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459" w:rsidRDefault="009D05D2">
      <w:pPr>
        <w:pStyle w:val="Corpsdetexte"/>
        <w:ind w:left="701"/>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249" type="#_x0000_t202" style="width:486.25pt;height:57.75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3A7459">
                  <w:pPr>
                    <w:pStyle w:val="Corpsdetexte"/>
                    <w:spacing w:before="8"/>
                    <w:rPr>
                      <w:rFonts w:ascii="Times New Roman"/>
                      <w:sz w:val="25"/>
                    </w:rPr>
                  </w:pPr>
                </w:p>
                <w:p w:rsidR="003A7459" w:rsidRDefault="001671B6">
                  <w:pPr>
                    <w:ind w:left="2928" w:right="1644" w:hanging="238"/>
                    <w:rPr>
                      <w:b/>
                      <w:sz w:val="24"/>
                    </w:rPr>
                  </w:pPr>
                  <w:r>
                    <w:rPr>
                      <w:b/>
                      <w:sz w:val="24"/>
                    </w:rPr>
                    <w:t>BREVET DE TECHNICIEN SUPÉRIEUR FLUIDES ÉNERGIES DOMOTIQUE</w:t>
                  </w:r>
                </w:p>
              </w:txbxContent>
            </v:textbox>
            <w10:wrap type="none"/>
            <w10:anchorlock/>
          </v:shape>
        </w:pict>
      </w:r>
    </w:p>
    <w:p w:rsidR="003A7459" w:rsidRDefault="003A7459">
      <w:pPr>
        <w:pStyle w:val="Corpsdetexte"/>
        <w:rPr>
          <w:rFonts w:ascii="Times New Roman"/>
          <w:sz w:val="20"/>
        </w:rPr>
      </w:pPr>
    </w:p>
    <w:p w:rsidR="003A7459" w:rsidRDefault="003A7459">
      <w:pPr>
        <w:pStyle w:val="Corpsdetexte"/>
        <w:rPr>
          <w:rFonts w:ascii="Times New Roman"/>
          <w:sz w:val="20"/>
        </w:rPr>
      </w:pPr>
    </w:p>
    <w:p w:rsidR="003A7459" w:rsidRDefault="003A7459">
      <w:pPr>
        <w:pStyle w:val="Corpsdetexte"/>
        <w:spacing w:before="7"/>
        <w:rPr>
          <w:rFonts w:ascii="Times New Roman"/>
          <w:sz w:val="20"/>
        </w:rPr>
      </w:pPr>
    </w:p>
    <w:p w:rsidR="003A7459" w:rsidRDefault="001671B6">
      <w:pPr>
        <w:pStyle w:val="Titre2"/>
        <w:spacing w:before="92" w:line="480" w:lineRule="auto"/>
        <w:ind w:left="4809" w:right="2807" w:hanging="1832"/>
      </w:pPr>
      <w:r>
        <w:t>U.41</w:t>
      </w:r>
      <w:r>
        <w:rPr>
          <w:spacing w:val="-14"/>
        </w:rPr>
        <w:t xml:space="preserve"> </w:t>
      </w:r>
      <w:r>
        <w:t>ANALYSE</w:t>
      </w:r>
      <w:r>
        <w:rPr>
          <w:spacing w:val="-16"/>
        </w:rPr>
        <w:t xml:space="preserve"> </w:t>
      </w:r>
      <w:r>
        <w:t>ET</w:t>
      </w:r>
      <w:r>
        <w:rPr>
          <w:spacing w:val="-17"/>
        </w:rPr>
        <w:t xml:space="preserve"> </w:t>
      </w:r>
      <w:r>
        <w:t>DÉFINITION</w:t>
      </w:r>
      <w:r>
        <w:rPr>
          <w:spacing w:val="-17"/>
        </w:rPr>
        <w:t xml:space="preserve"> </w:t>
      </w:r>
      <w:r>
        <w:t>D’UN</w:t>
      </w:r>
      <w:r>
        <w:rPr>
          <w:spacing w:val="-18"/>
        </w:rPr>
        <w:t xml:space="preserve"> </w:t>
      </w:r>
      <w:r>
        <w:t>SYSTÈME SESSION</w:t>
      </w:r>
      <w:r>
        <w:rPr>
          <w:spacing w:val="-14"/>
        </w:rPr>
        <w:t xml:space="preserve"> </w:t>
      </w:r>
      <w:r>
        <w:t>2020</w:t>
      </w:r>
    </w:p>
    <w:p w:rsidR="003A7459" w:rsidRDefault="001671B6">
      <w:pPr>
        <w:ind w:left="4696" w:right="4525"/>
        <w:jc w:val="center"/>
        <w:rPr>
          <w:b/>
          <w:sz w:val="24"/>
        </w:rPr>
      </w:pPr>
      <w:r>
        <w:rPr>
          <w:b/>
          <w:sz w:val="24"/>
        </w:rPr>
        <w:t xml:space="preserve">Durée : 4 </w:t>
      </w:r>
      <w:r>
        <w:rPr>
          <w:b/>
          <w:spacing w:val="-4"/>
          <w:sz w:val="24"/>
        </w:rPr>
        <w:t xml:space="preserve">heures </w:t>
      </w:r>
      <w:r>
        <w:rPr>
          <w:b/>
          <w:sz w:val="24"/>
        </w:rPr>
        <w:t>Coefficient :</w:t>
      </w:r>
      <w:r>
        <w:rPr>
          <w:b/>
          <w:spacing w:val="-2"/>
          <w:sz w:val="24"/>
        </w:rPr>
        <w:t xml:space="preserve"> </w:t>
      </w:r>
      <w:r>
        <w:rPr>
          <w:b/>
          <w:sz w:val="24"/>
        </w:rPr>
        <w:t>4</w:t>
      </w:r>
    </w:p>
    <w:p w:rsidR="003A7459" w:rsidRDefault="009D05D2">
      <w:pPr>
        <w:pStyle w:val="Corpsdetexte"/>
        <w:spacing w:before="6"/>
        <w:rPr>
          <w:b/>
          <w:sz w:val="22"/>
        </w:rPr>
      </w:pPr>
      <w:r>
        <w:pict>
          <v:rect id="_x0000_s1230" style="position:absolute;margin-left:239.7pt;margin-top:14.9pt;width:137.55pt;height:.5pt;z-index:-15727616;mso-wrap-distance-left:0;mso-wrap-distance-right:0;mso-position-horizontal-relative:page" fillcolor="black" stroked="f">
            <w10:wrap type="topAndBottom" anchorx="page"/>
          </v:rect>
        </w:pict>
      </w: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spacing w:before="3"/>
        <w:rPr>
          <w:b/>
          <w:sz w:val="21"/>
        </w:rPr>
      </w:pPr>
    </w:p>
    <w:p w:rsidR="003A7459" w:rsidRDefault="001671B6">
      <w:pPr>
        <w:spacing w:before="92"/>
        <w:ind w:left="415"/>
        <w:rPr>
          <w:b/>
          <w:sz w:val="24"/>
        </w:rPr>
      </w:pPr>
      <w:r>
        <w:rPr>
          <w:b/>
          <w:sz w:val="24"/>
          <w:u w:val="thick"/>
        </w:rPr>
        <w:t>Matériel autorisé :</w:t>
      </w:r>
    </w:p>
    <w:p w:rsidR="003A7459" w:rsidRDefault="001671B6">
      <w:pPr>
        <w:pStyle w:val="Corpsdetexte"/>
        <w:ind w:left="392" w:right="3248"/>
      </w:pPr>
      <w:r>
        <w:t>L'usage de la calculatrice avec mode examen actif est autorisé. L'usage de la calculatrice sans mémoire, « type collège » est autorisé.</w:t>
      </w:r>
    </w:p>
    <w:p w:rsidR="003A7459" w:rsidRDefault="003A7459">
      <w:pPr>
        <w:pStyle w:val="Corpsdetexte"/>
      </w:pPr>
    </w:p>
    <w:p w:rsidR="003A7459" w:rsidRDefault="001671B6">
      <w:pPr>
        <w:ind w:left="415"/>
        <w:rPr>
          <w:b/>
          <w:sz w:val="24"/>
        </w:rPr>
      </w:pPr>
      <w:r>
        <w:rPr>
          <w:b/>
          <w:sz w:val="24"/>
          <w:u w:val="thick"/>
        </w:rPr>
        <w:t>Tout autre matériel est interdit.</w:t>
      </w:r>
    </w:p>
    <w:p w:rsidR="003A7459" w:rsidRDefault="003A7459">
      <w:pPr>
        <w:pStyle w:val="Corpsdetexte"/>
        <w:rPr>
          <w:b/>
          <w:sz w:val="20"/>
        </w:rPr>
      </w:pPr>
    </w:p>
    <w:p w:rsidR="003A7459" w:rsidRDefault="003A7459">
      <w:pPr>
        <w:pStyle w:val="Corpsdetexte"/>
        <w:rPr>
          <w:b/>
          <w:sz w:val="20"/>
        </w:rPr>
      </w:pPr>
    </w:p>
    <w:p w:rsidR="003A7459" w:rsidRDefault="001671B6">
      <w:pPr>
        <w:spacing w:before="92"/>
        <w:ind w:left="392"/>
        <w:rPr>
          <w:b/>
          <w:sz w:val="24"/>
        </w:rPr>
      </w:pPr>
      <w:r>
        <w:rPr>
          <w:b/>
          <w:sz w:val="24"/>
        </w:rPr>
        <w:t>Documents à rendre avec la copie :</w:t>
      </w:r>
    </w:p>
    <w:p w:rsidR="003A7459" w:rsidRDefault="001671B6">
      <w:pPr>
        <w:pStyle w:val="Corpsdetexte"/>
        <w:tabs>
          <w:tab w:val="left" w:pos="1207"/>
          <w:tab w:val="left" w:leader="dot" w:pos="8263"/>
        </w:tabs>
        <w:spacing w:before="1"/>
        <w:ind w:left="392"/>
      </w:pPr>
      <w:r>
        <w:t>DR</w:t>
      </w:r>
      <w:r>
        <w:rPr>
          <w:spacing w:val="-2"/>
        </w:rPr>
        <w:t xml:space="preserve"> </w:t>
      </w:r>
      <w:r>
        <w:t>1</w:t>
      </w:r>
      <w:r>
        <w:tab/>
        <w:t>Diagramme de</w:t>
      </w:r>
      <w:r>
        <w:rPr>
          <w:spacing w:val="-7"/>
        </w:rPr>
        <w:t xml:space="preserve"> </w:t>
      </w:r>
      <w:r>
        <w:t>l’air</w:t>
      </w:r>
      <w:r>
        <w:rPr>
          <w:spacing w:val="-3"/>
        </w:rPr>
        <w:t xml:space="preserve"> </w:t>
      </w:r>
      <w:r>
        <w:t>humide</w:t>
      </w:r>
      <w:r>
        <w:tab/>
        <w:t>page</w:t>
      </w:r>
      <w:r>
        <w:rPr>
          <w:spacing w:val="-3"/>
        </w:rPr>
        <w:t xml:space="preserve"> </w:t>
      </w:r>
      <w:r>
        <w:t>20/23</w:t>
      </w:r>
    </w:p>
    <w:p w:rsidR="003A7459" w:rsidRDefault="001671B6">
      <w:pPr>
        <w:pStyle w:val="Corpsdetexte"/>
        <w:tabs>
          <w:tab w:val="left" w:pos="1207"/>
          <w:tab w:val="left" w:leader="dot" w:pos="8263"/>
        </w:tabs>
        <w:ind w:left="392"/>
      </w:pPr>
      <w:r>
        <w:t>DR</w:t>
      </w:r>
      <w:r>
        <w:rPr>
          <w:spacing w:val="-2"/>
        </w:rPr>
        <w:t xml:space="preserve"> </w:t>
      </w:r>
      <w:r>
        <w:t>2</w:t>
      </w:r>
      <w:r>
        <w:tab/>
        <w:t>Détermination de la</w:t>
      </w:r>
      <w:r>
        <w:rPr>
          <w:spacing w:val="-11"/>
        </w:rPr>
        <w:t xml:space="preserve"> </w:t>
      </w:r>
      <w:r>
        <w:t>loi</w:t>
      </w:r>
      <w:r>
        <w:rPr>
          <w:spacing w:val="-3"/>
        </w:rPr>
        <w:t xml:space="preserve"> </w:t>
      </w:r>
      <w:r>
        <w:t>d’eau</w:t>
      </w:r>
      <w:r>
        <w:tab/>
        <w:t>page</w:t>
      </w:r>
      <w:r>
        <w:rPr>
          <w:spacing w:val="-2"/>
        </w:rPr>
        <w:t xml:space="preserve"> </w:t>
      </w:r>
      <w:r>
        <w:t>21/23</w:t>
      </w:r>
    </w:p>
    <w:p w:rsidR="003A7459" w:rsidRDefault="001671B6">
      <w:pPr>
        <w:pStyle w:val="Corpsdetexte"/>
        <w:tabs>
          <w:tab w:val="left" w:pos="1207"/>
          <w:tab w:val="left" w:leader="dot" w:pos="8263"/>
        </w:tabs>
        <w:ind w:left="392"/>
      </w:pPr>
      <w:r>
        <w:t>DR</w:t>
      </w:r>
      <w:r>
        <w:rPr>
          <w:spacing w:val="-2"/>
        </w:rPr>
        <w:t xml:space="preserve"> </w:t>
      </w:r>
      <w:r>
        <w:t>3</w:t>
      </w:r>
      <w:r>
        <w:tab/>
        <w:t>État de la vanne de la régulation terminale</w:t>
      </w:r>
      <w:r>
        <w:rPr>
          <w:spacing w:val="-21"/>
        </w:rPr>
        <w:t xml:space="preserve"> </w:t>
      </w:r>
      <w:r>
        <w:t>des</w:t>
      </w:r>
      <w:r>
        <w:rPr>
          <w:spacing w:val="-1"/>
        </w:rPr>
        <w:t xml:space="preserve"> </w:t>
      </w:r>
      <w:r>
        <w:t>panneaux</w:t>
      </w:r>
      <w:r>
        <w:tab/>
        <w:t>page</w:t>
      </w:r>
      <w:r>
        <w:rPr>
          <w:spacing w:val="-3"/>
        </w:rPr>
        <w:t xml:space="preserve"> </w:t>
      </w:r>
      <w:r>
        <w:t>21/23</w:t>
      </w:r>
    </w:p>
    <w:p w:rsidR="003A7459" w:rsidRDefault="001671B6">
      <w:pPr>
        <w:pStyle w:val="Corpsdetexte"/>
        <w:tabs>
          <w:tab w:val="left" w:pos="1207"/>
          <w:tab w:val="left" w:leader="dot" w:pos="8263"/>
        </w:tabs>
        <w:ind w:left="392"/>
      </w:pPr>
      <w:r>
        <w:t>DR</w:t>
      </w:r>
      <w:r>
        <w:rPr>
          <w:spacing w:val="-2"/>
        </w:rPr>
        <w:t xml:space="preserve"> </w:t>
      </w:r>
      <w:r>
        <w:t>4</w:t>
      </w:r>
      <w:r>
        <w:tab/>
        <w:t>Graphe de régulation</w:t>
      </w:r>
      <w:r>
        <w:rPr>
          <w:spacing w:val="-7"/>
        </w:rPr>
        <w:t xml:space="preserve"> </w:t>
      </w:r>
      <w:r>
        <w:t>sonde</w:t>
      </w:r>
      <w:r>
        <w:rPr>
          <w:spacing w:val="-1"/>
        </w:rPr>
        <w:t xml:space="preserve"> </w:t>
      </w:r>
      <w:r>
        <w:t>HR</w:t>
      </w:r>
      <w:r>
        <w:tab/>
        <w:t>page</w:t>
      </w:r>
      <w:r>
        <w:rPr>
          <w:spacing w:val="-2"/>
        </w:rPr>
        <w:t xml:space="preserve"> </w:t>
      </w:r>
      <w:r>
        <w:t>21/23</w:t>
      </w:r>
    </w:p>
    <w:p w:rsidR="003A7459" w:rsidRDefault="001671B6">
      <w:pPr>
        <w:pStyle w:val="Corpsdetexte"/>
        <w:tabs>
          <w:tab w:val="left" w:pos="1207"/>
          <w:tab w:val="left" w:leader="dot" w:pos="8263"/>
        </w:tabs>
        <w:ind w:left="392"/>
      </w:pPr>
      <w:r>
        <w:t>DR</w:t>
      </w:r>
      <w:r>
        <w:rPr>
          <w:spacing w:val="-2"/>
        </w:rPr>
        <w:t xml:space="preserve"> </w:t>
      </w:r>
      <w:r>
        <w:t>5</w:t>
      </w:r>
      <w:r>
        <w:tab/>
        <w:t>Points</w:t>
      </w:r>
      <w:r>
        <w:rPr>
          <w:spacing w:val="-3"/>
        </w:rPr>
        <w:t xml:space="preserve"> </w:t>
      </w:r>
      <w:r>
        <w:t>de</w:t>
      </w:r>
      <w:r>
        <w:rPr>
          <w:spacing w:val="-3"/>
        </w:rPr>
        <w:t xml:space="preserve"> </w:t>
      </w:r>
      <w:r>
        <w:t>mesures</w:t>
      </w:r>
      <w:r>
        <w:tab/>
        <w:t>page</w:t>
      </w:r>
      <w:r>
        <w:rPr>
          <w:spacing w:val="-2"/>
        </w:rPr>
        <w:t xml:space="preserve"> </w:t>
      </w:r>
      <w:r>
        <w:t>22/23</w:t>
      </w:r>
    </w:p>
    <w:p w:rsidR="003A7459" w:rsidRDefault="001671B6">
      <w:pPr>
        <w:pStyle w:val="Corpsdetexte"/>
        <w:tabs>
          <w:tab w:val="left" w:pos="1207"/>
          <w:tab w:val="left" w:leader="dot" w:pos="8263"/>
        </w:tabs>
        <w:ind w:left="392"/>
      </w:pPr>
      <w:r>
        <w:t>DR</w:t>
      </w:r>
      <w:r>
        <w:rPr>
          <w:spacing w:val="-2"/>
        </w:rPr>
        <w:t xml:space="preserve"> </w:t>
      </w:r>
      <w:r>
        <w:t>6</w:t>
      </w:r>
      <w:r>
        <w:tab/>
        <w:t>Principe de régulation du</w:t>
      </w:r>
      <w:r>
        <w:rPr>
          <w:spacing w:val="-9"/>
        </w:rPr>
        <w:t xml:space="preserve"> </w:t>
      </w:r>
      <w:r>
        <w:t>régulateur</w:t>
      </w:r>
      <w:r>
        <w:rPr>
          <w:spacing w:val="-2"/>
        </w:rPr>
        <w:t xml:space="preserve"> </w:t>
      </w:r>
      <w:r>
        <w:t>RLU232</w:t>
      </w:r>
      <w:r>
        <w:tab/>
        <w:t>page</w:t>
      </w:r>
      <w:r>
        <w:rPr>
          <w:spacing w:val="-2"/>
        </w:rPr>
        <w:t xml:space="preserve"> </w:t>
      </w:r>
      <w:r>
        <w:t>22/23</w:t>
      </w:r>
    </w:p>
    <w:p w:rsidR="003A7459" w:rsidRDefault="001671B6">
      <w:pPr>
        <w:pStyle w:val="Corpsdetexte"/>
        <w:tabs>
          <w:tab w:val="left" w:pos="1207"/>
          <w:tab w:val="left" w:leader="dot" w:pos="8263"/>
        </w:tabs>
        <w:ind w:left="392"/>
      </w:pPr>
      <w:r>
        <w:t>DR</w:t>
      </w:r>
      <w:r>
        <w:rPr>
          <w:spacing w:val="-2"/>
        </w:rPr>
        <w:t xml:space="preserve"> </w:t>
      </w:r>
      <w:r>
        <w:t>7</w:t>
      </w:r>
      <w:r>
        <w:tab/>
        <w:t>Niveaux de</w:t>
      </w:r>
      <w:r>
        <w:rPr>
          <w:spacing w:val="-6"/>
        </w:rPr>
        <w:t xml:space="preserve"> </w:t>
      </w:r>
      <w:r>
        <w:t>pression</w:t>
      </w:r>
      <w:r>
        <w:rPr>
          <w:spacing w:val="-1"/>
        </w:rPr>
        <w:t xml:space="preserve"> </w:t>
      </w:r>
      <w:r>
        <w:t>acoustique</w:t>
      </w:r>
      <w:r>
        <w:tab/>
        <w:t>page</w:t>
      </w:r>
      <w:r>
        <w:rPr>
          <w:spacing w:val="-3"/>
        </w:rPr>
        <w:t xml:space="preserve"> </w:t>
      </w:r>
      <w:r>
        <w:t>23/23</w:t>
      </w:r>
    </w:p>
    <w:p w:rsidR="003A7459" w:rsidRDefault="003A7459">
      <w:pPr>
        <w:pStyle w:val="Corpsdetexte"/>
      </w:pPr>
    </w:p>
    <w:p w:rsidR="003A7459" w:rsidRDefault="001671B6">
      <w:pPr>
        <w:pStyle w:val="Titre2"/>
        <w:ind w:left="392"/>
      </w:pPr>
      <w:r>
        <w:t>Liste des documents techniques :</w:t>
      </w:r>
    </w:p>
    <w:p w:rsidR="003A7459" w:rsidRDefault="001671B6">
      <w:pPr>
        <w:pStyle w:val="Corpsdetexte"/>
        <w:tabs>
          <w:tab w:val="left" w:pos="1181"/>
          <w:tab w:val="left" w:leader="dot" w:pos="8263"/>
        </w:tabs>
        <w:ind w:left="392"/>
      </w:pPr>
      <w:r>
        <w:t>DT 1</w:t>
      </w:r>
      <w:r>
        <w:tab/>
        <w:t>Schéma</w:t>
      </w:r>
      <w:r>
        <w:rPr>
          <w:spacing w:val="-3"/>
        </w:rPr>
        <w:t xml:space="preserve"> </w:t>
      </w:r>
      <w:r>
        <w:t>de</w:t>
      </w:r>
      <w:r>
        <w:rPr>
          <w:spacing w:val="-4"/>
        </w:rPr>
        <w:t xml:space="preserve"> </w:t>
      </w:r>
      <w:r>
        <w:t>principe</w:t>
      </w:r>
      <w:r>
        <w:tab/>
        <w:t>page</w:t>
      </w:r>
      <w:r>
        <w:rPr>
          <w:spacing w:val="-1"/>
        </w:rPr>
        <w:t xml:space="preserve"> </w:t>
      </w:r>
      <w:r>
        <w:t>11/23</w:t>
      </w:r>
    </w:p>
    <w:p w:rsidR="003A7459" w:rsidRDefault="001671B6">
      <w:pPr>
        <w:pStyle w:val="Corpsdetexte"/>
        <w:tabs>
          <w:tab w:val="left" w:pos="1180"/>
          <w:tab w:val="left" w:leader="dot" w:pos="8263"/>
        </w:tabs>
        <w:ind w:left="392"/>
      </w:pPr>
      <w:r>
        <w:t>DT 2</w:t>
      </w:r>
      <w:r>
        <w:tab/>
        <w:t>Panneau</w:t>
      </w:r>
      <w:r>
        <w:rPr>
          <w:spacing w:val="-3"/>
        </w:rPr>
        <w:t xml:space="preserve"> </w:t>
      </w:r>
      <w:r>
        <w:t>rayonnant</w:t>
      </w:r>
      <w:r>
        <w:tab/>
        <w:t>page</w:t>
      </w:r>
      <w:r>
        <w:rPr>
          <w:spacing w:val="-1"/>
        </w:rPr>
        <w:t xml:space="preserve"> </w:t>
      </w:r>
      <w:r>
        <w:t>12/23</w:t>
      </w:r>
    </w:p>
    <w:p w:rsidR="003A7459" w:rsidRDefault="001671B6">
      <w:pPr>
        <w:pStyle w:val="Corpsdetexte"/>
        <w:tabs>
          <w:tab w:val="left" w:pos="1180"/>
          <w:tab w:val="left" w:leader="dot" w:pos="8263"/>
        </w:tabs>
        <w:spacing w:before="1"/>
        <w:ind w:left="392"/>
      </w:pPr>
      <w:r>
        <w:t>DT 3</w:t>
      </w:r>
      <w:r>
        <w:tab/>
        <w:t>Puissance du panneau</w:t>
      </w:r>
      <w:r>
        <w:rPr>
          <w:spacing w:val="-7"/>
        </w:rPr>
        <w:t xml:space="preserve"> </w:t>
      </w:r>
      <w:r>
        <w:t>rayonnant</w:t>
      </w:r>
      <w:r>
        <w:rPr>
          <w:spacing w:val="-1"/>
        </w:rPr>
        <w:t xml:space="preserve"> </w:t>
      </w:r>
      <w:r>
        <w:t>(chauffage)</w:t>
      </w:r>
      <w:r>
        <w:tab/>
        <w:t>page</w:t>
      </w:r>
      <w:r>
        <w:rPr>
          <w:spacing w:val="-2"/>
        </w:rPr>
        <w:t xml:space="preserve"> </w:t>
      </w:r>
      <w:r>
        <w:t>13/23</w:t>
      </w:r>
    </w:p>
    <w:p w:rsidR="003A7459" w:rsidRDefault="001671B6">
      <w:pPr>
        <w:pStyle w:val="Corpsdetexte"/>
        <w:tabs>
          <w:tab w:val="left" w:pos="1180"/>
          <w:tab w:val="left" w:leader="dot" w:pos="8263"/>
        </w:tabs>
        <w:ind w:left="392"/>
      </w:pPr>
      <w:r>
        <w:t>DT 4</w:t>
      </w:r>
      <w:r>
        <w:tab/>
        <w:t>Fonctionnement de</w:t>
      </w:r>
      <w:r>
        <w:rPr>
          <w:spacing w:val="-5"/>
        </w:rPr>
        <w:t xml:space="preserve"> </w:t>
      </w:r>
      <w:r>
        <w:t>la</w:t>
      </w:r>
      <w:r>
        <w:rPr>
          <w:spacing w:val="-2"/>
        </w:rPr>
        <w:t xml:space="preserve"> </w:t>
      </w:r>
      <w:r>
        <w:t>VMC</w:t>
      </w:r>
      <w:r>
        <w:tab/>
        <w:t>page</w:t>
      </w:r>
      <w:r>
        <w:rPr>
          <w:spacing w:val="-2"/>
        </w:rPr>
        <w:t xml:space="preserve"> </w:t>
      </w:r>
      <w:r>
        <w:t>14/23</w:t>
      </w:r>
    </w:p>
    <w:p w:rsidR="003A7459" w:rsidRDefault="001671B6">
      <w:pPr>
        <w:pStyle w:val="Corpsdetexte"/>
        <w:tabs>
          <w:tab w:val="left" w:pos="1180"/>
          <w:tab w:val="left" w:leader="dot" w:pos="8263"/>
        </w:tabs>
        <w:ind w:left="392"/>
      </w:pPr>
      <w:r>
        <w:t>DT 5</w:t>
      </w:r>
      <w:r>
        <w:tab/>
        <w:t>Régulation terminale des</w:t>
      </w:r>
      <w:r>
        <w:rPr>
          <w:spacing w:val="-10"/>
        </w:rPr>
        <w:t xml:space="preserve"> </w:t>
      </w:r>
      <w:r>
        <w:t>panneaux</w:t>
      </w:r>
      <w:r>
        <w:rPr>
          <w:spacing w:val="-5"/>
        </w:rPr>
        <w:t xml:space="preserve"> </w:t>
      </w:r>
      <w:r>
        <w:t>rayonnants</w:t>
      </w:r>
      <w:r>
        <w:tab/>
        <w:t>page</w:t>
      </w:r>
      <w:r>
        <w:rPr>
          <w:spacing w:val="-4"/>
        </w:rPr>
        <w:t xml:space="preserve"> </w:t>
      </w:r>
      <w:r>
        <w:t>15/23</w:t>
      </w:r>
    </w:p>
    <w:p w:rsidR="003A7459" w:rsidRDefault="001671B6">
      <w:pPr>
        <w:pStyle w:val="Corpsdetexte"/>
        <w:tabs>
          <w:tab w:val="left" w:pos="1180"/>
          <w:tab w:val="left" w:leader="dot" w:pos="8263"/>
        </w:tabs>
        <w:ind w:left="392"/>
      </w:pPr>
      <w:r>
        <w:t>DT 6</w:t>
      </w:r>
      <w:r>
        <w:tab/>
        <w:t>Sonde</w:t>
      </w:r>
      <w:r>
        <w:rPr>
          <w:spacing w:val="-3"/>
        </w:rPr>
        <w:t xml:space="preserve"> </w:t>
      </w:r>
      <w:r>
        <w:t>température/</w:t>
      </w:r>
      <w:r>
        <w:rPr>
          <w:spacing w:val="-3"/>
        </w:rPr>
        <w:t xml:space="preserve"> </w:t>
      </w:r>
      <w:r>
        <w:t>hygrométrie</w:t>
      </w:r>
      <w:r>
        <w:tab/>
        <w:t>page</w:t>
      </w:r>
      <w:r>
        <w:rPr>
          <w:spacing w:val="-3"/>
        </w:rPr>
        <w:t xml:space="preserve"> </w:t>
      </w:r>
      <w:r>
        <w:t>16/23</w:t>
      </w:r>
    </w:p>
    <w:p w:rsidR="003A7459" w:rsidRDefault="001671B6">
      <w:pPr>
        <w:pStyle w:val="Corpsdetexte"/>
        <w:tabs>
          <w:tab w:val="left" w:pos="1180"/>
          <w:tab w:val="left" w:leader="dot" w:pos="8263"/>
        </w:tabs>
        <w:ind w:left="392"/>
      </w:pPr>
      <w:r>
        <w:t>DT 7</w:t>
      </w:r>
      <w:r>
        <w:tab/>
        <w:t>Schéma électrique</w:t>
      </w:r>
      <w:r>
        <w:rPr>
          <w:spacing w:val="-6"/>
        </w:rPr>
        <w:t xml:space="preserve"> </w:t>
      </w:r>
      <w:r>
        <w:t>du</w:t>
      </w:r>
      <w:r>
        <w:rPr>
          <w:spacing w:val="-3"/>
        </w:rPr>
        <w:t xml:space="preserve"> </w:t>
      </w:r>
      <w:r>
        <w:t>régulateur</w:t>
      </w:r>
      <w:r>
        <w:tab/>
        <w:t>page</w:t>
      </w:r>
      <w:r>
        <w:rPr>
          <w:spacing w:val="-3"/>
        </w:rPr>
        <w:t xml:space="preserve"> </w:t>
      </w:r>
      <w:r>
        <w:t>16/23</w:t>
      </w:r>
    </w:p>
    <w:p w:rsidR="003A7459" w:rsidRDefault="001671B6">
      <w:pPr>
        <w:pStyle w:val="Corpsdetexte"/>
        <w:tabs>
          <w:tab w:val="left" w:pos="1180"/>
          <w:tab w:val="left" w:leader="dot" w:pos="8263"/>
        </w:tabs>
        <w:ind w:left="392"/>
      </w:pPr>
      <w:r>
        <w:t>DT 8</w:t>
      </w:r>
      <w:r>
        <w:tab/>
        <w:t>Définition et calcul</w:t>
      </w:r>
      <w:r>
        <w:rPr>
          <w:spacing w:val="-4"/>
        </w:rPr>
        <w:t xml:space="preserve"> </w:t>
      </w:r>
      <w:proofErr w:type="gramStart"/>
      <w:r>
        <w:t>du</w:t>
      </w:r>
      <w:r>
        <w:rPr>
          <w:spacing w:val="-3"/>
        </w:rPr>
        <w:t xml:space="preserve"> </w:t>
      </w:r>
      <w:r>
        <w:t>ESEER</w:t>
      </w:r>
      <w:proofErr w:type="gramEnd"/>
      <w:r>
        <w:tab/>
        <w:t>page</w:t>
      </w:r>
      <w:r>
        <w:rPr>
          <w:spacing w:val="-3"/>
        </w:rPr>
        <w:t xml:space="preserve"> </w:t>
      </w:r>
      <w:r>
        <w:t>17/23</w:t>
      </w:r>
    </w:p>
    <w:p w:rsidR="003A7459" w:rsidRDefault="001671B6">
      <w:pPr>
        <w:pStyle w:val="Corpsdetexte"/>
        <w:tabs>
          <w:tab w:val="left" w:pos="1180"/>
          <w:tab w:val="left" w:leader="dot" w:pos="8263"/>
        </w:tabs>
        <w:ind w:left="392"/>
      </w:pPr>
      <w:r>
        <w:t>DT 9</w:t>
      </w:r>
      <w:r>
        <w:tab/>
        <w:t>Groupe de production d’eau</w:t>
      </w:r>
      <w:r>
        <w:rPr>
          <w:spacing w:val="-12"/>
        </w:rPr>
        <w:t xml:space="preserve"> </w:t>
      </w:r>
      <w:r>
        <w:t>glacée</w:t>
      </w:r>
      <w:r>
        <w:rPr>
          <w:spacing w:val="-3"/>
        </w:rPr>
        <w:t xml:space="preserve"> </w:t>
      </w:r>
      <w:r>
        <w:t>AQUACIATPOWER</w:t>
      </w:r>
      <w:r>
        <w:tab/>
        <w:t>page</w:t>
      </w:r>
      <w:r>
        <w:rPr>
          <w:spacing w:val="-4"/>
        </w:rPr>
        <w:t xml:space="preserve"> </w:t>
      </w:r>
      <w:r>
        <w:t>18/23</w:t>
      </w:r>
    </w:p>
    <w:p w:rsidR="003A7459" w:rsidRDefault="001671B6">
      <w:pPr>
        <w:pStyle w:val="Corpsdetexte"/>
        <w:tabs>
          <w:tab w:val="left" w:leader="dot" w:pos="8263"/>
        </w:tabs>
        <w:ind w:left="392"/>
      </w:pPr>
      <w:r>
        <w:t>DT 10  Schéma électrique d’un ventilateur du</w:t>
      </w:r>
      <w:r>
        <w:rPr>
          <w:spacing w:val="-22"/>
        </w:rPr>
        <w:t xml:space="preserve"> </w:t>
      </w:r>
      <w:r>
        <w:t>groupe</w:t>
      </w:r>
      <w:r>
        <w:rPr>
          <w:spacing w:val="-3"/>
        </w:rPr>
        <w:t xml:space="preserve"> </w:t>
      </w:r>
      <w:r>
        <w:t>réversible</w:t>
      </w:r>
      <w:r>
        <w:tab/>
        <w:t>page</w:t>
      </w:r>
      <w:r>
        <w:rPr>
          <w:spacing w:val="-3"/>
        </w:rPr>
        <w:t xml:space="preserve"> </w:t>
      </w:r>
      <w:r>
        <w:t>19/23</w:t>
      </w:r>
    </w:p>
    <w:p w:rsidR="003A7459" w:rsidRDefault="003A7459">
      <w:pPr>
        <w:pStyle w:val="Corpsdetexte"/>
        <w:rPr>
          <w:sz w:val="26"/>
        </w:rPr>
      </w:pPr>
    </w:p>
    <w:p w:rsidR="003A7459" w:rsidRDefault="003A7459">
      <w:pPr>
        <w:pStyle w:val="Corpsdetexte"/>
        <w:rPr>
          <w:sz w:val="26"/>
        </w:rPr>
      </w:pPr>
    </w:p>
    <w:p w:rsidR="003A7459" w:rsidRDefault="003A7459">
      <w:pPr>
        <w:pStyle w:val="Corpsdetexte"/>
        <w:rPr>
          <w:sz w:val="26"/>
        </w:rPr>
      </w:pPr>
    </w:p>
    <w:p w:rsidR="003A7459" w:rsidRDefault="001671B6">
      <w:pPr>
        <w:pStyle w:val="Titre2"/>
        <w:spacing w:before="207"/>
        <w:ind w:left="1983" w:right="1817"/>
        <w:jc w:val="center"/>
      </w:pPr>
      <w:r>
        <w:t>Dès que le sujet vous est remis, assurez-vous qu’il est complet.</w:t>
      </w:r>
    </w:p>
    <w:p w:rsidR="003A7459" w:rsidRDefault="001671B6">
      <w:pPr>
        <w:ind w:left="1983" w:right="1816"/>
        <w:jc w:val="center"/>
        <w:rPr>
          <w:b/>
          <w:sz w:val="24"/>
        </w:rPr>
      </w:pPr>
      <w:r>
        <w:rPr>
          <w:b/>
          <w:sz w:val="24"/>
        </w:rPr>
        <w:t>Le sujet comporte 23 pages, numérotées de 1/23 à 23/23.</w:t>
      </w:r>
    </w:p>
    <w:p w:rsidR="003A7459" w:rsidRDefault="003A7459">
      <w:pPr>
        <w:jc w:val="center"/>
        <w:rPr>
          <w:sz w:val="24"/>
        </w:rPr>
        <w:sectPr w:rsidR="003A7459">
          <w:footerReference w:type="default" r:id="rId8"/>
          <w:type w:val="continuous"/>
          <w:pgSz w:w="11910" w:h="16840"/>
          <w:pgMar w:top="880" w:right="340" w:bottom="900" w:left="460" w:header="720" w:footer="702" w:gutter="0"/>
          <w:cols w:space="720"/>
        </w:sectPr>
      </w:pPr>
    </w:p>
    <w:p w:rsidR="003A7459" w:rsidRDefault="001671B6">
      <w:pPr>
        <w:spacing w:before="72"/>
        <w:ind w:left="1982" w:right="1817"/>
        <w:jc w:val="center"/>
        <w:rPr>
          <w:b/>
          <w:sz w:val="24"/>
        </w:rPr>
      </w:pPr>
      <w:r>
        <w:rPr>
          <w:b/>
          <w:sz w:val="24"/>
        </w:rPr>
        <w:lastRenderedPageBreak/>
        <w:t>Chaque partie sera rendue sur une copie séparée</w:t>
      </w:r>
    </w:p>
    <w:p w:rsidR="003A7459" w:rsidRDefault="003A7459">
      <w:pPr>
        <w:pStyle w:val="Corpsdetexte"/>
        <w:spacing w:before="2"/>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5990"/>
        <w:gridCol w:w="1292"/>
      </w:tblGrid>
      <w:tr w:rsidR="00961E1D" w:rsidTr="00961E1D">
        <w:trPr>
          <w:trHeight w:val="772"/>
          <w:jc w:val="center"/>
        </w:trPr>
        <w:tc>
          <w:tcPr>
            <w:tcW w:w="1181" w:type="dxa"/>
          </w:tcPr>
          <w:p w:rsidR="00961E1D" w:rsidRDefault="00961E1D">
            <w:pPr>
              <w:pStyle w:val="TableParagraph"/>
              <w:spacing w:before="159"/>
              <w:ind w:left="126" w:right="123"/>
              <w:jc w:val="center"/>
              <w:rPr>
                <w:b/>
                <w:sz w:val="24"/>
              </w:rPr>
            </w:pPr>
            <w:r>
              <w:rPr>
                <w:b/>
                <w:sz w:val="24"/>
              </w:rPr>
              <w:t>PARTIE</w:t>
            </w:r>
          </w:p>
        </w:tc>
        <w:tc>
          <w:tcPr>
            <w:tcW w:w="5990" w:type="dxa"/>
          </w:tcPr>
          <w:p w:rsidR="00961E1D" w:rsidRDefault="00961E1D">
            <w:pPr>
              <w:pStyle w:val="TableParagraph"/>
              <w:spacing w:before="159"/>
              <w:ind w:left="2627" w:right="2619"/>
              <w:jc w:val="center"/>
              <w:rPr>
                <w:b/>
                <w:sz w:val="24"/>
              </w:rPr>
            </w:pPr>
            <w:r>
              <w:rPr>
                <w:b/>
                <w:sz w:val="24"/>
              </w:rPr>
              <w:t>TITRE</w:t>
            </w:r>
          </w:p>
        </w:tc>
        <w:tc>
          <w:tcPr>
            <w:tcW w:w="1292" w:type="dxa"/>
          </w:tcPr>
          <w:p w:rsidR="00961E1D" w:rsidRDefault="00961E1D">
            <w:pPr>
              <w:pStyle w:val="TableParagraph"/>
              <w:spacing w:before="159"/>
              <w:ind w:left="131" w:right="103" w:firstLine="124"/>
              <w:rPr>
                <w:b/>
                <w:sz w:val="24"/>
              </w:rPr>
            </w:pPr>
            <w:r>
              <w:rPr>
                <w:b/>
                <w:sz w:val="24"/>
              </w:rPr>
              <w:t>Temps conseillé</w:t>
            </w:r>
          </w:p>
        </w:tc>
      </w:tr>
      <w:tr w:rsidR="00961E1D" w:rsidTr="00961E1D">
        <w:trPr>
          <w:trHeight w:val="496"/>
          <w:jc w:val="center"/>
        </w:trPr>
        <w:tc>
          <w:tcPr>
            <w:tcW w:w="1181" w:type="dxa"/>
          </w:tcPr>
          <w:p w:rsidR="00961E1D" w:rsidRDefault="00961E1D">
            <w:pPr>
              <w:pStyle w:val="TableParagraph"/>
              <w:rPr>
                <w:rFonts w:ascii="Times New Roman"/>
              </w:rPr>
            </w:pPr>
          </w:p>
        </w:tc>
        <w:tc>
          <w:tcPr>
            <w:tcW w:w="5990" w:type="dxa"/>
          </w:tcPr>
          <w:p w:rsidR="00961E1D" w:rsidRDefault="00961E1D">
            <w:pPr>
              <w:pStyle w:val="TableParagraph"/>
              <w:spacing w:before="158"/>
              <w:ind w:left="59"/>
              <w:rPr>
                <w:sz w:val="24"/>
              </w:rPr>
            </w:pPr>
            <w:r>
              <w:rPr>
                <w:sz w:val="24"/>
              </w:rPr>
              <w:t>Lecture du sujet</w:t>
            </w:r>
          </w:p>
        </w:tc>
        <w:tc>
          <w:tcPr>
            <w:tcW w:w="1292" w:type="dxa"/>
          </w:tcPr>
          <w:p w:rsidR="00961E1D" w:rsidRDefault="00961E1D">
            <w:pPr>
              <w:pStyle w:val="TableParagraph"/>
              <w:spacing w:before="158"/>
              <w:ind w:left="265" w:right="256"/>
              <w:jc w:val="center"/>
              <w:rPr>
                <w:sz w:val="24"/>
              </w:rPr>
            </w:pPr>
            <w:r>
              <w:rPr>
                <w:sz w:val="24"/>
              </w:rPr>
              <w:t>10 min</w:t>
            </w:r>
          </w:p>
        </w:tc>
      </w:tr>
      <w:tr w:rsidR="00961E1D" w:rsidTr="00961E1D">
        <w:trPr>
          <w:trHeight w:val="496"/>
          <w:jc w:val="center"/>
        </w:trPr>
        <w:tc>
          <w:tcPr>
            <w:tcW w:w="1181" w:type="dxa"/>
          </w:tcPr>
          <w:p w:rsidR="00961E1D" w:rsidRDefault="00961E1D">
            <w:pPr>
              <w:pStyle w:val="TableParagraph"/>
              <w:spacing w:before="158"/>
              <w:ind w:left="8"/>
              <w:jc w:val="center"/>
              <w:rPr>
                <w:b/>
                <w:sz w:val="24"/>
              </w:rPr>
            </w:pPr>
            <w:r>
              <w:rPr>
                <w:b/>
                <w:w w:val="99"/>
                <w:sz w:val="24"/>
              </w:rPr>
              <w:t>1</w:t>
            </w:r>
          </w:p>
        </w:tc>
        <w:tc>
          <w:tcPr>
            <w:tcW w:w="5990" w:type="dxa"/>
          </w:tcPr>
          <w:p w:rsidR="00961E1D" w:rsidRDefault="00961E1D">
            <w:pPr>
              <w:pStyle w:val="TableParagraph"/>
              <w:spacing w:before="158"/>
              <w:ind w:left="59"/>
              <w:rPr>
                <w:sz w:val="24"/>
              </w:rPr>
            </w:pPr>
            <w:r>
              <w:rPr>
                <w:sz w:val="24"/>
              </w:rPr>
              <w:t>Découverte du projet et contexte réglementaire</w:t>
            </w:r>
          </w:p>
        </w:tc>
        <w:tc>
          <w:tcPr>
            <w:tcW w:w="1292" w:type="dxa"/>
          </w:tcPr>
          <w:p w:rsidR="00961E1D" w:rsidRDefault="00961E1D">
            <w:pPr>
              <w:pStyle w:val="TableParagraph"/>
              <w:spacing w:before="158"/>
              <w:ind w:left="265" w:right="256"/>
              <w:jc w:val="center"/>
              <w:rPr>
                <w:sz w:val="24"/>
              </w:rPr>
            </w:pPr>
            <w:r>
              <w:rPr>
                <w:sz w:val="24"/>
              </w:rPr>
              <w:t>75 min</w:t>
            </w:r>
          </w:p>
        </w:tc>
      </w:tr>
      <w:tr w:rsidR="00961E1D" w:rsidTr="00961E1D">
        <w:trPr>
          <w:trHeight w:val="493"/>
          <w:jc w:val="center"/>
        </w:trPr>
        <w:tc>
          <w:tcPr>
            <w:tcW w:w="1181" w:type="dxa"/>
          </w:tcPr>
          <w:p w:rsidR="00961E1D" w:rsidRDefault="00961E1D">
            <w:pPr>
              <w:pStyle w:val="TableParagraph"/>
              <w:spacing w:before="156"/>
              <w:ind w:left="8"/>
              <w:jc w:val="center"/>
              <w:rPr>
                <w:b/>
                <w:sz w:val="24"/>
              </w:rPr>
            </w:pPr>
            <w:r>
              <w:rPr>
                <w:b/>
                <w:w w:val="99"/>
                <w:sz w:val="24"/>
              </w:rPr>
              <w:t>2</w:t>
            </w:r>
          </w:p>
        </w:tc>
        <w:tc>
          <w:tcPr>
            <w:tcW w:w="5990" w:type="dxa"/>
          </w:tcPr>
          <w:p w:rsidR="00961E1D" w:rsidRDefault="00961E1D">
            <w:pPr>
              <w:pStyle w:val="TableParagraph"/>
              <w:spacing w:before="156"/>
              <w:ind w:left="33"/>
              <w:rPr>
                <w:sz w:val="24"/>
              </w:rPr>
            </w:pPr>
            <w:r>
              <w:rPr>
                <w:sz w:val="24"/>
              </w:rPr>
              <w:t>Étude des panneaux rayonnants</w:t>
            </w:r>
          </w:p>
        </w:tc>
        <w:tc>
          <w:tcPr>
            <w:tcW w:w="1292" w:type="dxa"/>
          </w:tcPr>
          <w:p w:rsidR="00961E1D" w:rsidRDefault="00961E1D">
            <w:pPr>
              <w:pStyle w:val="TableParagraph"/>
              <w:spacing w:before="156"/>
              <w:ind w:left="265" w:right="256"/>
              <w:jc w:val="center"/>
              <w:rPr>
                <w:sz w:val="24"/>
              </w:rPr>
            </w:pPr>
            <w:r>
              <w:rPr>
                <w:sz w:val="24"/>
              </w:rPr>
              <w:t>40 min</w:t>
            </w:r>
          </w:p>
        </w:tc>
      </w:tr>
      <w:tr w:rsidR="00961E1D" w:rsidTr="00961E1D">
        <w:trPr>
          <w:trHeight w:val="496"/>
          <w:jc w:val="center"/>
        </w:trPr>
        <w:tc>
          <w:tcPr>
            <w:tcW w:w="1181" w:type="dxa"/>
          </w:tcPr>
          <w:p w:rsidR="00961E1D" w:rsidRDefault="00961E1D">
            <w:pPr>
              <w:pStyle w:val="TableParagraph"/>
              <w:spacing w:before="158"/>
              <w:ind w:left="8"/>
              <w:jc w:val="center"/>
              <w:rPr>
                <w:b/>
                <w:sz w:val="24"/>
              </w:rPr>
            </w:pPr>
            <w:r>
              <w:rPr>
                <w:b/>
                <w:w w:val="99"/>
                <w:sz w:val="24"/>
              </w:rPr>
              <w:t>3</w:t>
            </w:r>
          </w:p>
        </w:tc>
        <w:tc>
          <w:tcPr>
            <w:tcW w:w="5990" w:type="dxa"/>
          </w:tcPr>
          <w:p w:rsidR="00961E1D" w:rsidRDefault="00961E1D">
            <w:pPr>
              <w:pStyle w:val="TableParagraph"/>
              <w:spacing w:before="158"/>
              <w:ind w:left="59"/>
              <w:rPr>
                <w:sz w:val="24"/>
              </w:rPr>
            </w:pPr>
            <w:r>
              <w:rPr>
                <w:sz w:val="24"/>
              </w:rPr>
              <w:t>Régulation des éléments du circuit hydraulique</w:t>
            </w:r>
          </w:p>
        </w:tc>
        <w:tc>
          <w:tcPr>
            <w:tcW w:w="1292" w:type="dxa"/>
          </w:tcPr>
          <w:p w:rsidR="00961E1D" w:rsidRDefault="00961E1D">
            <w:pPr>
              <w:pStyle w:val="TableParagraph"/>
              <w:spacing w:before="158"/>
              <w:ind w:left="265" w:right="256"/>
              <w:jc w:val="center"/>
              <w:rPr>
                <w:sz w:val="24"/>
              </w:rPr>
            </w:pPr>
            <w:r>
              <w:rPr>
                <w:sz w:val="24"/>
              </w:rPr>
              <w:t>60 min</w:t>
            </w:r>
          </w:p>
        </w:tc>
      </w:tr>
      <w:tr w:rsidR="00961E1D" w:rsidTr="00961E1D">
        <w:trPr>
          <w:trHeight w:val="772"/>
          <w:jc w:val="center"/>
        </w:trPr>
        <w:tc>
          <w:tcPr>
            <w:tcW w:w="1181" w:type="dxa"/>
          </w:tcPr>
          <w:p w:rsidR="00961E1D" w:rsidRDefault="00961E1D">
            <w:pPr>
              <w:pStyle w:val="TableParagraph"/>
              <w:spacing w:before="158"/>
              <w:ind w:left="8"/>
              <w:jc w:val="center"/>
              <w:rPr>
                <w:b/>
                <w:sz w:val="24"/>
              </w:rPr>
            </w:pPr>
            <w:r>
              <w:rPr>
                <w:b/>
                <w:w w:val="99"/>
                <w:sz w:val="24"/>
              </w:rPr>
              <w:t>4</w:t>
            </w:r>
          </w:p>
        </w:tc>
        <w:tc>
          <w:tcPr>
            <w:tcW w:w="5990" w:type="dxa"/>
          </w:tcPr>
          <w:p w:rsidR="00961E1D" w:rsidRDefault="00961E1D">
            <w:pPr>
              <w:pStyle w:val="TableParagraph"/>
              <w:spacing w:before="158"/>
              <w:ind w:left="59" w:right="985"/>
              <w:rPr>
                <w:sz w:val="24"/>
              </w:rPr>
            </w:pPr>
            <w:r>
              <w:rPr>
                <w:sz w:val="24"/>
              </w:rPr>
              <w:t>Étude de la PAC réversible (électricité + étude économique)</w:t>
            </w:r>
          </w:p>
        </w:tc>
        <w:tc>
          <w:tcPr>
            <w:tcW w:w="1292" w:type="dxa"/>
          </w:tcPr>
          <w:p w:rsidR="00961E1D" w:rsidRDefault="00961E1D">
            <w:pPr>
              <w:pStyle w:val="TableParagraph"/>
              <w:spacing w:before="158"/>
              <w:ind w:left="265" w:right="256"/>
              <w:jc w:val="center"/>
              <w:rPr>
                <w:sz w:val="24"/>
              </w:rPr>
            </w:pPr>
            <w:r>
              <w:rPr>
                <w:sz w:val="24"/>
              </w:rPr>
              <w:t>55 min</w:t>
            </w:r>
          </w:p>
        </w:tc>
      </w:tr>
    </w:tbl>
    <w:p w:rsidR="003A7459" w:rsidRDefault="001671B6">
      <w:pPr>
        <w:pStyle w:val="Corpsdetexte"/>
        <w:spacing w:before="6"/>
        <w:rPr>
          <w:b/>
          <w:sz w:val="20"/>
        </w:rPr>
      </w:pPr>
      <w:bookmarkStart w:id="0" w:name="_GoBack"/>
      <w:r>
        <w:rPr>
          <w:noProof/>
          <w:lang w:eastAsia="fr-FR"/>
        </w:rPr>
        <w:drawing>
          <wp:anchor distT="0" distB="0" distL="0" distR="0" simplePos="0" relativeHeight="3" behindDoc="0" locked="0" layoutInCell="1" allowOverlap="1">
            <wp:simplePos x="0" y="0"/>
            <wp:positionH relativeFrom="page">
              <wp:posOffset>1954529</wp:posOffset>
            </wp:positionH>
            <wp:positionV relativeFrom="paragraph">
              <wp:posOffset>174879</wp:posOffset>
            </wp:positionV>
            <wp:extent cx="3829252" cy="210331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9252" cy="2103310"/>
                    </a:xfrm>
                    <a:prstGeom prst="rect">
                      <a:avLst/>
                    </a:prstGeom>
                  </pic:spPr>
                </pic:pic>
              </a:graphicData>
            </a:graphic>
          </wp:anchor>
        </w:drawing>
      </w:r>
      <w:bookmarkEnd w:id="0"/>
    </w:p>
    <w:p w:rsidR="003A7459" w:rsidRDefault="001671B6">
      <w:pPr>
        <w:pStyle w:val="Titre"/>
        <w:rPr>
          <w:u w:val="none"/>
        </w:rPr>
      </w:pPr>
      <w:r>
        <w:rPr>
          <w:u w:val="thick"/>
        </w:rPr>
        <w:t>Objet</w:t>
      </w:r>
    </w:p>
    <w:p w:rsidR="003A7459" w:rsidRDefault="003A7459">
      <w:pPr>
        <w:pStyle w:val="Corpsdetexte"/>
        <w:spacing w:before="2"/>
        <w:rPr>
          <w:b/>
        </w:rPr>
      </w:pPr>
    </w:p>
    <w:p w:rsidR="003A7459" w:rsidRDefault="001671B6">
      <w:pPr>
        <w:pStyle w:val="Paragraphedeliste"/>
        <w:numPr>
          <w:ilvl w:val="0"/>
          <w:numId w:val="13"/>
        </w:numPr>
        <w:tabs>
          <w:tab w:val="left" w:pos="1244"/>
          <w:tab w:val="left" w:pos="1245"/>
        </w:tabs>
        <w:spacing w:line="247" w:lineRule="auto"/>
        <w:ind w:right="219"/>
        <w:rPr>
          <w:sz w:val="24"/>
        </w:rPr>
      </w:pPr>
      <w:r>
        <w:rPr>
          <w:sz w:val="24"/>
        </w:rPr>
        <w:t>La</w:t>
      </w:r>
      <w:r>
        <w:rPr>
          <w:spacing w:val="-17"/>
          <w:sz w:val="24"/>
        </w:rPr>
        <w:t xml:space="preserve"> </w:t>
      </w:r>
      <w:r>
        <w:rPr>
          <w:sz w:val="24"/>
        </w:rPr>
        <w:t>présente</w:t>
      </w:r>
      <w:r>
        <w:rPr>
          <w:spacing w:val="-14"/>
          <w:sz w:val="24"/>
        </w:rPr>
        <w:t xml:space="preserve"> </w:t>
      </w:r>
      <w:r>
        <w:rPr>
          <w:sz w:val="24"/>
        </w:rPr>
        <w:t>étude</w:t>
      </w:r>
      <w:r>
        <w:rPr>
          <w:spacing w:val="-17"/>
          <w:sz w:val="24"/>
        </w:rPr>
        <w:t xml:space="preserve"> </w:t>
      </w:r>
      <w:r>
        <w:rPr>
          <w:sz w:val="24"/>
        </w:rPr>
        <w:t>concerne</w:t>
      </w:r>
      <w:r>
        <w:rPr>
          <w:spacing w:val="-15"/>
          <w:sz w:val="24"/>
        </w:rPr>
        <w:t xml:space="preserve"> </w:t>
      </w:r>
      <w:r>
        <w:rPr>
          <w:sz w:val="24"/>
        </w:rPr>
        <w:t>les</w:t>
      </w:r>
      <w:r>
        <w:rPr>
          <w:spacing w:val="-16"/>
          <w:sz w:val="24"/>
        </w:rPr>
        <w:t xml:space="preserve"> </w:t>
      </w:r>
      <w:r>
        <w:rPr>
          <w:sz w:val="24"/>
        </w:rPr>
        <w:t>travaux</w:t>
      </w:r>
      <w:r>
        <w:rPr>
          <w:spacing w:val="-19"/>
          <w:sz w:val="24"/>
        </w:rPr>
        <w:t xml:space="preserve"> </w:t>
      </w:r>
      <w:r>
        <w:rPr>
          <w:sz w:val="24"/>
        </w:rPr>
        <w:t>de</w:t>
      </w:r>
      <w:r>
        <w:rPr>
          <w:spacing w:val="-17"/>
          <w:sz w:val="24"/>
        </w:rPr>
        <w:t xml:space="preserve"> </w:t>
      </w:r>
      <w:r>
        <w:rPr>
          <w:sz w:val="24"/>
        </w:rPr>
        <w:t>chauffage</w:t>
      </w:r>
      <w:r>
        <w:rPr>
          <w:spacing w:val="-16"/>
          <w:sz w:val="24"/>
        </w:rPr>
        <w:t xml:space="preserve"> </w:t>
      </w:r>
      <w:r>
        <w:rPr>
          <w:sz w:val="24"/>
        </w:rPr>
        <w:t>ventilation</w:t>
      </w:r>
      <w:r>
        <w:rPr>
          <w:spacing w:val="-15"/>
          <w:sz w:val="24"/>
        </w:rPr>
        <w:t xml:space="preserve"> </w:t>
      </w:r>
      <w:r>
        <w:rPr>
          <w:sz w:val="24"/>
        </w:rPr>
        <w:t>climatisation</w:t>
      </w:r>
      <w:r>
        <w:rPr>
          <w:spacing w:val="-17"/>
          <w:sz w:val="24"/>
        </w:rPr>
        <w:t xml:space="preserve"> </w:t>
      </w:r>
      <w:r>
        <w:rPr>
          <w:sz w:val="24"/>
        </w:rPr>
        <w:t>à</w:t>
      </w:r>
      <w:r>
        <w:rPr>
          <w:spacing w:val="-16"/>
          <w:sz w:val="24"/>
        </w:rPr>
        <w:t xml:space="preserve"> </w:t>
      </w:r>
      <w:r>
        <w:rPr>
          <w:sz w:val="24"/>
        </w:rPr>
        <w:t>réaliser</w:t>
      </w:r>
      <w:r>
        <w:rPr>
          <w:spacing w:val="-17"/>
          <w:sz w:val="24"/>
        </w:rPr>
        <w:t xml:space="preserve"> </w:t>
      </w:r>
      <w:r>
        <w:rPr>
          <w:sz w:val="24"/>
        </w:rPr>
        <w:t>pour la construction d'un immeuble de bureaux situé dans le Rhône (</w:t>
      </w:r>
      <w:proofErr w:type="spellStart"/>
      <w:r>
        <w:rPr>
          <w:sz w:val="24"/>
        </w:rPr>
        <w:t>dept</w:t>
      </w:r>
      <w:proofErr w:type="spellEnd"/>
      <w:r>
        <w:rPr>
          <w:sz w:val="24"/>
        </w:rPr>
        <w:t>.</w:t>
      </w:r>
      <w:r>
        <w:rPr>
          <w:spacing w:val="-8"/>
          <w:sz w:val="24"/>
        </w:rPr>
        <w:t xml:space="preserve"> </w:t>
      </w:r>
      <w:r>
        <w:rPr>
          <w:sz w:val="24"/>
        </w:rPr>
        <w:t>69).</w:t>
      </w:r>
    </w:p>
    <w:p w:rsidR="003A7459" w:rsidRDefault="001671B6">
      <w:pPr>
        <w:pStyle w:val="Paragraphedeliste"/>
        <w:numPr>
          <w:ilvl w:val="0"/>
          <w:numId w:val="13"/>
        </w:numPr>
        <w:tabs>
          <w:tab w:val="left" w:pos="1244"/>
          <w:tab w:val="left" w:pos="1245"/>
        </w:tabs>
        <w:spacing w:before="3" w:line="247" w:lineRule="auto"/>
        <w:ind w:right="219"/>
        <w:rPr>
          <w:sz w:val="24"/>
        </w:rPr>
      </w:pPr>
      <w:r>
        <w:rPr>
          <w:position w:val="1"/>
          <w:sz w:val="24"/>
        </w:rPr>
        <w:t>Le chantier comprend un bâtiment de bureaux de 6 288 m² SHON</w:t>
      </w:r>
      <w:r>
        <w:rPr>
          <w:sz w:val="16"/>
        </w:rPr>
        <w:t xml:space="preserve">RT </w:t>
      </w:r>
      <w:r>
        <w:rPr>
          <w:position w:val="1"/>
          <w:sz w:val="24"/>
        </w:rPr>
        <w:t>en R+2. Au sous-sol,</w:t>
      </w:r>
      <w:r>
        <w:rPr>
          <w:sz w:val="24"/>
        </w:rPr>
        <w:t xml:space="preserve"> des vestiaires et un parking seront</w:t>
      </w:r>
      <w:r>
        <w:rPr>
          <w:spacing w:val="-6"/>
          <w:sz w:val="24"/>
        </w:rPr>
        <w:t xml:space="preserve"> </w:t>
      </w:r>
      <w:r>
        <w:rPr>
          <w:sz w:val="24"/>
        </w:rPr>
        <w:t>aménagés.</w:t>
      </w:r>
    </w:p>
    <w:p w:rsidR="003A7459" w:rsidRDefault="001671B6">
      <w:pPr>
        <w:pStyle w:val="Paragraphedeliste"/>
        <w:numPr>
          <w:ilvl w:val="0"/>
          <w:numId w:val="13"/>
        </w:numPr>
        <w:tabs>
          <w:tab w:val="left" w:pos="1244"/>
          <w:tab w:val="left" w:pos="1245"/>
        </w:tabs>
        <w:spacing w:before="1"/>
        <w:ind w:hanging="361"/>
        <w:rPr>
          <w:sz w:val="24"/>
        </w:rPr>
      </w:pPr>
      <w:r>
        <w:rPr>
          <w:sz w:val="24"/>
        </w:rPr>
        <w:t>Le bâtiment est soumis à la réglementation du code du</w:t>
      </w:r>
      <w:r>
        <w:rPr>
          <w:spacing w:val="-2"/>
          <w:sz w:val="24"/>
        </w:rPr>
        <w:t xml:space="preserve"> </w:t>
      </w:r>
      <w:r>
        <w:rPr>
          <w:sz w:val="24"/>
        </w:rPr>
        <w:t>travail.</w:t>
      </w:r>
    </w:p>
    <w:p w:rsidR="003A7459" w:rsidRDefault="001671B6">
      <w:pPr>
        <w:pStyle w:val="Paragraphedeliste"/>
        <w:numPr>
          <w:ilvl w:val="0"/>
          <w:numId w:val="13"/>
        </w:numPr>
        <w:tabs>
          <w:tab w:val="left" w:pos="1244"/>
          <w:tab w:val="left" w:pos="1245"/>
        </w:tabs>
        <w:spacing w:before="9"/>
        <w:ind w:hanging="361"/>
        <w:rPr>
          <w:sz w:val="24"/>
        </w:rPr>
      </w:pPr>
      <w:r>
        <w:rPr>
          <w:sz w:val="24"/>
        </w:rPr>
        <w:t>L’immeuble sera accessible aux personnes à mobilité</w:t>
      </w:r>
      <w:r>
        <w:rPr>
          <w:spacing w:val="-13"/>
          <w:sz w:val="24"/>
        </w:rPr>
        <w:t xml:space="preserve"> </w:t>
      </w:r>
      <w:r>
        <w:rPr>
          <w:sz w:val="24"/>
        </w:rPr>
        <w:t>réduite.</w:t>
      </w:r>
    </w:p>
    <w:p w:rsidR="003A7459" w:rsidRDefault="003A7459">
      <w:pPr>
        <w:pStyle w:val="Corpsdetexte"/>
        <w:spacing w:before="5"/>
        <w:rPr>
          <w:sz w:val="33"/>
        </w:rPr>
      </w:pPr>
    </w:p>
    <w:p w:rsidR="003A7459" w:rsidRDefault="001671B6">
      <w:pPr>
        <w:tabs>
          <w:tab w:val="left" w:pos="6064"/>
        </w:tabs>
        <w:ind w:left="884"/>
        <w:rPr>
          <w:b/>
          <w:sz w:val="24"/>
        </w:rPr>
      </w:pPr>
      <w:r>
        <w:rPr>
          <w:b/>
          <w:sz w:val="24"/>
          <w:u w:val="thick"/>
        </w:rPr>
        <w:t>CONDITIONS</w:t>
      </w:r>
      <w:r>
        <w:rPr>
          <w:b/>
          <w:spacing w:val="-1"/>
          <w:sz w:val="24"/>
          <w:u w:val="thick"/>
        </w:rPr>
        <w:t xml:space="preserve"> </w:t>
      </w:r>
      <w:r>
        <w:rPr>
          <w:b/>
          <w:sz w:val="24"/>
          <w:u w:val="thick"/>
        </w:rPr>
        <w:t>EXTÉRIEURES :</w:t>
      </w:r>
      <w:r>
        <w:rPr>
          <w:b/>
          <w:sz w:val="24"/>
        </w:rPr>
        <w:tab/>
      </w:r>
      <w:r>
        <w:rPr>
          <w:b/>
          <w:sz w:val="24"/>
          <w:u w:val="thick"/>
        </w:rPr>
        <w:t>CONDITIONS INTÉRIEURES :</w:t>
      </w:r>
    </w:p>
    <w:p w:rsidR="003A7459" w:rsidRDefault="003A7459">
      <w:pPr>
        <w:pStyle w:val="Corpsdetexte"/>
        <w:rPr>
          <w:b/>
          <w:sz w:val="10"/>
        </w:rPr>
      </w:pP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4"/>
        <w:gridCol w:w="2643"/>
        <w:gridCol w:w="2614"/>
        <w:gridCol w:w="1325"/>
        <w:gridCol w:w="1325"/>
      </w:tblGrid>
      <w:tr w:rsidR="003A7459">
        <w:trPr>
          <w:trHeight w:val="296"/>
        </w:trPr>
        <w:tc>
          <w:tcPr>
            <w:tcW w:w="2934" w:type="dxa"/>
            <w:tcBorders>
              <w:bottom w:val="single" w:sz="4" w:space="0" w:color="000000"/>
              <w:right w:val="single" w:sz="4" w:space="0" w:color="000000"/>
            </w:tcBorders>
          </w:tcPr>
          <w:p w:rsidR="003A7459" w:rsidRDefault="001671B6">
            <w:pPr>
              <w:pStyle w:val="TableParagraph"/>
              <w:spacing w:line="273" w:lineRule="exact"/>
              <w:ind w:left="169"/>
              <w:rPr>
                <w:b/>
                <w:sz w:val="24"/>
              </w:rPr>
            </w:pPr>
            <w:r>
              <w:rPr>
                <w:b/>
                <w:sz w:val="24"/>
              </w:rPr>
              <w:t>Localisation :</w:t>
            </w:r>
          </w:p>
        </w:tc>
        <w:tc>
          <w:tcPr>
            <w:tcW w:w="2643" w:type="dxa"/>
            <w:tcBorders>
              <w:left w:val="single" w:sz="4" w:space="0" w:color="000000"/>
              <w:bottom w:val="single" w:sz="4" w:space="0" w:color="000000"/>
            </w:tcBorders>
          </w:tcPr>
          <w:p w:rsidR="003A7459" w:rsidRDefault="001671B6">
            <w:pPr>
              <w:pStyle w:val="TableParagraph"/>
              <w:spacing w:line="273" w:lineRule="exact"/>
              <w:ind w:left="642"/>
              <w:rPr>
                <w:b/>
                <w:sz w:val="24"/>
              </w:rPr>
            </w:pPr>
            <w:r>
              <w:rPr>
                <w:b/>
                <w:sz w:val="24"/>
              </w:rPr>
              <w:t>RHONE (69)</w:t>
            </w:r>
          </w:p>
        </w:tc>
        <w:tc>
          <w:tcPr>
            <w:tcW w:w="2614" w:type="dxa"/>
            <w:tcBorders>
              <w:bottom w:val="single" w:sz="4" w:space="0" w:color="000000"/>
              <w:right w:val="single" w:sz="4" w:space="0" w:color="000000"/>
            </w:tcBorders>
          </w:tcPr>
          <w:p w:rsidR="003A7459" w:rsidRDefault="001671B6">
            <w:pPr>
              <w:pStyle w:val="TableParagraph"/>
              <w:spacing w:line="273" w:lineRule="exact"/>
              <w:ind w:left="908" w:right="885"/>
              <w:jc w:val="center"/>
              <w:rPr>
                <w:b/>
                <w:sz w:val="24"/>
              </w:rPr>
            </w:pPr>
            <w:r>
              <w:rPr>
                <w:b/>
                <w:sz w:val="24"/>
              </w:rPr>
              <w:t>Pièces</w:t>
            </w:r>
          </w:p>
        </w:tc>
        <w:tc>
          <w:tcPr>
            <w:tcW w:w="1325" w:type="dxa"/>
            <w:tcBorders>
              <w:left w:val="single" w:sz="4" w:space="0" w:color="000000"/>
              <w:bottom w:val="single" w:sz="4" w:space="0" w:color="000000"/>
              <w:right w:val="single" w:sz="4" w:space="0" w:color="000000"/>
            </w:tcBorders>
          </w:tcPr>
          <w:p w:rsidR="003A7459" w:rsidRDefault="001671B6">
            <w:pPr>
              <w:pStyle w:val="TableParagraph"/>
              <w:spacing w:line="273" w:lineRule="exact"/>
              <w:ind w:left="77" w:right="7"/>
              <w:jc w:val="center"/>
              <w:rPr>
                <w:b/>
                <w:sz w:val="24"/>
              </w:rPr>
            </w:pPr>
            <w:r>
              <w:rPr>
                <w:b/>
                <w:sz w:val="24"/>
              </w:rPr>
              <w:t>Hiver °C</w:t>
            </w:r>
          </w:p>
        </w:tc>
        <w:tc>
          <w:tcPr>
            <w:tcW w:w="1325" w:type="dxa"/>
            <w:tcBorders>
              <w:left w:val="single" w:sz="4" w:space="0" w:color="000000"/>
              <w:bottom w:val="single" w:sz="4" w:space="0" w:color="000000"/>
            </w:tcBorders>
          </w:tcPr>
          <w:p w:rsidR="003A7459" w:rsidRDefault="001671B6">
            <w:pPr>
              <w:pStyle w:val="TableParagraph"/>
              <w:spacing w:line="273" w:lineRule="exact"/>
              <w:ind w:left="289" w:right="266"/>
              <w:jc w:val="center"/>
              <w:rPr>
                <w:b/>
                <w:sz w:val="24"/>
              </w:rPr>
            </w:pPr>
            <w:r>
              <w:rPr>
                <w:b/>
                <w:sz w:val="24"/>
              </w:rPr>
              <w:t>Été °C</w:t>
            </w:r>
          </w:p>
        </w:tc>
      </w:tr>
      <w:tr w:rsidR="003A7459">
        <w:trPr>
          <w:trHeight w:val="328"/>
        </w:trPr>
        <w:tc>
          <w:tcPr>
            <w:tcW w:w="2934" w:type="dxa"/>
            <w:tcBorders>
              <w:top w:val="single" w:sz="4" w:space="0" w:color="000000"/>
              <w:bottom w:val="single" w:sz="4" w:space="0" w:color="000000"/>
              <w:right w:val="single" w:sz="4" w:space="0" w:color="000000"/>
            </w:tcBorders>
          </w:tcPr>
          <w:p w:rsidR="003A7459" w:rsidRDefault="001671B6">
            <w:pPr>
              <w:pStyle w:val="TableParagraph"/>
              <w:spacing w:line="274" w:lineRule="exact"/>
              <w:ind w:left="169"/>
              <w:rPr>
                <w:sz w:val="24"/>
              </w:rPr>
            </w:pPr>
            <w:r>
              <w:rPr>
                <w:sz w:val="24"/>
              </w:rPr>
              <w:t>Altitude :</w:t>
            </w:r>
          </w:p>
        </w:tc>
        <w:tc>
          <w:tcPr>
            <w:tcW w:w="2643" w:type="dxa"/>
            <w:tcBorders>
              <w:top w:val="single" w:sz="4" w:space="0" w:color="000000"/>
              <w:left w:val="single" w:sz="4" w:space="0" w:color="000000"/>
              <w:bottom w:val="single" w:sz="4" w:space="0" w:color="000000"/>
            </w:tcBorders>
          </w:tcPr>
          <w:p w:rsidR="003A7459" w:rsidRDefault="001671B6">
            <w:pPr>
              <w:pStyle w:val="TableParagraph"/>
              <w:spacing w:line="274" w:lineRule="exact"/>
              <w:ind w:left="1089"/>
              <w:rPr>
                <w:sz w:val="24"/>
              </w:rPr>
            </w:pPr>
            <w:r>
              <w:rPr>
                <w:sz w:val="24"/>
              </w:rPr>
              <w:t>350 m</w:t>
            </w:r>
          </w:p>
        </w:tc>
        <w:tc>
          <w:tcPr>
            <w:tcW w:w="2614" w:type="dxa"/>
            <w:tcBorders>
              <w:top w:val="single" w:sz="4" w:space="0" w:color="000000"/>
              <w:bottom w:val="single" w:sz="4" w:space="0" w:color="000000"/>
              <w:right w:val="single" w:sz="4" w:space="0" w:color="000000"/>
            </w:tcBorders>
          </w:tcPr>
          <w:p w:rsidR="003A7459" w:rsidRDefault="001671B6">
            <w:pPr>
              <w:pStyle w:val="TableParagraph"/>
              <w:spacing w:before="29"/>
              <w:ind w:left="265"/>
              <w:rPr>
                <w:sz w:val="24"/>
              </w:rPr>
            </w:pPr>
            <w:r>
              <w:rPr>
                <w:sz w:val="24"/>
              </w:rPr>
              <w:t>Bureaux</w:t>
            </w:r>
          </w:p>
        </w:tc>
        <w:tc>
          <w:tcPr>
            <w:tcW w:w="1325" w:type="dxa"/>
            <w:tcBorders>
              <w:top w:val="single" w:sz="4" w:space="0" w:color="000000"/>
              <w:left w:val="single" w:sz="4" w:space="0" w:color="000000"/>
              <w:bottom w:val="single" w:sz="4" w:space="0" w:color="000000"/>
              <w:right w:val="single" w:sz="4" w:space="0" w:color="000000"/>
            </w:tcBorders>
          </w:tcPr>
          <w:p w:rsidR="003A7459" w:rsidRDefault="001671B6">
            <w:pPr>
              <w:pStyle w:val="TableParagraph"/>
              <w:spacing w:before="29"/>
              <w:ind w:left="77" w:right="6"/>
              <w:jc w:val="center"/>
              <w:rPr>
                <w:sz w:val="24"/>
              </w:rPr>
            </w:pPr>
            <w:r>
              <w:rPr>
                <w:sz w:val="24"/>
              </w:rPr>
              <w:t>19</w:t>
            </w:r>
          </w:p>
        </w:tc>
        <w:tc>
          <w:tcPr>
            <w:tcW w:w="1325" w:type="dxa"/>
            <w:tcBorders>
              <w:top w:val="single" w:sz="4" w:space="0" w:color="000000"/>
              <w:left w:val="single" w:sz="4" w:space="0" w:color="000000"/>
              <w:bottom w:val="single" w:sz="4" w:space="0" w:color="000000"/>
            </w:tcBorders>
          </w:tcPr>
          <w:p w:rsidR="003A7459" w:rsidRDefault="001671B6">
            <w:pPr>
              <w:pStyle w:val="TableParagraph"/>
              <w:spacing w:before="14"/>
              <w:ind w:left="289" w:right="265"/>
              <w:jc w:val="center"/>
              <w:rPr>
                <w:sz w:val="24"/>
              </w:rPr>
            </w:pPr>
            <w:r>
              <w:rPr>
                <w:sz w:val="24"/>
              </w:rPr>
              <w:t>26</w:t>
            </w:r>
          </w:p>
        </w:tc>
      </w:tr>
      <w:tr w:rsidR="003A7459">
        <w:trPr>
          <w:trHeight w:val="330"/>
        </w:trPr>
        <w:tc>
          <w:tcPr>
            <w:tcW w:w="2934" w:type="dxa"/>
            <w:tcBorders>
              <w:top w:val="single" w:sz="4" w:space="0" w:color="000000"/>
              <w:bottom w:val="single" w:sz="4" w:space="0" w:color="000000"/>
              <w:right w:val="single" w:sz="4" w:space="0" w:color="000000"/>
            </w:tcBorders>
          </w:tcPr>
          <w:p w:rsidR="003A7459" w:rsidRDefault="001671B6">
            <w:pPr>
              <w:pStyle w:val="TableParagraph"/>
              <w:ind w:left="169"/>
              <w:rPr>
                <w:sz w:val="24"/>
              </w:rPr>
            </w:pPr>
            <w:r>
              <w:rPr>
                <w:sz w:val="24"/>
              </w:rPr>
              <w:t>Température Hiver :</w:t>
            </w:r>
          </w:p>
        </w:tc>
        <w:tc>
          <w:tcPr>
            <w:tcW w:w="2643" w:type="dxa"/>
            <w:tcBorders>
              <w:top w:val="single" w:sz="4" w:space="0" w:color="000000"/>
              <w:left w:val="single" w:sz="4" w:space="0" w:color="000000"/>
              <w:bottom w:val="single" w:sz="4" w:space="0" w:color="000000"/>
            </w:tcBorders>
          </w:tcPr>
          <w:p w:rsidR="003A7459" w:rsidRDefault="001671B6">
            <w:pPr>
              <w:pStyle w:val="TableParagraph"/>
              <w:ind w:right="548"/>
              <w:jc w:val="right"/>
              <w:rPr>
                <w:sz w:val="24"/>
              </w:rPr>
            </w:pPr>
            <w:r>
              <w:rPr>
                <w:sz w:val="24"/>
              </w:rPr>
              <w:t>-11°C / 95%</w:t>
            </w:r>
          </w:p>
        </w:tc>
        <w:tc>
          <w:tcPr>
            <w:tcW w:w="2614" w:type="dxa"/>
            <w:tcBorders>
              <w:top w:val="single" w:sz="4" w:space="0" w:color="000000"/>
              <w:bottom w:val="single" w:sz="4" w:space="0" w:color="000000"/>
              <w:right w:val="single" w:sz="4" w:space="0" w:color="000000"/>
            </w:tcBorders>
          </w:tcPr>
          <w:p w:rsidR="003A7459" w:rsidRDefault="001671B6">
            <w:pPr>
              <w:pStyle w:val="TableParagraph"/>
              <w:spacing w:before="31"/>
              <w:ind w:left="265"/>
              <w:rPr>
                <w:sz w:val="24"/>
              </w:rPr>
            </w:pPr>
            <w:r>
              <w:rPr>
                <w:sz w:val="24"/>
              </w:rPr>
              <w:t>Salles de conférence</w:t>
            </w:r>
          </w:p>
        </w:tc>
        <w:tc>
          <w:tcPr>
            <w:tcW w:w="1325" w:type="dxa"/>
            <w:tcBorders>
              <w:top w:val="single" w:sz="4" w:space="0" w:color="000000"/>
              <w:left w:val="single" w:sz="4" w:space="0" w:color="000000"/>
              <w:bottom w:val="single" w:sz="4" w:space="0" w:color="000000"/>
              <w:right w:val="single" w:sz="4" w:space="0" w:color="000000"/>
            </w:tcBorders>
          </w:tcPr>
          <w:p w:rsidR="003A7459" w:rsidRDefault="001671B6">
            <w:pPr>
              <w:pStyle w:val="TableParagraph"/>
              <w:spacing w:before="31"/>
              <w:ind w:left="77" w:right="6"/>
              <w:jc w:val="center"/>
              <w:rPr>
                <w:sz w:val="24"/>
              </w:rPr>
            </w:pPr>
            <w:r>
              <w:rPr>
                <w:sz w:val="24"/>
              </w:rPr>
              <w:t>19</w:t>
            </w:r>
          </w:p>
        </w:tc>
        <w:tc>
          <w:tcPr>
            <w:tcW w:w="1325" w:type="dxa"/>
            <w:tcBorders>
              <w:top w:val="single" w:sz="4" w:space="0" w:color="000000"/>
              <w:left w:val="single" w:sz="4" w:space="0" w:color="000000"/>
              <w:bottom w:val="single" w:sz="4" w:space="0" w:color="000000"/>
            </w:tcBorders>
          </w:tcPr>
          <w:p w:rsidR="003A7459" w:rsidRDefault="001671B6">
            <w:pPr>
              <w:pStyle w:val="TableParagraph"/>
              <w:spacing w:before="14"/>
              <w:ind w:left="289" w:right="265"/>
              <w:jc w:val="center"/>
              <w:rPr>
                <w:sz w:val="24"/>
              </w:rPr>
            </w:pPr>
            <w:r>
              <w:rPr>
                <w:sz w:val="24"/>
              </w:rPr>
              <w:t>26</w:t>
            </w:r>
          </w:p>
        </w:tc>
      </w:tr>
      <w:tr w:rsidR="003A7459">
        <w:trPr>
          <w:trHeight w:val="594"/>
        </w:trPr>
        <w:tc>
          <w:tcPr>
            <w:tcW w:w="2934" w:type="dxa"/>
            <w:tcBorders>
              <w:top w:val="single" w:sz="4" w:space="0" w:color="000000"/>
              <w:bottom w:val="single" w:sz="4" w:space="0" w:color="000000"/>
              <w:right w:val="single" w:sz="4" w:space="0" w:color="000000"/>
            </w:tcBorders>
          </w:tcPr>
          <w:p w:rsidR="003A7459" w:rsidRDefault="001671B6">
            <w:pPr>
              <w:pStyle w:val="TableParagraph"/>
              <w:spacing w:line="274" w:lineRule="exact"/>
              <w:ind w:left="169"/>
              <w:rPr>
                <w:sz w:val="24"/>
              </w:rPr>
            </w:pPr>
            <w:r>
              <w:rPr>
                <w:sz w:val="24"/>
              </w:rPr>
              <w:t>Température Été :</w:t>
            </w:r>
          </w:p>
        </w:tc>
        <w:tc>
          <w:tcPr>
            <w:tcW w:w="2643" w:type="dxa"/>
            <w:tcBorders>
              <w:top w:val="single" w:sz="4" w:space="0" w:color="000000"/>
              <w:left w:val="single" w:sz="4" w:space="0" w:color="000000"/>
              <w:bottom w:val="single" w:sz="4" w:space="0" w:color="000000"/>
            </w:tcBorders>
          </w:tcPr>
          <w:p w:rsidR="003A7459" w:rsidRDefault="001671B6">
            <w:pPr>
              <w:pStyle w:val="TableParagraph"/>
              <w:spacing w:line="274" w:lineRule="exact"/>
              <w:ind w:right="517"/>
              <w:jc w:val="right"/>
              <w:rPr>
                <w:sz w:val="24"/>
              </w:rPr>
            </w:pPr>
            <w:r>
              <w:rPr>
                <w:sz w:val="24"/>
              </w:rPr>
              <w:t>+31°C / 35%</w:t>
            </w:r>
          </w:p>
        </w:tc>
        <w:tc>
          <w:tcPr>
            <w:tcW w:w="2614" w:type="dxa"/>
            <w:tcBorders>
              <w:top w:val="single" w:sz="4" w:space="0" w:color="000000"/>
              <w:bottom w:val="single" w:sz="4" w:space="0" w:color="000000"/>
              <w:right w:val="single" w:sz="4" w:space="0" w:color="000000"/>
            </w:tcBorders>
          </w:tcPr>
          <w:p w:rsidR="003A7459" w:rsidRDefault="001671B6">
            <w:pPr>
              <w:pStyle w:val="TableParagraph"/>
              <w:spacing w:line="274" w:lineRule="exact"/>
              <w:ind w:left="265"/>
              <w:rPr>
                <w:sz w:val="24"/>
              </w:rPr>
            </w:pPr>
            <w:r>
              <w:rPr>
                <w:sz w:val="24"/>
              </w:rPr>
              <w:t>Hall d’entrée</w:t>
            </w:r>
            <w:r>
              <w:rPr>
                <w:spacing w:val="-7"/>
                <w:sz w:val="24"/>
              </w:rPr>
              <w:t xml:space="preserve"> </w:t>
            </w:r>
            <w:r>
              <w:rPr>
                <w:sz w:val="24"/>
              </w:rPr>
              <w:t>/</w:t>
            </w:r>
          </w:p>
          <w:p w:rsidR="003A7459" w:rsidRDefault="001671B6">
            <w:pPr>
              <w:pStyle w:val="TableParagraph"/>
              <w:spacing w:before="21"/>
              <w:ind w:left="265"/>
              <w:rPr>
                <w:sz w:val="24"/>
              </w:rPr>
            </w:pPr>
            <w:r>
              <w:rPr>
                <w:sz w:val="24"/>
              </w:rPr>
              <w:t>Palier</w:t>
            </w:r>
            <w:r>
              <w:rPr>
                <w:spacing w:val="-8"/>
                <w:sz w:val="24"/>
              </w:rPr>
              <w:t xml:space="preserve"> </w:t>
            </w:r>
            <w:r>
              <w:rPr>
                <w:sz w:val="24"/>
              </w:rPr>
              <w:t>d’étage</w:t>
            </w:r>
          </w:p>
        </w:tc>
        <w:tc>
          <w:tcPr>
            <w:tcW w:w="1325" w:type="dxa"/>
            <w:tcBorders>
              <w:top w:val="single" w:sz="4" w:space="0" w:color="000000"/>
              <w:left w:val="single" w:sz="4" w:space="0" w:color="000000"/>
              <w:bottom w:val="single" w:sz="4" w:space="0" w:color="000000"/>
              <w:right w:val="single" w:sz="4" w:space="0" w:color="000000"/>
            </w:tcBorders>
          </w:tcPr>
          <w:p w:rsidR="003A7459" w:rsidRDefault="003A7459">
            <w:pPr>
              <w:pStyle w:val="TableParagraph"/>
              <w:spacing w:before="8"/>
              <w:rPr>
                <w:b/>
                <w:sz w:val="25"/>
              </w:rPr>
            </w:pPr>
          </w:p>
          <w:p w:rsidR="003A7459" w:rsidRDefault="001671B6">
            <w:pPr>
              <w:pStyle w:val="TableParagraph"/>
              <w:ind w:left="77" w:right="6"/>
              <w:jc w:val="center"/>
              <w:rPr>
                <w:sz w:val="24"/>
              </w:rPr>
            </w:pPr>
            <w:r>
              <w:rPr>
                <w:sz w:val="24"/>
              </w:rPr>
              <w:t>19</w:t>
            </w:r>
          </w:p>
        </w:tc>
        <w:tc>
          <w:tcPr>
            <w:tcW w:w="1325" w:type="dxa"/>
            <w:tcBorders>
              <w:top w:val="single" w:sz="4" w:space="0" w:color="000000"/>
              <w:left w:val="single" w:sz="4" w:space="0" w:color="000000"/>
              <w:bottom w:val="single" w:sz="4" w:space="0" w:color="000000"/>
            </w:tcBorders>
          </w:tcPr>
          <w:p w:rsidR="003A7459" w:rsidRDefault="001671B6">
            <w:pPr>
              <w:pStyle w:val="TableParagraph"/>
              <w:spacing w:before="146"/>
              <w:ind w:left="289" w:right="265"/>
              <w:jc w:val="center"/>
              <w:rPr>
                <w:sz w:val="24"/>
              </w:rPr>
            </w:pPr>
            <w:r>
              <w:rPr>
                <w:sz w:val="24"/>
              </w:rPr>
              <w:t>NC</w:t>
            </w:r>
          </w:p>
        </w:tc>
      </w:tr>
      <w:tr w:rsidR="003A7459">
        <w:trPr>
          <w:trHeight w:val="328"/>
        </w:trPr>
        <w:tc>
          <w:tcPr>
            <w:tcW w:w="2934" w:type="dxa"/>
            <w:tcBorders>
              <w:top w:val="single" w:sz="4" w:space="0" w:color="000000"/>
              <w:bottom w:val="single" w:sz="4" w:space="0" w:color="000000"/>
              <w:right w:val="single" w:sz="4" w:space="0" w:color="000000"/>
            </w:tcBorders>
          </w:tcPr>
          <w:p w:rsidR="003A7459" w:rsidRDefault="001671B6">
            <w:pPr>
              <w:pStyle w:val="TableParagraph"/>
              <w:spacing w:line="274" w:lineRule="exact"/>
              <w:ind w:left="169"/>
              <w:rPr>
                <w:sz w:val="24"/>
              </w:rPr>
            </w:pPr>
            <w:r>
              <w:rPr>
                <w:sz w:val="24"/>
              </w:rPr>
              <w:t>Zone climatique :</w:t>
            </w:r>
          </w:p>
        </w:tc>
        <w:tc>
          <w:tcPr>
            <w:tcW w:w="2643" w:type="dxa"/>
            <w:tcBorders>
              <w:top w:val="single" w:sz="4" w:space="0" w:color="000000"/>
              <w:left w:val="single" w:sz="4" w:space="0" w:color="000000"/>
              <w:bottom w:val="single" w:sz="4" w:space="0" w:color="000000"/>
            </w:tcBorders>
          </w:tcPr>
          <w:p w:rsidR="003A7459" w:rsidRDefault="001671B6">
            <w:pPr>
              <w:pStyle w:val="TableParagraph"/>
              <w:spacing w:line="274" w:lineRule="exact"/>
              <w:ind w:left="1168" w:right="946"/>
              <w:jc w:val="center"/>
              <w:rPr>
                <w:sz w:val="24"/>
              </w:rPr>
            </w:pPr>
            <w:r>
              <w:rPr>
                <w:sz w:val="24"/>
              </w:rPr>
              <w:t>H1c</w:t>
            </w:r>
          </w:p>
        </w:tc>
        <w:tc>
          <w:tcPr>
            <w:tcW w:w="2614" w:type="dxa"/>
            <w:tcBorders>
              <w:top w:val="single" w:sz="4" w:space="0" w:color="000000"/>
              <w:bottom w:val="single" w:sz="4" w:space="0" w:color="000000"/>
              <w:right w:val="single" w:sz="4" w:space="0" w:color="000000"/>
            </w:tcBorders>
          </w:tcPr>
          <w:p w:rsidR="003A7459" w:rsidRDefault="001671B6">
            <w:pPr>
              <w:pStyle w:val="TableParagraph"/>
              <w:spacing w:before="29"/>
              <w:ind w:left="265"/>
              <w:rPr>
                <w:sz w:val="24"/>
              </w:rPr>
            </w:pPr>
            <w:r>
              <w:rPr>
                <w:sz w:val="24"/>
              </w:rPr>
              <w:t>Circulation</w:t>
            </w:r>
          </w:p>
        </w:tc>
        <w:tc>
          <w:tcPr>
            <w:tcW w:w="1325" w:type="dxa"/>
            <w:tcBorders>
              <w:top w:val="single" w:sz="4" w:space="0" w:color="000000"/>
              <w:left w:val="single" w:sz="4" w:space="0" w:color="000000"/>
              <w:bottom w:val="single" w:sz="4" w:space="0" w:color="000000"/>
              <w:right w:val="single" w:sz="4" w:space="0" w:color="000000"/>
            </w:tcBorders>
          </w:tcPr>
          <w:p w:rsidR="003A7459" w:rsidRDefault="001671B6">
            <w:pPr>
              <w:pStyle w:val="TableParagraph"/>
              <w:spacing w:before="29"/>
              <w:ind w:left="77" w:right="6"/>
              <w:jc w:val="center"/>
              <w:rPr>
                <w:sz w:val="24"/>
              </w:rPr>
            </w:pPr>
            <w:r>
              <w:rPr>
                <w:sz w:val="24"/>
              </w:rPr>
              <w:t>19</w:t>
            </w:r>
          </w:p>
        </w:tc>
        <w:tc>
          <w:tcPr>
            <w:tcW w:w="1325" w:type="dxa"/>
            <w:tcBorders>
              <w:top w:val="single" w:sz="4" w:space="0" w:color="000000"/>
              <w:left w:val="single" w:sz="4" w:space="0" w:color="000000"/>
              <w:bottom w:val="single" w:sz="4" w:space="0" w:color="000000"/>
            </w:tcBorders>
          </w:tcPr>
          <w:p w:rsidR="003A7459" w:rsidRDefault="001671B6">
            <w:pPr>
              <w:pStyle w:val="TableParagraph"/>
              <w:spacing w:before="12"/>
              <w:ind w:left="289" w:right="265"/>
              <w:jc w:val="center"/>
              <w:rPr>
                <w:sz w:val="24"/>
              </w:rPr>
            </w:pPr>
            <w:r>
              <w:rPr>
                <w:sz w:val="24"/>
              </w:rPr>
              <w:t>NC</w:t>
            </w:r>
          </w:p>
        </w:tc>
      </w:tr>
      <w:tr w:rsidR="003A7459">
        <w:trPr>
          <w:trHeight w:val="326"/>
        </w:trPr>
        <w:tc>
          <w:tcPr>
            <w:tcW w:w="2934" w:type="dxa"/>
            <w:tcBorders>
              <w:top w:val="single" w:sz="4" w:space="0" w:color="000000"/>
              <w:bottom w:val="single" w:sz="6" w:space="0" w:color="000000"/>
              <w:right w:val="single" w:sz="4" w:space="0" w:color="000000"/>
            </w:tcBorders>
          </w:tcPr>
          <w:p w:rsidR="003A7459" w:rsidRDefault="001671B6">
            <w:pPr>
              <w:pStyle w:val="TableParagraph"/>
              <w:spacing w:line="274" w:lineRule="exact"/>
              <w:ind w:left="169"/>
              <w:rPr>
                <w:sz w:val="24"/>
              </w:rPr>
            </w:pPr>
            <w:r>
              <w:rPr>
                <w:sz w:val="24"/>
              </w:rPr>
              <w:t>Région corrigée :</w:t>
            </w:r>
          </w:p>
        </w:tc>
        <w:tc>
          <w:tcPr>
            <w:tcW w:w="2643" w:type="dxa"/>
            <w:tcBorders>
              <w:top w:val="single" w:sz="4" w:space="0" w:color="000000"/>
              <w:left w:val="single" w:sz="4" w:space="0" w:color="000000"/>
              <w:bottom w:val="single" w:sz="6" w:space="0" w:color="000000"/>
            </w:tcBorders>
          </w:tcPr>
          <w:p w:rsidR="003A7459" w:rsidRDefault="001671B6">
            <w:pPr>
              <w:pStyle w:val="TableParagraph"/>
              <w:spacing w:line="274" w:lineRule="exact"/>
              <w:ind w:left="224"/>
              <w:jc w:val="center"/>
              <w:rPr>
                <w:sz w:val="24"/>
              </w:rPr>
            </w:pPr>
            <w:r>
              <w:rPr>
                <w:sz w:val="24"/>
              </w:rPr>
              <w:t>V</w:t>
            </w:r>
          </w:p>
        </w:tc>
        <w:tc>
          <w:tcPr>
            <w:tcW w:w="2614" w:type="dxa"/>
            <w:tcBorders>
              <w:top w:val="single" w:sz="4" w:space="0" w:color="000000"/>
              <w:bottom w:val="single" w:sz="6" w:space="0" w:color="000000"/>
              <w:right w:val="single" w:sz="4" w:space="0" w:color="000000"/>
            </w:tcBorders>
          </w:tcPr>
          <w:p w:rsidR="003A7459" w:rsidRDefault="001671B6">
            <w:pPr>
              <w:pStyle w:val="TableParagraph"/>
              <w:spacing w:before="29"/>
              <w:ind w:left="265"/>
              <w:rPr>
                <w:sz w:val="24"/>
              </w:rPr>
            </w:pPr>
            <w:r>
              <w:rPr>
                <w:sz w:val="24"/>
              </w:rPr>
              <w:t>Sanitaires</w:t>
            </w:r>
          </w:p>
        </w:tc>
        <w:tc>
          <w:tcPr>
            <w:tcW w:w="1325" w:type="dxa"/>
            <w:tcBorders>
              <w:top w:val="single" w:sz="4" w:space="0" w:color="000000"/>
              <w:left w:val="single" w:sz="4" w:space="0" w:color="000000"/>
              <w:bottom w:val="single" w:sz="6" w:space="0" w:color="000000"/>
              <w:right w:val="single" w:sz="4" w:space="0" w:color="000000"/>
            </w:tcBorders>
          </w:tcPr>
          <w:p w:rsidR="003A7459" w:rsidRDefault="001671B6">
            <w:pPr>
              <w:pStyle w:val="TableParagraph"/>
              <w:spacing w:before="29"/>
              <w:ind w:left="77" w:right="6"/>
              <w:jc w:val="center"/>
              <w:rPr>
                <w:sz w:val="24"/>
              </w:rPr>
            </w:pPr>
            <w:r>
              <w:rPr>
                <w:sz w:val="24"/>
              </w:rPr>
              <w:t>19</w:t>
            </w:r>
          </w:p>
        </w:tc>
        <w:tc>
          <w:tcPr>
            <w:tcW w:w="1325" w:type="dxa"/>
            <w:tcBorders>
              <w:top w:val="single" w:sz="4" w:space="0" w:color="000000"/>
              <w:left w:val="single" w:sz="4" w:space="0" w:color="000000"/>
              <w:bottom w:val="single" w:sz="6" w:space="0" w:color="000000"/>
            </w:tcBorders>
          </w:tcPr>
          <w:p w:rsidR="003A7459" w:rsidRDefault="001671B6">
            <w:pPr>
              <w:pStyle w:val="TableParagraph"/>
              <w:spacing w:before="14"/>
              <w:ind w:left="289" w:right="265"/>
              <w:jc w:val="center"/>
              <w:rPr>
                <w:sz w:val="24"/>
              </w:rPr>
            </w:pPr>
            <w:r>
              <w:rPr>
                <w:sz w:val="24"/>
              </w:rPr>
              <w:t>NC</w:t>
            </w:r>
          </w:p>
        </w:tc>
      </w:tr>
      <w:tr w:rsidR="003A7459">
        <w:trPr>
          <w:trHeight w:val="294"/>
        </w:trPr>
        <w:tc>
          <w:tcPr>
            <w:tcW w:w="2934" w:type="dxa"/>
            <w:tcBorders>
              <w:top w:val="single" w:sz="6" w:space="0" w:color="000000"/>
              <w:bottom w:val="single" w:sz="4" w:space="0" w:color="000000"/>
              <w:right w:val="single" w:sz="4" w:space="0" w:color="000000"/>
            </w:tcBorders>
          </w:tcPr>
          <w:p w:rsidR="003A7459" w:rsidRDefault="001671B6">
            <w:pPr>
              <w:pStyle w:val="TableParagraph"/>
              <w:spacing w:line="272" w:lineRule="exact"/>
              <w:ind w:left="169"/>
              <w:rPr>
                <w:sz w:val="24"/>
              </w:rPr>
            </w:pPr>
            <w:r>
              <w:rPr>
                <w:sz w:val="24"/>
              </w:rPr>
              <w:t>Catégorie du bâtiment :</w:t>
            </w:r>
          </w:p>
        </w:tc>
        <w:tc>
          <w:tcPr>
            <w:tcW w:w="2643" w:type="dxa"/>
            <w:tcBorders>
              <w:top w:val="single" w:sz="6" w:space="0" w:color="000000"/>
              <w:left w:val="single" w:sz="4" w:space="0" w:color="000000"/>
              <w:bottom w:val="single" w:sz="4" w:space="0" w:color="000000"/>
            </w:tcBorders>
          </w:tcPr>
          <w:p w:rsidR="003A7459" w:rsidRDefault="001671B6">
            <w:pPr>
              <w:pStyle w:val="TableParagraph"/>
              <w:spacing w:line="272" w:lineRule="exact"/>
              <w:ind w:left="976"/>
              <w:rPr>
                <w:sz w:val="24"/>
              </w:rPr>
            </w:pPr>
            <w:r>
              <w:rPr>
                <w:sz w:val="24"/>
              </w:rPr>
              <w:t>Bureaux</w:t>
            </w:r>
          </w:p>
        </w:tc>
        <w:tc>
          <w:tcPr>
            <w:tcW w:w="2614" w:type="dxa"/>
            <w:tcBorders>
              <w:top w:val="single" w:sz="6" w:space="0" w:color="000000"/>
              <w:bottom w:val="single" w:sz="4" w:space="0" w:color="000000"/>
              <w:right w:val="single" w:sz="4" w:space="0" w:color="000000"/>
            </w:tcBorders>
          </w:tcPr>
          <w:p w:rsidR="003A7459" w:rsidRDefault="001671B6">
            <w:pPr>
              <w:pStyle w:val="TableParagraph"/>
              <w:spacing w:line="272" w:lineRule="exact"/>
              <w:ind w:left="265"/>
              <w:rPr>
                <w:sz w:val="24"/>
              </w:rPr>
            </w:pPr>
            <w:r>
              <w:rPr>
                <w:sz w:val="24"/>
              </w:rPr>
              <w:t>Locaux techniques</w:t>
            </w:r>
          </w:p>
        </w:tc>
        <w:tc>
          <w:tcPr>
            <w:tcW w:w="1325" w:type="dxa"/>
            <w:tcBorders>
              <w:top w:val="single" w:sz="6" w:space="0" w:color="000000"/>
              <w:left w:val="single" w:sz="4" w:space="0" w:color="000000"/>
              <w:bottom w:val="single" w:sz="4" w:space="0" w:color="000000"/>
              <w:right w:val="single" w:sz="4" w:space="0" w:color="000000"/>
            </w:tcBorders>
          </w:tcPr>
          <w:p w:rsidR="003A7459" w:rsidRDefault="001671B6">
            <w:pPr>
              <w:pStyle w:val="TableParagraph"/>
              <w:spacing w:line="272" w:lineRule="exact"/>
              <w:ind w:left="77" w:right="9"/>
              <w:jc w:val="center"/>
              <w:rPr>
                <w:sz w:val="24"/>
              </w:rPr>
            </w:pPr>
            <w:r>
              <w:rPr>
                <w:sz w:val="24"/>
              </w:rPr>
              <w:t>12 hors gel</w:t>
            </w:r>
          </w:p>
        </w:tc>
        <w:tc>
          <w:tcPr>
            <w:tcW w:w="1325" w:type="dxa"/>
            <w:tcBorders>
              <w:top w:val="single" w:sz="6" w:space="0" w:color="000000"/>
              <w:left w:val="single" w:sz="4" w:space="0" w:color="000000"/>
              <w:bottom w:val="single" w:sz="4" w:space="0" w:color="000000"/>
            </w:tcBorders>
          </w:tcPr>
          <w:p w:rsidR="003A7459" w:rsidRDefault="001671B6">
            <w:pPr>
              <w:pStyle w:val="TableParagraph"/>
              <w:spacing w:line="272" w:lineRule="exact"/>
              <w:ind w:left="289" w:right="265"/>
              <w:jc w:val="center"/>
              <w:rPr>
                <w:sz w:val="24"/>
              </w:rPr>
            </w:pPr>
            <w:r>
              <w:rPr>
                <w:sz w:val="24"/>
              </w:rPr>
              <w:t>NC</w:t>
            </w:r>
          </w:p>
        </w:tc>
      </w:tr>
      <w:tr w:rsidR="003A7459">
        <w:trPr>
          <w:trHeight w:val="596"/>
        </w:trPr>
        <w:tc>
          <w:tcPr>
            <w:tcW w:w="2934" w:type="dxa"/>
            <w:tcBorders>
              <w:top w:val="single" w:sz="4" w:space="0" w:color="000000"/>
              <w:right w:val="single" w:sz="4" w:space="0" w:color="000000"/>
            </w:tcBorders>
          </w:tcPr>
          <w:p w:rsidR="003A7459" w:rsidRDefault="001671B6">
            <w:pPr>
              <w:pStyle w:val="TableParagraph"/>
              <w:ind w:left="169" w:right="-15"/>
              <w:rPr>
                <w:sz w:val="24"/>
              </w:rPr>
            </w:pPr>
            <w:r>
              <w:rPr>
                <w:sz w:val="24"/>
              </w:rPr>
              <w:t>Niveau de bruit extérieur</w:t>
            </w:r>
            <w:r>
              <w:rPr>
                <w:spacing w:val="-7"/>
                <w:sz w:val="24"/>
              </w:rPr>
              <w:t xml:space="preserve"> </w:t>
            </w:r>
            <w:r>
              <w:rPr>
                <w:sz w:val="24"/>
              </w:rPr>
              <w:t>:</w:t>
            </w:r>
          </w:p>
        </w:tc>
        <w:tc>
          <w:tcPr>
            <w:tcW w:w="2643" w:type="dxa"/>
            <w:tcBorders>
              <w:top w:val="single" w:sz="4" w:space="0" w:color="000000"/>
              <w:left w:val="single" w:sz="4" w:space="0" w:color="000000"/>
            </w:tcBorders>
          </w:tcPr>
          <w:p w:rsidR="003A7459" w:rsidRDefault="001671B6">
            <w:pPr>
              <w:pStyle w:val="TableParagraph"/>
              <w:ind w:left="1170" w:right="946"/>
              <w:jc w:val="center"/>
              <w:rPr>
                <w:sz w:val="24"/>
              </w:rPr>
            </w:pPr>
            <w:r>
              <w:rPr>
                <w:sz w:val="24"/>
              </w:rPr>
              <w:t>BR1</w:t>
            </w:r>
          </w:p>
        </w:tc>
        <w:tc>
          <w:tcPr>
            <w:tcW w:w="5264" w:type="dxa"/>
            <w:gridSpan w:val="3"/>
            <w:tcBorders>
              <w:top w:val="single" w:sz="4" w:space="0" w:color="000000"/>
            </w:tcBorders>
          </w:tcPr>
          <w:p w:rsidR="003A7459" w:rsidRDefault="001671B6">
            <w:pPr>
              <w:pStyle w:val="TableParagraph"/>
              <w:ind w:left="464"/>
              <w:rPr>
                <w:b/>
                <w:sz w:val="24"/>
              </w:rPr>
            </w:pPr>
            <w:r>
              <w:rPr>
                <w:b/>
                <w:sz w:val="24"/>
              </w:rPr>
              <w:t>Remarque : l’hygrométrie ne sera pas</w:t>
            </w:r>
          </w:p>
          <w:p w:rsidR="003A7459" w:rsidRDefault="001671B6">
            <w:pPr>
              <w:pStyle w:val="TableParagraph"/>
              <w:spacing w:before="22"/>
              <w:ind w:left="1724"/>
              <w:rPr>
                <w:b/>
                <w:sz w:val="24"/>
              </w:rPr>
            </w:pPr>
            <w:r>
              <w:rPr>
                <w:b/>
                <w:sz w:val="24"/>
              </w:rPr>
              <w:t>contrôlée.</w:t>
            </w:r>
          </w:p>
        </w:tc>
      </w:tr>
    </w:tbl>
    <w:p w:rsidR="003A7459" w:rsidRDefault="003A7459">
      <w:pPr>
        <w:pStyle w:val="Corpsdetexte"/>
        <w:rPr>
          <w:b/>
          <w:sz w:val="20"/>
        </w:rPr>
      </w:pPr>
    </w:p>
    <w:p w:rsidR="003A7459" w:rsidRDefault="003A7459">
      <w:pPr>
        <w:pStyle w:val="Corpsdetexte"/>
        <w:rPr>
          <w:b/>
          <w:sz w:val="20"/>
        </w:rPr>
      </w:pPr>
    </w:p>
    <w:p w:rsidR="003A7459" w:rsidRDefault="003A7459">
      <w:pPr>
        <w:pStyle w:val="Corpsdetexte"/>
        <w:spacing w:before="2"/>
        <w:rPr>
          <w:b/>
          <w:sz w:val="22"/>
        </w:rPr>
      </w:pPr>
    </w:p>
    <w:tbl>
      <w:tblPr>
        <w:tblStyle w:val="TableNormal"/>
        <w:tblW w:w="0" w:type="auto"/>
        <w:tblInd w:w="8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8"/>
        <w:gridCol w:w="2756"/>
        <w:gridCol w:w="1858"/>
      </w:tblGrid>
      <w:tr w:rsidR="003A7459">
        <w:trPr>
          <w:trHeight w:val="229"/>
        </w:trPr>
        <w:tc>
          <w:tcPr>
            <w:tcW w:w="7684" w:type="dxa"/>
            <w:gridSpan w:val="2"/>
          </w:tcPr>
          <w:p w:rsidR="003A7459" w:rsidRDefault="001671B6">
            <w:pPr>
              <w:pStyle w:val="TableParagraph"/>
              <w:spacing w:line="210" w:lineRule="exact"/>
              <w:ind w:left="71"/>
              <w:rPr>
                <w:b/>
                <w:sz w:val="20"/>
              </w:rPr>
            </w:pPr>
            <w:r>
              <w:rPr>
                <w:b/>
                <w:sz w:val="20"/>
              </w:rPr>
              <w:t>BTS FLUIDES ÉNERGIES DOMOTIQUE</w:t>
            </w:r>
          </w:p>
        </w:tc>
        <w:tc>
          <w:tcPr>
            <w:tcW w:w="1858" w:type="dxa"/>
          </w:tcPr>
          <w:p w:rsidR="003A7459" w:rsidRDefault="001671B6">
            <w:pPr>
              <w:pStyle w:val="TableParagraph"/>
              <w:spacing w:line="210" w:lineRule="exact"/>
              <w:ind w:left="270" w:right="264"/>
              <w:jc w:val="center"/>
              <w:rPr>
                <w:b/>
                <w:sz w:val="20"/>
              </w:rPr>
            </w:pPr>
            <w:r>
              <w:rPr>
                <w:b/>
                <w:sz w:val="20"/>
              </w:rPr>
              <w:t>Session 2020</w:t>
            </w:r>
          </w:p>
        </w:tc>
      </w:tr>
      <w:tr w:rsidR="003A7459">
        <w:trPr>
          <w:trHeight w:val="232"/>
        </w:trPr>
        <w:tc>
          <w:tcPr>
            <w:tcW w:w="4928" w:type="dxa"/>
          </w:tcPr>
          <w:p w:rsidR="003A7459" w:rsidRDefault="001671B6">
            <w:pPr>
              <w:pStyle w:val="TableParagraph"/>
              <w:spacing w:line="212" w:lineRule="exact"/>
              <w:ind w:left="71"/>
              <w:rPr>
                <w:b/>
                <w:sz w:val="20"/>
              </w:rPr>
            </w:pPr>
            <w:r>
              <w:rPr>
                <w:b/>
                <w:sz w:val="20"/>
              </w:rPr>
              <w:t>Analyse et définition d’un système U41</w:t>
            </w:r>
          </w:p>
        </w:tc>
        <w:tc>
          <w:tcPr>
            <w:tcW w:w="2756" w:type="dxa"/>
          </w:tcPr>
          <w:p w:rsidR="003A7459" w:rsidRDefault="001671B6">
            <w:pPr>
              <w:pStyle w:val="TableParagraph"/>
              <w:spacing w:line="212" w:lineRule="exact"/>
              <w:ind w:left="69"/>
              <w:rPr>
                <w:b/>
                <w:sz w:val="20"/>
              </w:rPr>
            </w:pPr>
            <w:r>
              <w:rPr>
                <w:b/>
                <w:sz w:val="20"/>
              </w:rPr>
              <w:t>Code : 20FE41ADS</w:t>
            </w:r>
          </w:p>
        </w:tc>
        <w:tc>
          <w:tcPr>
            <w:tcW w:w="1858" w:type="dxa"/>
          </w:tcPr>
          <w:p w:rsidR="003A7459" w:rsidRDefault="001671B6">
            <w:pPr>
              <w:pStyle w:val="TableParagraph"/>
              <w:spacing w:line="212" w:lineRule="exact"/>
              <w:ind w:left="270" w:right="261"/>
              <w:jc w:val="center"/>
              <w:rPr>
                <w:b/>
                <w:sz w:val="20"/>
              </w:rPr>
            </w:pPr>
            <w:r>
              <w:rPr>
                <w:b/>
                <w:sz w:val="20"/>
              </w:rPr>
              <w:t>Page : 2/23</w:t>
            </w:r>
          </w:p>
        </w:tc>
      </w:tr>
    </w:tbl>
    <w:p w:rsidR="003A7459" w:rsidRDefault="003A7459">
      <w:pPr>
        <w:spacing w:line="212" w:lineRule="exact"/>
        <w:jc w:val="center"/>
        <w:rPr>
          <w:sz w:val="20"/>
        </w:rPr>
        <w:sectPr w:rsidR="003A7459">
          <w:footerReference w:type="default" r:id="rId10"/>
          <w:pgSz w:w="11910" w:h="16840"/>
          <w:pgMar w:top="800" w:right="340" w:bottom="280" w:left="460" w:header="0" w:footer="0" w:gutter="0"/>
          <w:cols w:space="720"/>
        </w:sectPr>
      </w:pPr>
    </w:p>
    <w:p w:rsidR="003A7459" w:rsidRDefault="001671B6">
      <w:pPr>
        <w:spacing w:before="78"/>
        <w:ind w:left="392"/>
        <w:rPr>
          <w:b/>
          <w:sz w:val="24"/>
        </w:rPr>
      </w:pPr>
      <w:r>
        <w:rPr>
          <w:b/>
          <w:sz w:val="24"/>
          <w:u w:val="thick"/>
        </w:rPr>
        <w:lastRenderedPageBreak/>
        <w:t>Définition des ouvrages : (extraits du CCTP)</w:t>
      </w:r>
    </w:p>
    <w:p w:rsidR="003A7459" w:rsidRDefault="003A7459">
      <w:pPr>
        <w:pStyle w:val="Corpsdetexte"/>
        <w:spacing w:before="10"/>
        <w:rPr>
          <w:b/>
          <w:sz w:val="17"/>
        </w:rPr>
      </w:pPr>
    </w:p>
    <w:p w:rsidR="003A7459" w:rsidRDefault="001671B6">
      <w:pPr>
        <w:pStyle w:val="Paragraphedeliste"/>
        <w:numPr>
          <w:ilvl w:val="0"/>
          <w:numId w:val="12"/>
        </w:numPr>
        <w:tabs>
          <w:tab w:val="left" w:pos="1101"/>
        </w:tabs>
        <w:spacing w:before="103" w:line="237" w:lineRule="auto"/>
        <w:ind w:right="223"/>
        <w:jc w:val="both"/>
        <w:rPr>
          <w:sz w:val="24"/>
        </w:rPr>
      </w:pPr>
      <w:r>
        <w:rPr>
          <w:sz w:val="24"/>
        </w:rPr>
        <w:t>Une pompe à chaleur réversible de type "air-eau" assurera le chauffage en hiver et le rafraîchissement en été. L’unité de production sera implantée en terrasse technique spécialement conçue à cet</w:t>
      </w:r>
      <w:r>
        <w:rPr>
          <w:spacing w:val="-4"/>
          <w:sz w:val="24"/>
        </w:rPr>
        <w:t xml:space="preserve"> </w:t>
      </w:r>
      <w:r>
        <w:rPr>
          <w:sz w:val="24"/>
        </w:rPr>
        <w:t>effet.</w:t>
      </w:r>
    </w:p>
    <w:p w:rsidR="003A7459" w:rsidRDefault="001671B6">
      <w:pPr>
        <w:pStyle w:val="Paragraphedeliste"/>
        <w:numPr>
          <w:ilvl w:val="0"/>
          <w:numId w:val="12"/>
        </w:numPr>
        <w:tabs>
          <w:tab w:val="left" w:pos="1101"/>
        </w:tabs>
        <w:spacing w:before="2"/>
        <w:ind w:right="222"/>
        <w:jc w:val="both"/>
        <w:rPr>
          <w:sz w:val="24"/>
        </w:rPr>
      </w:pPr>
      <w:r>
        <w:rPr>
          <w:sz w:val="24"/>
        </w:rPr>
        <w:t>La</w:t>
      </w:r>
      <w:r>
        <w:rPr>
          <w:spacing w:val="-14"/>
          <w:sz w:val="24"/>
        </w:rPr>
        <w:t xml:space="preserve"> </w:t>
      </w:r>
      <w:r>
        <w:rPr>
          <w:sz w:val="24"/>
        </w:rPr>
        <w:t>distribution</w:t>
      </w:r>
      <w:r>
        <w:rPr>
          <w:spacing w:val="-13"/>
          <w:sz w:val="24"/>
        </w:rPr>
        <w:t xml:space="preserve"> </w:t>
      </w:r>
      <w:r>
        <w:rPr>
          <w:sz w:val="24"/>
        </w:rPr>
        <w:t>de</w:t>
      </w:r>
      <w:r>
        <w:rPr>
          <w:spacing w:val="-12"/>
          <w:sz w:val="24"/>
        </w:rPr>
        <w:t xml:space="preserve"> </w:t>
      </w:r>
      <w:r>
        <w:rPr>
          <w:sz w:val="24"/>
        </w:rPr>
        <w:t>l’eau</w:t>
      </w:r>
      <w:r>
        <w:rPr>
          <w:spacing w:val="-13"/>
          <w:sz w:val="24"/>
        </w:rPr>
        <w:t xml:space="preserve"> </w:t>
      </w:r>
      <w:r>
        <w:rPr>
          <w:sz w:val="24"/>
        </w:rPr>
        <w:t>chaude</w:t>
      </w:r>
      <w:r>
        <w:rPr>
          <w:spacing w:val="-14"/>
          <w:sz w:val="24"/>
        </w:rPr>
        <w:t xml:space="preserve"> </w:t>
      </w:r>
      <w:r>
        <w:rPr>
          <w:sz w:val="24"/>
        </w:rPr>
        <w:t>et</w:t>
      </w:r>
      <w:r>
        <w:rPr>
          <w:spacing w:val="-11"/>
          <w:sz w:val="24"/>
        </w:rPr>
        <w:t xml:space="preserve"> </w:t>
      </w:r>
      <w:r>
        <w:rPr>
          <w:sz w:val="24"/>
        </w:rPr>
        <w:t>de</w:t>
      </w:r>
      <w:r>
        <w:rPr>
          <w:spacing w:val="-11"/>
          <w:sz w:val="24"/>
        </w:rPr>
        <w:t xml:space="preserve"> </w:t>
      </w:r>
      <w:r>
        <w:rPr>
          <w:sz w:val="24"/>
        </w:rPr>
        <w:t>l’eau</w:t>
      </w:r>
      <w:r>
        <w:rPr>
          <w:spacing w:val="-13"/>
          <w:sz w:val="24"/>
        </w:rPr>
        <w:t xml:space="preserve"> </w:t>
      </w:r>
      <w:r>
        <w:rPr>
          <w:sz w:val="24"/>
        </w:rPr>
        <w:t>glacée</w:t>
      </w:r>
      <w:r>
        <w:rPr>
          <w:spacing w:val="-11"/>
          <w:sz w:val="24"/>
        </w:rPr>
        <w:t xml:space="preserve"> </w:t>
      </w:r>
      <w:r>
        <w:rPr>
          <w:sz w:val="24"/>
        </w:rPr>
        <w:t>s’effectue</w:t>
      </w:r>
      <w:r>
        <w:rPr>
          <w:spacing w:val="-13"/>
          <w:sz w:val="24"/>
        </w:rPr>
        <w:t xml:space="preserve"> </w:t>
      </w:r>
      <w:r>
        <w:rPr>
          <w:sz w:val="24"/>
        </w:rPr>
        <w:t>en</w:t>
      </w:r>
      <w:r>
        <w:rPr>
          <w:spacing w:val="-13"/>
          <w:sz w:val="24"/>
        </w:rPr>
        <w:t xml:space="preserve"> </w:t>
      </w:r>
      <w:r>
        <w:rPr>
          <w:sz w:val="24"/>
        </w:rPr>
        <w:t>six</w:t>
      </w:r>
      <w:r>
        <w:rPr>
          <w:spacing w:val="-13"/>
          <w:sz w:val="24"/>
        </w:rPr>
        <w:t xml:space="preserve"> </w:t>
      </w:r>
      <w:r>
        <w:rPr>
          <w:sz w:val="24"/>
        </w:rPr>
        <w:t>zones</w:t>
      </w:r>
      <w:r>
        <w:rPr>
          <w:spacing w:val="-13"/>
          <w:sz w:val="24"/>
        </w:rPr>
        <w:t xml:space="preserve"> </w:t>
      </w:r>
      <w:r>
        <w:rPr>
          <w:sz w:val="24"/>
        </w:rPr>
        <w:t>par</w:t>
      </w:r>
      <w:r>
        <w:rPr>
          <w:spacing w:val="-16"/>
          <w:sz w:val="24"/>
        </w:rPr>
        <w:t xml:space="preserve"> </w:t>
      </w:r>
      <w:r>
        <w:rPr>
          <w:sz w:val="24"/>
        </w:rPr>
        <w:t>pompes</w:t>
      </w:r>
      <w:r>
        <w:rPr>
          <w:spacing w:val="-14"/>
          <w:sz w:val="24"/>
        </w:rPr>
        <w:t xml:space="preserve"> </w:t>
      </w:r>
      <w:r>
        <w:rPr>
          <w:sz w:val="24"/>
        </w:rPr>
        <w:t>doubles (circuits façades nord, sud, est et ouest, circuits patio nord-est et patio</w:t>
      </w:r>
      <w:r>
        <w:rPr>
          <w:spacing w:val="-11"/>
          <w:sz w:val="24"/>
        </w:rPr>
        <w:t xml:space="preserve"> </w:t>
      </w:r>
      <w:r>
        <w:rPr>
          <w:sz w:val="24"/>
        </w:rPr>
        <w:t>sud-ouest.)</w:t>
      </w:r>
    </w:p>
    <w:p w:rsidR="003A7459" w:rsidRDefault="001671B6">
      <w:pPr>
        <w:pStyle w:val="Paragraphedeliste"/>
        <w:numPr>
          <w:ilvl w:val="0"/>
          <w:numId w:val="12"/>
        </w:numPr>
        <w:tabs>
          <w:tab w:val="left" w:pos="1101"/>
        </w:tabs>
        <w:ind w:right="226"/>
        <w:jc w:val="both"/>
        <w:rPr>
          <w:sz w:val="24"/>
        </w:rPr>
      </w:pPr>
      <w:r>
        <w:rPr>
          <w:sz w:val="24"/>
        </w:rPr>
        <w:t>Un réchauffeur électrique de boucle, par zone de distribution, permettra un appoint pendant les périodes de grand</w:t>
      </w:r>
      <w:r>
        <w:rPr>
          <w:spacing w:val="-3"/>
          <w:sz w:val="24"/>
        </w:rPr>
        <w:t xml:space="preserve"> </w:t>
      </w:r>
      <w:r>
        <w:rPr>
          <w:sz w:val="24"/>
        </w:rPr>
        <w:t>froid.</w:t>
      </w:r>
    </w:p>
    <w:p w:rsidR="003A7459" w:rsidRDefault="001671B6">
      <w:pPr>
        <w:pStyle w:val="Paragraphedeliste"/>
        <w:numPr>
          <w:ilvl w:val="0"/>
          <w:numId w:val="12"/>
        </w:numPr>
        <w:tabs>
          <w:tab w:val="left" w:pos="1101"/>
        </w:tabs>
        <w:ind w:right="219"/>
        <w:jc w:val="both"/>
        <w:rPr>
          <w:sz w:val="24"/>
        </w:rPr>
      </w:pPr>
      <w:r>
        <w:rPr>
          <w:sz w:val="24"/>
        </w:rPr>
        <w:t>Le</w:t>
      </w:r>
      <w:r>
        <w:rPr>
          <w:spacing w:val="-11"/>
          <w:sz w:val="24"/>
        </w:rPr>
        <w:t xml:space="preserve"> </w:t>
      </w:r>
      <w:r>
        <w:rPr>
          <w:sz w:val="24"/>
        </w:rPr>
        <w:t>chauffage</w:t>
      </w:r>
      <w:r>
        <w:rPr>
          <w:spacing w:val="-8"/>
          <w:sz w:val="24"/>
        </w:rPr>
        <w:t xml:space="preserve"> </w:t>
      </w:r>
      <w:r>
        <w:rPr>
          <w:sz w:val="24"/>
        </w:rPr>
        <w:t>et</w:t>
      </w:r>
      <w:r>
        <w:rPr>
          <w:spacing w:val="-11"/>
          <w:sz w:val="24"/>
        </w:rPr>
        <w:t xml:space="preserve"> </w:t>
      </w:r>
      <w:r>
        <w:rPr>
          <w:sz w:val="24"/>
        </w:rPr>
        <w:t>le</w:t>
      </w:r>
      <w:r>
        <w:rPr>
          <w:spacing w:val="-10"/>
          <w:sz w:val="24"/>
        </w:rPr>
        <w:t xml:space="preserve"> </w:t>
      </w:r>
      <w:r>
        <w:rPr>
          <w:sz w:val="24"/>
        </w:rPr>
        <w:t>rafraîchissement</w:t>
      </w:r>
      <w:r>
        <w:rPr>
          <w:spacing w:val="-12"/>
          <w:sz w:val="24"/>
        </w:rPr>
        <w:t xml:space="preserve"> </w:t>
      </w:r>
      <w:r>
        <w:rPr>
          <w:sz w:val="24"/>
        </w:rPr>
        <w:t>de</w:t>
      </w:r>
      <w:r>
        <w:rPr>
          <w:spacing w:val="-13"/>
          <w:sz w:val="24"/>
        </w:rPr>
        <w:t xml:space="preserve"> </w:t>
      </w:r>
      <w:r>
        <w:rPr>
          <w:sz w:val="24"/>
        </w:rPr>
        <w:t>tous</w:t>
      </w:r>
      <w:r>
        <w:rPr>
          <w:spacing w:val="-11"/>
          <w:sz w:val="24"/>
        </w:rPr>
        <w:t xml:space="preserve"> </w:t>
      </w:r>
      <w:r>
        <w:rPr>
          <w:sz w:val="24"/>
        </w:rPr>
        <w:t>les</w:t>
      </w:r>
      <w:r>
        <w:rPr>
          <w:spacing w:val="-11"/>
          <w:sz w:val="24"/>
        </w:rPr>
        <w:t xml:space="preserve"> </w:t>
      </w:r>
      <w:r>
        <w:rPr>
          <w:sz w:val="24"/>
        </w:rPr>
        <w:t>locaux</w:t>
      </w:r>
      <w:r>
        <w:rPr>
          <w:spacing w:val="-14"/>
          <w:sz w:val="24"/>
        </w:rPr>
        <w:t xml:space="preserve"> </w:t>
      </w:r>
      <w:r>
        <w:rPr>
          <w:sz w:val="24"/>
        </w:rPr>
        <w:t>hors</w:t>
      </w:r>
      <w:r>
        <w:rPr>
          <w:spacing w:val="-11"/>
          <w:sz w:val="24"/>
        </w:rPr>
        <w:t xml:space="preserve"> </w:t>
      </w:r>
      <w:r>
        <w:rPr>
          <w:sz w:val="24"/>
        </w:rPr>
        <w:t>locaux</w:t>
      </w:r>
      <w:r>
        <w:rPr>
          <w:spacing w:val="-13"/>
          <w:sz w:val="24"/>
        </w:rPr>
        <w:t xml:space="preserve"> </w:t>
      </w:r>
      <w:r>
        <w:rPr>
          <w:sz w:val="24"/>
        </w:rPr>
        <w:t>techniques</w:t>
      </w:r>
      <w:r>
        <w:rPr>
          <w:spacing w:val="-12"/>
          <w:sz w:val="24"/>
        </w:rPr>
        <w:t xml:space="preserve"> </w:t>
      </w:r>
      <w:r>
        <w:rPr>
          <w:sz w:val="24"/>
        </w:rPr>
        <w:t>seront</w:t>
      </w:r>
      <w:r>
        <w:rPr>
          <w:spacing w:val="-9"/>
          <w:sz w:val="24"/>
        </w:rPr>
        <w:t xml:space="preserve"> </w:t>
      </w:r>
      <w:r>
        <w:rPr>
          <w:sz w:val="24"/>
        </w:rPr>
        <w:t>assurés par des panneaux rayonnants métalliques ouverts en ilot marque ZEHNDER ou équivalent (système géré en change-over et régulation terminale par vanne 2 voies</w:t>
      </w:r>
      <w:r>
        <w:rPr>
          <w:spacing w:val="-10"/>
          <w:sz w:val="24"/>
        </w:rPr>
        <w:t xml:space="preserve"> </w:t>
      </w:r>
      <w:r>
        <w:rPr>
          <w:sz w:val="24"/>
        </w:rPr>
        <w:t>TOR).</w:t>
      </w:r>
    </w:p>
    <w:p w:rsidR="003A7459" w:rsidRDefault="001671B6">
      <w:pPr>
        <w:pStyle w:val="Paragraphedeliste"/>
        <w:numPr>
          <w:ilvl w:val="0"/>
          <w:numId w:val="12"/>
        </w:numPr>
        <w:tabs>
          <w:tab w:val="left" w:pos="1101"/>
        </w:tabs>
        <w:ind w:right="221"/>
        <w:jc w:val="both"/>
        <w:rPr>
          <w:sz w:val="24"/>
        </w:rPr>
      </w:pPr>
      <w:r>
        <w:rPr>
          <w:sz w:val="24"/>
        </w:rPr>
        <w:t>Le</w:t>
      </w:r>
      <w:r>
        <w:rPr>
          <w:spacing w:val="-7"/>
          <w:sz w:val="24"/>
        </w:rPr>
        <w:t xml:space="preserve"> </w:t>
      </w:r>
      <w:r>
        <w:rPr>
          <w:sz w:val="24"/>
        </w:rPr>
        <w:t>renouvellement</w:t>
      </w:r>
      <w:r>
        <w:rPr>
          <w:spacing w:val="-4"/>
          <w:sz w:val="24"/>
        </w:rPr>
        <w:t xml:space="preserve"> </w:t>
      </w:r>
      <w:r>
        <w:rPr>
          <w:sz w:val="24"/>
        </w:rPr>
        <w:t>d’air</w:t>
      </w:r>
      <w:r>
        <w:rPr>
          <w:spacing w:val="-7"/>
          <w:sz w:val="24"/>
        </w:rPr>
        <w:t xml:space="preserve"> </w:t>
      </w:r>
      <w:r>
        <w:rPr>
          <w:sz w:val="24"/>
        </w:rPr>
        <w:t>est</w:t>
      </w:r>
      <w:r>
        <w:rPr>
          <w:spacing w:val="-6"/>
          <w:sz w:val="24"/>
        </w:rPr>
        <w:t xml:space="preserve"> </w:t>
      </w:r>
      <w:r>
        <w:rPr>
          <w:sz w:val="24"/>
        </w:rPr>
        <w:t>prévu</w:t>
      </w:r>
      <w:r>
        <w:rPr>
          <w:spacing w:val="-6"/>
          <w:sz w:val="24"/>
        </w:rPr>
        <w:t xml:space="preserve"> </w:t>
      </w:r>
      <w:r>
        <w:rPr>
          <w:sz w:val="24"/>
        </w:rPr>
        <w:t>mécanique</w:t>
      </w:r>
      <w:r>
        <w:rPr>
          <w:spacing w:val="-6"/>
          <w:sz w:val="24"/>
        </w:rPr>
        <w:t xml:space="preserve"> </w:t>
      </w:r>
      <w:r>
        <w:rPr>
          <w:sz w:val="24"/>
        </w:rPr>
        <w:t>et</w:t>
      </w:r>
      <w:r>
        <w:rPr>
          <w:spacing w:val="-6"/>
          <w:sz w:val="24"/>
        </w:rPr>
        <w:t xml:space="preserve"> </w:t>
      </w:r>
      <w:r>
        <w:rPr>
          <w:sz w:val="24"/>
        </w:rPr>
        <w:t>de</w:t>
      </w:r>
      <w:r>
        <w:rPr>
          <w:spacing w:val="-3"/>
          <w:sz w:val="24"/>
        </w:rPr>
        <w:t xml:space="preserve"> </w:t>
      </w:r>
      <w:r>
        <w:rPr>
          <w:sz w:val="24"/>
        </w:rPr>
        <w:t>type</w:t>
      </w:r>
      <w:r>
        <w:rPr>
          <w:spacing w:val="-6"/>
          <w:sz w:val="24"/>
        </w:rPr>
        <w:t xml:space="preserve"> </w:t>
      </w:r>
      <w:r>
        <w:rPr>
          <w:sz w:val="24"/>
        </w:rPr>
        <w:t>double</w:t>
      </w:r>
      <w:r>
        <w:rPr>
          <w:spacing w:val="-8"/>
          <w:sz w:val="24"/>
        </w:rPr>
        <w:t xml:space="preserve"> </w:t>
      </w:r>
      <w:r>
        <w:rPr>
          <w:sz w:val="24"/>
        </w:rPr>
        <w:t>flux.</w:t>
      </w:r>
      <w:r>
        <w:rPr>
          <w:spacing w:val="-6"/>
          <w:sz w:val="24"/>
        </w:rPr>
        <w:t xml:space="preserve"> </w:t>
      </w:r>
      <w:r>
        <w:rPr>
          <w:sz w:val="24"/>
        </w:rPr>
        <w:t>L'air</w:t>
      </w:r>
      <w:r>
        <w:rPr>
          <w:spacing w:val="-8"/>
          <w:sz w:val="24"/>
        </w:rPr>
        <w:t xml:space="preserve"> </w:t>
      </w:r>
      <w:r>
        <w:rPr>
          <w:sz w:val="24"/>
        </w:rPr>
        <w:t>est</w:t>
      </w:r>
      <w:r>
        <w:rPr>
          <w:spacing w:val="-6"/>
          <w:sz w:val="24"/>
        </w:rPr>
        <w:t xml:space="preserve"> </w:t>
      </w:r>
      <w:r>
        <w:rPr>
          <w:sz w:val="24"/>
        </w:rPr>
        <w:t>introduit</w:t>
      </w:r>
      <w:r>
        <w:rPr>
          <w:spacing w:val="-7"/>
          <w:sz w:val="24"/>
        </w:rPr>
        <w:t xml:space="preserve"> </w:t>
      </w:r>
      <w:r>
        <w:rPr>
          <w:sz w:val="24"/>
        </w:rPr>
        <w:t>à</w:t>
      </w:r>
      <w:r>
        <w:rPr>
          <w:spacing w:val="-6"/>
          <w:sz w:val="24"/>
        </w:rPr>
        <w:t xml:space="preserve"> </w:t>
      </w:r>
      <w:r>
        <w:rPr>
          <w:sz w:val="24"/>
        </w:rPr>
        <w:t>partir de deux centrales de traitement d'air : une CTA n°1 traitant les circuits façade Sud et façade Est, une CTA n°2 traitant les circuits façade Ouest et façade Nord. L’air est distribué sur chaque trame, filtré, passe dans un récupérateur de type roue, puis est chauffé ou rafraîchi à 19°C en hiver et 26°C en été (système en</w:t>
      </w:r>
      <w:r>
        <w:rPr>
          <w:spacing w:val="-7"/>
          <w:sz w:val="24"/>
        </w:rPr>
        <w:t xml:space="preserve"> </w:t>
      </w:r>
      <w:r>
        <w:rPr>
          <w:sz w:val="24"/>
        </w:rPr>
        <w:t>change-over).</w:t>
      </w:r>
    </w:p>
    <w:p w:rsidR="003A7459" w:rsidRDefault="001671B6">
      <w:pPr>
        <w:pStyle w:val="Paragraphedeliste"/>
        <w:numPr>
          <w:ilvl w:val="0"/>
          <w:numId w:val="12"/>
        </w:numPr>
        <w:tabs>
          <w:tab w:val="left" w:pos="1101"/>
        </w:tabs>
        <w:spacing w:line="292" w:lineRule="exact"/>
        <w:ind w:hanging="361"/>
        <w:jc w:val="both"/>
        <w:rPr>
          <w:sz w:val="24"/>
        </w:rPr>
      </w:pPr>
      <w:r>
        <w:rPr>
          <w:sz w:val="24"/>
        </w:rPr>
        <w:t>Une salle de conférence sera chauffée et climatisée par traitement d’air (CTA</w:t>
      </w:r>
      <w:r>
        <w:rPr>
          <w:spacing w:val="-13"/>
          <w:sz w:val="24"/>
        </w:rPr>
        <w:t xml:space="preserve"> </w:t>
      </w:r>
      <w:r>
        <w:rPr>
          <w:sz w:val="24"/>
        </w:rPr>
        <w:t>n°3).</w:t>
      </w:r>
    </w:p>
    <w:p w:rsidR="003A7459" w:rsidRDefault="001671B6">
      <w:pPr>
        <w:pStyle w:val="Paragraphedeliste"/>
        <w:numPr>
          <w:ilvl w:val="0"/>
          <w:numId w:val="12"/>
        </w:numPr>
        <w:tabs>
          <w:tab w:val="left" w:pos="1101"/>
        </w:tabs>
        <w:ind w:right="222"/>
        <w:jc w:val="both"/>
        <w:rPr>
          <w:sz w:val="24"/>
        </w:rPr>
      </w:pPr>
      <w:r>
        <w:rPr>
          <w:sz w:val="24"/>
        </w:rPr>
        <w:t>Les</w:t>
      </w:r>
      <w:r>
        <w:rPr>
          <w:spacing w:val="-15"/>
          <w:sz w:val="24"/>
        </w:rPr>
        <w:t xml:space="preserve"> </w:t>
      </w:r>
      <w:r>
        <w:rPr>
          <w:sz w:val="24"/>
        </w:rPr>
        <w:t>locaux</w:t>
      </w:r>
      <w:r>
        <w:rPr>
          <w:spacing w:val="-18"/>
          <w:sz w:val="24"/>
        </w:rPr>
        <w:t xml:space="preserve"> </w:t>
      </w:r>
      <w:r>
        <w:rPr>
          <w:sz w:val="24"/>
        </w:rPr>
        <w:t>à</w:t>
      </w:r>
      <w:r>
        <w:rPr>
          <w:spacing w:val="-15"/>
          <w:sz w:val="24"/>
        </w:rPr>
        <w:t xml:space="preserve"> </w:t>
      </w:r>
      <w:r>
        <w:rPr>
          <w:sz w:val="24"/>
        </w:rPr>
        <w:t>pollution</w:t>
      </w:r>
      <w:r>
        <w:rPr>
          <w:spacing w:val="-15"/>
          <w:sz w:val="24"/>
        </w:rPr>
        <w:t xml:space="preserve"> </w:t>
      </w:r>
      <w:r>
        <w:rPr>
          <w:sz w:val="24"/>
        </w:rPr>
        <w:t>spécifique</w:t>
      </w:r>
      <w:r>
        <w:rPr>
          <w:spacing w:val="-11"/>
          <w:sz w:val="24"/>
        </w:rPr>
        <w:t xml:space="preserve"> </w:t>
      </w:r>
      <w:r>
        <w:rPr>
          <w:sz w:val="24"/>
        </w:rPr>
        <w:t>et</w:t>
      </w:r>
      <w:r>
        <w:rPr>
          <w:spacing w:val="-15"/>
          <w:sz w:val="24"/>
        </w:rPr>
        <w:t xml:space="preserve"> </w:t>
      </w:r>
      <w:r>
        <w:rPr>
          <w:sz w:val="24"/>
        </w:rPr>
        <w:t>le</w:t>
      </w:r>
      <w:r>
        <w:rPr>
          <w:spacing w:val="-15"/>
          <w:sz w:val="24"/>
        </w:rPr>
        <w:t xml:space="preserve"> </w:t>
      </w:r>
      <w:r>
        <w:rPr>
          <w:sz w:val="24"/>
        </w:rPr>
        <w:t>sous-sol</w:t>
      </w:r>
      <w:r>
        <w:rPr>
          <w:spacing w:val="-15"/>
          <w:sz w:val="24"/>
        </w:rPr>
        <w:t xml:space="preserve"> </w:t>
      </w:r>
      <w:r>
        <w:rPr>
          <w:sz w:val="24"/>
        </w:rPr>
        <w:t>seront</w:t>
      </w:r>
      <w:r>
        <w:rPr>
          <w:spacing w:val="-15"/>
          <w:sz w:val="24"/>
        </w:rPr>
        <w:t xml:space="preserve"> </w:t>
      </w:r>
      <w:r>
        <w:rPr>
          <w:sz w:val="24"/>
        </w:rPr>
        <w:t>traités</w:t>
      </w:r>
      <w:r>
        <w:rPr>
          <w:spacing w:val="-18"/>
          <w:sz w:val="24"/>
        </w:rPr>
        <w:t xml:space="preserve"> </w:t>
      </w:r>
      <w:r>
        <w:rPr>
          <w:sz w:val="24"/>
        </w:rPr>
        <w:t>par</w:t>
      </w:r>
      <w:r>
        <w:rPr>
          <w:spacing w:val="-16"/>
          <w:sz w:val="24"/>
        </w:rPr>
        <w:t xml:space="preserve"> </w:t>
      </w:r>
      <w:r>
        <w:rPr>
          <w:sz w:val="24"/>
        </w:rPr>
        <w:t>deux</w:t>
      </w:r>
      <w:r>
        <w:rPr>
          <w:spacing w:val="-13"/>
          <w:sz w:val="24"/>
        </w:rPr>
        <w:t xml:space="preserve"> </w:t>
      </w:r>
      <w:r>
        <w:rPr>
          <w:sz w:val="24"/>
        </w:rPr>
        <w:t>VMC</w:t>
      </w:r>
      <w:r>
        <w:rPr>
          <w:spacing w:val="-16"/>
          <w:sz w:val="24"/>
        </w:rPr>
        <w:t xml:space="preserve"> </w:t>
      </w:r>
      <w:r>
        <w:rPr>
          <w:sz w:val="24"/>
        </w:rPr>
        <w:t>simple</w:t>
      </w:r>
      <w:r>
        <w:rPr>
          <w:spacing w:val="-17"/>
          <w:sz w:val="24"/>
        </w:rPr>
        <w:t xml:space="preserve"> </w:t>
      </w:r>
      <w:r>
        <w:rPr>
          <w:sz w:val="24"/>
        </w:rPr>
        <w:t>flux</w:t>
      </w:r>
      <w:r>
        <w:rPr>
          <w:spacing w:val="-16"/>
          <w:sz w:val="24"/>
        </w:rPr>
        <w:t xml:space="preserve"> </w:t>
      </w:r>
      <w:r>
        <w:rPr>
          <w:sz w:val="24"/>
        </w:rPr>
        <w:t>notées VMC A et</w:t>
      </w:r>
      <w:r>
        <w:rPr>
          <w:spacing w:val="-2"/>
          <w:sz w:val="24"/>
        </w:rPr>
        <w:t xml:space="preserve"> </w:t>
      </w:r>
      <w:r>
        <w:rPr>
          <w:sz w:val="24"/>
        </w:rPr>
        <w:t>B.</w:t>
      </w:r>
    </w:p>
    <w:p w:rsidR="003A7459" w:rsidRDefault="003A7459">
      <w:pPr>
        <w:pStyle w:val="Corpsdetexte"/>
        <w:spacing w:before="2"/>
        <w:rPr>
          <w:sz w:val="25"/>
        </w:rPr>
      </w:pPr>
    </w:p>
    <w:p w:rsidR="003A7459" w:rsidRDefault="001671B6">
      <w:pPr>
        <w:ind w:right="3044"/>
        <w:jc w:val="right"/>
        <w:rPr>
          <w:b/>
          <w:sz w:val="24"/>
        </w:rPr>
      </w:pPr>
      <w:r>
        <w:rPr>
          <w:b/>
          <w:sz w:val="24"/>
          <w:u w:val="thick"/>
        </w:rPr>
        <w:t>Conditions de mise en marche du chauffage et du rafraîchissement</w:t>
      </w:r>
    </w:p>
    <w:p w:rsidR="003A7459" w:rsidRDefault="001671B6">
      <w:pPr>
        <w:pStyle w:val="Corpsdetexte"/>
        <w:spacing w:before="22" w:after="24"/>
        <w:ind w:right="2956"/>
        <w:jc w:val="right"/>
      </w:pPr>
      <w:r>
        <w:t>Température de mise en route des panneaux rayonnants</w:t>
      </w: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3"/>
        <w:gridCol w:w="1236"/>
        <w:gridCol w:w="1421"/>
        <w:gridCol w:w="4028"/>
      </w:tblGrid>
      <w:tr w:rsidR="003A7459">
        <w:trPr>
          <w:trHeight w:val="650"/>
        </w:trPr>
        <w:tc>
          <w:tcPr>
            <w:tcW w:w="2873" w:type="dxa"/>
            <w:tcBorders>
              <w:top w:val="nil"/>
              <w:left w:val="nil"/>
            </w:tcBorders>
          </w:tcPr>
          <w:p w:rsidR="003A7459" w:rsidRDefault="003A7459">
            <w:pPr>
              <w:pStyle w:val="TableParagraph"/>
              <w:rPr>
                <w:rFonts w:ascii="Times New Roman"/>
              </w:rPr>
            </w:pPr>
          </w:p>
        </w:tc>
        <w:tc>
          <w:tcPr>
            <w:tcW w:w="1236" w:type="dxa"/>
            <w:shd w:val="clear" w:color="auto" w:fill="A9D08E"/>
          </w:tcPr>
          <w:p w:rsidR="003A7459" w:rsidRDefault="001671B6">
            <w:pPr>
              <w:pStyle w:val="TableParagraph"/>
              <w:spacing w:before="30" w:line="290" w:lineRule="atLeast"/>
              <w:ind w:left="350" w:right="202"/>
              <w:rPr>
                <w:sz w:val="24"/>
              </w:rPr>
            </w:pPr>
            <w:r>
              <w:rPr>
                <w:sz w:val="24"/>
              </w:rPr>
              <w:t>Mode chaud</w:t>
            </w:r>
          </w:p>
        </w:tc>
        <w:tc>
          <w:tcPr>
            <w:tcW w:w="1421" w:type="dxa"/>
            <w:shd w:val="clear" w:color="auto" w:fill="A9D08E"/>
          </w:tcPr>
          <w:p w:rsidR="003A7459" w:rsidRDefault="001671B6">
            <w:pPr>
              <w:pStyle w:val="TableParagraph"/>
              <w:spacing w:before="30" w:line="290" w:lineRule="atLeast"/>
              <w:ind w:left="370" w:right="420"/>
              <w:rPr>
                <w:sz w:val="24"/>
              </w:rPr>
            </w:pPr>
            <w:r>
              <w:rPr>
                <w:sz w:val="24"/>
              </w:rPr>
              <w:t>Mode froid</w:t>
            </w:r>
          </w:p>
        </w:tc>
        <w:tc>
          <w:tcPr>
            <w:tcW w:w="4028" w:type="dxa"/>
            <w:shd w:val="clear" w:color="auto" w:fill="A9D08E"/>
          </w:tcPr>
          <w:p w:rsidR="003A7459" w:rsidRDefault="003A7459">
            <w:pPr>
              <w:pStyle w:val="TableParagraph"/>
              <w:spacing w:before="8"/>
              <w:rPr>
                <w:sz w:val="29"/>
              </w:rPr>
            </w:pPr>
          </w:p>
          <w:p w:rsidR="003A7459" w:rsidRDefault="001671B6">
            <w:pPr>
              <w:pStyle w:val="TableParagraph"/>
              <w:ind w:left="350"/>
              <w:rPr>
                <w:sz w:val="24"/>
              </w:rPr>
            </w:pPr>
            <w:r>
              <w:rPr>
                <w:sz w:val="24"/>
              </w:rPr>
              <w:t>Remarques</w:t>
            </w:r>
          </w:p>
        </w:tc>
      </w:tr>
      <w:tr w:rsidR="003A7459">
        <w:trPr>
          <w:trHeight w:val="650"/>
        </w:trPr>
        <w:tc>
          <w:tcPr>
            <w:tcW w:w="2873" w:type="dxa"/>
          </w:tcPr>
          <w:p w:rsidR="003A7459" w:rsidRDefault="001671B6">
            <w:pPr>
              <w:pStyle w:val="TableParagraph"/>
              <w:spacing w:before="29" w:line="290" w:lineRule="atLeast"/>
              <w:ind w:left="376" w:right="321"/>
              <w:rPr>
                <w:sz w:val="24"/>
              </w:rPr>
            </w:pPr>
            <w:r>
              <w:rPr>
                <w:sz w:val="24"/>
              </w:rPr>
              <w:t>Inoccupation (nuit et week-end)</w:t>
            </w:r>
          </w:p>
        </w:tc>
        <w:tc>
          <w:tcPr>
            <w:tcW w:w="1236" w:type="dxa"/>
          </w:tcPr>
          <w:p w:rsidR="003A7459" w:rsidRDefault="001671B6">
            <w:pPr>
              <w:pStyle w:val="TableParagraph"/>
              <w:spacing w:before="192"/>
              <w:ind w:right="268"/>
              <w:jc w:val="right"/>
              <w:rPr>
                <w:sz w:val="24"/>
              </w:rPr>
            </w:pPr>
            <w:r>
              <w:rPr>
                <w:sz w:val="24"/>
              </w:rPr>
              <w:t>16 °C</w:t>
            </w:r>
          </w:p>
        </w:tc>
        <w:tc>
          <w:tcPr>
            <w:tcW w:w="1421" w:type="dxa"/>
          </w:tcPr>
          <w:p w:rsidR="003A7459" w:rsidRDefault="001671B6">
            <w:pPr>
              <w:pStyle w:val="TableParagraph"/>
              <w:spacing w:before="192"/>
              <w:ind w:left="350"/>
              <w:rPr>
                <w:sz w:val="24"/>
              </w:rPr>
            </w:pPr>
            <w:r>
              <w:rPr>
                <w:sz w:val="24"/>
              </w:rPr>
              <w:t>30 °C</w:t>
            </w:r>
          </w:p>
        </w:tc>
        <w:tc>
          <w:tcPr>
            <w:tcW w:w="4028" w:type="dxa"/>
          </w:tcPr>
          <w:p w:rsidR="003A7459" w:rsidRDefault="001671B6">
            <w:pPr>
              <w:pStyle w:val="TableParagraph"/>
              <w:spacing w:before="192"/>
              <w:ind w:left="350"/>
              <w:rPr>
                <w:sz w:val="24"/>
              </w:rPr>
            </w:pPr>
            <w:r>
              <w:rPr>
                <w:sz w:val="24"/>
              </w:rPr>
              <w:t>Information traitée par la GTB</w:t>
            </w:r>
          </w:p>
        </w:tc>
      </w:tr>
      <w:tr w:rsidR="003A7459">
        <w:trPr>
          <w:trHeight w:val="878"/>
        </w:trPr>
        <w:tc>
          <w:tcPr>
            <w:tcW w:w="2873" w:type="dxa"/>
          </w:tcPr>
          <w:p w:rsidR="003A7459" w:rsidRDefault="001671B6">
            <w:pPr>
              <w:pStyle w:val="TableParagraph"/>
              <w:spacing w:before="45" w:line="237" w:lineRule="auto"/>
              <w:ind w:left="369" w:right="139"/>
              <w:rPr>
                <w:sz w:val="24"/>
              </w:rPr>
            </w:pPr>
            <w:r>
              <w:rPr>
                <w:sz w:val="24"/>
              </w:rPr>
              <w:t>Standby (jours ouvrés et non détection de</w:t>
            </w:r>
          </w:p>
          <w:p w:rsidR="003A7459" w:rsidRDefault="001671B6">
            <w:pPr>
              <w:pStyle w:val="TableParagraph"/>
              <w:spacing w:before="1" w:line="265" w:lineRule="exact"/>
              <w:ind w:left="369"/>
              <w:rPr>
                <w:sz w:val="24"/>
              </w:rPr>
            </w:pPr>
            <w:r>
              <w:rPr>
                <w:sz w:val="24"/>
              </w:rPr>
              <w:t>présence)</w:t>
            </w:r>
          </w:p>
        </w:tc>
        <w:tc>
          <w:tcPr>
            <w:tcW w:w="1236" w:type="dxa"/>
          </w:tcPr>
          <w:p w:rsidR="003A7459" w:rsidRDefault="003A7459">
            <w:pPr>
              <w:pStyle w:val="TableParagraph"/>
              <w:spacing w:before="8"/>
              <w:rPr>
                <w:sz w:val="26"/>
              </w:rPr>
            </w:pPr>
          </w:p>
          <w:p w:rsidR="003A7459" w:rsidRDefault="001671B6">
            <w:pPr>
              <w:pStyle w:val="TableParagraph"/>
              <w:ind w:right="268"/>
              <w:jc w:val="right"/>
              <w:rPr>
                <w:sz w:val="24"/>
              </w:rPr>
            </w:pPr>
            <w:r>
              <w:rPr>
                <w:sz w:val="24"/>
              </w:rPr>
              <w:t>18 °C</w:t>
            </w:r>
          </w:p>
        </w:tc>
        <w:tc>
          <w:tcPr>
            <w:tcW w:w="1421" w:type="dxa"/>
          </w:tcPr>
          <w:p w:rsidR="003A7459" w:rsidRDefault="003A7459">
            <w:pPr>
              <w:pStyle w:val="TableParagraph"/>
              <w:spacing w:before="8"/>
              <w:rPr>
                <w:sz w:val="26"/>
              </w:rPr>
            </w:pPr>
          </w:p>
          <w:p w:rsidR="003A7459" w:rsidRDefault="001671B6">
            <w:pPr>
              <w:pStyle w:val="TableParagraph"/>
              <w:ind w:left="350"/>
              <w:rPr>
                <w:sz w:val="24"/>
              </w:rPr>
            </w:pPr>
            <w:r>
              <w:rPr>
                <w:sz w:val="24"/>
              </w:rPr>
              <w:t>28 °C</w:t>
            </w:r>
          </w:p>
        </w:tc>
        <w:tc>
          <w:tcPr>
            <w:tcW w:w="4028" w:type="dxa"/>
          </w:tcPr>
          <w:p w:rsidR="003A7459" w:rsidRDefault="001671B6">
            <w:pPr>
              <w:pStyle w:val="TableParagraph"/>
              <w:spacing w:before="158" w:line="259" w:lineRule="auto"/>
              <w:ind w:left="350" w:right="153"/>
              <w:rPr>
                <w:sz w:val="24"/>
              </w:rPr>
            </w:pPr>
            <w:r>
              <w:rPr>
                <w:sz w:val="24"/>
              </w:rPr>
              <w:t>Information traitée par le lot CVC par le détecteur de présence</w:t>
            </w:r>
          </w:p>
        </w:tc>
      </w:tr>
      <w:tr w:rsidR="003A7459">
        <w:trPr>
          <w:trHeight w:val="650"/>
        </w:trPr>
        <w:tc>
          <w:tcPr>
            <w:tcW w:w="2873" w:type="dxa"/>
          </w:tcPr>
          <w:p w:rsidR="003A7459" w:rsidRDefault="001671B6">
            <w:pPr>
              <w:pStyle w:val="TableParagraph"/>
              <w:spacing w:before="192"/>
              <w:ind w:left="352"/>
              <w:rPr>
                <w:sz w:val="24"/>
              </w:rPr>
            </w:pPr>
            <w:r>
              <w:rPr>
                <w:sz w:val="24"/>
              </w:rPr>
              <w:t>Occupation</w:t>
            </w:r>
          </w:p>
        </w:tc>
        <w:tc>
          <w:tcPr>
            <w:tcW w:w="1236" w:type="dxa"/>
          </w:tcPr>
          <w:p w:rsidR="003A7459" w:rsidRDefault="001671B6">
            <w:pPr>
              <w:pStyle w:val="TableParagraph"/>
              <w:spacing w:before="192"/>
              <w:ind w:right="268"/>
              <w:jc w:val="right"/>
              <w:rPr>
                <w:sz w:val="24"/>
              </w:rPr>
            </w:pPr>
            <w:r>
              <w:rPr>
                <w:sz w:val="24"/>
              </w:rPr>
              <w:t>19 °C</w:t>
            </w:r>
          </w:p>
        </w:tc>
        <w:tc>
          <w:tcPr>
            <w:tcW w:w="1421" w:type="dxa"/>
          </w:tcPr>
          <w:p w:rsidR="003A7459" w:rsidRDefault="001671B6">
            <w:pPr>
              <w:pStyle w:val="TableParagraph"/>
              <w:spacing w:before="192"/>
              <w:ind w:left="350"/>
              <w:rPr>
                <w:sz w:val="24"/>
              </w:rPr>
            </w:pPr>
            <w:r>
              <w:rPr>
                <w:sz w:val="24"/>
              </w:rPr>
              <w:t>26 °C</w:t>
            </w:r>
          </w:p>
        </w:tc>
        <w:tc>
          <w:tcPr>
            <w:tcW w:w="4028" w:type="dxa"/>
          </w:tcPr>
          <w:p w:rsidR="003A7459" w:rsidRDefault="001671B6">
            <w:pPr>
              <w:pStyle w:val="TableParagraph"/>
              <w:spacing w:before="29" w:line="290" w:lineRule="atLeast"/>
              <w:ind w:left="350" w:right="153"/>
              <w:rPr>
                <w:sz w:val="24"/>
              </w:rPr>
            </w:pPr>
            <w:r>
              <w:rPr>
                <w:sz w:val="24"/>
              </w:rPr>
              <w:t>Information traitée par le lot CVC par le détecteur de présence</w:t>
            </w:r>
          </w:p>
        </w:tc>
      </w:tr>
    </w:tbl>
    <w:p w:rsidR="003A7459" w:rsidRDefault="003A7459">
      <w:pPr>
        <w:pStyle w:val="Corpsdetexte"/>
        <w:spacing w:before="8"/>
        <w:rPr>
          <w:sz w:val="25"/>
        </w:rPr>
      </w:pPr>
    </w:p>
    <w:p w:rsidR="003A7459" w:rsidRDefault="001671B6">
      <w:pPr>
        <w:pStyle w:val="Corpsdetexte"/>
        <w:spacing w:before="1"/>
        <w:ind w:left="1983" w:right="1531"/>
        <w:jc w:val="center"/>
      </w:pPr>
      <w:r>
        <w:rPr>
          <w:noProof/>
          <w:lang w:eastAsia="fr-FR"/>
        </w:rPr>
        <w:drawing>
          <wp:anchor distT="0" distB="0" distL="0" distR="0" simplePos="0" relativeHeight="5" behindDoc="0" locked="0" layoutInCell="1" allowOverlap="1">
            <wp:simplePos x="0" y="0"/>
            <wp:positionH relativeFrom="page">
              <wp:posOffset>1178327</wp:posOffset>
            </wp:positionH>
            <wp:positionV relativeFrom="paragraph">
              <wp:posOffset>197190</wp:posOffset>
            </wp:positionV>
            <wp:extent cx="5199405" cy="205358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9405" cy="2053589"/>
                    </a:xfrm>
                    <a:prstGeom prst="rect">
                      <a:avLst/>
                    </a:prstGeom>
                  </pic:spPr>
                </pic:pic>
              </a:graphicData>
            </a:graphic>
          </wp:anchor>
        </w:drawing>
      </w:r>
      <w:r>
        <w:t>Graphe de régulation des vannes de panneaux rayonnants</w:t>
      </w:r>
    </w:p>
    <w:p w:rsidR="003A7459" w:rsidRDefault="001671B6">
      <w:pPr>
        <w:pStyle w:val="Corpsdetexte"/>
        <w:spacing w:before="95"/>
        <w:ind w:left="392" w:right="220"/>
        <w:jc w:val="both"/>
      </w:pPr>
      <w:r>
        <w:t>Les valeurs ci-dessus ne sont pas modifiables par l’utilisateur. Elles sont néanmoins modifiables avec la GTB. Lorsque le bureau nécessite un apport de chaleur, la vanne d’entrée du panneau rayonnant ne s’ouvre que si le réseau hydraulique sur lequel il est raccordé est en mode chaud. Inversement en mode froid.</w:t>
      </w:r>
    </w:p>
    <w:p w:rsidR="003A7459" w:rsidRDefault="003A7459">
      <w:pPr>
        <w:jc w:val="both"/>
        <w:sectPr w:rsidR="003A7459">
          <w:footerReference w:type="default" r:id="rId12"/>
          <w:pgSz w:w="11910" w:h="16840"/>
          <w:pgMar w:top="1140" w:right="340" w:bottom="900" w:left="460" w:header="0" w:footer="702" w:gutter="0"/>
          <w:pgNumType w:start="3"/>
          <w:cols w:space="720"/>
        </w:sectPr>
      </w:pPr>
    </w:p>
    <w:p w:rsidR="003A7459" w:rsidRDefault="009D05D2">
      <w:pPr>
        <w:pStyle w:val="Corpsdetexte"/>
        <w:ind w:left="274"/>
        <w:rPr>
          <w:sz w:val="20"/>
        </w:rPr>
      </w:pPr>
      <w:r>
        <w:rPr>
          <w:sz w:val="20"/>
        </w:rPr>
      </w:r>
      <w:r>
        <w:rPr>
          <w:sz w:val="20"/>
        </w:rPr>
        <w:pict>
          <v:shape id="_x0000_s1248" type="#_x0000_t202" style="width:535.8pt;height:30.15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1671B6">
                  <w:pPr>
                    <w:spacing w:before="17"/>
                    <w:ind w:left="1389" w:right="1392"/>
                    <w:jc w:val="center"/>
                    <w:rPr>
                      <w:b/>
                      <w:sz w:val="24"/>
                    </w:rPr>
                  </w:pPr>
                  <w:r>
                    <w:rPr>
                      <w:b/>
                      <w:sz w:val="24"/>
                    </w:rPr>
                    <w:t>PREMIÈRE PARTIE : Découverte du projet et contexte réglementaire</w:t>
                  </w:r>
                </w:p>
                <w:p w:rsidR="003A7459" w:rsidRDefault="001671B6">
                  <w:pPr>
                    <w:ind w:left="1392" w:right="1392"/>
                    <w:jc w:val="center"/>
                    <w:rPr>
                      <w:i/>
                      <w:sz w:val="24"/>
                    </w:rPr>
                  </w:pPr>
                  <w:r>
                    <w:rPr>
                      <w:i/>
                      <w:sz w:val="24"/>
                    </w:rPr>
                    <w:t>Temps conseillé : (75 minutes)</w:t>
                  </w:r>
                </w:p>
              </w:txbxContent>
            </v:textbox>
            <w10:wrap type="none"/>
            <w10:anchorlock/>
          </v:shape>
        </w:pict>
      </w:r>
    </w:p>
    <w:p w:rsidR="003A7459" w:rsidRDefault="003A7459">
      <w:pPr>
        <w:pStyle w:val="Corpsdetexte"/>
        <w:spacing w:before="1"/>
        <w:rPr>
          <w:sz w:val="12"/>
        </w:rPr>
      </w:pPr>
    </w:p>
    <w:p w:rsidR="003A7459" w:rsidRDefault="001671B6">
      <w:pPr>
        <w:pStyle w:val="Corpsdetexte"/>
        <w:spacing w:before="92"/>
        <w:ind w:left="392" w:right="220"/>
        <w:jc w:val="both"/>
      </w:pPr>
      <w:r>
        <w:rPr>
          <w:b/>
        </w:rPr>
        <w:t xml:space="preserve">Objectif : </w:t>
      </w:r>
      <w:r>
        <w:t>dans cette partie on souhaite, après s’être approprié le projet et avoir analysé le fonctionnement, vérifier le contexte réglementaire du bâtiment en comparant deux solutions : l’une avec des ventilo-convecteurs, l’autre avec des panneaux rayonnants.</w:t>
      </w:r>
    </w:p>
    <w:p w:rsidR="003A7459" w:rsidRDefault="001671B6">
      <w:pPr>
        <w:pStyle w:val="Titre2"/>
        <w:numPr>
          <w:ilvl w:val="0"/>
          <w:numId w:val="11"/>
        </w:numPr>
        <w:tabs>
          <w:tab w:val="left" w:pos="1113"/>
        </w:tabs>
        <w:spacing w:before="52" w:line="500" w:lineRule="atLeast"/>
        <w:ind w:right="4947" w:firstLine="372"/>
        <w:jc w:val="both"/>
      </w:pPr>
      <w:r>
        <w:t>Appropriation du projet (questions 1.1 à 1.2) Question</w:t>
      </w:r>
      <w:r>
        <w:rPr>
          <w:spacing w:val="-1"/>
        </w:rPr>
        <w:t xml:space="preserve"> </w:t>
      </w:r>
      <w:r>
        <w:t>1.1.</w:t>
      </w:r>
    </w:p>
    <w:p w:rsidR="003A7459" w:rsidRDefault="001671B6">
      <w:pPr>
        <w:pStyle w:val="Corpsdetexte"/>
        <w:spacing w:before="7"/>
        <w:ind w:left="392"/>
      </w:pPr>
      <w:r>
        <w:t>Un dossier de type DCE a été élaboré, il est constitué en particulier des éléments suivants :</w:t>
      </w:r>
    </w:p>
    <w:p w:rsidR="003A7459" w:rsidRDefault="001671B6">
      <w:pPr>
        <w:pStyle w:val="Paragraphedeliste"/>
        <w:numPr>
          <w:ilvl w:val="0"/>
          <w:numId w:val="10"/>
        </w:numPr>
        <w:tabs>
          <w:tab w:val="left" w:pos="539"/>
        </w:tabs>
        <w:rPr>
          <w:sz w:val="24"/>
        </w:rPr>
      </w:pPr>
      <w:r>
        <w:rPr>
          <w:sz w:val="24"/>
        </w:rPr>
        <w:t>Jeu de plans (architecte,</w:t>
      </w:r>
      <w:r>
        <w:rPr>
          <w:spacing w:val="1"/>
          <w:sz w:val="24"/>
        </w:rPr>
        <w:t xml:space="preserve"> </w:t>
      </w:r>
      <w:r>
        <w:rPr>
          <w:sz w:val="24"/>
        </w:rPr>
        <w:t>CVC)</w:t>
      </w:r>
    </w:p>
    <w:p w:rsidR="003A7459" w:rsidRDefault="001671B6">
      <w:pPr>
        <w:pStyle w:val="Paragraphedeliste"/>
        <w:numPr>
          <w:ilvl w:val="0"/>
          <w:numId w:val="10"/>
        </w:numPr>
        <w:tabs>
          <w:tab w:val="left" w:pos="539"/>
        </w:tabs>
        <w:rPr>
          <w:sz w:val="24"/>
        </w:rPr>
      </w:pPr>
      <w:r>
        <w:rPr>
          <w:sz w:val="24"/>
        </w:rPr>
        <w:t>CCAG/ CCAP (cahiers des clauses administrative générales et</w:t>
      </w:r>
      <w:r>
        <w:rPr>
          <w:spacing w:val="-7"/>
          <w:sz w:val="24"/>
        </w:rPr>
        <w:t xml:space="preserve"> </w:t>
      </w:r>
      <w:r>
        <w:rPr>
          <w:sz w:val="24"/>
        </w:rPr>
        <w:t>particulières).</w:t>
      </w:r>
    </w:p>
    <w:p w:rsidR="003A7459" w:rsidRDefault="001671B6">
      <w:pPr>
        <w:pStyle w:val="Paragraphedeliste"/>
        <w:numPr>
          <w:ilvl w:val="0"/>
          <w:numId w:val="10"/>
        </w:numPr>
        <w:tabs>
          <w:tab w:val="left" w:pos="539"/>
        </w:tabs>
        <w:spacing w:before="1"/>
        <w:rPr>
          <w:sz w:val="24"/>
        </w:rPr>
      </w:pPr>
      <w:r>
        <w:rPr>
          <w:sz w:val="24"/>
        </w:rPr>
        <w:t>CCTP (cahier des clauses techniques particulières).</w:t>
      </w:r>
    </w:p>
    <w:p w:rsidR="003A7459" w:rsidRDefault="001671B6">
      <w:pPr>
        <w:pStyle w:val="Paragraphedeliste"/>
        <w:numPr>
          <w:ilvl w:val="1"/>
          <w:numId w:val="10"/>
        </w:numPr>
        <w:tabs>
          <w:tab w:val="left" w:pos="1112"/>
          <w:tab w:val="left" w:pos="1113"/>
        </w:tabs>
        <w:ind w:right="225"/>
        <w:rPr>
          <w:sz w:val="24"/>
        </w:rPr>
      </w:pPr>
      <w:r>
        <w:rPr>
          <w:sz w:val="24"/>
        </w:rPr>
        <w:t>Quelle pièce importante manque-t-il au dossier DCE parmi les documents précédemment cités afin que les entreprises puissent chiffrer l’appel d’offre</w:t>
      </w:r>
      <w:r>
        <w:rPr>
          <w:spacing w:val="-10"/>
          <w:sz w:val="24"/>
        </w:rPr>
        <w:t xml:space="preserve"> </w:t>
      </w:r>
      <w:r>
        <w:rPr>
          <w:sz w:val="24"/>
        </w:rPr>
        <w:t>?</w:t>
      </w:r>
    </w:p>
    <w:p w:rsidR="003A7459" w:rsidRDefault="001671B6">
      <w:pPr>
        <w:pStyle w:val="Paragraphedeliste"/>
        <w:numPr>
          <w:ilvl w:val="1"/>
          <w:numId w:val="10"/>
        </w:numPr>
        <w:tabs>
          <w:tab w:val="left" w:pos="1112"/>
          <w:tab w:val="left" w:pos="1113"/>
        </w:tabs>
        <w:spacing w:line="293" w:lineRule="exact"/>
        <w:ind w:hanging="361"/>
        <w:rPr>
          <w:sz w:val="24"/>
        </w:rPr>
      </w:pPr>
      <w:r>
        <w:rPr>
          <w:sz w:val="24"/>
        </w:rPr>
        <w:t>Lors d’une réponse à l’appel d’offre, qu’appelle-t-on le ‘moins disant’, le ‘mieux disant’</w:t>
      </w:r>
      <w:r>
        <w:rPr>
          <w:spacing w:val="-18"/>
          <w:sz w:val="24"/>
        </w:rPr>
        <w:t xml:space="preserve"> </w:t>
      </w:r>
      <w:r>
        <w:rPr>
          <w:sz w:val="24"/>
        </w:rPr>
        <w:t>?</w:t>
      </w:r>
    </w:p>
    <w:p w:rsidR="003A7459" w:rsidRDefault="001671B6">
      <w:pPr>
        <w:pStyle w:val="Titre2"/>
        <w:spacing w:before="250"/>
        <w:ind w:left="392"/>
        <w:jc w:val="both"/>
      </w:pPr>
      <w:r>
        <w:t>Question 1.2.         (Descriptif sommaire page 2/23 et</w:t>
      </w:r>
      <w:r>
        <w:rPr>
          <w:spacing w:val="8"/>
        </w:rPr>
        <w:t xml:space="preserve"> </w:t>
      </w:r>
      <w:r>
        <w:t>3/23)</w:t>
      </w:r>
    </w:p>
    <w:p w:rsidR="003A7459" w:rsidRDefault="001671B6">
      <w:pPr>
        <w:pStyle w:val="Corpsdetexte"/>
        <w:ind w:left="392"/>
        <w:jc w:val="both"/>
      </w:pPr>
      <w:r>
        <w:t>La page 3 regroupe des informations tirées en vrac du</w:t>
      </w:r>
      <w:r>
        <w:rPr>
          <w:spacing w:val="-16"/>
        </w:rPr>
        <w:t xml:space="preserve"> </w:t>
      </w:r>
      <w:r>
        <w:t>CCTP.</w:t>
      </w:r>
    </w:p>
    <w:p w:rsidR="003A7459" w:rsidRDefault="001671B6">
      <w:pPr>
        <w:pStyle w:val="Paragraphedeliste"/>
        <w:numPr>
          <w:ilvl w:val="1"/>
          <w:numId w:val="10"/>
        </w:numPr>
        <w:tabs>
          <w:tab w:val="left" w:pos="1113"/>
        </w:tabs>
        <w:spacing w:before="1"/>
        <w:ind w:right="220"/>
        <w:jc w:val="both"/>
        <w:rPr>
          <w:sz w:val="24"/>
        </w:rPr>
      </w:pPr>
      <w:r>
        <w:rPr>
          <w:sz w:val="24"/>
        </w:rPr>
        <w:t xml:space="preserve">Réaliser sous forme d’un tableau, une synthèse qui indique pour le bâtiment quel(s) élément(s) </w:t>
      </w:r>
      <w:proofErr w:type="gramStart"/>
      <w:r>
        <w:rPr>
          <w:sz w:val="24"/>
        </w:rPr>
        <w:t>permet(</w:t>
      </w:r>
      <w:proofErr w:type="spellStart"/>
      <w:proofErr w:type="gramEnd"/>
      <w:r>
        <w:rPr>
          <w:sz w:val="24"/>
        </w:rPr>
        <w:t>tent</w:t>
      </w:r>
      <w:proofErr w:type="spellEnd"/>
      <w:r>
        <w:rPr>
          <w:sz w:val="24"/>
        </w:rPr>
        <w:t>) la production, l’émission, la ventilation ainsi que la distribution de chaleur.</w:t>
      </w:r>
    </w:p>
    <w:p w:rsidR="003A7459" w:rsidRDefault="003A7459">
      <w:pPr>
        <w:pStyle w:val="Corpsdetexte"/>
        <w:spacing w:before="9"/>
        <w:rPr>
          <w:sz w:val="35"/>
        </w:rPr>
      </w:pPr>
    </w:p>
    <w:p w:rsidR="003A7459" w:rsidRDefault="001671B6">
      <w:pPr>
        <w:pStyle w:val="Titre2"/>
        <w:numPr>
          <w:ilvl w:val="0"/>
          <w:numId w:val="11"/>
        </w:numPr>
        <w:tabs>
          <w:tab w:val="left" w:pos="1113"/>
        </w:tabs>
        <w:ind w:left="1112" w:hanging="361"/>
      </w:pPr>
      <w:r>
        <w:t>Principes de fonctionnement – Analyse des schémas (questions 1.3 à</w:t>
      </w:r>
      <w:r>
        <w:rPr>
          <w:spacing w:val="-1"/>
        </w:rPr>
        <w:t xml:space="preserve"> </w:t>
      </w:r>
      <w:r>
        <w:t>1.8)</w:t>
      </w:r>
    </w:p>
    <w:p w:rsidR="003A7459" w:rsidRDefault="001671B6">
      <w:pPr>
        <w:pStyle w:val="Corpsdetexte"/>
        <w:spacing w:before="230" w:line="275" w:lineRule="exact"/>
        <w:ind w:left="1112"/>
      </w:pPr>
      <w:r>
        <w:rPr>
          <w:u w:val="single"/>
        </w:rPr>
        <w:t>Réseaux hydrauliques :</w:t>
      </w:r>
    </w:p>
    <w:p w:rsidR="003A7459" w:rsidRDefault="001671B6">
      <w:pPr>
        <w:tabs>
          <w:tab w:val="left" w:pos="2516"/>
        </w:tabs>
        <w:spacing w:line="275" w:lineRule="exact"/>
        <w:ind w:left="380"/>
        <w:rPr>
          <w:sz w:val="24"/>
        </w:rPr>
      </w:pPr>
      <w:r>
        <w:rPr>
          <w:b/>
          <w:sz w:val="24"/>
        </w:rPr>
        <w:t>Question</w:t>
      </w:r>
      <w:r>
        <w:rPr>
          <w:b/>
          <w:spacing w:val="-1"/>
          <w:sz w:val="24"/>
        </w:rPr>
        <w:t xml:space="preserve"> </w:t>
      </w:r>
      <w:r>
        <w:rPr>
          <w:b/>
          <w:sz w:val="24"/>
        </w:rPr>
        <w:t>1.3.</w:t>
      </w:r>
      <w:r>
        <w:rPr>
          <w:b/>
          <w:sz w:val="24"/>
        </w:rPr>
        <w:tab/>
      </w:r>
      <w:r>
        <w:rPr>
          <w:i/>
          <w:sz w:val="24"/>
        </w:rPr>
        <w:t>(DT 1 page</w:t>
      </w:r>
      <w:r>
        <w:rPr>
          <w:i/>
          <w:spacing w:val="2"/>
          <w:sz w:val="24"/>
        </w:rPr>
        <w:t xml:space="preserve"> </w:t>
      </w:r>
      <w:r>
        <w:rPr>
          <w:i/>
          <w:sz w:val="24"/>
        </w:rPr>
        <w:t>11/23)</w:t>
      </w:r>
      <w:r>
        <w:rPr>
          <w:sz w:val="24"/>
        </w:rPr>
        <w:t>.</w:t>
      </w:r>
    </w:p>
    <w:p w:rsidR="003A7459" w:rsidRDefault="001671B6">
      <w:pPr>
        <w:pStyle w:val="Paragraphedeliste"/>
        <w:numPr>
          <w:ilvl w:val="1"/>
          <w:numId w:val="10"/>
        </w:numPr>
        <w:tabs>
          <w:tab w:val="left" w:pos="1112"/>
          <w:tab w:val="left" w:pos="1113"/>
        </w:tabs>
        <w:spacing w:before="3"/>
        <w:ind w:right="221"/>
        <w:rPr>
          <w:sz w:val="24"/>
        </w:rPr>
      </w:pPr>
      <w:r>
        <w:rPr>
          <w:sz w:val="24"/>
        </w:rPr>
        <w:t>À l’aide du schéma de principe, indiquer quels sont les différents régimes de température d’eau été/hiver dans l’installation pour les panneaux rayonnants, la PAC et la</w:t>
      </w:r>
      <w:r>
        <w:rPr>
          <w:spacing w:val="-26"/>
          <w:sz w:val="24"/>
        </w:rPr>
        <w:t xml:space="preserve"> </w:t>
      </w:r>
      <w:r>
        <w:rPr>
          <w:sz w:val="24"/>
        </w:rPr>
        <w:t>CTA.</w:t>
      </w:r>
    </w:p>
    <w:p w:rsidR="003A7459" w:rsidRDefault="001671B6">
      <w:pPr>
        <w:pStyle w:val="Paragraphedeliste"/>
        <w:numPr>
          <w:ilvl w:val="1"/>
          <w:numId w:val="10"/>
        </w:numPr>
        <w:tabs>
          <w:tab w:val="left" w:pos="1112"/>
          <w:tab w:val="left" w:pos="1113"/>
        </w:tabs>
        <w:spacing w:line="290" w:lineRule="exact"/>
        <w:ind w:hanging="361"/>
        <w:rPr>
          <w:sz w:val="24"/>
        </w:rPr>
      </w:pPr>
      <w:r>
        <w:rPr>
          <w:sz w:val="24"/>
        </w:rPr>
        <w:t>Peut-on obtenir simultanément du chaud sur certaines zones et du froid dans d’autres</w:t>
      </w:r>
      <w:r>
        <w:rPr>
          <w:spacing w:val="-22"/>
          <w:sz w:val="24"/>
        </w:rPr>
        <w:t xml:space="preserve"> </w:t>
      </w:r>
      <w:r>
        <w:rPr>
          <w:sz w:val="24"/>
        </w:rPr>
        <w:t>?</w:t>
      </w:r>
    </w:p>
    <w:p w:rsidR="003A7459" w:rsidRDefault="001671B6">
      <w:pPr>
        <w:tabs>
          <w:tab w:val="left" w:pos="2516"/>
        </w:tabs>
        <w:spacing w:before="251"/>
        <w:ind w:left="380"/>
        <w:rPr>
          <w:sz w:val="24"/>
        </w:rPr>
      </w:pPr>
      <w:r>
        <w:rPr>
          <w:b/>
          <w:sz w:val="24"/>
        </w:rPr>
        <w:t>Question</w:t>
      </w:r>
      <w:r>
        <w:rPr>
          <w:b/>
          <w:spacing w:val="-1"/>
          <w:sz w:val="24"/>
        </w:rPr>
        <w:t xml:space="preserve"> </w:t>
      </w:r>
      <w:r>
        <w:rPr>
          <w:b/>
          <w:sz w:val="24"/>
        </w:rPr>
        <w:t>1.4.</w:t>
      </w:r>
      <w:r>
        <w:rPr>
          <w:b/>
          <w:sz w:val="24"/>
        </w:rPr>
        <w:tab/>
      </w:r>
      <w:r>
        <w:rPr>
          <w:i/>
          <w:sz w:val="24"/>
        </w:rPr>
        <w:t>(DT 1 page</w:t>
      </w:r>
      <w:r>
        <w:rPr>
          <w:i/>
          <w:spacing w:val="2"/>
          <w:sz w:val="24"/>
        </w:rPr>
        <w:t xml:space="preserve"> </w:t>
      </w:r>
      <w:r>
        <w:rPr>
          <w:i/>
          <w:sz w:val="24"/>
        </w:rPr>
        <w:t>11/23)</w:t>
      </w:r>
      <w:r>
        <w:rPr>
          <w:sz w:val="24"/>
        </w:rPr>
        <w:t>.</w:t>
      </w:r>
    </w:p>
    <w:p w:rsidR="003A7459" w:rsidRDefault="001671B6">
      <w:pPr>
        <w:pStyle w:val="Paragraphedeliste"/>
        <w:numPr>
          <w:ilvl w:val="1"/>
          <w:numId w:val="10"/>
        </w:numPr>
        <w:tabs>
          <w:tab w:val="left" w:pos="1113"/>
        </w:tabs>
        <w:spacing w:before="7" w:line="235" w:lineRule="auto"/>
        <w:ind w:right="225"/>
        <w:jc w:val="both"/>
        <w:rPr>
          <w:sz w:val="24"/>
        </w:rPr>
      </w:pPr>
      <w:r>
        <w:rPr>
          <w:sz w:val="24"/>
        </w:rPr>
        <w:t>Comment sont montées les vannes 3 voies des circuits façades et patios (panneaux rayonnants) ? Que régulent-elles (température, débit) ? Justifier votre</w:t>
      </w:r>
      <w:r>
        <w:rPr>
          <w:spacing w:val="-3"/>
          <w:sz w:val="24"/>
        </w:rPr>
        <w:t xml:space="preserve"> </w:t>
      </w:r>
      <w:r>
        <w:rPr>
          <w:sz w:val="24"/>
        </w:rPr>
        <w:t>réponse.</w:t>
      </w:r>
    </w:p>
    <w:p w:rsidR="003A7459" w:rsidRDefault="003A7459">
      <w:pPr>
        <w:pStyle w:val="Corpsdetexte"/>
        <w:spacing w:before="2"/>
        <w:rPr>
          <w:sz w:val="22"/>
        </w:rPr>
      </w:pPr>
    </w:p>
    <w:p w:rsidR="003A7459" w:rsidRDefault="001671B6">
      <w:pPr>
        <w:tabs>
          <w:tab w:val="left" w:pos="2516"/>
        </w:tabs>
        <w:ind w:left="380"/>
        <w:rPr>
          <w:sz w:val="24"/>
        </w:rPr>
      </w:pPr>
      <w:r>
        <w:rPr>
          <w:b/>
          <w:sz w:val="24"/>
        </w:rPr>
        <w:t>Question</w:t>
      </w:r>
      <w:r>
        <w:rPr>
          <w:b/>
          <w:spacing w:val="-1"/>
          <w:sz w:val="24"/>
        </w:rPr>
        <w:t xml:space="preserve"> </w:t>
      </w:r>
      <w:r>
        <w:rPr>
          <w:b/>
          <w:sz w:val="24"/>
        </w:rPr>
        <w:t>1.5.</w:t>
      </w:r>
      <w:r>
        <w:rPr>
          <w:b/>
          <w:sz w:val="24"/>
        </w:rPr>
        <w:tab/>
      </w:r>
      <w:r>
        <w:rPr>
          <w:i/>
          <w:sz w:val="24"/>
        </w:rPr>
        <w:t>(DT 1 page</w:t>
      </w:r>
      <w:r>
        <w:rPr>
          <w:i/>
          <w:spacing w:val="2"/>
          <w:sz w:val="24"/>
        </w:rPr>
        <w:t xml:space="preserve"> </w:t>
      </w:r>
      <w:r>
        <w:rPr>
          <w:i/>
          <w:sz w:val="24"/>
        </w:rPr>
        <w:t>11/23)</w:t>
      </w:r>
      <w:r>
        <w:rPr>
          <w:sz w:val="24"/>
        </w:rPr>
        <w:t>.</w:t>
      </w:r>
    </w:p>
    <w:p w:rsidR="003A7459" w:rsidRDefault="001671B6">
      <w:pPr>
        <w:pStyle w:val="Paragraphedeliste"/>
        <w:numPr>
          <w:ilvl w:val="1"/>
          <w:numId w:val="10"/>
        </w:numPr>
        <w:tabs>
          <w:tab w:val="left" w:pos="1113"/>
        </w:tabs>
        <w:spacing w:before="3"/>
        <w:ind w:right="220"/>
        <w:jc w:val="both"/>
        <w:rPr>
          <w:sz w:val="24"/>
        </w:rPr>
      </w:pPr>
      <w:r>
        <w:rPr>
          <w:sz w:val="24"/>
        </w:rPr>
        <w:t>Quelle est la particularité du départ CTA par rapport aux autres circuits ? Que régule-t-on ? Aux moyens de quels éléments</w:t>
      </w:r>
      <w:r>
        <w:rPr>
          <w:spacing w:val="-6"/>
          <w:sz w:val="24"/>
        </w:rPr>
        <w:t xml:space="preserve"> </w:t>
      </w:r>
      <w:r>
        <w:rPr>
          <w:sz w:val="24"/>
        </w:rPr>
        <w:t>?</w:t>
      </w:r>
    </w:p>
    <w:p w:rsidR="003A7459" w:rsidRDefault="001671B6">
      <w:pPr>
        <w:tabs>
          <w:tab w:val="left" w:pos="2516"/>
        </w:tabs>
        <w:spacing w:before="224"/>
        <w:ind w:left="380"/>
        <w:rPr>
          <w:sz w:val="24"/>
        </w:rPr>
      </w:pPr>
      <w:r>
        <w:rPr>
          <w:b/>
          <w:sz w:val="24"/>
        </w:rPr>
        <w:t>Question</w:t>
      </w:r>
      <w:r>
        <w:rPr>
          <w:b/>
          <w:spacing w:val="-1"/>
          <w:sz w:val="24"/>
        </w:rPr>
        <w:t xml:space="preserve"> </w:t>
      </w:r>
      <w:r>
        <w:rPr>
          <w:b/>
          <w:sz w:val="24"/>
        </w:rPr>
        <w:t>1.6.</w:t>
      </w:r>
      <w:r>
        <w:rPr>
          <w:b/>
          <w:sz w:val="24"/>
        </w:rPr>
        <w:tab/>
      </w:r>
      <w:r>
        <w:rPr>
          <w:i/>
          <w:sz w:val="24"/>
        </w:rPr>
        <w:t>(DT 1 page</w:t>
      </w:r>
      <w:r>
        <w:rPr>
          <w:i/>
          <w:spacing w:val="2"/>
          <w:sz w:val="24"/>
        </w:rPr>
        <w:t xml:space="preserve"> </w:t>
      </w:r>
      <w:r>
        <w:rPr>
          <w:i/>
          <w:sz w:val="24"/>
        </w:rPr>
        <w:t>11/23)</w:t>
      </w:r>
      <w:r>
        <w:rPr>
          <w:sz w:val="24"/>
        </w:rPr>
        <w:t>.</w:t>
      </w:r>
    </w:p>
    <w:p w:rsidR="003A7459" w:rsidRDefault="001671B6">
      <w:pPr>
        <w:pStyle w:val="Paragraphedeliste"/>
        <w:numPr>
          <w:ilvl w:val="1"/>
          <w:numId w:val="10"/>
        </w:numPr>
        <w:tabs>
          <w:tab w:val="left" w:pos="1113"/>
        </w:tabs>
        <w:spacing w:before="3"/>
        <w:ind w:right="222"/>
        <w:jc w:val="both"/>
        <w:rPr>
          <w:sz w:val="24"/>
        </w:rPr>
      </w:pPr>
      <w:r>
        <w:rPr>
          <w:sz w:val="24"/>
        </w:rPr>
        <w:t>Sur le schéma de principe, identifier les éléments du circuit primaire repérés 1 et 2. Indiquer leur rôle et expliquer l’intérêt de l’ensemble du montage de ces</w:t>
      </w:r>
      <w:r>
        <w:rPr>
          <w:spacing w:val="-6"/>
          <w:sz w:val="24"/>
        </w:rPr>
        <w:t xml:space="preserve"> </w:t>
      </w:r>
      <w:r>
        <w:rPr>
          <w:sz w:val="24"/>
        </w:rPr>
        <w:t>éléments.</w:t>
      </w:r>
    </w:p>
    <w:p w:rsidR="003A7459" w:rsidRDefault="003A7459">
      <w:pPr>
        <w:pStyle w:val="Corpsdetexte"/>
        <w:rPr>
          <w:sz w:val="22"/>
        </w:rPr>
      </w:pPr>
    </w:p>
    <w:p w:rsidR="003A7459" w:rsidRDefault="001671B6">
      <w:pPr>
        <w:pStyle w:val="Corpsdetexte"/>
        <w:spacing w:line="275" w:lineRule="exact"/>
        <w:ind w:left="1112"/>
      </w:pPr>
      <w:r>
        <w:rPr>
          <w:u w:val="single"/>
        </w:rPr>
        <w:t>Réseaux aérauliques :</w:t>
      </w:r>
    </w:p>
    <w:p w:rsidR="003A7459" w:rsidRDefault="001671B6">
      <w:pPr>
        <w:tabs>
          <w:tab w:val="left" w:pos="2516"/>
        </w:tabs>
        <w:spacing w:line="275" w:lineRule="exact"/>
        <w:ind w:left="380"/>
        <w:rPr>
          <w:sz w:val="24"/>
        </w:rPr>
      </w:pPr>
      <w:r>
        <w:rPr>
          <w:b/>
          <w:sz w:val="24"/>
        </w:rPr>
        <w:t>Question</w:t>
      </w:r>
      <w:r>
        <w:rPr>
          <w:b/>
          <w:spacing w:val="-1"/>
          <w:sz w:val="24"/>
        </w:rPr>
        <w:t xml:space="preserve"> </w:t>
      </w:r>
      <w:r>
        <w:rPr>
          <w:b/>
          <w:sz w:val="24"/>
        </w:rPr>
        <w:t>1.7.</w:t>
      </w:r>
      <w:r>
        <w:rPr>
          <w:b/>
          <w:sz w:val="24"/>
        </w:rPr>
        <w:tab/>
      </w:r>
      <w:r>
        <w:rPr>
          <w:i/>
          <w:sz w:val="24"/>
        </w:rPr>
        <w:t>(DT 1 page</w:t>
      </w:r>
      <w:r>
        <w:rPr>
          <w:i/>
          <w:spacing w:val="2"/>
          <w:sz w:val="24"/>
        </w:rPr>
        <w:t xml:space="preserve"> </w:t>
      </w:r>
      <w:r>
        <w:rPr>
          <w:i/>
          <w:sz w:val="24"/>
        </w:rPr>
        <w:t>11/23)</w:t>
      </w:r>
      <w:r>
        <w:rPr>
          <w:sz w:val="24"/>
        </w:rPr>
        <w:t>.</w:t>
      </w:r>
    </w:p>
    <w:p w:rsidR="003A7459" w:rsidRDefault="001671B6">
      <w:pPr>
        <w:pStyle w:val="Paragraphedeliste"/>
        <w:numPr>
          <w:ilvl w:val="1"/>
          <w:numId w:val="10"/>
        </w:numPr>
        <w:tabs>
          <w:tab w:val="left" w:pos="1112"/>
          <w:tab w:val="left" w:pos="1113"/>
        </w:tabs>
        <w:spacing w:before="1"/>
        <w:ind w:right="220"/>
        <w:rPr>
          <w:sz w:val="24"/>
        </w:rPr>
      </w:pPr>
      <w:r>
        <w:rPr>
          <w:sz w:val="24"/>
        </w:rPr>
        <w:t>Sur le schéma de principe, identifier les éléments de la CTA d’air neuf n°1 repérés 3 et 4. Indiquer leur</w:t>
      </w:r>
      <w:r>
        <w:rPr>
          <w:spacing w:val="-1"/>
          <w:sz w:val="24"/>
        </w:rPr>
        <w:t xml:space="preserve"> </w:t>
      </w:r>
      <w:r>
        <w:rPr>
          <w:sz w:val="24"/>
        </w:rPr>
        <w:t>rôle.</w:t>
      </w:r>
    </w:p>
    <w:p w:rsidR="003A7459" w:rsidRDefault="003A7459">
      <w:pPr>
        <w:pStyle w:val="Corpsdetexte"/>
        <w:spacing w:before="8"/>
        <w:rPr>
          <w:sz w:val="21"/>
        </w:rPr>
      </w:pPr>
    </w:p>
    <w:p w:rsidR="003A7459" w:rsidRDefault="001671B6">
      <w:pPr>
        <w:tabs>
          <w:tab w:val="left" w:pos="2516"/>
        </w:tabs>
        <w:spacing w:before="1"/>
        <w:ind w:left="380"/>
        <w:rPr>
          <w:sz w:val="24"/>
        </w:rPr>
      </w:pPr>
      <w:r>
        <w:rPr>
          <w:b/>
          <w:sz w:val="24"/>
        </w:rPr>
        <w:t>Question</w:t>
      </w:r>
      <w:r>
        <w:rPr>
          <w:b/>
          <w:spacing w:val="-1"/>
          <w:sz w:val="24"/>
        </w:rPr>
        <w:t xml:space="preserve"> </w:t>
      </w:r>
      <w:r>
        <w:rPr>
          <w:b/>
          <w:sz w:val="24"/>
        </w:rPr>
        <w:t>1.8.</w:t>
      </w:r>
      <w:r>
        <w:rPr>
          <w:b/>
          <w:sz w:val="24"/>
        </w:rPr>
        <w:tab/>
      </w:r>
      <w:r>
        <w:rPr>
          <w:i/>
          <w:sz w:val="24"/>
        </w:rPr>
        <w:t>(Descriptif sommaire p 3/23 et DT 4 page</w:t>
      </w:r>
      <w:r>
        <w:rPr>
          <w:i/>
          <w:spacing w:val="1"/>
          <w:sz w:val="24"/>
        </w:rPr>
        <w:t xml:space="preserve"> </w:t>
      </w:r>
      <w:r>
        <w:rPr>
          <w:i/>
          <w:sz w:val="24"/>
        </w:rPr>
        <w:t>14/23)</w:t>
      </w:r>
      <w:r>
        <w:rPr>
          <w:sz w:val="24"/>
        </w:rPr>
        <w:t>.</w:t>
      </w:r>
    </w:p>
    <w:p w:rsidR="003A7459" w:rsidRDefault="001671B6">
      <w:pPr>
        <w:pStyle w:val="Paragraphedeliste"/>
        <w:numPr>
          <w:ilvl w:val="1"/>
          <w:numId w:val="10"/>
        </w:numPr>
        <w:tabs>
          <w:tab w:val="left" w:pos="1112"/>
          <w:tab w:val="left" w:pos="1113"/>
        </w:tabs>
        <w:spacing w:line="293" w:lineRule="exact"/>
        <w:ind w:hanging="361"/>
        <w:rPr>
          <w:sz w:val="24"/>
        </w:rPr>
      </w:pPr>
      <w:r>
        <w:rPr>
          <w:sz w:val="24"/>
        </w:rPr>
        <w:t>Indiquer à quoi servent les deux VMC A et</w:t>
      </w:r>
      <w:r>
        <w:rPr>
          <w:spacing w:val="-4"/>
          <w:sz w:val="24"/>
        </w:rPr>
        <w:t xml:space="preserve"> </w:t>
      </w:r>
      <w:r>
        <w:rPr>
          <w:sz w:val="24"/>
        </w:rPr>
        <w:t>B.</w:t>
      </w:r>
    </w:p>
    <w:p w:rsidR="003A7459" w:rsidRDefault="001671B6">
      <w:pPr>
        <w:pStyle w:val="Paragraphedeliste"/>
        <w:numPr>
          <w:ilvl w:val="1"/>
          <w:numId w:val="10"/>
        </w:numPr>
        <w:tabs>
          <w:tab w:val="left" w:pos="1112"/>
          <w:tab w:val="left" w:pos="1113"/>
        </w:tabs>
        <w:spacing w:line="293" w:lineRule="exact"/>
        <w:ind w:hanging="361"/>
        <w:rPr>
          <w:sz w:val="24"/>
        </w:rPr>
      </w:pPr>
      <w:r>
        <w:rPr>
          <w:sz w:val="24"/>
        </w:rPr>
        <w:t>Quel est le débit total de la VMC A</w:t>
      </w:r>
      <w:r>
        <w:rPr>
          <w:spacing w:val="-3"/>
          <w:sz w:val="24"/>
        </w:rPr>
        <w:t xml:space="preserve"> </w:t>
      </w:r>
      <w:r>
        <w:rPr>
          <w:sz w:val="24"/>
        </w:rPr>
        <w:t>?</w:t>
      </w:r>
    </w:p>
    <w:p w:rsidR="003A7459" w:rsidRDefault="003A7459">
      <w:pPr>
        <w:spacing w:line="293" w:lineRule="exact"/>
        <w:rPr>
          <w:sz w:val="24"/>
        </w:rPr>
        <w:sectPr w:rsidR="003A7459">
          <w:pgSz w:w="11910" w:h="16840"/>
          <w:pgMar w:top="980" w:right="340" w:bottom="900" w:left="460" w:header="0" w:footer="702" w:gutter="0"/>
          <w:cols w:space="720"/>
        </w:sectPr>
      </w:pPr>
    </w:p>
    <w:p w:rsidR="003A7459" w:rsidRDefault="001671B6">
      <w:pPr>
        <w:pStyle w:val="Titre2"/>
        <w:numPr>
          <w:ilvl w:val="0"/>
          <w:numId w:val="11"/>
        </w:numPr>
        <w:tabs>
          <w:tab w:val="left" w:pos="1113"/>
        </w:tabs>
        <w:spacing w:before="63"/>
        <w:ind w:left="1112" w:hanging="361"/>
      </w:pPr>
      <w:r>
        <w:lastRenderedPageBreak/>
        <w:t>Contexte réglementaire (questions 1.9 à</w:t>
      </w:r>
      <w:r>
        <w:rPr>
          <w:spacing w:val="-3"/>
        </w:rPr>
        <w:t xml:space="preserve"> </w:t>
      </w:r>
      <w:r>
        <w:t>1.11)</w:t>
      </w:r>
    </w:p>
    <w:p w:rsidR="003A7459" w:rsidRDefault="003A7459">
      <w:pPr>
        <w:pStyle w:val="Corpsdetexte"/>
        <w:spacing w:before="1"/>
        <w:rPr>
          <w:b/>
        </w:rPr>
      </w:pPr>
    </w:p>
    <w:p w:rsidR="003A7459" w:rsidRDefault="001671B6">
      <w:pPr>
        <w:pStyle w:val="Corpsdetexte"/>
        <w:ind w:left="392" w:right="220"/>
        <w:rPr>
          <w:b/>
        </w:rPr>
      </w:pPr>
      <w:r>
        <w:t>Le</w:t>
      </w:r>
      <w:r>
        <w:rPr>
          <w:spacing w:val="-12"/>
        </w:rPr>
        <w:t xml:space="preserve"> </w:t>
      </w:r>
      <w:r>
        <w:t>bureau</w:t>
      </w:r>
      <w:r>
        <w:rPr>
          <w:spacing w:val="-11"/>
        </w:rPr>
        <w:t xml:space="preserve"> </w:t>
      </w:r>
      <w:r>
        <w:t>d’études</w:t>
      </w:r>
      <w:r>
        <w:rPr>
          <w:spacing w:val="-10"/>
        </w:rPr>
        <w:t xml:space="preserve"> </w:t>
      </w:r>
      <w:r>
        <w:t>qui</w:t>
      </w:r>
      <w:r>
        <w:rPr>
          <w:spacing w:val="-12"/>
        </w:rPr>
        <w:t xml:space="preserve"> </w:t>
      </w:r>
      <w:r>
        <w:t>a</w:t>
      </w:r>
      <w:r>
        <w:rPr>
          <w:spacing w:val="-10"/>
        </w:rPr>
        <w:t xml:space="preserve"> </w:t>
      </w:r>
      <w:r>
        <w:t>effectué</w:t>
      </w:r>
      <w:r>
        <w:rPr>
          <w:spacing w:val="-10"/>
        </w:rPr>
        <w:t xml:space="preserve"> </w:t>
      </w:r>
      <w:r>
        <w:t>l’étude</w:t>
      </w:r>
      <w:r>
        <w:rPr>
          <w:spacing w:val="-11"/>
        </w:rPr>
        <w:t xml:space="preserve"> </w:t>
      </w:r>
      <w:r>
        <w:t>initiale</w:t>
      </w:r>
      <w:r>
        <w:rPr>
          <w:spacing w:val="-9"/>
        </w:rPr>
        <w:t xml:space="preserve"> </w:t>
      </w:r>
      <w:r>
        <w:t>a</w:t>
      </w:r>
      <w:r>
        <w:rPr>
          <w:spacing w:val="-11"/>
        </w:rPr>
        <w:t xml:space="preserve"> </w:t>
      </w:r>
      <w:r>
        <w:t>comparé</w:t>
      </w:r>
      <w:r>
        <w:rPr>
          <w:spacing w:val="-11"/>
        </w:rPr>
        <w:t xml:space="preserve"> </w:t>
      </w:r>
      <w:r>
        <w:t>deux</w:t>
      </w:r>
      <w:r>
        <w:rPr>
          <w:spacing w:val="-13"/>
        </w:rPr>
        <w:t xml:space="preserve"> </w:t>
      </w:r>
      <w:r>
        <w:t>solutions</w:t>
      </w:r>
      <w:r>
        <w:rPr>
          <w:spacing w:val="-1"/>
        </w:rPr>
        <w:t xml:space="preserve"> </w:t>
      </w:r>
      <w:r>
        <w:t>:</w:t>
      </w:r>
      <w:r>
        <w:rPr>
          <w:spacing w:val="-11"/>
        </w:rPr>
        <w:t xml:space="preserve"> </w:t>
      </w:r>
      <w:r>
        <w:t>la</w:t>
      </w:r>
      <w:r>
        <w:rPr>
          <w:spacing w:val="-11"/>
        </w:rPr>
        <w:t xml:space="preserve"> </w:t>
      </w:r>
      <w:r>
        <w:t>première</w:t>
      </w:r>
      <w:r>
        <w:rPr>
          <w:spacing w:val="-13"/>
        </w:rPr>
        <w:t xml:space="preserve"> </w:t>
      </w:r>
      <w:r>
        <w:t>utilisant</w:t>
      </w:r>
      <w:r>
        <w:rPr>
          <w:spacing w:val="-11"/>
        </w:rPr>
        <w:t xml:space="preserve"> </w:t>
      </w:r>
      <w:r>
        <w:t>des ventilo-convecteurs plafonniers 2 tubes et l’autre utilisant des panneaux</w:t>
      </w:r>
      <w:r>
        <w:rPr>
          <w:spacing w:val="-8"/>
        </w:rPr>
        <w:t xml:space="preserve"> </w:t>
      </w:r>
      <w:r>
        <w:t>rayonnants</w:t>
      </w:r>
      <w:r>
        <w:rPr>
          <w:b/>
        </w:rPr>
        <w:t>.</w:t>
      </w:r>
    </w:p>
    <w:p w:rsidR="003A7459" w:rsidRDefault="003A7459">
      <w:pPr>
        <w:pStyle w:val="Corpsdetexte"/>
        <w:rPr>
          <w:b/>
        </w:rPr>
      </w:pPr>
    </w:p>
    <w:p w:rsidR="003A7459" w:rsidRDefault="001671B6">
      <w:pPr>
        <w:pStyle w:val="Corpsdetexte"/>
        <w:ind w:left="392"/>
      </w:pPr>
      <w:r>
        <w:rPr>
          <w:noProof/>
          <w:lang w:eastAsia="fr-FR"/>
        </w:rPr>
        <w:drawing>
          <wp:anchor distT="0" distB="0" distL="0" distR="0" simplePos="0" relativeHeight="15732224" behindDoc="0" locked="0" layoutInCell="1" allowOverlap="1">
            <wp:simplePos x="0" y="0"/>
            <wp:positionH relativeFrom="page">
              <wp:posOffset>4561840</wp:posOffset>
            </wp:positionH>
            <wp:positionV relativeFrom="paragraph">
              <wp:posOffset>17981</wp:posOffset>
            </wp:positionV>
            <wp:extent cx="2065050" cy="245745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5050" cy="2457450"/>
                    </a:xfrm>
                    <a:prstGeom prst="rect">
                      <a:avLst/>
                    </a:prstGeom>
                  </pic:spPr>
                </pic:pic>
              </a:graphicData>
            </a:graphic>
          </wp:anchor>
        </w:drawing>
      </w:r>
      <w:r>
        <w:rPr>
          <w:u w:val="single"/>
        </w:rPr>
        <w:t>Solution 1 : ventilo-convecteur (questions 1.9 et 1.10) :</w:t>
      </w:r>
    </w:p>
    <w:p w:rsidR="003A7459" w:rsidRDefault="003A7459">
      <w:pPr>
        <w:pStyle w:val="Corpsdetexte"/>
      </w:pPr>
    </w:p>
    <w:p w:rsidR="003A7459" w:rsidRDefault="001671B6">
      <w:pPr>
        <w:pStyle w:val="Titre2"/>
      </w:pPr>
      <w:r>
        <w:t>Question 1.9.</w:t>
      </w:r>
    </w:p>
    <w:p w:rsidR="003A7459" w:rsidRDefault="001671B6">
      <w:pPr>
        <w:pStyle w:val="Corpsdetexte"/>
        <w:ind w:left="392" w:right="4320"/>
      </w:pPr>
      <w:r>
        <w:t>L’étude thermique réglementaire donne les résultats suivants :</w:t>
      </w:r>
    </w:p>
    <w:p w:rsidR="003A7459" w:rsidRDefault="001671B6">
      <w:pPr>
        <w:pStyle w:val="Corpsdetexte"/>
        <w:ind w:left="392" w:right="8757"/>
      </w:pPr>
      <w:proofErr w:type="spellStart"/>
      <w:r>
        <w:t>BBio</w:t>
      </w:r>
      <w:proofErr w:type="spellEnd"/>
      <w:r>
        <w:t xml:space="preserve"> &lt; </w:t>
      </w:r>
      <w:proofErr w:type="spellStart"/>
      <w:r>
        <w:t>BBio</w:t>
      </w:r>
      <w:proofErr w:type="spellEnd"/>
      <w:r>
        <w:t xml:space="preserve"> max ; TIC &lt; TIC max;</w:t>
      </w:r>
    </w:p>
    <w:p w:rsidR="003A7459" w:rsidRDefault="001671B6">
      <w:pPr>
        <w:pStyle w:val="Corpsdetexte"/>
        <w:spacing w:before="1"/>
        <w:ind w:left="392" w:right="6952"/>
      </w:pPr>
      <w:r>
        <w:rPr>
          <w:position w:val="1"/>
        </w:rPr>
        <w:t xml:space="preserve">Cep bâtiment = 115 </w:t>
      </w:r>
      <w:proofErr w:type="spellStart"/>
      <w:r>
        <w:rPr>
          <w:position w:val="1"/>
        </w:rPr>
        <w:t>kW</w:t>
      </w:r>
      <w:r>
        <w:rPr>
          <w:rFonts w:ascii="Carlito" w:hAnsi="Carlito"/>
          <w:position w:val="1"/>
        </w:rPr>
        <w:t>·</w:t>
      </w:r>
      <w:r>
        <w:rPr>
          <w:position w:val="1"/>
        </w:rPr>
        <w:t>h</w:t>
      </w:r>
      <w:r>
        <w:rPr>
          <w:sz w:val="16"/>
        </w:rPr>
        <w:t>ep</w:t>
      </w:r>
      <w:proofErr w:type="spellEnd"/>
      <w:r>
        <w:rPr>
          <w:rFonts w:ascii="Carlito" w:hAnsi="Carlito"/>
          <w:position w:val="1"/>
        </w:rPr>
        <w:t>·</w:t>
      </w:r>
      <w:r>
        <w:rPr>
          <w:position w:val="1"/>
        </w:rPr>
        <w:t>m</w:t>
      </w:r>
      <w:r>
        <w:rPr>
          <w:position w:val="1"/>
          <w:vertAlign w:val="superscript"/>
        </w:rPr>
        <w:t>-</w:t>
      </w:r>
      <w:r>
        <w:rPr>
          <w:position w:val="1"/>
        </w:rPr>
        <w:t>²</w:t>
      </w:r>
      <w:r>
        <w:rPr>
          <w:rFonts w:ascii="Carlito" w:hAnsi="Carlito"/>
          <w:position w:val="1"/>
        </w:rPr>
        <w:t>·</w:t>
      </w:r>
      <w:r>
        <w:rPr>
          <w:position w:val="1"/>
        </w:rPr>
        <w:t>an</w:t>
      </w:r>
      <w:r>
        <w:rPr>
          <w:position w:val="1"/>
          <w:vertAlign w:val="superscript"/>
        </w:rPr>
        <w:t>-1</w:t>
      </w:r>
      <w:r>
        <w:rPr>
          <w:position w:val="1"/>
        </w:rPr>
        <w:t xml:space="preserve"> Cep max = 110 </w:t>
      </w:r>
      <w:proofErr w:type="spellStart"/>
      <w:r>
        <w:rPr>
          <w:position w:val="1"/>
        </w:rPr>
        <w:t>kW</w:t>
      </w:r>
      <w:r>
        <w:rPr>
          <w:rFonts w:ascii="Carlito" w:hAnsi="Carlito"/>
          <w:position w:val="1"/>
        </w:rPr>
        <w:t>·</w:t>
      </w:r>
      <w:r>
        <w:rPr>
          <w:position w:val="1"/>
        </w:rPr>
        <w:t>h</w:t>
      </w:r>
      <w:r>
        <w:rPr>
          <w:sz w:val="16"/>
        </w:rPr>
        <w:t>ep</w:t>
      </w:r>
      <w:proofErr w:type="spellEnd"/>
      <w:r>
        <w:rPr>
          <w:rFonts w:ascii="Carlito" w:hAnsi="Carlito"/>
          <w:position w:val="1"/>
        </w:rPr>
        <w:t>·</w:t>
      </w:r>
      <w:r>
        <w:rPr>
          <w:position w:val="1"/>
        </w:rPr>
        <w:t>m</w:t>
      </w:r>
      <w:r>
        <w:rPr>
          <w:position w:val="1"/>
          <w:vertAlign w:val="superscript"/>
        </w:rPr>
        <w:t>-</w:t>
      </w:r>
      <w:r>
        <w:rPr>
          <w:position w:val="1"/>
        </w:rPr>
        <w:t>²</w:t>
      </w:r>
      <w:r>
        <w:rPr>
          <w:rFonts w:ascii="Carlito" w:hAnsi="Carlito"/>
          <w:position w:val="1"/>
        </w:rPr>
        <w:t>·</w:t>
      </w:r>
      <w:r>
        <w:rPr>
          <w:position w:val="1"/>
        </w:rPr>
        <w:t>an</w:t>
      </w:r>
      <w:r>
        <w:rPr>
          <w:position w:val="1"/>
          <w:vertAlign w:val="superscript"/>
        </w:rPr>
        <w:t>-1</w:t>
      </w:r>
    </w:p>
    <w:p w:rsidR="003A7459" w:rsidRDefault="003A7459">
      <w:pPr>
        <w:pStyle w:val="Corpsdetexte"/>
      </w:pPr>
    </w:p>
    <w:p w:rsidR="003A7459" w:rsidRDefault="001671B6">
      <w:pPr>
        <w:pStyle w:val="Paragraphedeliste"/>
        <w:numPr>
          <w:ilvl w:val="1"/>
          <w:numId w:val="10"/>
        </w:numPr>
        <w:tabs>
          <w:tab w:val="left" w:pos="1100"/>
          <w:tab w:val="left" w:pos="1101"/>
        </w:tabs>
        <w:spacing w:line="293" w:lineRule="exact"/>
        <w:ind w:left="1100" w:hanging="349"/>
        <w:rPr>
          <w:sz w:val="24"/>
        </w:rPr>
      </w:pPr>
      <w:r>
        <w:rPr>
          <w:sz w:val="24"/>
        </w:rPr>
        <w:t>Que signifient les initiales Cep</w:t>
      </w:r>
      <w:r>
        <w:rPr>
          <w:spacing w:val="-2"/>
          <w:sz w:val="24"/>
        </w:rPr>
        <w:t xml:space="preserve"> </w:t>
      </w:r>
      <w:r>
        <w:rPr>
          <w:sz w:val="24"/>
        </w:rPr>
        <w:t>?</w:t>
      </w:r>
    </w:p>
    <w:p w:rsidR="003A7459" w:rsidRDefault="001671B6">
      <w:pPr>
        <w:pStyle w:val="Paragraphedeliste"/>
        <w:numPr>
          <w:ilvl w:val="1"/>
          <w:numId w:val="10"/>
        </w:numPr>
        <w:tabs>
          <w:tab w:val="left" w:pos="1100"/>
          <w:tab w:val="left" w:pos="1101"/>
        </w:tabs>
        <w:ind w:right="5611"/>
        <w:rPr>
          <w:sz w:val="24"/>
        </w:rPr>
      </w:pPr>
      <w:r>
        <w:rPr>
          <w:sz w:val="24"/>
        </w:rPr>
        <w:t>En quelle catégorie se situe le bâtiment ? (Utiliser l’étiquette</w:t>
      </w:r>
      <w:r>
        <w:rPr>
          <w:spacing w:val="-1"/>
          <w:sz w:val="24"/>
        </w:rPr>
        <w:t xml:space="preserve"> </w:t>
      </w:r>
      <w:r>
        <w:rPr>
          <w:sz w:val="24"/>
        </w:rPr>
        <w:t>ci-contre)</w:t>
      </w:r>
    </w:p>
    <w:p w:rsidR="003A7459" w:rsidRDefault="001671B6">
      <w:pPr>
        <w:pStyle w:val="Paragraphedeliste"/>
        <w:numPr>
          <w:ilvl w:val="1"/>
          <w:numId w:val="10"/>
        </w:numPr>
        <w:tabs>
          <w:tab w:val="left" w:pos="1100"/>
          <w:tab w:val="left" w:pos="1101"/>
        </w:tabs>
        <w:spacing w:line="293" w:lineRule="exact"/>
        <w:ind w:left="1100" w:hanging="349"/>
        <w:rPr>
          <w:sz w:val="24"/>
        </w:rPr>
      </w:pPr>
      <w:r>
        <w:rPr>
          <w:sz w:val="24"/>
        </w:rPr>
        <w:t>Le bâtiment est-il conforme à la RT 2012</w:t>
      </w:r>
      <w:r>
        <w:rPr>
          <w:spacing w:val="-1"/>
          <w:sz w:val="24"/>
        </w:rPr>
        <w:t xml:space="preserve"> </w:t>
      </w:r>
      <w:r>
        <w:rPr>
          <w:sz w:val="24"/>
        </w:rPr>
        <w:t>?</w:t>
      </w:r>
    </w:p>
    <w:p w:rsidR="003A7459" w:rsidRDefault="003A7459">
      <w:pPr>
        <w:pStyle w:val="Corpsdetexte"/>
        <w:spacing w:before="9"/>
        <w:rPr>
          <w:sz w:val="23"/>
        </w:rPr>
      </w:pPr>
    </w:p>
    <w:p w:rsidR="003A7459" w:rsidRDefault="001671B6">
      <w:pPr>
        <w:pStyle w:val="Titre2"/>
        <w:jc w:val="both"/>
      </w:pPr>
      <w:r>
        <w:t>Question 1.10.</w:t>
      </w:r>
    </w:p>
    <w:p w:rsidR="003A7459" w:rsidRDefault="001671B6">
      <w:pPr>
        <w:pStyle w:val="Corpsdetexte"/>
        <w:ind w:left="392" w:right="220"/>
        <w:jc w:val="both"/>
      </w:pPr>
      <w:r>
        <w:t xml:space="preserve">En fait, le moteur de chaque ventilateur de ventilo-convecteur a une puissance électrique de 30 </w:t>
      </w:r>
      <w:r>
        <w:rPr>
          <w:spacing w:val="4"/>
        </w:rPr>
        <w:t xml:space="preserve">W. </w:t>
      </w:r>
      <w:r>
        <w:t>Il</w:t>
      </w:r>
      <w:r>
        <w:rPr>
          <w:spacing w:val="-12"/>
        </w:rPr>
        <w:t xml:space="preserve"> </w:t>
      </w:r>
      <w:r>
        <w:t>est</w:t>
      </w:r>
      <w:r>
        <w:rPr>
          <w:spacing w:val="-11"/>
        </w:rPr>
        <w:t xml:space="preserve"> </w:t>
      </w:r>
      <w:r>
        <w:t>prévu</w:t>
      </w:r>
      <w:r>
        <w:rPr>
          <w:spacing w:val="-10"/>
        </w:rPr>
        <w:t xml:space="preserve"> </w:t>
      </w:r>
      <w:r>
        <w:t>initialement</w:t>
      </w:r>
      <w:r>
        <w:rPr>
          <w:spacing w:val="-12"/>
        </w:rPr>
        <w:t xml:space="preserve"> </w:t>
      </w:r>
      <w:r>
        <w:t>dans</w:t>
      </w:r>
      <w:r>
        <w:rPr>
          <w:spacing w:val="-10"/>
        </w:rPr>
        <w:t xml:space="preserve"> </w:t>
      </w:r>
      <w:r>
        <w:t>l’ensemble</w:t>
      </w:r>
      <w:r>
        <w:rPr>
          <w:spacing w:val="-11"/>
        </w:rPr>
        <w:t xml:space="preserve"> </w:t>
      </w:r>
      <w:r>
        <w:t>du</w:t>
      </w:r>
      <w:r>
        <w:rPr>
          <w:spacing w:val="-13"/>
        </w:rPr>
        <w:t xml:space="preserve"> </w:t>
      </w:r>
      <w:r>
        <w:t>bâtiment</w:t>
      </w:r>
      <w:r>
        <w:rPr>
          <w:spacing w:val="-8"/>
        </w:rPr>
        <w:t xml:space="preserve"> </w:t>
      </w:r>
      <w:r>
        <w:t>250</w:t>
      </w:r>
      <w:r>
        <w:rPr>
          <w:spacing w:val="-11"/>
        </w:rPr>
        <w:t xml:space="preserve"> </w:t>
      </w:r>
      <w:r>
        <w:t>ventilo-convecteurs</w:t>
      </w:r>
      <w:r>
        <w:rPr>
          <w:spacing w:val="-10"/>
        </w:rPr>
        <w:t xml:space="preserve"> </w:t>
      </w:r>
      <w:r>
        <w:t>au</w:t>
      </w:r>
      <w:r>
        <w:rPr>
          <w:spacing w:val="-11"/>
        </w:rPr>
        <w:t xml:space="preserve"> </w:t>
      </w:r>
      <w:r>
        <w:t>total</w:t>
      </w:r>
      <w:r>
        <w:rPr>
          <w:spacing w:val="-10"/>
        </w:rPr>
        <w:t xml:space="preserve"> </w:t>
      </w:r>
      <w:r>
        <w:t>pour</w:t>
      </w:r>
      <w:r>
        <w:rPr>
          <w:spacing w:val="-11"/>
        </w:rPr>
        <w:t xml:space="preserve"> </w:t>
      </w:r>
      <w:r>
        <w:t>les</w:t>
      </w:r>
      <w:r>
        <w:rPr>
          <w:spacing w:val="-11"/>
        </w:rPr>
        <w:t xml:space="preserve"> </w:t>
      </w:r>
      <w:r>
        <w:t>6</w:t>
      </w:r>
      <w:r>
        <w:rPr>
          <w:spacing w:val="-11"/>
        </w:rPr>
        <w:t xml:space="preserve"> </w:t>
      </w:r>
      <w:r>
        <w:t xml:space="preserve">288 </w:t>
      </w:r>
      <w:r>
        <w:rPr>
          <w:position w:val="1"/>
        </w:rPr>
        <w:t>m²</w:t>
      </w:r>
      <w:r>
        <w:rPr>
          <w:spacing w:val="-5"/>
          <w:position w:val="1"/>
        </w:rPr>
        <w:t xml:space="preserve"> </w:t>
      </w:r>
      <w:r>
        <w:rPr>
          <w:position w:val="1"/>
        </w:rPr>
        <w:t>de</w:t>
      </w:r>
      <w:r>
        <w:rPr>
          <w:spacing w:val="-6"/>
          <w:position w:val="1"/>
        </w:rPr>
        <w:t xml:space="preserve"> </w:t>
      </w:r>
      <w:r>
        <w:rPr>
          <w:position w:val="1"/>
        </w:rPr>
        <w:t>bureaux</w:t>
      </w:r>
      <w:r>
        <w:rPr>
          <w:spacing w:val="-7"/>
          <w:position w:val="1"/>
        </w:rPr>
        <w:t xml:space="preserve"> </w:t>
      </w:r>
      <w:r>
        <w:rPr>
          <w:position w:val="1"/>
        </w:rPr>
        <w:t>(surface</w:t>
      </w:r>
      <w:r>
        <w:rPr>
          <w:spacing w:val="-3"/>
          <w:position w:val="1"/>
        </w:rPr>
        <w:t xml:space="preserve"> </w:t>
      </w:r>
      <w:r>
        <w:rPr>
          <w:position w:val="1"/>
        </w:rPr>
        <w:t>SHON</w:t>
      </w:r>
      <w:r>
        <w:rPr>
          <w:sz w:val="16"/>
        </w:rPr>
        <w:t>RT</w:t>
      </w:r>
      <w:r>
        <w:rPr>
          <w:position w:val="1"/>
        </w:rPr>
        <w:t>),</w:t>
      </w:r>
      <w:r>
        <w:rPr>
          <w:spacing w:val="-4"/>
          <w:position w:val="1"/>
        </w:rPr>
        <w:t xml:space="preserve"> </w:t>
      </w:r>
      <w:r>
        <w:rPr>
          <w:position w:val="1"/>
        </w:rPr>
        <w:t>soit</w:t>
      </w:r>
      <w:r>
        <w:rPr>
          <w:spacing w:val="-7"/>
          <w:position w:val="1"/>
        </w:rPr>
        <w:t xml:space="preserve"> </w:t>
      </w:r>
      <w:r>
        <w:rPr>
          <w:position w:val="1"/>
        </w:rPr>
        <w:t>1</w:t>
      </w:r>
      <w:r>
        <w:rPr>
          <w:spacing w:val="-4"/>
          <w:position w:val="1"/>
        </w:rPr>
        <w:t xml:space="preserve"> </w:t>
      </w:r>
      <w:r>
        <w:rPr>
          <w:position w:val="1"/>
        </w:rPr>
        <w:t>ventilo-convecteur</w:t>
      </w:r>
      <w:r>
        <w:rPr>
          <w:spacing w:val="-4"/>
          <w:position w:val="1"/>
        </w:rPr>
        <w:t xml:space="preserve"> </w:t>
      </w:r>
      <w:r>
        <w:rPr>
          <w:position w:val="1"/>
        </w:rPr>
        <w:t>pour</w:t>
      </w:r>
      <w:r>
        <w:rPr>
          <w:spacing w:val="-3"/>
          <w:position w:val="1"/>
        </w:rPr>
        <w:t xml:space="preserve"> </w:t>
      </w:r>
      <w:r>
        <w:rPr>
          <w:position w:val="1"/>
        </w:rPr>
        <w:t>25</w:t>
      </w:r>
      <w:r>
        <w:rPr>
          <w:spacing w:val="-5"/>
          <w:position w:val="1"/>
        </w:rPr>
        <w:t xml:space="preserve"> </w:t>
      </w:r>
      <w:r>
        <w:rPr>
          <w:position w:val="1"/>
        </w:rPr>
        <w:t>m²</w:t>
      </w:r>
      <w:r>
        <w:rPr>
          <w:spacing w:val="-4"/>
          <w:position w:val="1"/>
        </w:rPr>
        <w:t xml:space="preserve"> </w:t>
      </w:r>
      <w:r>
        <w:rPr>
          <w:position w:val="1"/>
        </w:rPr>
        <w:t>de</w:t>
      </w:r>
      <w:r>
        <w:rPr>
          <w:spacing w:val="-6"/>
          <w:position w:val="1"/>
        </w:rPr>
        <w:t xml:space="preserve"> </w:t>
      </w:r>
      <w:r>
        <w:rPr>
          <w:position w:val="1"/>
        </w:rPr>
        <w:t>surface.</w:t>
      </w:r>
      <w:r>
        <w:rPr>
          <w:spacing w:val="-4"/>
          <w:position w:val="1"/>
        </w:rPr>
        <w:t xml:space="preserve"> </w:t>
      </w:r>
      <w:r>
        <w:rPr>
          <w:position w:val="1"/>
        </w:rPr>
        <w:t>Sachant</w:t>
      </w:r>
      <w:r>
        <w:rPr>
          <w:spacing w:val="-4"/>
          <w:position w:val="1"/>
        </w:rPr>
        <w:t xml:space="preserve"> </w:t>
      </w:r>
      <w:r>
        <w:rPr>
          <w:position w:val="1"/>
        </w:rPr>
        <w:t>que</w:t>
      </w:r>
      <w:r>
        <w:rPr>
          <w:spacing w:val="-3"/>
          <w:position w:val="1"/>
        </w:rPr>
        <w:t xml:space="preserve"> </w:t>
      </w:r>
      <w:r>
        <w:rPr>
          <w:position w:val="1"/>
        </w:rPr>
        <w:t xml:space="preserve">les </w:t>
      </w:r>
      <w:r>
        <w:t xml:space="preserve">ventilo-convecteurs fonctionnent 3 000 </w:t>
      </w:r>
      <w:proofErr w:type="spellStart"/>
      <w:r>
        <w:t>h</w:t>
      </w:r>
      <w:r>
        <w:rPr>
          <w:rFonts w:ascii="Carlito" w:hAnsi="Carlito"/>
        </w:rPr>
        <w:t>·</w:t>
      </w:r>
      <w:r>
        <w:t>an</w:t>
      </w:r>
      <w:proofErr w:type="spellEnd"/>
      <w:r>
        <w:rPr>
          <w:position w:val="8"/>
          <w:sz w:val="16"/>
        </w:rPr>
        <w:t xml:space="preserve">-1 </w:t>
      </w:r>
      <w:r>
        <w:t>(été + hiver)</w:t>
      </w:r>
      <w:r>
        <w:rPr>
          <w:spacing w:val="-28"/>
        </w:rPr>
        <w:t xml:space="preserve"> </w:t>
      </w:r>
      <w:r>
        <w:t>:</w:t>
      </w:r>
    </w:p>
    <w:p w:rsidR="003A7459" w:rsidRDefault="003A7459">
      <w:pPr>
        <w:pStyle w:val="Corpsdetexte"/>
        <w:spacing w:before="11"/>
        <w:rPr>
          <w:sz w:val="23"/>
        </w:rPr>
      </w:pPr>
    </w:p>
    <w:p w:rsidR="003A7459" w:rsidRDefault="001671B6">
      <w:pPr>
        <w:pStyle w:val="Paragraphedeliste"/>
        <w:numPr>
          <w:ilvl w:val="1"/>
          <w:numId w:val="10"/>
        </w:numPr>
        <w:tabs>
          <w:tab w:val="left" w:pos="1100"/>
          <w:tab w:val="left" w:pos="1101"/>
        </w:tabs>
        <w:spacing w:line="237" w:lineRule="auto"/>
        <w:ind w:right="224"/>
        <w:rPr>
          <w:sz w:val="24"/>
        </w:rPr>
      </w:pPr>
      <w:r>
        <w:rPr>
          <w:sz w:val="24"/>
        </w:rPr>
        <w:t>Déterminer la consommation électrique des 250 ventilateurs des ventilo-convecteurs (</w:t>
      </w:r>
      <w:proofErr w:type="spellStart"/>
      <w:r>
        <w:rPr>
          <w:sz w:val="24"/>
        </w:rPr>
        <w:t>kW</w:t>
      </w:r>
      <w:r>
        <w:rPr>
          <w:rFonts w:ascii="Carlito" w:hAnsi="Carlito"/>
          <w:sz w:val="24"/>
        </w:rPr>
        <w:t>·</w:t>
      </w:r>
      <w:r>
        <w:rPr>
          <w:sz w:val="24"/>
        </w:rPr>
        <w:t>h</w:t>
      </w:r>
      <w:r>
        <w:rPr>
          <w:rFonts w:ascii="Carlito" w:hAnsi="Carlito"/>
          <w:sz w:val="24"/>
        </w:rPr>
        <w:t>·</w:t>
      </w:r>
      <w:r>
        <w:rPr>
          <w:sz w:val="24"/>
        </w:rPr>
        <w:t>an</w:t>
      </w:r>
      <w:proofErr w:type="spellEnd"/>
      <w:r>
        <w:rPr>
          <w:position w:val="8"/>
          <w:sz w:val="16"/>
        </w:rPr>
        <w:t>-1</w:t>
      </w:r>
      <w:r>
        <w:rPr>
          <w:sz w:val="24"/>
        </w:rPr>
        <w:t>).</w:t>
      </w:r>
    </w:p>
    <w:p w:rsidR="003A7459" w:rsidRDefault="001671B6">
      <w:pPr>
        <w:pStyle w:val="Paragraphedeliste"/>
        <w:numPr>
          <w:ilvl w:val="1"/>
          <w:numId w:val="10"/>
        </w:numPr>
        <w:tabs>
          <w:tab w:val="left" w:pos="1100"/>
          <w:tab w:val="left" w:pos="1101"/>
        </w:tabs>
        <w:spacing w:line="242" w:lineRule="auto"/>
        <w:ind w:right="223"/>
        <w:rPr>
          <w:sz w:val="24"/>
        </w:rPr>
      </w:pPr>
      <w:r>
        <w:rPr>
          <w:position w:val="1"/>
          <w:sz w:val="24"/>
        </w:rPr>
        <w:t>En déduire la consommation d’énergie primaire (</w:t>
      </w:r>
      <w:proofErr w:type="spellStart"/>
      <w:r>
        <w:rPr>
          <w:position w:val="1"/>
          <w:sz w:val="24"/>
        </w:rPr>
        <w:t>kW</w:t>
      </w:r>
      <w:r>
        <w:rPr>
          <w:rFonts w:ascii="Carlito" w:hAnsi="Carlito"/>
          <w:position w:val="1"/>
          <w:sz w:val="24"/>
        </w:rPr>
        <w:t>·</w:t>
      </w:r>
      <w:r>
        <w:rPr>
          <w:position w:val="1"/>
          <w:sz w:val="24"/>
        </w:rPr>
        <w:t>h</w:t>
      </w:r>
      <w:r>
        <w:rPr>
          <w:sz w:val="16"/>
        </w:rPr>
        <w:t>ep</w:t>
      </w:r>
      <w:proofErr w:type="spellEnd"/>
      <w:r>
        <w:rPr>
          <w:sz w:val="16"/>
        </w:rPr>
        <w:t>.</w:t>
      </w:r>
      <w:r>
        <w:rPr>
          <w:position w:val="1"/>
          <w:sz w:val="24"/>
        </w:rPr>
        <w:t>an</w:t>
      </w:r>
      <w:r>
        <w:rPr>
          <w:position w:val="1"/>
          <w:sz w:val="24"/>
          <w:vertAlign w:val="superscript"/>
        </w:rPr>
        <w:t>-1</w:t>
      </w:r>
      <w:r>
        <w:rPr>
          <w:position w:val="1"/>
          <w:sz w:val="24"/>
        </w:rPr>
        <w:t xml:space="preserve">) des ventilateurs des ventilo- convecteurs (Rappel : 1 </w:t>
      </w:r>
      <w:proofErr w:type="spellStart"/>
      <w:r>
        <w:rPr>
          <w:position w:val="1"/>
          <w:sz w:val="24"/>
        </w:rPr>
        <w:t>kW</w:t>
      </w:r>
      <w:r>
        <w:rPr>
          <w:rFonts w:ascii="Carlito" w:hAnsi="Carlito"/>
          <w:position w:val="1"/>
          <w:sz w:val="24"/>
        </w:rPr>
        <w:t>·</w:t>
      </w:r>
      <w:r>
        <w:rPr>
          <w:position w:val="1"/>
          <w:sz w:val="24"/>
        </w:rPr>
        <w:t>h</w:t>
      </w:r>
      <w:proofErr w:type="spellEnd"/>
      <w:r>
        <w:rPr>
          <w:position w:val="1"/>
          <w:sz w:val="24"/>
        </w:rPr>
        <w:t xml:space="preserve"> électrique = 2,58</w:t>
      </w:r>
      <w:r>
        <w:rPr>
          <w:spacing w:val="-4"/>
          <w:position w:val="1"/>
          <w:sz w:val="24"/>
        </w:rPr>
        <w:t xml:space="preserve"> </w:t>
      </w:r>
      <w:proofErr w:type="spellStart"/>
      <w:r>
        <w:rPr>
          <w:position w:val="1"/>
          <w:sz w:val="24"/>
        </w:rPr>
        <w:t>kW</w:t>
      </w:r>
      <w:r>
        <w:rPr>
          <w:rFonts w:ascii="Carlito" w:hAnsi="Carlito"/>
          <w:position w:val="1"/>
          <w:sz w:val="24"/>
        </w:rPr>
        <w:t>·</w:t>
      </w:r>
      <w:r>
        <w:rPr>
          <w:position w:val="1"/>
          <w:sz w:val="24"/>
        </w:rPr>
        <w:t>h</w:t>
      </w:r>
      <w:r>
        <w:rPr>
          <w:sz w:val="16"/>
        </w:rPr>
        <w:t>ep</w:t>
      </w:r>
      <w:proofErr w:type="spellEnd"/>
      <w:r>
        <w:rPr>
          <w:position w:val="1"/>
          <w:sz w:val="24"/>
        </w:rPr>
        <w:t>).</w:t>
      </w:r>
    </w:p>
    <w:p w:rsidR="003A7459" w:rsidRDefault="001671B6">
      <w:pPr>
        <w:pStyle w:val="Paragraphedeliste"/>
        <w:numPr>
          <w:ilvl w:val="1"/>
          <w:numId w:val="10"/>
        </w:numPr>
        <w:tabs>
          <w:tab w:val="left" w:pos="1112"/>
          <w:tab w:val="left" w:pos="1113"/>
        </w:tabs>
        <w:spacing w:line="301" w:lineRule="exact"/>
        <w:ind w:hanging="361"/>
        <w:rPr>
          <w:sz w:val="24"/>
        </w:rPr>
      </w:pPr>
      <w:r>
        <w:rPr>
          <w:position w:val="1"/>
          <w:sz w:val="24"/>
        </w:rPr>
        <w:t>Combien économiserait-on sur le Cep en l’absence de ces ventilateurs (</w:t>
      </w:r>
      <w:proofErr w:type="spellStart"/>
      <w:r>
        <w:rPr>
          <w:position w:val="1"/>
          <w:sz w:val="24"/>
        </w:rPr>
        <w:t>kW</w:t>
      </w:r>
      <w:r>
        <w:rPr>
          <w:rFonts w:ascii="Carlito" w:hAnsi="Carlito"/>
          <w:position w:val="1"/>
          <w:sz w:val="24"/>
        </w:rPr>
        <w:t>·</w:t>
      </w:r>
      <w:r>
        <w:rPr>
          <w:position w:val="1"/>
          <w:sz w:val="24"/>
        </w:rPr>
        <w:t>h</w:t>
      </w:r>
      <w:r>
        <w:rPr>
          <w:sz w:val="16"/>
        </w:rPr>
        <w:t>ep</w:t>
      </w:r>
      <w:proofErr w:type="spellEnd"/>
      <w:r>
        <w:rPr>
          <w:rFonts w:ascii="Carlito" w:hAnsi="Carlito"/>
          <w:position w:val="1"/>
          <w:sz w:val="24"/>
        </w:rPr>
        <w:t>·</w:t>
      </w:r>
      <w:r>
        <w:rPr>
          <w:position w:val="1"/>
          <w:sz w:val="24"/>
        </w:rPr>
        <w:t>m</w:t>
      </w:r>
      <w:r>
        <w:rPr>
          <w:position w:val="1"/>
          <w:sz w:val="24"/>
          <w:vertAlign w:val="superscript"/>
        </w:rPr>
        <w:t>-</w:t>
      </w:r>
      <w:r>
        <w:rPr>
          <w:position w:val="1"/>
          <w:sz w:val="24"/>
        </w:rPr>
        <w:t>²</w:t>
      </w:r>
      <w:r>
        <w:rPr>
          <w:rFonts w:ascii="Carlito" w:hAnsi="Carlito"/>
          <w:position w:val="1"/>
          <w:sz w:val="24"/>
        </w:rPr>
        <w:t>·</w:t>
      </w:r>
      <w:r>
        <w:rPr>
          <w:position w:val="1"/>
          <w:sz w:val="24"/>
        </w:rPr>
        <w:t>an</w:t>
      </w:r>
      <w:r>
        <w:rPr>
          <w:position w:val="1"/>
          <w:sz w:val="24"/>
          <w:vertAlign w:val="superscript"/>
        </w:rPr>
        <w:t>-1</w:t>
      </w:r>
      <w:r>
        <w:rPr>
          <w:position w:val="1"/>
          <w:sz w:val="24"/>
        </w:rPr>
        <w:t>)</w:t>
      </w:r>
      <w:r>
        <w:rPr>
          <w:spacing w:val="-20"/>
          <w:position w:val="1"/>
          <w:sz w:val="24"/>
        </w:rPr>
        <w:t xml:space="preserve"> </w:t>
      </w:r>
      <w:r>
        <w:rPr>
          <w:position w:val="1"/>
          <w:sz w:val="24"/>
        </w:rPr>
        <w:t>?</w:t>
      </w:r>
    </w:p>
    <w:p w:rsidR="003A7459" w:rsidRDefault="003A7459">
      <w:pPr>
        <w:pStyle w:val="Corpsdetexte"/>
        <w:rPr>
          <w:sz w:val="30"/>
        </w:rPr>
      </w:pPr>
    </w:p>
    <w:p w:rsidR="003A7459" w:rsidRDefault="001671B6">
      <w:pPr>
        <w:pStyle w:val="Corpsdetexte"/>
        <w:spacing w:before="206"/>
        <w:ind w:left="392"/>
        <w:jc w:val="both"/>
      </w:pPr>
      <w:r>
        <w:rPr>
          <w:u w:val="single"/>
        </w:rPr>
        <w:t>Solution 2 : panneaux rayonnants (Question 1.11)</w:t>
      </w:r>
    </w:p>
    <w:p w:rsidR="003A7459" w:rsidRDefault="003A7459">
      <w:pPr>
        <w:pStyle w:val="Corpsdetexte"/>
        <w:rPr>
          <w:sz w:val="16"/>
        </w:rPr>
      </w:pPr>
    </w:p>
    <w:p w:rsidR="003A7459" w:rsidRDefault="001671B6">
      <w:pPr>
        <w:pStyle w:val="Titre2"/>
        <w:spacing w:before="92"/>
      </w:pPr>
      <w:r>
        <w:t>Question 1.11.</w:t>
      </w:r>
    </w:p>
    <w:p w:rsidR="003A7459" w:rsidRDefault="001671B6">
      <w:pPr>
        <w:pStyle w:val="Corpsdetexte"/>
        <w:spacing w:before="1"/>
        <w:ind w:left="392"/>
      </w:pPr>
      <w:r>
        <w:t>On remplace les ventilo-convecteurs par des panneaux rayonnants.</w:t>
      </w:r>
    </w:p>
    <w:p w:rsidR="003A7459" w:rsidRDefault="003A7459">
      <w:pPr>
        <w:pStyle w:val="Corpsdetexte"/>
        <w:spacing w:before="11"/>
        <w:rPr>
          <w:sz w:val="23"/>
        </w:rPr>
      </w:pPr>
    </w:p>
    <w:p w:rsidR="003A7459" w:rsidRDefault="001671B6">
      <w:pPr>
        <w:pStyle w:val="Corpsdetexte"/>
        <w:spacing w:line="275" w:lineRule="exact"/>
        <w:ind w:left="392"/>
      </w:pPr>
      <w:r>
        <w:t>Le Cep est impacté par :</w:t>
      </w:r>
    </w:p>
    <w:p w:rsidR="003A7459" w:rsidRDefault="001671B6">
      <w:pPr>
        <w:pStyle w:val="Paragraphedeliste"/>
        <w:numPr>
          <w:ilvl w:val="0"/>
          <w:numId w:val="9"/>
        </w:numPr>
        <w:tabs>
          <w:tab w:val="left" w:pos="1112"/>
          <w:tab w:val="left" w:pos="1113"/>
        </w:tabs>
        <w:spacing w:before="7" w:line="232" w:lineRule="auto"/>
        <w:ind w:right="378"/>
        <w:rPr>
          <w:sz w:val="24"/>
        </w:rPr>
      </w:pPr>
      <w:r>
        <w:rPr>
          <w:sz w:val="24"/>
        </w:rPr>
        <w:t>Des pertes de charge plus élevées (pompes plus consommatrices). La surconsommation</w:t>
      </w:r>
      <w:r>
        <w:rPr>
          <w:position w:val="1"/>
          <w:sz w:val="24"/>
        </w:rPr>
        <w:t xml:space="preserve"> des pompes déterminées par le moteur de calcul de la RT 2012 est de 1,5</w:t>
      </w:r>
      <w:r>
        <w:rPr>
          <w:spacing w:val="-34"/>
          <w:position w:val="1"/>
          <w:sz w:val="24"/>
        </w:rPr>
        <w:t xml:space="preserve"> </w:t>
      </w:r>
      <w:proofErr w:type="spellStart"/>
      <w:r>
        <w:rPr>
          <w:position w:val="1"/>
          <w:sz w:val="24"/>
        </w:rPr>
        <w:t>kW</w:t>
      </w:r>
      <w:r>
        <w:rPr>
          <w:rFonts w:ascii="Carlito" w:hAnsi="Carlito"/>
          <w:position w:val="1"/>
          <w:sz w:val="24"/>
        </w:rPr>
        <w:t>·</w:t>
      </w:r>
      <w:r>
        <w:rPr>
          <w:position w:val="1"/>
          <w:sz w:val="24"/>
        </w:rPr>
        <w:t>h</w:t>
      </w:r>
      <w:r>
        <w:rPr>
          <w:sz w:val="16"/>
        </w:rPr>
        <w:t>ep</w:t>
      </w:r>
      <w:proofErr w:type="spellEnd"/>
      <w:r>
        <w:rPr>
          <w:rFonts w:ascii="Carlito" w:hAnsi="Carlito"/>
          <w:position w:val="1"/>
          <w:sz w:val="24"/>
        </w:rPr>
        <w:t>·</w:t>
      </w:r>
      <w:r>
        <w:rPr>
          <w:position w:val="1"/>
          <w:sz w:val="24"/>
        </w:rPr>
        <w:t>m</w:t>
      </w:r>
      <w:r>
        <w:rPr>
          <w:position w:val="1"/>
          <w:sz w:val="24"/>
          <w:vertAlign w:val="superscript"/>
        </w:rPr>
        <w:t>-2</w:t>
      </w:r>
      <w:r>
        <w:rPr>
          <w:rFonts w:ascii="Carlito" w:hAnsi="Carlito"/>
          <w:position w:val="1"/>
          <w:sz w:val="24"/>
        </w:rPr>
        <w:t>·</w:t>
      </w:r>
      <w:r>
        <w:rPr>
          <w:position w:val="1"/>
          <w:sz w:val="24"/>
        </w:rPr>
        <w:t>an</w:t>
      </w:r>
      <w:r>
        <w:rPr>
          <w:position w:val="1"/>
          <w:sz w:val="24"/>
          <w:vertAlign w:val="superscript"/>
        </w:rPr>
        <w:t>-1</w:t>
      </w:r>
      <w:r>
        <w:rPr>
          <w:position w:val="1"/>
          <w:sz w:val="24"/>
        </w:rPr>
        <w:t>.</w:t>
      </w:r>
    </w:p>
    <w:p w:rsidR="003A7459" w:rsidRDefault="001671B6">
      <w:pPr>
        <w:pStyle w:val="Paragraphedeliste"/>
        <w:numPr>
          <w:ilvl w:val="0"/>
          <w:numId w:val="9"/>
        </w:numPr>
        <w:tabs>
          <w:tab w:val="left" w:pos="1100"/>
          <w:tab w:val="left" w:pos="1101"/>
        </w:tabs>
        <w:spacing w:line="284" w:lineRule="exact"/>
        <w:ind w:left="1100" w:hanging="349"/>
        <w:rPr>
          <w:sz w:val="24"/>
        </w:rPr>
      </w:pPr>
      <w:r>
        <w:rPr>
          <w:sz w:val="24"/>
        </w:rPr>
        <w:t>L’absence de ventilateurs de</w:t>
      </w:r>
      <w:r>
        <w:rPr>
          <w:spacing w:val="2"/>
          <w:sz w:val="24"/>
        </w:rPr>
        <w:t xml:space="preserve"> </w:t>
      </w:r>
      <w:r>
        <w:rPr>
          <w:sz w:val="24"/>
        </w:rPr>
        <w:t>ventilo-convecteurs.</w:t>
      </w:r>
    </w:p>
    <w:p w:rsidR="003A7459" w:rsidRDefault="001671B6">
      <w:pPr>
        <w:pStyle w:val="Paragraphedeliste"/>
        <w:numPr>
          <w:ilvl w:val="0"/>
          <w:numId w:val="9"/>
        </w:numPr>
        <w:tabs>
          <w:tab w:val="left" w:pos="1100"/>
          <w:tab w:val="left" w:pos="1101"/>
        </w:tabs>
        <w:spacing w:before="1" w:line="230" w:lineRule="auto"/>
        <w:ind w:right="226"/>
        <w:rPr>
          <w:sz w:val="24"/>
        </w:rPr>
      </w:pPr>
      <w:r>
        <w:rPr>
          <w:sz w:val="24"/>
        </w:rPr>
        <w:t>D’autres facteurs (type d’émission, régulation différente) qui occasionnent une diminution du</w:t>
      </w:r>
      <w:r>
        <w:rPr>
          <w:position w:val="1"/>
          <w:sz w:val="24"/>
        </w:rPr>
        <w:t xml:space="preserve"> Cep de 0,7 </w:t>
      </w:r>
      <w:proofErr w:type="spellStart"/>
      <w:r>
        <w:rPr>
          <w:position w:val="1"/>
          <w:sz w:val="24"/>
        </w:rPr>
        <w:t>kW</w:t>
      </w:r>
      <w:r>
        <w:rPr>
          <w:rFonts w:ascii="Carlito" w:hAnsi="Carlito"/>
          <w:position w:val="1"/>
          <w:sz w:val="24"/>
        </w:rPr>
        <w:t>·</w:t>
      </w:r>
      <w:r>
        <w:rPr>
          <w:position w:val="1"/>
          <w:sz w:val="24"/>
        </w:rPr>
        <w:t>h</w:t>
      </w:r>
      <w:r>
        <w:rPr>
          <w:sz w:val="16"/>
        </w:rPr>
        <w:t>ep</w:t>
      </w:r>
      <w:proofErr w:type="spellEnd"/>
      <w:r>
        <w:rPr>
          <w:rFonts w:ascii="Carlito" w:hAnsi="Carlito"/>
          <w:position w:val="1"/>
          <w:sz w:val="24"/>
        </w:rPr>
        <w:t>·</w:t>
      </w:r>
      <w:r>
        <w:rPr>
          <w:position w:val="1"/>
          <w:sz w:val="24"/>
        </w:rPr>
        <w:t>m</w:t>
      </w:r>
      <w:r>
        <w:rPr>
          <w:position w:val="1"/>
          <w:sz w:val="24"/>
          <w:vertAlign w:val="superscript"/>
        </w:rPr>
        <w:t>-2</w:t>
      </w:r>
      <w:r>
        <w:rPr>
          <w:rFonts w:ascii="Carlito" w:hAnsi="Carlito"/>
          <w:position w:val="1"/>
          <w:sz w:val="24"/>
        </w:rPr>
        <w:t>·</w:t>
      </w:r>
      <w:r>
        <w:rPr>
          <w:position w:val="1"/>
          <w:sz w:val="24"/>
        </w:rPr>
        <w:t>an</w:t>
      </w:r>
      <w:r>
        <w:rPr>
          <w:position w:val="1"/>
          <w:sz w:val="24"/>
          <w:vertAlign w:val="superscript"/>
        </w:rPr>
        <w:t>-1</w:t>
      </w:r>
      <w:r>
        <w:rPr>
          <w:position w:val="1"/>
          <w:sz w:val="24"/>
        </w:rPr>
        <w:t xml:space="preserve"> pour la solution panneaux</w:t>
      </w:r>
      <w:r>
        <w:rPr>
          <w:spacing w:val="-25"/>
          <w:position w:val="1"/>
          <w:sz w:val="24"/>
        </w:rPr>
        <w:t xml:space="preserve"> </w:t>
      </w:r>
      <w:r>
        <w:rPr>
          <w:position w:val="1"/>
          <w:sz w:val="24"/>
        </w:rPr>
        <w:t>rayonnants.</w:t>
      </w:r>
    </w:p>
    <w:p w:rsidR="003A7459" w:rsidRDefault="003A7459">
      <w:pPr>
        <w:pStyle w:val="Corpsdetexte"/>
        <w:spacing w:before="3"/>
      </w:pPr>
    </w:p>
    <w:p w:rsidR="003A7459" w:rsidRDefault="001671B6">
      <w:pPr>
        <w:pStyle w:val="Corpsdetexte"/>
        <w:ind w:left="392"/>
      </w:pPr>
      <w:r>
        <w:t xml:space="preserve">Pour les questions suivantes on considèrera que l’économie sur le Cep à trouver dans la question </w:t>
      </w:r>
      <w:r>
        <w:rPr>
          <w:position w:val="1"/>
        </w:rPr>
        <w:t xml:space="preserve">précédente est de 9,5 </w:t>
      </w:r>
      <w:proofErr w:type="spellStart"/>
      <w:r>
        <w:rPr>
          <w:position w:val="1"/>
        </w:rPr>
        <w:t>kW</w:t>
      </w:r>
      <w:r>
        <w:rPr>
          <w:rFonts w:ascii="Carlito" w:hAnsi="Carlito"/>
          <w:position w:val="1"/>
        </w:rPr>
        <w:t>·</w:t>
      </w:r>
      <w:r>
        <w:rPr>
          <w:position w:val="1"/>
        </w:rPr>
        <w:t>h</w:t>
      </w:r>
      <w:r>
        <w:rPr>
          <w:sz w:val="16"/>
        </w:rPr>
        <w:t>ep</w:t>
      </w:r>
      <w:proofErr w:type="spellEnd"/>
      <w:r>
        <w:rPr>
          <w:rFonts w:ascii="Carlito" w:hAnsi="Carlito"/>
          <w:position w:val="1"/>
        </w:rPr>
        <w:t>·</w:t>
      </w:r>
      <w:r>
        <w:rPr>
          <w:position w:val="1"/>
        </w:rPr>
        <w:t>m</w:t>
      </w:r>
      <w:r>
        <w:rPr>
          <w:position w:val="1"/>
          <w:vertAlign w:val="superscript"/>
        </w:rPr>
        <w:t>-</w:t>
      </w:r>
      <w:r>
        <w:rPr>
          <w:position w:val="1"/>
        </w:rPr>
        <w:t>²</w:t>
      </w:r>
      <w:r>
        <w:rPr>
          <w:rFonts w:ascii="Carlito" w:hAnsi="Carlito"/>
          <w:position w:val="1"/>
        </w:rPr>
        <w:t>·</w:t>
      </w:r>
      <w:r>
        <w:rPr>
          <w:position w:val="1"/>
        </w:rPr>
        <w:t>an</w:t>
      </w:r>
      <w:r>
        <w:rPr>
          <w:position w:val="1"/>
          <w:vertAlign w:val="superscript"/>
        </w:rPr>
        <w:t>-1</w:t>
      </w:r>
      <w:r>
        <w:rPr>
          <w:position w:val="1"/>
        </w:rPr>
        <w:t>.</w:t>
      </w:r>
    </w:p>
    <w:p w:rsidR="003A7459" w:rsidRDefault="003A7459">
      <w:pPr>
        <w:pStyle w:val="Corpsdetexte"/>
        <w:spacing w:before="10"/>
        <w:rPr>
          <w:sz w:val="23"/>
        </w:rPr>
      </w:pPr>
    </w:p>
    <w:p w:rsidR="003A7459" w:rsidRDefault="001671B6">
      <w:pPr>
        <w:pStyle w:val="Paragraphedeliste"/>
        <w:numPr>
          <w:ilvl w:val="1"/>
          <w:numId w:val="10"/>
        </w:numPr>
        <w:tabs>
          <w:tab w:val="left" w:pos="1100"/>
          <w:tab w:val="left" w:pos="1101"/>
        </w:tabs>
        <w:spacing w:line="293" w:lineRule="exact"/>
        <w:ind w:left="1100" w:hanging="349"/>
        <w:rPr>
          <w:sz w:val="24"/>
        </w:rPr>
      </w:pPr>
      <w:r>
        <w:rPr>
          <w:sz w:val="24"/>
        </w:rPr>
        <w:t>Déterminer le nouveau Cep du bâtiment avec les panneaux</w:t>
      </w:r>
      <w:r>
        <w:rPr>
          <w:spacing w:val="-4"/>
          <w:sz w:val="24"/>
        </w:rPr>
        <w:t xml:space="preserve"> </w:t>
      </w:r>
      <w:r>
        <w:rPr>
          <w:sz w:val="24"/>
        </w:rPr>
        <w:t>rayonnants.</w:t>
      </w:r>
    </w:p>
    <w:p w:rsidR="003A7459" w:rsidRDefault="001671B6">
      <w:pPr>
        <w:pStyle w:val="Paragraphedeliste"/>
        <w:numPr>
          <w:ilvl w:val="1"/>
          <w:numId w:val="10"/>
        </w:numPr>
        <w:tabs>
          <w:tab w:val="left" w:pos="1100"/>
          <w:tab w:val="left" w:pos="1101"/>
        </w:tabs>
        <w:spacing w:line="293" w:lineRule="exact"/>
        <w:ind w:left="1100" w:hanging="349"/>
        <w:rPr>
          <w:sz w:val="24"/>
        </w:rPr>
      </w:pPr>
      <w:r>
        <w:rPr>
          <w:sz w:val="24"/>
        </w:rPr>
        <w:t>La RT2012 est-elle respectée ?</w:t>
      </w:r>
      <w:r>
        <w:rPr>
          <w:spacing w:val="-1"/>
          <w:sz w:val="24"/>
        </w:rPr>
        <w:t xml:space="preserve"> </w:t>
      </w:r>
      <w:r>
        <w:rPr>
          <w:sz w:val="24"/>
        </w:rPr>
        <w:t>Justifier.</w:t>
      </w:r>
    </w:p>
    <w:p w:rsidR="003A7459" w:rsidRDefault="003A7459">
      <w:pPr>
        <w:spacing w:line="293" w:lineRule="exact"/>
        <w:rPr>
          <w:sz w:val="24"/>
        </w:rPr>
        <w:sectPr w:rsidR="003A7459">
          <w:pgSz w:w="11910" w:h="16840"/>
          <w:pgMar w:top="900" w:right="340" w:bottom="900" w:left="460" w:header="0" w:footer="702" w:gutter="0"/>
          <w:cols w:space="720"/>
        </w:sectPr>
      </w:pPr>
    </w:p>
    <w:p w:rsidR="003A7459" w:rsidRDefault="009D05D2">
      <w:pPr>
        <w:pStyle w:val="Corpsdetexte"/>
        <w:ind w:left="274"/>
        <w:rPr>
          <w:sz w:val="20"/>
        </w:rPr>
      </w:pPr>
      <w:r>
        <w:rPr>
          <w:sz w:val="20"/>
        </w:rPr>
      </w:r>
      <w:r>
        <w:rPr>
          <w:sz w:val="20"/>
        </w:rPr>
        <w:pict>
          <v:shape id="_x0000_s1247" type="#_x0000_t202" style="width:535.8pt;height:29.2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1671B6">
                  <w:pPr>
                    <w:spacing w:before="17"/>
                    <w:ind w:left="1388" w:right="1392"/>
                    <w:jc w:val="center"/>
                    <w:rPr>
                      <w:b/>
                      <w:sz w:val="24"/>
                    </w:rPr>
                  </w:pPr>
                  <w:r>
                    <w:rPr>
                      <w:b/>
                      <w:sz w:val="24"/>
                    </w:rPr>
                    <w:t>DEUXIÈME PARTIE : Étude des panneaux rayonnants</w:t>
                  </w:r>
                </w:p>
                <w:p w:rsidR="003A7459" w:rsidRDefault="001671B6">
                  <w:pPr>
                    <w:ind w:left="1392" w:right="1392"/>
                    <w:jc w:val="center"/>
                    <w:rPr>
                      <w:i/>
                      <w:sz w:val="24"/>
                    </w:rPr>
                  </w:pPr>
                  <w:r>
                    <w:rPr>
                      <w:i/>
                      <w:sz w:val="24"/>
                    </w:rPr>
                    <w:t>Temps conseillé : (40 minutes)</w:t>
                  </w:r>
                </w:p>
              </w:txbxContent>
            </v:textbox>
            <w10:wrap type="none"/>
            <w10:anchorlock/>
          </v:shape>
        </w:pict>
      </w:r>
    </w:p>
    <w:p w:rsidR="003A7459" w:rsidRDefault="003A7459">
      <w:pPr>
        <w:pStyle w:val="Corpsdetexte"/>
        <w:rPr>
          <w:sz w:val="20"/>
        </w:rPr>
      </w:pPr>
    </w:p>
    <w:p w:rsidR="003A7459" w:rsidRDefault="003A7459">
      <w:pPr>
        <w:pStyle w:val="Corpsdetexte"/>
        <w:spacing w:before="8"/>
        <w:rPr>
          <w:sz w:val="15"/>
        </w:rPr>
      </w:pPr>
    </w:p>
    <w:p w:rsidR="003A7459" w:rsidRDefault="001671B6">
      <w:pPr>
        <w:pStyle w:val="Corpsdetexte"/>
        <w:spacing w:before="93"/>
        <w:ind w:left="392"/>
      </w:pPr>
      <w:r>
        <w:rPr>
          <w:b/>
        </w:rPr>
        <w:t xml:space="preserve">Objectifs : </w:t>
      </w:r>
      <w:r>
        <w:t>dans cette partie on souhaite analyser les caractéristiques des panneaux rayonnants, contrôler leur montage et vérifier qu’il n’y a pas de risque de condensation sur ces éléments en été.</w:t>
      </w:r>
    </w:p>
    <w:p w:rsidR="003A7459" w:rsidRDefault="003A7459">
      <w:pPr>
        <w:pStyle w:val="Corpsdetexte"/>
      </w:pPr>
    </w:p>
    <w:p w:rsidR="003A7459" w:rsidRDefault="001671B6">
      <w:pPr>
        <w:pStyle w:val="Titre2"/>
        <w:ind w:left="392"/>
      </w:pPr>
      <w:r>
        <w:t>Rappel des données ou hypothèses importantes :</w:t>
      </w:r>
    </w:p>
    <w:p w:rsidR="003A7459" w:rsidRDefault="001671B6">
      <w:pPr>
        <w:pStyle w:val="Paragraphedeliste"/>
        <w:numPr>
          <w:ilvl w:val="0"/>
          <w:numId w:val="8"/>
        </w:numPr>
        <w:tabs>
          <w:tab w:val="left" w:pos="1112"/>
          <w:tab w:val="left" w:pos="1113"/>
        </w:tabs>
        <w:ind w:hanging="361"/>
        <w:rPr>
          <w:sz w:val="24"/>
        </w:rPr>
      </w:pPr>
      <w:r>
        <w:rPr>
          <w:sz w:val="24"/>
        </w:rPr>
        <w:t>La température des locaux est de 19°C en hiver et de 26°C en</w:t>
      </w:r>
      <w:r>
        <w:rPr>
          <w:spacing w:val="-5"/>
          <w:sz w:val="24"/>
        </w:rPr>
        <w:t xml:space="preserve"> </w:t>
      </w:r>
      <w:r>
        <w:rPr>
          <w:sz w:val="24"/>
        </w:rPr>
        <w:t>été.</w:t>
      </w:r>
    </w:p>
    <w:p w:rsidR="003A7459" w:rsidRDefault="001671B6">
      <w:pPr>
        <w:pStyle w:val="Paragraphedeliste"/>
        <w:numPr>
          <w:ilvl w:val="0"/>
          <w:numId w:val="8"/>
        </w:numPr>
        <w:tabs>
          <w:tab w:val="left" w:pos="1112"/>
          <w:tab w:val="left" w:pos="1113"/>
        </w:tabs>
        <w:ind w:hanging="361"/>
        <w:rPr>
          <w:sz w:val="24"/>
        </w:rPr>
      </w:pPr>
      <w:r>
        <w:rPr>
          <w:sz w:val="24"/>
        </w:rPr>
        <w:t>Les conditions extérieures : en été 31°C et 35% HR, en hiver -11°C et 95%</w:t>
      </w:r>
      <w:r>
        <w:rPr>
          <w:spacing w:val="-7"/>
          <w:sz w:val="24"/>
        </w:rPr>
        <w:t xml:space="preserve"> </w:t>
      </w:r>
      <w:r>
        <w:rPr>
          <w:sz w:val="24"/>
        </w:rPr>
        <w:t>HR.</w:t>
      </w:r>
    </w:p>
    <w:p w:rsidR="003A7459" w:rsidRDefault="001671B6">
      <w:pPr>
        <w:pStyle w:val="Paragraphedeliste"/>
        <w:numPr>
          <w:ilvl w:val="0"/>
          <w:numId w:val="8"/>
        </w:numPr>
        <w:tabs>
          <w:tab w:val="left" w:pos="1112"/>
          <w:tab w:val="left" w:pos="1113"/>
        </w:tabs>
        <w:ind w:hanging="361"/>
        <w:rPr>
          <w:sz w:val="24"/>
        </w:rPr>
      </w:pPr>
      <w:r>
        <w:rPr>
          <w:sz w:val="24"/>
        </w:rPr>
        <w:t>Le régime de l’eau sera considéré de 18°C/15°C en été et de 35°C/33°C en</w:t>
      </w:r>
      <w:r>
        <w:rPr>
          <w:spacing w:val="-16"/>
          <w:sz w:val="24"/>
        </w:rPr>
        <w:t xml:space="preserve"> </w:t>
      </w:r>
      <w:r>
        <w:rPr>
          <w:sz w:val="24"/>
        </w:rPr>
        <w:t>hiver.</w:t>
      </w:r>
    </w:p>
    <w:p w:rsidR="003A7459" w:rsidRDefault="001671B6">
      <w:pPr>
        <w:pStyle w:val="Titre2"/>
        <w:numPr>
          <w:ilvl w:val="0"/>
          <w:numId w:val="7"/>
        </w:numPr>
        <w:tabs>
          <w:tab w:val="left" w:pos="1113"/>
          <w:tab w:val="left" w:pos="2516"/>
        </w:tabs>
        <w:spacing w:before="2" w:line="550" w:lineRule="atLeast"/>
        <w:ind w:right="223" w:firstLine="360"/>
        <w:rPr>
          <w:b w:val="0"/>
          <w:i/>
        </w:rPr>
      </w:pPr>
      <w:r>
        <w:t>Découverte du fonctionnement et de l’agencement des panneaux (questions 2.1 à</w:t>
      </w:r>
      <w:r>
        <w:rPr>
          <w:spacing w:val="-45"/>
        </w:rPr>
        <w:t xml:space="preserve"> </w:t>
      </w:r>
      <w:r>
        <w:t>2.2) Question</w:t>
      </w:r>
      <w:r>
        <w:rPr>
          <w:spacing w:val="-1"/>
        </w:rPr>
        <w:t xml:space="preserve"> </w:t>
      </w:r>
      <w:r>
        <w:t>2.1.</w:t>
      </w:r>
      <w:r>
        <w:tab/>
      </w:r>
      <w:r>
        <w:rPr>
          <w:b w:val="0"/>
          <w:i/>
        </w:rPr>
        <w:t>(DT 2 page</w:t>
      </w:r>
      <w:r>
        <w:rPr>
          <w:b w:val="0"/>
          <w:i/>
          <w:spacing w:val="2"/>
        </w:rPr>
        <w:t xml:space="preserve"> </w:t>
      </w:r>
      <w:r>
        <w:rPr>
          <w:b w:val="0"/>
          <w:i/>
        </w:rPr>
        <w:t>12/23)</w:t>
      </w:r>
    </w:p>
    <w:p w:rsidR="003A7459" w:rsidRDefault="001671B6">
      <w:pPr>
        <w:pStyle w:val="Corpsdetexte"/>
        <w:spacing w:before="2"/>
        <w:ind w:left="392"/>
      </w:pPr>
      <w:r>
        <w:t>À l’aide du document technique DT2 :</w:t>
      </w:r>
    </w:p>
    <w:p w:rsidR="003A7459" w:rsidRDefault="001671B6">
      <w:pPr>
        <w:pStyle w:val="Paragraphedeliste"/>
        <w:numPr>
          <w:ilvl w:val="1"/>
          <w:numId w:val="10"/>
        </w:numPr>
        <w:tabs>
          <w:tab w:val="left" w:pos="1112"/>
          <w:tab w:val="left" w:pos="1113"/>
        </w:tabs>
        <w:spacing w:before="1" w:line="292" w:lineRule="exact"/>
        <w:ind w:hanging="361"/>
        <w:rPr>
          <w:sz w:val="24"/>
        </w:rPr>
      </w:pPr>
      <w:r>
        <w:rPr>
          <w:sz w:val="24"/>
        </w:rPr>
        <w:t>Quel est le rôle du panneau aluminium selon vous</w:t>
      </w:r>
      <w:r>
        <w:rPr>
          <w:spacing w:val="1"/>
          <w:sz w:val="24"/>
        </w:rPr>
        <w:t xml:space="preserve"> </w:t>
      </w:r>
      <w:r>
        <w:rPr>
          <w:sz w:val="24"/>
        </w:rPr>
        <w:t>?</w:t>
      </w:r>
    </w:p>
    <w:p w:rsidR="003A7459" w:rsidRDefault="001671B6">
      <w:pPr>
        <w:pStyle w:val="Paragraphedeliste"/>
        <w:numPr>
          <w:ilvl w:val="1"/>
          <w:numId w:val="10"/>
        </w:numPr>
        <w:tabs>
          <w:tab w:val="left" w:pos="1112"/>
          <w:tab w:val="left" w:pos="1113"/>
        </w:tabs>
        <w:spacing w:line="292" w:lineRule="exact"/>
        <w:ind w:hanging="361"/>
        <w:rPr>
          <w:sz w:val="24"/>
        </w:rPr>
      </w:pPr>
      <w:r>
        <w:rPr>
          <w:sz w:val="24"/>
        </w:rPr>
        <w:t>Quel est le rôle de l’isolant</w:t>
      </w:r>
      <w:r>
        <w:rPr>
          <w:spacing w:val="-3"/>
          <w:sz w:val="24"/>
        </w:rPr>
        <w:t xml:space="preserve"> </w:t>
      </w:r>
      <w:r>
        <w:rPr>
          <w:sz w:val="24"/>
        </w:rPr>
        <w:t>?</w:t>
      </w:r>
    </w:p>
    <w:p w:rsidR="003A7459" w:rsidRDefault="001671B6">
      <w:pPr>
        <w:pStyle w:val="Paragraphedeliste"/>
        <w:numPr>
          <w:ilvl w:val="1"/>
          <w:numId w:val="10"/>
        </w:numPr>
        <w:tabs>
          <w:tab w:val="left" w:pos="1112"/>
          <w:tab w:val="left" w:pos="1113"/>
        </w:tabs>
        <w:spacing w:line="293" w:lineRule="exact"/>
        <w:ind w:hanging="361"/>
        <w:rPr>
          <w:sz w:val="24"/>
        </w:rPr>
      </w:pPr>
      <w:r>
        <w:rPr>
          <w:sz w:val="24"/>
        </w:rPr>
        <w:t>Expliquer succinctement comment fonctionne un panneau</w:t>
      </w:r>
      <w:r>
        <w:rPr>
          <w:spacing w:val="-10"/>
          <w:sz w:val="24"/>
        </w:rPr>
        <w:t xml:space="preserve"> </w:t>
      </w:r>
      <w:r>
        <w:rPr>
          <w:sz w:val="24"/>
        </w:rPr>
        <w:t>rayonnant.</w:t>
      </w:r>
    </w:p>
    <w:p w:rsidR="003A7459" w:rsidRDefault="003A7459">
      <w:pPr>
        <w:pStyle w:val="Corpsdetexte"/>
        <w:spacing w:before="7"/>
        <w:rPr>
          <w:sz w:val="23"/>
        </w:rPr>
      </w:pPr>
    </w:p>
    <w:p w:rsidR="003A7459" w:rsidRDefault="001671B6">
      <w:pPr>
        <w:tabs>
          <w:tab w:val="left" w:pos="2516"/>
        </w:tabs>
        <w:ind w:left="392"/>
        <w:rPr>
          <w:i/>
          <w:sz w:val="24"/>
        </w:rPr>
      </w:pPr>
      <w:r>
        <w:rPr>
          <w:b/>
          <w:sz w:val="24"/>
        </w:rPr>
        <w:t>Question</w:t>
      </w:r>
      <w:r>
        <w:rPr>
          <w:b/>
          <w:spacing w:val="-1"/>
          <w:sz w:val="24"/>
        </w:rPr>
        <w:t xml:space="preserve"> </w:t>
      </w:r>
      <w:r>
        <w:rPr>
          <w:b/>
          <w:sz w:val="24"/>
        </w:rPr>
        <w:t>2.2.</w:t>
      </w:r>
      <w:r>
        <w:rPr>
          <w:b/>
          <w:sz w:val="24"/>
        </w:rPr>
        <w:tab/>
      </w:r>
      <w:r>
        <w:rPr>
          <w:i/>
          <w:sz w:val="24"/>
        </w:rPr>
        <w:t>(DT 5 page</w:t>
      </w:r>
      <w:r>
        <w:rPr>
          <w:i/>
          <w:spacing w:val="2"/>
          <w:sz w:val="24"/>
        </w:rPr>
        <w:t xml:space="preserve"> </w:t>
      </w:r>
      <w:r>
        <w:rPr>
          <w:i/>
          <w:sz w:val="24"/>
        </w:rPr>
        <w:t>15/23)</w:t>
      </w:r>
    </w:p>
    <w:p w:rsidR="003A7459" w:rsidRDefault="001671B6">
      <w:pPr>
        <w:pStyle w:val="Corpsdetexte"/>
        <w:spacing w:before="3"/>
        <w:ind w:left="392"/>
      </w:pPr>
      <w:r>
        <w:t>En</w:t>
      </w:r>
      <w:r>
        <w:rPr>
          <w:spacing w:val="-13"/>
        </w:rPr>
        <w:t xml:space="preserve"> </w:t>
      </w:r>
      <w:r>
        <w:t>considérant</w:t>
      </w:r>
      <w:r>
        <w:rPr>
          <w:spacing w:val="-16"/>
        </w:rPr>
        <w:t xml:space="preserve"> </w:t>
      </w:r>
      <w:r>
        <w:t>que</w:t>
      </w:r>
      <w:r>
        <w:rPr>
          <w:spacing w:val="-16"/>
        </w:rPr>
        <w:t xml:space="preserve"> </w:t>
      </w:r>
      <w:r>
        <w:t>tous</w:t>
      </w:r>
      <w:r>
        <w:rPr>
          <w:spacing w:val="-14"/>
        </w:rPr>
        <w:t xml:space="preserve"> </w:t>
      </w:r>
      <w:r>
        <w:t>les</w:t>
      </w:r>
      <w:r>
        <w:rPr>
          <w:spacing w:val="-16"/>
        </w:rPr>
        <w:t xml:space="preserve"> </w:t>
      </w:r>
      <w:r>
        <w:t>panneaux</w:t>
      </w:r>
      <w:r>
        <w:rPr>
          <w:spacing w:val="-16"/>
        </w:rPr>
        <w:t xml:space="preserve"> </w:t>
      </w:r>
      <w:r>
        <w:t>sont</w:t>
      </w:r>
      <w:r>
        <w:rPr>
          <w:spacing w:val="-18"/>
        </w:rPr>
        <w:t xml:space="preserve"> </w:t>
      </w:r>
      <w:r>
        <w:t>montés</w:t>
      </w:r>
      <w:r>
        <w:rPr>
          <w:spacing w:val="-16"/>
        </w:rPr>
        <w:t xml:space="preserve"> </w:t>
      </w:r>
      <w:r>
        <w:t>de</w:t>
      </w:r>
      <w:r>
        <w:rPr>
          <w:spacing w:val="-16"/>
        </w:rPr>
        <w:t xml:space="preserve"> </w:t>
      </w:r>
      <w:r>
        <w:t>façon</w:t>
      </w:r>
      <w:r>
        <w:rPr>
          <w:spacing w:val="-13"/>
        </w:rPr>
        <w:t xml:space="preserve"> </w:t>
      </w:r>
      <w:r>
        <w:t>identique,</w:t>
      </w:r>
      <w:r>
        <w:rPr>
          <w:spacing w:val="-5"/>
        </w:rPr>
        <w:t xml:space="preserve"> </w:t>
      </w:r>
      <w:r>
        <w:t>comme</w:t>
      </w:r>
      <w:r>
        <w:rPr>
          <w:spacing w:val="-15"/>
        </w:rPr>
        <w:t xml:space="preserve"> </w:t>
      </w:r>
      <w:r>
        <w:t>sur</w:t>
      </w:r>
      <w:r>
        <w:rPr>
          <w:spacing w:val="-14"/>
        </w:rPr>
        <w:t xml:space="preserve"> </w:t>
      </w:r>
      <w:r>
        <w:t>le</w:t>
      </w:r>
      <w:r>
        <w:rPr>
          <w:spacing w:val="-15"/>
        </w:rPr>
        <w:t xml:space="preserve"> </w:t>
      </w:r>
      <w:r>
        <w:t>plan</w:t>
      </w:r>
      <w:r>
        <w:rPr>
          <w:spacing w:val="-14"/>
        </w:rPr>
        <w:t xml:space="preserve"> </w:t>
      </w:r>
      <w:r>
        <w:t>de</w:t>
      </w:r>
      <w:r>
        <w:rPr>
          <w:spacing w:val="-13"/>
        </w:rPr>
        <w:t xml:space="preserve"> </w:t>
      </w:r>
      <w:r>
        <w:t xml:space="preserve">l'open- </w:t>
      </w:r>
      <w:proofErr w:type="spellStart"/>
      <w:r>
        <w:t>space</w:t>
      </w:r>
      <w:proofErr w:type="spellEnd"/>
      <w:r>
        <w:t xml:space="preserve"> DT5</w:t>
      </w:r>
      <w:r>
        <w:rPr>
          <w:spacing w:val="-1"/>
        </w:rPr>
        <w:t xml:space="preserve"> </w:t>
      </w:r>
      <w:r>
        <w:t>:</w:t>
      </w:r>
    </w:p>
    <w:p w:rsidR="003A7459" w:rsidRDefault="001671B6">
      <w:pPr>
        <w:pStyle w:val="Paragraphedeliste"/>
        <w:numPr>
          <w:ilvl w:val="1"/>
          <w:numId w:val="10"/>
        </w:numPr>
        <w:tabs>
          <w:tab w:val="left" w:pos="1100"/>
          <w:tab w:val="left" w:pos="1101"/>
        </w:tabs>
        <w:spacing w:before="1" w:line="294" w:lineRule="exact"/>
        <w:ind w:left="1100" w:hanging="361"/>
        <w:rPr>
          <w:sz w:val="24"/>
        </w:rPr>
      </w:pPr>
      <w:r>
        <w:rPr>
          <w:sz w:val="24"/>
        </w:rPr>
        <w:t>Indiquer comment sont montés les panneaux</w:t>
      </w:r>
      <w:r>
        <w:rPr>
          <w:spacing w:val="-7"/>
          <w:sz w:val="24"/>
        </w:rPr>
        <w:t xml:space="preserve"> </w:t>
      </w:r>
      <w:r>
        <w:rPr>
          <w:sz w:val="24"/>
        </w:rPr>
        <w:t>rayonnants.</w:t>
      </w:r>
    </w:p>
    <w:p w:rsidR="003A7459" w:rsidRDefault="001671B6">
      <w:pPr>
        <w:pStyle w:val="Paragraphedeliste"/>
        <w:numPr>
          <w:ilvl w:val="1"/>
          <w:numId w:val="10"/>
        </w:numPr>
        <w:tabs>
          <w:tab w:val="left" w:pos="1100"/>
          <w:tab w:val="left" w:pos="1101"/>
        </w:tabs>
        <w:ind w:left="1100" w:right="225"/>
        <w:rPr>
          <w:sz w:val="24"/>
        </w:rPr>
      </w:pPr>
      <w:r>
        <w:rPr>
          <w:sz w:val="24"/>
        </w:rPr>
        <w:t>Conclure sur le nombre de vannes de régulation ainsi que le nombre de régulateurs nécessaires sur une salle de type open-</w:t>
      </w:r>
      <w:proofErr w:type="spellStart"/>
      <w:r>
        <w:rPr>
          <w:sz w:val="24"/>
        </w:rPr>
        <w:t>space</w:t>
      </w:r>
      <w:proofErr w:type="spellEnd"/>
      <w:r>
        <w:rPr>
          <w:sz w:val="24"/>
        </w:rPr>
        <w:t xml:space="preserve"> comportant 10</w:t>
      </w:r>
      <w:r>
        <w:rPr>
          <w:spacing w:val="-11"/>
          <w:sz w:val="24"/>
        </w:rPr>
        <w:t xml:space="preserve"> </w:t>
      </w:r>
      <w:r>
        <w:rPr>
          <w:sz w:val="24"/>
        </w:rPr>
        <w:t>panneaux.</w:t>
      </w:r>
    </w:p>
    <w:p w:rsidR="003A7459" w:rsidRDefault="003A7459">
      <w:pPr>
        <w:pStyle w:val="Corpsdetexte"/>
        <w:spacing w:before="8"/>
        <w:rPr>
          <w:sz w:val="23"/>
        </w:rPr>
      </w:pPr>
    </w:p>
    <w:p w:rsidR="003A7459" w:rsidRDefault="001671B6">
      <w:pPr>
        <w:pStyle w:val="Paragraphedeliste"/>
        <w:numPr>
          <w:ilvl w:val="0"/>
          <w:numId w:val="7"/>
        </w:numPr>
        <w:tabs>
          <w:tab w:val="left" w:pos="1060"/>
          <w:tab w:val="left" w:pos="2516"/>
        </w:tabs>
        <w:spacing w:line="550" w:lineRule="atLeast"/>
        <w:ind w:right="4357" w:firstLine="348"/>
        <w:rPr>
          <w:i/>
          <w:sz w:val="24"/>
        </w:rPr>
      </w:pPr>
      <w:r>
        <w:rPr>
          <w:b/>
          <w:sz w:val="24"/>
        </w:rPr>
        <w:t>Étude des panneaux en hiver (questions 2.3 à 2.4) Question</w:t>
      </w:r>
      <w:r>
        <w:rPr>
          <w:b/>
          <w:spacing w:val="-1"/>
          <w:sz w:val="24"/>
        </w:rPr>
        <w:t xml:space="preserve"> </w:t>
      </w:r>
      <w:r>
        <w:rPr>
          <w:b/>
          <w:sz w:val="24"/>
        </w:rPr>
        <w:t>2.3.</w:t>
      </w:r>
      <w:r>
        <w:rPr>
          <w:b/>
          <w:sz w:val="24"/>
        </w:rPr>
        <w:tab/>
      </w:r>
      <w:r>
        <w:rPr>
          <w:i/>
          <w:sz w:val="24"/>
        </w:rPr>
        <w:t>(DT 3 page 13/23 et DT 5 page</w:t>
      </w:r>
      <w:r>
        <w:rPr>
          <w:i/>
          <w:spacing w:val="-9"/>
          <w:sz w:val="24"/>
        </w:rPr>
        <w:t xml:space="preserve"> </w:t>
      </w:r>
      <w:r>
        <w:rPr>
          <w:i/>
          <w:sz w:val="24"/>
        </w:rPr>
        <w:t>15/23)</w:t>
      </w:r>
    </w:p>
    <w:p w:rsidR="003A7459" w:rsidRDefault="001671B6">
      <w:pPr>
        <w:pStyle w:val="Paragraphedeliste"/>
        <w:numPr>
          <w:ilvl w:val="1"/>
          <w:numId w:val="10"/>
        </w:numPr>
        <w:tabs>
          <w:tab w:val="left" w:pos="1112"/>
          <w:tab w:val="left" w:pos="1113"/>
        </w:tabs>
        <w:spacing w:before="3" w:line="293" w:lineRule="exact"/>
        <w:ind w:hanging="361"/>
        <w:rPr>
          <w:sz w:val="24"/>
        </w:rPr>
      </w:pPr>
      <w:r>
        <w:rPr>
          <w:sz w:val="24"/>
        </w:rPr>
        <w:t>À l’aide du plan DT5, déterminer les dimensions des panneaux</w:t>
      </w:r>
      <w:r>
        <w:rPr>
          <w:spacing w:val="-9"/>
          <w:sz w:val="24"/>
        </w:rPr>
        <w:t xml:space="preserve"> </w:t>
      </w:r>
      <w:r>
        <w:rPr>
          <w:sz w:val="24"/>
        </w:rPr>
        <w:t>installés.</w:t>
      </w:r>
    </w:p>
    <w:p w:rsidR="003A7459" w:rsidRDefault="001671B6">
      <w:pPr>
        <w:pStyle w:val="Paragraphedeliste"/>
        <w:numPr>
          <w:ilvl w:val="1"/>
          <w:numId w:val="10"/>
        </w:numPr>
        <w:tabs>
          <w:tab w:val="left" w:pos="1112"/>
          <w:tab w:val="left" w:pos="1113"/>
        </w:tabs>
        <w:spacing w:line="293" w:lineRule="exact"/>
        <w:ind w:hanging="361"/>
        <w:rPr>
          <w:sz w:val="24"/>
        </w:rPr>
      </w:pPr>
      <w:r>
        <w:rPr>
          <w:sz w:val="24"/>
        </w:rPr>
        <w:t>À l’aide du document DT3</w:t>
      </w:r>
      <w:r>
        <w:rPr>
          <w:b/>
          <w:sz w:val="24"/>
        </w:rPr>
        <w:t xml:space="preserve">, </w:t>
      </w:r>
      <w:r>
        <w:rPr>
          <w:sz w:val="24"/>
        </w:rPr>
        <w:t>déterminer la puissance de chauffage produite par ce</w:t>
      </w:r>
      <w:r>
        <w:rPr>
          <w:spacing w:val="-26"/>
          <w:sz w:val="24"/>
        </w:rPr>
        <w:t xml:space="preserve"> </w:t>
      </w:r>
      <w:r>
        <w:rPr>
          <w:sz w:val="24"/>
        </w:rPr>
        <w:t>panneau.</w:t>
      </w:r>
    </w:p>
    <w:p w:rsidR="003A7459" w:rsidRDefault="003A7459">
      <w:pPr>
        <w:pStyle w:val="Corpsdetexte"/>
        <w:spacing w:before="7"/>
        <w:rPr>
          <w:sz w:val="23"/>
        </w:rPr>
      </w:pPr>
    </w:p>
    <w:p w:rsidR="003A7459" w:rsidRDefault="001671B6">
      <w:pPr>
        <w:ind w:left="392"/>
        <w:jc w:val="both"/>
        <w:rPr>
          <w:i/>
          <w:sz w:val="24"/>
        </w:rPr>
      </w:pPr>
      <w:r>
        <w:rPr>
          <w:b/>
          <w:sz w:val="24"/>
        </w:rPr>
        <w:t xml:space="preserve">Question 2.4. </w:t>
      </w:r>
      <w:r>
        <w:rPr>
          <w:i/>
          <w:sz w:val="24"/>
        </w:rPr>
        <w:t>(DT 5 page 15/23)</w:t>
      </w:r>
    </w:p>
    <w:p w:rsidR="003A7459" w:rsidRDefault="001671B6">
      <w:pPr>
        <w:pStyle w:val="Corpsdetexte"/>
        <w:spacing w:before="3"/>
        <w:ind w:left="392" w:right="220"/>
        <w:jc w:val="both"/>
      </w:pPr>
      <w:r>
        <w:t>Les</w:t>
      </w:r>
      <w:r>
        <w:rPr>
          <w:spacing w:val="-14"/>
        </w:rPr>
        <w:t xml:space="preserve"> </w:t>
      </w:r>
      <w:r>
        <w:t>déperditions</w:t>
      </w:r>
      <w:r>
        <w:rPr>
          <w:spacing w:val="-13"/>
        </w:rPr>
        <w:t xml:space="preserve"> </w:t>
      </w:r>
      <w:r>
        <w:t>en</w:t>
      </w:r>
      <w:r>
        <w:rPr>
          <w:spacing w:val="-13"/>
        </w:rPr>
        <w:t xml:space="preserve"> </w:t>
      </w:r>
      <w:r>
        <w:t>hiver</w:t>
      </w:r>
      <w:r>
        <w:rPr>
          <w:spacing w:val="-13"/>
        </w:rPr>
        <w:t xml:space="preserve"> </w:t>
      </w:r>
      <w:r>
        <w:t>de</w:t>
      </w:r>
      <w:r>
        <w:rPr>
          <w:spacing w:val="-13"/>
        </w:rPr>
        <w:t xml:space="preserve"> </w:t>
      </w:r>
      <w:r>
        <w:t>la</w:t>
      </w:r>
      <w:r>
        <w:rPr>
          <w:spacing w:val="-14"/>
        </w:rPr>
        <w:t xml:space="preserve"> </w:t>
      </w:r>
      <w:r>
        <w:t>zone</w:t>
      </w:r>
      <w:r>
        <w:rPr>
          <w:spacing w:val="-16"/>
        </w:rPr>
        <w:t xml:space="preserve"> </w:t>
      </w:r>
      <w:r>
        <w:t>d’open-</w:t>
      </w:r>
      <w:proofErr w:type="spellStart"/>
      <w:r>
        <w:t>space</w:t>
      </w:r>
      <w:proofErr w:type="spellEnd"/>
      <w:r>
        <w:t>,</w:t>
      </w:r>
      <w:r>
        <w:rPr>
          <w:spacing w:val="-13"/>
        </w:rPr>
        <w:t xml:space="preserve"> </w:t>
      </w:r>
      <w:r>
        <w:t>comportant</w:t>
      </w:r>
      <w:r>
        <w:rPr>
          <w:spacing w:val="-13"/>
        </w:rPr>
        <w:t xml:space="preserve"> </w:t>
      </w:r>
      <w:r>
        <w:t>4</w:t>
      </w:r>
      <w:r>
        <w:rPr>
          <w:spacing w:val="-16"/>
        </w:rPr>
        <w:t xml:space="preserve"> </w:t>
      </w:r>
      <w:r>
        <w:t>panneaux,</w:t>
      </w:r>
      <w:r>
        <w:rPr>
          <w:spacing w:val="-11"/>
        </w:rPr>
        <w:t xml:space="preserve"> </w:t>
      </w:r>
      <w:r>
        <w:t>présentée</w:t>
      </w:r>
      <w:r>
        <w:rPr>
          <w:spacing w:val="-16"/>
        </w:rPr>
        <w:t xml:space="preserve"> </w:t>
      </w:r>
      <w:r>
        <w:t>au</w:t>
      </w:r>
      <w:r>
        <w:rPr>
          <w:spacing w:val="-16"/>
        </w:rPr>
        <w:t xml:space="preserve"> </w:t>
      </w:r>
      <w:r>
        <w:t>DT</w:t>
      </w:r>
      <w:r>
        <w:rPr>
          <w:spacing w:val="-13"/>
        </w:rPr>
        <w:t xml:space="preserve"> </w:t>
      </w:r>
      <w:r>
        <w:t>5</w:t>
      </w:r>
      <w:r>
        <w:rPr>
          <w:spacing w:val="-11"/>
        </w:rPr>
        <w:t xml:space="preserve"> </w:t>
      </w:r>
      <w:r>
        <w:t>sont de 0,85 kW. Les apports en été sont de 2,4</w:t>
      </w:r>
      <w:r>
        <w:rPr>
          <w:spacing w:val="-11"/>
        </w:rPr>
        <w:t xml:space="preserve"> </w:t>
      </w:r>
      <w:r>
        <w:t>kW.</w:t>
      </w:r>
    </w:p>
    <w:p w:rsidR="003A7459" w:rsidRDefault="001671B6">
      <w:pPr>
        <w:pStyle w:val="Paragraphedeliste"/>
        <w:numPr>
          <w:ilvl w:val="1"/>
          <w:numId w:val="10"/>
        </w:numPr>
        <w:tabs>
          <w:tab w:val="left" w:pos="1101"/>
        </w:tabs>
        <w:spacing w:before="1"/>
        <w:ind w:left="1100" w:hanging="361"/>
        <w:jc w:val="both"/>
        <w:rPr>
          <w:sz w:val="24"/>
        </w:rPr>
      </w:pPr>
      <w:r>
        <w:rPr>
          <w:sz w:val="24"/>
        </w:rPr>
        <w:t>Vérifier si la puissance de chauffage installée est suffisante.</w:t>
      </w:r>
    </w:p>
    <w:p w:rsidR="003A7459" w:rsidRDefault="001671B6">
      <w:pPr>
        <w:pStyle w:val="Titre2"/>
        <w:numPr>
          <w:ilvl w:val="0"/>
          <w:numId w:val="7"/>
        </w:numPr>
        <w:tabs>
          <w:tab w:val="left" w:pos="1060"/>
        </w:tabs>
        <w:spacing w:line="550" w:lineRule="atLeast"/>
        <w:ind w:right="1983" w:firstLine="348"/>
        <w:jc w:val="both"/>
        <w:rPr>
          <w:b w:val="0"/>
          <w:i/>
        </w:rPr>
      </w:pPr>
      <w:r>
        <w:t xml:space="preserve">Étude de la condensation sur les panneaux en été (questions 2.5 à 2.6) Question 2.5. </w:t>
      </w:r>
      <w:r>
        <w:rPr>
          <w:b w:val="0"/>
          <w:i/>
        </w:rPr>
        <w:t>(DR1 page</w:t>
      </w:r>
      <w:r>
        <w:rPr>
          <w:b w:val="0"/>
          <w:i/>
          <w:spacing w:val="15"/>
        </w:rPr>
        <w:t xml:space="preserve"> </w:t>
      </w:r>
      <w:r>
        <w:rPr>
          <w:b w:val="0"/>
          <w:i/>
        </w:rPr>
        <w:t>20/23)</w:t>
      </w:r>
    </w:p>
    <w:p w:rsidR="003A7459" w:rsidRDefault="001671B6">
      <w:pPr>
        <w:pStyle w:val="Paragraphedeliste"/>
        <w:numPr>
          <w:ilvl w:val="1"/>
          <w:numId w:val="10"/>
        </w:numPr>
        <w:tabs>
          <w:tab w:val="left" w:pos="1113"/>
        </w:tabs>
        <w:ind w:right="224"/>
        <w:jc w:val="both"/>
        <w:rPr>
          <w:sz w:val="24"/>
        </w:rPr>
      </w:pPr>
      <w:r>
        <w:rPr>
          <w:sz w:val="24"/>
        </w:rPr>
        <w:t>Déterminer en utilisant le diagramme de l’air humide s’il y a risque de condensation en considérant une température de surface plafond minimale de 15°C et une teneur en eau (poids d’eau) dans la salle égale à la teneur en eau de l’air</w:t>
      </w:r>
      <w:r>
        <w:rPr>
          <w:spacing w:val="-6"/>
          <w:sz w:val="24"/>
        </w:rPr>
        <w:t xml:space="preserve"> </w:t>
      </w:r>
      <w:r>
        <w:rPr>
          <w:sz w:val="24"/>
        </w:rPr>
        <w:t>extérieur.</w:t>
      </w:r>
    </w:p>
    <w:p w:rsidR="003A7459" w:rsidRDefault="003A7459">
      <w:pPr>
        <w:pStyle w:val="Corpsdetexte"/>
        <w:spacing w:before="7"/>
        <w:rPr>
          <w:sz w:val="23"/>
        </w:rPr>
      </w:pPr>
    </w:p>
    <w:p w:rsidR="003A7459" w:rsidRDefault="001671B6">
      <w:pPr>
        <w:tabs>
          <w:tab w:val="left" w:pos="2516"/>
        </w:tabs>
        <w:spacing w:before="1"/>
        <w:ind w:left="380"/>
        <w:rPr>
          <w:i/>
          <w:sz w:val="24"/>
        </w:rPr>
      </w:pPr>
      <w:r>
        <w:rPr>
          <w:b/>
          <w:sz w:val="24"/>
        </w:rPr>
        <w:t>Question</w:t>
      </w:r>
      <w:r>
        <w:rPr>
          <w:b/>
          <w:spacing w:val="-1"/>
          <w:sz w:val="24"/>
        </w:rPr>
        <w:t xml:space="preserve"> </w:t>
      </w:r>
      <w:r>
        <w:rPr>
          <w:b/>
          <w:sz w:val="24"/>
        </w:rPr>
        <w:t>2.6.</w:t>
      </w:r>
      <w:r>
        <w:rPr>
          <w:b/>
          <w:sz w:val="24"/>
        </w:rPr>
        <w:tab/>
      </w:r>
      <w:r>
        <w:rPr>
          <w:i/>
          <w:sz w:val="24"/>
        </w:rPr>
        <w:t>(DR1 page</w:t>
      </w:r>
      <w:r>
        <w:rPr>
          <w:i/>
          <w:spacing w:val="1"/>
          <w:sz w:val="24"/>
        </w:rPr>
        <w:t xml:space="preserve"> </w:t>
      </w:r>
      <w:r>
        <w:rPr>
          <w:i/>
          <w:sz w:val="24"/>
        </w:rPr>
        <w:t>20/23)</w:t>
      </w:r>
    </w:p>
    <w:p w:rsidR="003A7459" w:rsidRDefault="001671B6">
      <w:pPr>
        <w:pStyle w:val="Corpsdetexte"/>
        <w:spacing w:before="2"/>
        <w:ind w:left="392"/>
      </w:pPr>
      <w:r>
        <w:t>Les salles où le risque de condensation est maximal sont les petites salles à fort dégagement d’humidité. Une petite salle de réunion située au nord du bâtiment a été identifiée.</w:t>
      </w:r>
    </w:p>
    <w:p w:rsidR="003A7459" w:rsidRDefault="001671B6">
      <w:pPr>
        <w:pStyle w:val="Corpsdetexte"/>
        <w:spacing w:before="1"/>
        <w:ind w:left="392" w:right="538"/>
      </w:pPr>
      <w:r>
        <w:t>Avec les conditions de fonctionnement en été, le point ambiance dans cette salle se stabilise à     T = 26°C, HR = 60 %, et le risque de condensation</w:t>
      </w:r>
      <w:r>
        <w:rPr>
          <w:spacing w:val="-7"/>
        </w:rPr>
        <w:t xml:space="preserve"> </w:t>
      </w:r>
      <w:r>
        <w:t>apparaît.</w:t>
      </w:r>
    </w:p>
    <w:p w:rsidR="003A7459" w:rsidRDefault="001671B6">
      <w:pPr>
        <w:pStyle w:val="Paragraphedeliste"/>
        <w:numPr>
          <w:ilvl w:val="1"/>
          <w:numId w:val="10"/>
        </w:numPr>
        <w:tabs>
          <w:tab w:val="left" w:pos="1112"/>
          <w:tab w:val="left" w:pos="1113"/>
        </w:tabs>
        <w:ind w:hanging="361"/>
        <w:rPr>
          <w:sz w:val="24"/>
        </w:rPr>
      </w:pPr>
      <w:r>
        <w:rPr>
          <w:sz w:val="24"/>
        </w:rPr>
        <w:t>Proposer deux solutions à mettre en œuvre pour prévenir ce</w:t>
      </w:r>
      <w:r>
        <w:rPr>
          <w:spacing w:val="-10"/>
          <w:sz w:val="24"/>
        </w:rPr>
        <w:t xml:space="preserve"> </w:t>
      </w:r>
      <w:r>
        <w:rPr>
          <w:sz w:val="24"/>
        </w:rPr>
        <w:t>risque.</w:t>
      </w:r>
    </w:p>
    <w:p w:rsidR="003A7459" w:rsidRDefault="003A7459">
      <w:pPr>
        <w:rPr>
          <w:sz w:val="24"/>
        </w:rPr>
        <w:sectPr w:rsidR="003A7459">
          <w:pgSz w:w="11910" w:h="16840"/>
          <w:pgMar w:top="980" w:right="340" w:bottom="900" w:left="460" w:header="0" w:footer="702" w:gutter="0"/>
          <w:cols w:space="720"/>
        </w:sectPr>
      </w:pPr>
    </w:p>
    <w:p w:rsidR="003A7459" w:rsidRDefault="009D05D2">
      <w:pPr>
        <w:pStyle w:val="Corpsdetexte"/>
        <w:ind w:left="274"/>
        <w:rPr>
          <w:sz w:val="20"/>
        </w:rPr>
      </w:pPr>
      <w:r>
        <w:rPr>
          <w:sz w:val="20"/>
        </w:rPr>
      </w:r>
      <w:r>
        <w:rPr>
          <w:sz w:val="20"/>
        </w:rPr>
        <w:pict>
          <v:shape id="_x0000_s1246" type="#_x0000_t202" style="width:535.8pt;height:29.2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1671B6">
                  <w:pPr>
                    <w:spacing w:line="274" w:lineRule="exact"/>
                    <w:ind w:left="1392" w:right="1392"/>
                    <w:jc w:val="center"/>
                    <w:rPr>
                      <w:b/>
                      <w:sz w:val="24"/>
                    </w:rPr>
                  </w:pPr>
                  <w:r>
                    <w:rPr>
                      <w:b/>
                      <w:sz w:val="24"/>
                    </w:rPr>
                    <w:t>TROISIÈME PARTIE : Régulation des éléments du circuit hydraulique</w:t>
                  </w:r>
                </w:p>
                <w:p w:rsidR="003A7459" w:rsidRDefault="001671B6">
                  <w:pPr>
                    <w:ind w:left="1392" w:right="1392"/>
                    <w:jc w:val="center"/>
                    <w:rPr>
                      <w:i/>
                      <w:sz w:val="24"/>
                    </w:rPr>
                  </w:pPr>
                  <w:r>
                    <w:rPr>
                      <w:i/>
                      <w:sz w:val="24"/>
                    </w:rPr>
                    <w:t>Temps conseillé : (60 minutes)</w:t>
                  </w:r>
                </w:p>
              </w:txbxContent>
            </v:textbox>
            <w10:wrap type="none"/>
            <w10:anchorlock/>
          </v:shape>
        </w:pict>
      </w:r>
    </w:p>
    <w:p w:rsidR="003A7459" w:rsidRDefault="003A7459">
      <w:pPr>
        <w:pStyle w:val="Corpsdetexte"/>
        <w:spacing w:before="8"/>
        <w:rPr>
          <w:sz w:val="11"/>
        </w:rPr>
      </w:pPr>
    </w:p>
    <w:p w:rsidR="003A7459" w:rsidRDefault="001671B6">
      <w:pPr>
        <w:pStyle w:val="Corpsdetexte"/>
        <w:spacing w:before="93"/>
        <w:ind w:left="392"/>
        <w:jc w:val="both"/>
      </w:pPr>
      <w:r>
        <w:rPr>
          <w:b/>
        </w:rPr>
        <w:t xml:space="preserve">Objectif : </w:t>
      </w:r>
      <w:r>
        <w:t>dans cette partie on souhaite analyser la régulation des éléments du circuit hydraulique.</w:t>
      </w:r>
    </w:p>
    <w:p w:rsidR="003A7459" w:rsidRDefault="001671B6">
      <w:pPr>
        <w:pStyle w:val="Titre2"/>
        <w:numPr>
          <w:ilvl w:val="0"/>
          <w:numId w:val="6"/>
        </w:numPr>
        <w:tabs>
          <w:tab w:val="left" w:pos="1113"/>
        </w:tabs>
        <w:spacing w:before="2" w:line="550" w:lineRule="atLeast"/>
        <w:ind w:right="305" w:firstLine="372"/>
        <w:jc w:val="both"/>
        <w:rPr>
          <w:b w:val="0"/>
        </w:rPr>
      </w:pPr>
      <w:r>
        <w:t xml:space="preserve">Régulation de la température de départ des circuits secondaires (questions 3.1 à 3.3) Question 3.1. </w:t>
      </w:r>
      <w:r>
        <w:rPr>
          <w:b w:val="0"/>
          <w:i/>
        </w:rPr>
        <w:t>(DR 2 page</w:t>
      </w:r>
      <w:r>
        <w:rPr>
          <w:b w:val="0"/>
          <w:i/>
          <w:spacing w:val="-39"/>
        </w:rPr>
        <w:t xml:space="preserve"> </w:t>
      </w:r>
      <w:r>
        <w:rPr>
          <w:b w:val="0"/>
          <w:i/>
        </w:rPr>
        <w:t>21/23)</w:t>
      </w:r>
      <w:r>
        <w:rPr>
          <w:b w:val="0"/>
        </w:rPr>
        <w:t>.</w:t>
      </w:r>
    </w:p>
    <w:p w:rsidR="003A7459" w:rsidRDefault="001671B6">
      <w:pPr>
        <w:pStyle w:val="Corpsdetexte"/>
        <w:spacing w:before="2"/>
        <w:ind w:left="392" w:right="225"/>
        <w:jc w:val="both"/>
      </w:pPr>
      <w:r>
        <w:t>Les panneaux rayonnants sont régulés en fonction de la température extérieure par l’intermédiaire d’une loi d’eau.</w:t>
      </w:r>
    </w:p>
    <w:p w:rsidR="003A7459" w:rsidRDefault="001671B6">
      <w:pPr>
        <w:pStyle w:val="Corpsdetexte"/>
        <w:ind w:left="392" w:right="220"/>
        <w:jc w:val="both"/>
      </w:pPr>
      <w:r>
        <w:t>Le régime de température est de 35/33°C pour une température extérieure de -11°C. Le chauffage est arrêté lorsque la température extérieure est de 18°C. (Température de départ d’eau correspondante : 20 °C).</w:t>
      </w:r>
    </w:p>
    <w:p w:rsidR="003A7459" w:rsidRDefault="001671B6">
      <w:pPr>
        <w:pStyle w:val="Paragraphedeliste"/>
        <w:numPr>
          <w:ilvl w:val="1"/>
          <w:numId w:val="10"/>
        </w:numPr>
        <w:tabs>
          <w:tab w:val="left" w:pos="1101"/>
        </w:tabs>
        <w:spacing w:before="1"/>
        <w:ind w:left="1100" w:right="222"/>
        <w:jc w:val="both"/>
        <w:rPr>
          <w:sz w:val="24"/>
        </w:rPr>
      </w:pPr>
      <w:r>
        <w:rPr>
          <w:sz w:val="24"/>
        </w:rPr>
        <w:t>Compléter sur le document réponse, le graphe de loi d’eau hiver régulant la température de départ en fonction de la température</w:t>
      </w:r>
      <w:r>
        <w:rPr>
          <w:spacing w:val="-12"/>
          <w:sz w:val="24"/>
        </w:rPr>
        <w:t xml:space="preserve"> </w:t>
      </w:r>
      <w:r>
        <w:rPr>
          <w:sz w:val="24"/>
        </w:rPr>
        <w:t>extérieure.</w:t>
      </w:r>
    </w:p>
    <w:p w:rsidR="003A7459" w:rsidRDefault="001671B6">
      <w:pPr>
        <w:pStyle w:val="Paragraphedeliste"/>
        <w:numPr>
          <w:ilvl w:val="1"/>
          <w:numId w:val="10"/>
        </w:numPr>
        <w:tabs>
          <w:tab w:val="left" w:pos="1101"/>
        </w:tabs>
        <w:spacing w:line="290" w:lineRule="exact"/>
        <w:ind w:left="1100" w:hanging="361"/>
        <w:jc w:val="both"/>
        <w:rPr>
          <w:sz w:val="24"/>
        </w:rPr>
      </w:pPr>
      <w:r>
        <w:rPr>
          <w:position w:val="1"/>
          <w:sz w:val="24"/>
        </w:rPr>
        <w:t>Estimer graphiquement la température d’eau si T</w:t>
      </w:r>
      <w:proofErr w:type="spellStart"/>
      <w:r>
        <w:rPr>
          <w:sz w:val="16"/>
        </w:rPr>
        <w:t>ext</w:t>
      </w:r>
      <w:proofErr w:type="spellEnd"/>
      <w:r>
        <w:rPr>
          <w:sz w:val="16"/>
        </w:rPr>
        <w:t xml:space="preserve"> </w:t>
      </w:r>
      <w:r>
        <w:rPr>
          <w:position w:val="1"/>
          <w:sz w:val="24"/>
        </w:rPr>
        <w:t>=</w:t>
      </w:r>
      <w:r>
        <w:rPr>
          <w:spacing w:val="1"/>
          <w:position w:val="1"/>
          <w:sz w:val="24"/>
        </w:rPr>
        <w:t xml:space="preserve"> </w:t>
      </w:r>
      <w:r>
        <w:rPr>
          <w:position w:val="1"/>
          <w:sz w:val="24"/>
        </w:rPr>
        <w:t>5°C.</w:t>
      </w:r>
    </w:p>
    <w:p w:rsidR="003A7459" w:rsidRDefault="003A7459">
      <w:pPr>
        <w:pStyle w:val="Corpsdetexte"/>
        <w:spacing w:before="10"/>
        <w:rPr>
          <w:sz w:val="23"/>
        </w:rPr>
      </w:pPr>
    </w:p>
    <w:p w:rsidR="003A7459" w:rsidRDefault="001671B6">
      <w:pPr>
        <w:pStyle w:val="Titre2"/>
        <w:jc w:val="both"/>
      </w:pPr>
      <w:r>
        <w:t>Question 3.2.</w:t>
      </w:r>
    </w:p>
    <w:p w:rsidR="003A7459" w:rsidRDefault="001671B6">
      <w:pPr>
        <w:pStyle w:val="Paragraphedeliste"/>
        <w:numPr>
          <w:ilvl w:val="1"/>
          <w:numId w:val="10"/>
        </w:numPr>
        <w:tabs>
          <w:tab w:val="left" w:pos="1101"/>
        </w:tabs>
        <w:spacing w:before="1"/>
        <w:ind w:left="1100" w:right="221"/>
        <w:jc w:val="both"/>
        <w:rPr>
          <w:sz w:val="24"/>
        </w:rPr>
      </w:pPr>
      <w:proofErr w:type="spellStart"/>
      <w:r>
        <w:rPr>
          <w:sz w:val="24"/>
        </w:rPr>
        <w:t>A</w:t>
      </w:r>
      <w:proofErr w:type="spellEnd"/>
      <w:r>
        <w:rPr>
          <w:spacing w:val="-9"/>
          <w:sz w:val="24"/>
        </w:rPr>
        <w:t xml:space="preserve"> </w:t>
      </w:r>
      <w:r>
        <w:rPr>
          <w:sz w:val="24"/>
        </w:rPr>
        <w:t>partir</w:t>
      </w:r>
      <w:r>
        <w:rPr>
          <w:spacing w:val="-10"/>
          <w:sz w:val="24"/>
        </w:rPr>
        <w:t xml:space="preserve"> </w:t>
      </w:r>
      <w:r>
        <w:rPr>
          <w:sz w:val="24"/>
        </w:rPr>
        <w:t>du</w:t>
      </w:r>
      <w:r>
        <w:rPr>
          <w:spacing w:val="-7"/>
          <w:sz w:val="24"/>
        </w:rPr>
        <w:t xml:space="preserve"> </w:t>
      </w:r>
      <w:r>
        <w:rPr>
          <w:sz w:val="24"/>
        </w:rPr>
        <w:t>graphique</w:t>
      </w:r>
      <w:r>
        <w:rPr>
          <w:spacing w:val="-8"/>
          <w:sz w:val="24"/>
        </w:rPr>
        <w:t xml:space="preserve"> </w:t>
      </w:r>
      <w:r>
        <w:rPr>
          <w:sz w:val="24"/>
        </w:rPr>
        <w:t>ci-dessous,</w:t>
      </w:r>
      <w:r>
        <w:rPr>
          <w:spacing w:val="-11"/>
          <w:sz w:val="24"/>
        </w:rPr>
        <w:t xml:space="preserve"> </w:t>
      </w:r>
      <w:r>
        <w:rPr>
          <w:sz w:val="24"/>
        </w:rPr>
        <w:t>expliquer</w:t>
      </w:r>
      <w:r>
        <w:rPr>
          <w:spacing w:val="-9"/>
          <w:sz w:val="24"/>
        </w:rPr>
        <w:t xml:space="preserve"> </w:t>
      </w:r>
      <w:r>
        <w:rPr>
          <w:sz w:val="24"/>
        </w:rPr>
        <w:t>pourquoi</w:t>
      </w:r>
      <w:r>
        <w:rPr>
          <w:spacing w:val="-9"/>
          <w:sz w:val="24"/>
        </w:rPr>
        <w:t xml:space="preserve"> </w:t>
      </w:r>
      <w:r>
        <w:rPr>
          <w:sz w:val="24"/>
        </w:rPr>
        <w:t>une</w:t>
      </w:r>
      <w:r>
        <w:rPr>
          <w:spacing w:val="-8"/>
          <w:sz w:val="24"/>
        </w:rPr>
        <w:t xml:space="preserve"> </w:t>
      </w:r>
      <w:r>
        <w:rPr>
          <w:sz w:val="24"/>
        </w:rPr>
        <w:t>loi</w:t>
      </w:r>
      <w:r>
        <w:rPr>
          <w:spacing w:val="-12"/>
          <w:sz w:val="24"/>
        </w:rPr>
        <w:t xml:space="preserve"> </w:t>
      </w:r>
      <w:r>
        <w:rPr>
          <w:sz w:val="24"/>
        </w:rPr>
        <w:t>d’eau</w:t>
      </w:r>
      <w:r>
        <w:rPr>
          <w:spacing w:val="-8"/>
          <w:sz w:val="24"/>
        </w:rPr>
        <w:t xml:space="preserve"> </w:t>
      </w:r>
      <w:r>
        <w:rPr>
          <w:sz w:val="24"/>
        </w:rPr>
        <w:t>ne</w:t>
      </w:r>
      <w:r>
        <w:rPr>
          <w:spacing w:val="-11"/>
          <w:sz w:val="24"/>
        </w:rPr>
        <w:t xml:space="preserve"> </w:t>
      </w:r>
      <w:r>
        <w:rPr>
          <w:sz w:val="24"/>
        </w:rPr>
        <w:t>peut</w:t>
      </w:r>
      <w:r>
        <w:rPr>
          <w:spacing w:val="-11"/>
          <w:sz w:val="24"/>
        </w:rPr>
        <w:t xml:space="preserve"> </w:t>
      </w:r>
      <w:r>
        <w:rPr>
          <w:sz w:val="24"/>
        </w:rPr>
        <w:t>pas</w:t>
      </w:r>
      <w:r>
        <w:rPr>
          <w:spacing w:val="-8"/>
          <w:sz w:val="24"/>
        </w:rPr>
        <w:t xml:space="preserve"> </w:t>
      </w:r>
      <w:r>
        <w:rPr>
          <w:sz w:val="24"/>
        </w:rPr>
        <w:t>s’appliquer</w:t>
      </w:r>
      <w:r>
        <w:rPr>
          <w:spacing w:val="-10"/>
          <w:sz w:val="24"/>
        </w:rPr>
        <w:t xml:space="preserve"> </w:t>
      </w:r>
      <w:r>
        <w:rPr>
          <w:sz w:val="24"/>
        </w:rPr>
        <w:t>en été. Quel est alors le rôle de la vanne 3 voies en été</w:t>
      </w:r>
      <w:r>
        <w:rPr>
          <w:spacing w:val="-6"/>
          <w:sz w:val="24"/>
        </w:rPr>
        <w:t xml:space="preserve"> </w:t>
      </w:r>
      <w:r>
        <w:rPr>
          <w:sz w:val="24"/>
        </w:rPr>
        <w:t>?</w:t>
      </w:r>
    </w:p>
    <w:p w:rsidR="003A7459" w:rsidRDefault="001671B6">
      <w:pPr>
        <w:pStyle w:val="Corpsdetexte"/>
        <w:ind w:left="3025"/>
        <w:rPr>
          <w:sz w:val="20"/>
        </w:rPr>
      </w:pPr>
      <w:r>
        <w:rPr>
          <w:noProof/>
          <w:sz w:val="20"/>
          <w:lang w:eastAsia="fr-FR"/>
        </w:rPr>
        <w:drawing>
          <wp:inline distT="0" distB="0" distL="0" distR="0">
            <wp:extent cx="3784938" cy="231343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4938" cy="2313431"/>
                    </a:xfrm>
                    <a:prstGeom prst="rect">
                      <a:avLst/>
                    </a:prstGeom>
                  </pic:spPr>
                </pic:pic>
              </a:graphicData>
            </a:graphic>
          </wp:inline>
        </w:drawing>
      </w:r>
    </w:p>
    <w:p w:rsidR="003A7459" w:rsidRDefault="001671B6">
      <w:pPr>
        <w:spacing w:before="48"/>
        <w:ind w:left="380"/>
        <w:jc w:val="both"/>
        <w:rPr>
          <w:sz w:val="24"/>
        </w:rPr>
      </w:pPr>
      <w:r>
        <w:rPr>
          <w:b/>
          <w:sz w:val="24"/>
        </w:rPr>
        <w:t xml:space="preserve">Question 3.3. </w:t>
      </w:r>
      <w:r>
        <w:rPr>
          <w:i/>
          <w:sz w:val="24"/>
        </w:rPr>
        <w:t>(DT 1 page 11/23)</w:t>
      </w:r>
      <w:r>
        <w:rPr>
          <w:sz w:val="24"/>
        </w:rPr>
        <w:t>.</w:t>
      </w:r>
    </w:p>
    <w:p w:rsidR="003A7459" w:rsidRDefault="001671B6">
      <w:pPr>
        <w:pStyle w:val="Corpsdetexte"/>
        <w:spacing w:before="2"/>
        <w:ind w:left="392" w:right="224"/>
        <w:jc w:val="both"/>
      </w:pPr>
      <w:r>
        <w:t>L’été, pour pouvoir alimenter les panneaux rayonnants, on produit de l’eau à 7 °C avec la PAC réversible.</w:t>
      </w:r>
    </w:p>
    <w:p w:rsidR="003A7459" w:rsidRDefault="001671B6">
      <w:pPr>
        <w:pStyle w:val="Paragraphedeliste"/>
        <w:numPr>
          <w:ilvl w:val="1"/>
          <w:numId w:val="10"/>
        </w:numPr>
        <w:tabs>
          <w:tab w:val="left" w:pos="1101"/>
        </w:tabs>
        <w:ind w:left="1100" w:right="225"/>
        <w:jc w:val="both"/>
        <w:rPr>
          <w:sz w:val="24"/>
        </w:rPr>
      </w:pPr>
      <w:r>
        <w:rPr>
          <w:sz w:val="24"/>
        </w:rPr>
        <w:t>Le</w:t>
      </w:r>
      <w:r>
        <w:rPr>
          <w:spacing w:val="-5"/>
          <w:sz w:val="24"/>
        </w:rPr>
        <w:t xml:space="preserve"> </w:t>
      </w:r>
      <w:r>
        <w:rPr>
          <w:sz w:val="24"/>
        </w:rPr>
        <w:t>régime</w:t>
      </w:r>
      <w:r>
        <w:rPr>
          <w:spacing w:val="-4"/>
          <w:sz w:val="24"/>
        </w:rPr>
        <w:t xml:space="preserve"> </w:t>
      </w:r>
      <w:r>
        <w:rPr>
          <w:sz w:val="24"/>
        </w:rPr>
        <w:t>d’eau</w:t>
      </w:r>
      <w:r>
        <w:rPr>
          <w:spacing w:val="-6"/>
          <w:sz w:val="24"/>
        </w:rPr>
        <w:t xml:space="preserve"> </w:t>
      </w:r>
      <w:r>
        <w:rPr>
          <w:sz w:val="24"/>
        </w:rPr>
        <w:t>sur</w:t>
      </w:r>
      <w:r>
        <w:rPr>
          <w:spacing w:val="-5"/>
          <w:sz w:val="24"/>
        </w:rPr>
        <w:t xml:space="preserve"> </w:t>
      </w:r>
      <w:r>
        <w:rPr>
          <w:sz w:val="24"/>
        </w:rPr>
        <w:t>les</w:t>
      </w:r>
      <w:r>
        <w:rPr>
          <w:spacing w:val="-4"/>
          <w:sz w:val="24"/>
        </w:rPr>
        <w:t xml:space="preserve"> </w:t>
      </w:r>
      <w:r>
        <w:rPr>
          <w:sz w:val="24"/>
        </w:rPr>
        <w:t>panneaux</w:t>
      </w:r>
      <w:r>
        <w:rPr>
          <w:spacing w:val="-7"/>
          <w:sz w:val="24"/>
        </w:rPr>
        <w:t xml:space="preserve"> </w:t>
      </w:r>
      <w:r>
        <w:rPr>
          <w:sz w:val="24"/>
        </w:rPr>
        <w:t>rayonnants</w:t>
      </w:r>
      <w:r>
        <w:rPr>
          <w:spacing w:val="-1"/>
          <w:sz w:val="24"/>
        </w:rPr>
        <w:t xml:space="preserve"> </w:t>
      </w:r>
      <w:r>
        <w:rPr>
          <w:sz w:val="24"/>
        </w:rPr>
        <w:t>étant</w:t>
      </w:r>
      <w:r>
        <w:rPr>
          <w:spacing w:val="-6"/>
          <w:sz w:val="24"/>
        </w:rPr>
        <w:t xml:space="preserve"> </w:t>
      </w:r>
      <w:r>
        <w:rPr>
          <w:sz w:val="24"/>
        </w:rPr>
        <w:t>de</w:t>
      </w:r>
      <w:r>
        <w:rPr>
          <w:spacing w:val="-6"/>
          <w:sz w:val="24"/>
        </w:rPr>
        <w:t xml:space="preserve"> </w:t>
      </w:r>
      <w:r>
        <w:rPr>
          <w:sz w:val="24"/>
        </w:rPr>
        <w:t>15/18°C</w:t>
      </w:r>
      <w:r>
        <w:rPr>
          <w:spacing w:val="-7"/>
          <w:sz w:val="24"/>
        </w:rPr>
        <w:t xml:space="preserve"> </w:t>
      </w:r>
      <w:r>
        <w:rPr>
          <w:sz w:val="24"/>
        </w:rPr>
        <w:t>en</w:t>
      </w:r>
      <w:r>
        <w:rPr>
          <w:spacing w:val="-8"/>
          <w:sz w:val="24"/>
        </w:rPr>
        <w:t xml:space="preserve"> </w:t>
      </w:r>
      <w:r>
        <w:rPr>
          <w:sz w:val="24"/>
        </w:rPr>
        <w:t>été,</w:t>
      </w:r>
      <w:r>
        <w:rPr>
          <w:spacing w:val="-4"/>
          <w:sz w:val="24"/>
        </w:rPr>
        <w:t xml:space="preserve"> </w:t>
      </w:r>
      <w:r>
        <w:rPr>
          <w:sz w:val="24"/>
        </w:rPr>
        <w:t>à</w:t>
      </w:r>
      <w:r>
        <w:rPr>
          <w:spacing w:val="-6"/>
          <w:sz w:val="24"/>
        </w:rPr>
        <w:t xml:space="preserve"> </w:t>
      </w:r>
      <w:r>
        <w:rPr>
          <w:sz w:val="24"/>
        </w:rPr>
        <w:t>partir</w:t>
      </w:r>
      <w:r>
        <w:rPr>
          <w:spacing w:val="-6"/>
          <w:sz w:val="24"/>
        </w:rPr>
        <w:t xml:space="preserve"> </w:t>
      </w:r>
      <w:r>
        <w:rPr>
          <w:sz w:val="24"/>
        </w:rPr>
        <w:t>du</w:t>
      </w:r>
      <w:r>
        <w:rPr>
          <w:spacing w:val="-4"/>
          <w:sz w:val="24"/>
        </w:rPr>
        <w:t xml:space="preserve"> </w:t>
      </w:r>
      <w:r>
        <w:rPr>
          <w:sz w:val="24"/>
        </w:rPr>
        <w:t>graphique ci-dessous, déterminer le pourcentage d’ouverture de la vanne aux conditions nominales de fonctionnement.</w:t>
      </w:r>
    </w:p>
    <w:p w:rsidR="003A7459" w:rsidRDefault="001671B6">
      <w:pPr>
        <w:pStyle w:val="Paragraphedeliste"/>
        <w:numPr>
          <w:ilvl w:val="1"/>
          <w:numId w:val="10"/>
        </w:numPr>
        <w:tabs>
          <w:tab w:val="left" w:pos="1101"/>
        </w:tabs>
        <w:ind w:left="1100" w:right="226"/>
        <w:jc w:val="both"/>
        <w:rPr>
          <w:sz w:val="24"/>
        </w:rPr>
      </w:pPr>
      <w:r>
        <w:rPr>
          <w:noProof/>
          <w:lang w:eastAsia="fr-FR"/>
        </w:rPr>
        <w:drawing>
          <wp:anchor distT="0" distB="0" distL="0" distR="0" simplePos="0" relativeHeight="10" behindDoc="0" locked="0" layoutInCell="1" allowOverlap="1">
            <wp:simplePos x="0" y="0"/>
            <wp:positionH relativeFrom="page">
              <wp:posOffset>2652348</wp:posOffset>
            </wp:positionH>
            <wp:positionV relativeFrom="paragraph">
              <wp:posOffset>400693</wp:posOffset>
            </wp:positionV>
            <wp:extent cx="2877350" cy="189947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7350" cy="1899475"/>
                    </a:xfrm>
                    <a:prstGeom prst="rect">
                      <a:avLst/>
                    </a:prstGeom>
                  </pic:spPr>
                </pic:pic>
              </a:graphicData>
            </a:graphic>
          </wp:anchor>
        </w:drawing>
      </w:r>
      <w:r>
        <w:rPr>
          <w:sz w:val="24"/>
        </w:rPr>
        <w:t>En fonctionnement réel (prise en compte des pertes thermiques en ligne, de la régulation terminale, …), comment va réagir la vanne 2 voies ? Justifier votre</w:t>
      </w:r>
      <w:r>
        <w:rPr>
          <w:spacing w:val="-9"/>
          <w:sz w:val="24"/>
        </w:rPr>
        <w:t xml:space="preserve"> </w:t>
      </w:r>
      <w:r>
        <w:rPr>
          <w:sz w:val="24"/>
        </w:rPr>
        <w:t>réponse.</w:t>
      </w:r>
    </w:p>
    <w:p w:rsidR="003A7459" w:rsidRDefault="003A7459">
      <w:pPr>
        <w:jc w:val="both"/>
        <w:rPr>
          <w:sz w:val="24"/>
        </w:rPr>
        <w:sectPr w:rsidR="003A7459">
          <w:pgSz w:w="11910" w:h="16840"/>
          <w:pgMar w:top="980" w:right="340" w:bottom="900" w:left="460" w:header="0" w:footer="702" w:gutter="0"/>
          <w:cols w:space="720"/>
        </w:sectPr>
      </w:pPr>
    </w:p>
    <w:p w:rsidR="003A7459" w:rsidRDefault="001671B6">
      <w:pPr>
        <w:pStyle w:val="Titre2"/>
        <w:numPr>
          <w:ilvl w:val="0"/>
          <w:numId w:val="6"/>
        </w:numPr>
        <w:tabs>
          <w:tab w:val="left" w:pos="1113"/>
        </w:tabs>
        <w:spacing w:before="63"/>
        <w:ind w:left="1112" w:hanging="361"/>
        <w:rPr>
          <w:rFonts w:ascii="Times New Roman" w:hAnsi="Times New Roman"/>
        </w:rPr>
      </w:pPr>
      <w:r>
        <w:lastRenderedPageBreak/>
        <w:t>Étude de la régulation terminale (questions 3.4 à</w:t>
      </w:r>
      <w:r>
        <w:rPr>
          <w:spacing w:val="-1"/>
        </w:rPr>
        <w:t xml:space="preserve"> </w:t>
      </w:r>
      <w:r>
        <w:t>3.10)</w:t>
      </w:r>
    </w:p>
    <w:p w:rsidR="003A7459" w:rsidRDefault="003A7459">
      <w:pPr>
        <w:pStyle w:val="Corpsdetexte"/>
        <w:rPr>
          <w:b/>
        </w:rPr>
      </w:pPr>
    </w:p>
    <w:p w:rsidR="003A7459" w:rsidRDefault="001671B6">
      <w:pPr>
        <w:pStyle w:val="Corpsdetexte"/>
        <w:ind w:left="392" w:right="220"/>
        <w:jc w:val="both"/>
      </w:pPr>
      <w:r>
        <w:t>Le</w:t>
      </w:r>
      <w:r>
        <w:rPr>
          <w:spacing w:val="-19"/>
        </w:rPr>
        <w:t xml:space="preserve"> </w:t>
      </w:r>
      <w:r>
        <w:t>réseau</w:t>
      </w:r>
      <w:r>
        <w:rPr>
          <w:spacing w:val="-20"/>
        </w:rPr>
        <w:t xml:space="preserve"> </w:t>
      </w:r>
      <w:r>
        <w:t>de</w:t>
      </w:r>
      <w:r>
        <w:rPr>
          <w:spacing w:val="-19"/>
        </w:rPr>
        <w:t xml:space="preserve"> </w:t>
      </w:r>
      <w:r>
        <w:t>panneaux</w:t>
      </w:r>
      <w:r>
        <w:rPr>
          <w:spacing w:val="-21"/>
        </w:rPr>
        <w:t xml:space="preserve"> </w:t>
      </w:r>
      <w:r>
        <w:t>rayonnants</w:t>
      </w:r>
      <w:r>
        <w:rPr>
          <w:spacing w:val="-21"/>
        </w:rPr>
        <w:t xml:space="preserve"> </w:t>
      </w:r>
      <w:r>
        <w:t>dispose</w:t>
      </w:r>
      <w:r>
        <w:rPr>
          <w:spacing w:val="-19"/>
        </w:rPr>
        <w:t xml:space="preserve"> </w:t>
      </w:r>
      <w:r>
        <w:t>aussi</w:t>
      </w:r>
      <w:r>
        <w:rPr>
          <w:spacing w:val="-13"/>
        </w:rPr>
        <w:t xml:space="preserve"> </w:t>
      </w:r>
      <w:r>
        <w:t>d’une</w:t>
      </w:r>
      <w:r>
        <w:rPr>
          <w:spacing w:val="-19"/>
        </w:rPr>
        <w:t xml:space="preserve"> </w:t>
      </w:r>
      <w:r>
        <w:t>régulation</w:t>
      </w:r>
      <w:r>
        <w:rPr>
          <w:spacing w:val="-20"/>
        </w:rPr>
        <w:t xml:space="preserve"> </w:t>
      </w:r>
      <w:r>
        <w:t>terminale</w:t>
      </w:r>
      <w:r>
        <w:rPr>
          <w:spacing w:val="-21"/>
        </w:rPr>
        <w:t xml:space="preserve"> </w:t>
      </w:r>
      <w:r>
        <w:t>aux</w:t>
      </w:r>
      <w:r>
        <w:rPr>
          <w:spacing w:val="-22"/>
        </w:rPr>
        <w:t xml:space="preserve"> </w:t>
      </w:r>
      <w:r>
        <w:t>émetteurs</w:t>
      </w:r>
      <w:r>
        <w:rPr>
          <w:spacing w:val="-2"/>
        </w:rPr>
        <w:t xml:space="preserve"> </w:t>
      </w:r>
      <w:r>
        <w:t>:</w:t>
      </w:r>
      <w:r>
        <w:rPr>
          <w:spacing w:val="-18"/>
        </w:rPr>
        <w:t xml:space="preserve"> </w:t>
      </w:r>
      <w:r>
        <w:t>vannes 2 voies TOR.</w:t>
      </w:r>
    </w:p>
    <w:p w:rsidR="003A7459" w:rsidRDefault="003A7459">
      <w:pPr>
        <w:pStyle w:val="Corpsdetexte"/>
        <w:spacing w:before="9"/>
        <w:rPr>
          <w:sz w:val="23"/>
        </w:rPr>
      </w:pPr>
    </w:p>
    <w:p w:rsidR="003A7459" w:rsidRDefault="001671B6">
      <w:pPr>
        <w:ind w:left="392"/>
        <w:jc w:val="both"/>
        <w:rPr>
          <w:sz w:val="24"/>
        </w:rPr>
      </w:pPr>
      <w:r>
        <w:rPr>
          <w:b/>
          <w:i/>
          <w:sz w:val="24"/>
        </w:rPr>
        <w:t xml:space="preserve">Question 3.4. </w:t>
      </w:r>
      <w:r>
        <w:rPr>
          <w:i/>
          <w:sz w:val="24"/>
        </w:rPr>
        <w:t>(DT5 page 15/23)</w:t>
      </w:r>
      <w:r>
        <w:rPr>
          <w:sz w:val="24"/>
        </w:rPr>
        <w:t>.</w:t>
      </w:r>
    </w:p>
    <w:p w:rsidR="003A7459" w:rsidRDefault="001671B6">
      <w:pPr>
        <w:pStyle w:val="Paragraphedeliste"/>
        <w:numPr>
          <w:ilvl w:val="1"/>
          <w:numId w:val="10"/>
        </w:numPr>
        <w:tabs>
          <w:tab w:val="left" w:pos="1100"/>
          <w:tab w:val="left" w:pos="1101"/>
        </w:tabs>
        <w:spacing w:before="3"/>
        <w:ind w:left="1100" w:hanging="361"/>
        <w:rPr>
          <w:sz w:val="24"/>
        </w:rPr>
      </w:pPr>
      <w:r>
        <w:rPr>
          <w:sz w:val="24"/>
        </w:rPr>
        <w:t>Identifier sur le schéma DT5 les éléments n°1 et 2 et préciser leur</w:t>
      </w:r>
      <w:r>
        <w:rPr>
          <w:spacing w:val="-6"/>
          <w:sz w:val="24"/>
        </w:rPr>
        <w:t xml:space="preserve"> </w:t>
      </w:r>
      <w:r>
        <w:rPr>
          <w:sz w:val="24"/>
        </w:rPr>
        <w:t>rôle.</w:t>
      </w:r>
    </w:p>
    <w:p w:rsidR="003A7459" w:rsidRDefault="003A7459">
      <w:pPr>
        <w:pStyle w:val="Corpsdetexte"/>
        <w:spacing w:before="7"/>
        <w:rPr>
          <w:sz w:val="23"/>
        </w:rPr>
      </w:pPr>
    </w:p>
    <w:p w:rsidR="003A7459" w:rsidRDefault="001671B6">
      <w:pPr>
        <w:ind w:left="392"/>
        <w:jc w:val="both"/>
        <w:rPr>
          <w:sz w:val="24"/>
        </w:rPr>
      </w:pPr>
      <w:r>
        <w:rPr>
          <w:b/>
          <w:i/>
          <w:sz w:val="24"/>
        </w:rPr>
        <w:t xml:space="preserve">Question 3.5. </w:t>
      </w:r>
      <w:r>
        <w:rPr>
          <w:i/>
          <w:sz w:val="24"/>
        </w:rPr>
        <w:t>(Graphe de régulation page 3/23 et DT5 page 15/23)</w:t>
      </w:r>
      <w:r>
        <w:rPr>
          <w:sz w:val="24"/>
        </w:rPr>
        <w:t>.</w:t>
      </w:r>
    </w:p>
    <w:p w:rsidR="003A7459" w:rsidRDefault="001671B6">
      <w:pPr>
        <w:pStyle w:val="Paragraphedeliste"/>
        <w:numPr>
          <w:ilvl w:val="1"/>
          <w:numId w:val="10"/>
        </w:numPr>
        <w:tabs>
          <w:tab w:val="left" w:pos="1101"/>
        </w:tabs>
        <w:spacing w:before="3"/>
        <w:ind w:left="1100" w:right="223"/>
        <w:jc w:val="both"/>
        <w:rPr>
          <w:sz w:val="24"/>
        </w:rPr>
      </w:pPr>
      <w:r>
        <w:rPr>
          <w:sz w:val="24"/>
        </w:rPr>
        <w:t>Expliquer succinctement l’intérêt d’avoir une régulation terminale. Indiquer comment cette régulation terminale est réalisée dans ce</w:t>
      </w:r>
      <w:r>
        <w:rPr>
          <w:spacing w:val="-1"/>
          <w:sz w:val="24"/>
        </w:rPr>
        <w:t xml:space="preserve"> </w:t>
      </w:r>
      <w:r>
        <w:rPr>
          <w:sz w:val="24"/>
        </w:rPr>
        <w:t>dispositif.</w:t>
      </w:r>
    </w:p>
    <w:p w:rsidR="003A7459" w:rsidRDefault="003A7459">
      <w:pPr>
        <w:pStyle w:val="Corpsdetexte"/>
        <w:spacing w:before="7"/>
        <w:rPr>
          <w:sz w:val="23"/>
        </w:rPr>
      </w:pPr>
    </w:p>
    <w:p w:rsidR="003A7459" w:rsidRDefault="001671B6">
      <w:pPr>
        <w:spacing w:before="1"/>
        <w:ind w:left="380"/>
        <w:jc w:val="both"/>
        <w:rPr>
          <w:sz w:val="24"/>
        </w:rPr>
      </w:pPr>
      <w:r>
        <w:rPr>
          <w:b/>
          <w:sz w:val="24"/>
        </w:rPr>
        <w:t xml:space="preserve">Question 3.6. </w:t>
      </w:r>
      <w:r>
        <w:rPr>
          <w:i/>
          <w:sz w:val="24"/>
        </w:rPr>
        <w:t>(Graphe de régulation page 3/23 et DR 3 page 21/23)</w:t>
      </w:r>
      <w:r>
        <w:rPr>
          <w:sz w:val="24"/>
        </w:rPr>
        <w:t>.</w:t>
      </w:r>
    </w:p>
    <w:p w:rsidR="003A7459" w:rsidRDefault="001671B6">
      <w:pPr>
        <w:pStyle w:val="Paragraphedeliste"/>
        <w:numPr>
          <w:ilvl w:val="1"/>
          <w:numId w:val="10"/>
        </w:numPr>
        <w:tabs>
          <w:tab w:val="left" w:pos="1113"/>
        </w:tabs>
        <w:spacing w:before="1"/>
        <w:ind w:right="219" w:hanging="293"/>
        <w:jc w:val="both"/>
        <w:rPr>
          <w:sz w:val="24"/>
        </w:rPr>
      </w:pPr>
      <w:r>
        <w:rPr>
          <w:sz w:val="24"/>
        </w:rPr>
        <w:t>Indiquer si les panneaux sont alimentés ou non dans les cas correspondants au tableau réponse</w:t>
      </w:r>
      <w:r>
        <w:rPr>
          <w:spacing w:val="-6"/>
          <w:sz w:val="24"/>
        </w:rPr>
        <w:t xml:space="preserve"> </w:t>
      </w:r>
      <w:r>
        <w:rPr>
          <w:sz w:val="24"/>
        </w:rPr>
        <w:t>(Compléter</w:t>
      </w:r>
      <w:r>
        <w:rPr>
          <w:spacing w:val="-7"/>
          <w:sz w:val="24"/>
        </w:rPr>
        <w:t xml:space="preserve"> </w:t>
      </w:r>
      <w:r>
        <w:rPr>
          <w:sz w:val="24"/>
        </w:rPr>
        <w:t>les</w:t>
      </w:r>
      <w:r>
        <w:rPr>
          <w:spacing w:val="-6"/>
          <w:sz w:val="24"/>
        </w:rPr>
        <w:t xml:space="preserve"> </w:t>
      </w:r>
      <w:r>
        <w:rPr>
          <w:sz w:val="24"/>
        </w:rPr>
        <w:t>cases</w:t>
      </w:r>
      <w:r>
        <w:rPr>
          <w:spacing w:val="-7"/>
          <w:sz w:val="24"/>
        </w:rPr>
        <w:t xml:space="preserve"> </w:t>
      </w:r>
      <w:r>
        <w:rPr>
          <w:sz w:val="24"/>
        </w:rPr>
        <w:t>vides</w:t>
      </w:r>
      <w:r>
        <w:rPr>
          <w:spacing w:val="-7"/>
          <w:sz w:val="24"/>
        </w:rPr>
        <w:t xml:space="preserve"> </w:t>
      </w:r>
      <w:r>
        <w:rPr>
          <w:sz w:val="24"/>
        </w:rPr>
        <w:t>du</w:t>
      </w:r>
      <w:r>
        <w:rPr>
          <w:spacing w:val="-6"/>
          <w:sz w:val="24"/>
        </w:rPr>
        <w:t xml:space="preserve"> </w:t>
      </w:r>
      <w:r>
        <w:rPr>
          <w:sz w:val="24"/>
        </w:rPr>
        <w:t>tableau</w:t>
      </w:r>
      <w:r>
        <w:rPr>
          <w:spacing w:val="-6"/>
          <w:sz w:val="24"/>
        </w:rPr>
        <w:t xml:space="preserve"> </w:t>
      </w:r>
      <w:r>
        <w:rPr>
          <w:sz w:val="24"/>
        </w:rPr>
        <w:t>en</w:t>
      </w:r>
      <w:r>
        <w:rPr>
          <w:spacing w:val="-6"/>
          <w:sz w:val="24"/>
        </w:rPr>
        <w:t xml:space="preserve"> </w:t>
      </w:r>
      <w:r>
        <w:rPr>
          <w:sz w:val="24"/>
        </w:rPr>
        <w:t>mettant</w:t>
      </w:r>
      <w:r>
        <w:rPr>
          <w:spacing w:val="-2"/>
          <w:sz w:val="24"/>
        </w:rPr>
        <w:t xml:space="preserve"> </w:t>
      </w:r>
      <w:r>
        <w:rPr>
          <w:sz w:val="24"/>
        </w:rPr>
        <w:t>O</w:t>
      </w:r>
      <w:r>
        <w:rPr>
          <w:spacing w:val="-8"/>
          <w:sz w:val="24"/>
        </w:rPr>
        <w:t xml:space="preserve"> </w:t>
      </w:r>
      <w:r>
        <w:rPr>
          <w:sz w:val="24"/>
        </w:rPr>
        <w:t>pour</w:t>
      </w:r>
      <w:r>
        <w:rPr>
          <w:spacing w:val="-7"/>
          <w:sz w:val="24"/>
        </w:rPr>
        <w:t xml:space="preserve"> </w:t>
      </w:r>
      <w:r>
        <w:rPr>
          <w:sz w:val="24"/>
        </w:rPr>
        <w:t>vanne</w:t>
      </w:r>
      <w:r>
        <w:rPr>
          <w:spacing w:val="-6"/>
          <w:sz w:val="24"/>
        </w:rPr>
        <w:t xml:space="preserve"> </w:t>
      </w:r>
      <w:r>
        <w:rPr>
          <w:sz w:val="24"/>
        </w:rPr>
        <w:t>ouverture</w:t>
      </w:r>
      <w:r>
        <w:rPr>
          <w:spacing w:val="-6"/>
          <w:sz w:val="24"/>
        </w:rPr>
        <w:t xml:space="preserve"> </w:t>
      </w:r>
      <w:r>
        <w:rPr>
          <w:sz w:val="24"/>
        </w:rPr>
        <w:t>et</w:t>
      </w:r>
      <w:r>
        <w:rPr>
          <w:spacing w:val="-6"/>
          <w:sz w:val="24"/>
        </w:rPr>
        <w:t xml:space="preserve"> </w:t>
      </w:r>
      <w:r>
        <w:rPr>
          <w:sz w:val="24"/>
        </w:rPr>
        <w:t>F</w:t>
      </w:r>
      <w:r>
        <w:rPr>
          <w:spacing w:val="-7"/>
          <w:sz w:val="24"/>
        </w:rPr>
        <w:t xml:space="preserve"> </w:t>
      </w:r>
      <w:r>
        <w:rPr>
          <w:sz w:val="24"/>
        </w:rPr>
        <w:t>pour fermeture).</w:t>
      </w:r>
    </w:p>
    <w:p w:rsidR="003A7459" w:rsidRDefault="003A7459">
      <w:pPr>
        <w:pStyle w:val="Corpsdetexte"/>
        <w:spacing w:before="7"/>
        <w:rPr>
          <w:sz w:val="23"/>
        </w:rPr>
      </w:pPr>
    </w:p>
    <w:p w:rsidR="003A7459" w:rsidRDefault="001671B6">
      <w:pPr>
        <w:ind w:left="380"/>
        <w:jc w:val="both"/>
        <w:rPr>
          <w:i/>
          <w:sz w:val="24"/>
        </w:rPr>
      </w:pPr>
      <w:r>
        <w:rPr>
          <w:b/>
          <w:sz w:val="24"/>
        </w:rPr>
        <w:t xml:space="preserve">Question 3.7. </w:t>
      </w:r>
      <w:r>
        <w:rPr>
          <w:i/>
          <w:sz w:val="24"/>
        </w:rPr>
        <w:t>(DT 5 page 15/23)</w:t>
      </w:r>
    </w:p>
    <w:p w:rsidR="003A7459" w:rsidRDefault="001671B6">
      <w:pPr>
        <w:pStyle w:val="Paragraphedeliste"/>
        <w:numPr>
          <w:ilvl w:val="1"/>
          <w:numId w:val="10"/>
        </w:numPr>
        <w:tabs>
          <w:tab w:val="left" w:pos="1113"/>
        </w:tabs>
        <w:spacing w:before="3"/>
        <w:ind w:right="220"/>
        <w:jc w:val="both"/>
        <w:rPr>
          <w:sz w:val="24"/>
        </w:rPr>
      </w:pPr>
      <w:r>
        <w:rPr>
          <w:sz w:val="24"/>
        </w:rPr>
        <w:t>Les sondes de rosée HR/T (pour hygrométrie/température), placées sur le schéma permettent d’éviter la condensation sur les panneaux en été. Que commandent-elles ? Où doivent-elles être placées ?</w:t>
      </w:r>
      <w:r>
        <w:rPr>
          <w:spacing w:val="-2"/>
          <w:sz w:val="24"/>
        </w:rPr>
        <w:t xml:space="preserve"> </w:t>
      </w:r>
      <w:r>
        <w:rPr>
          <w:sz w:val="24"/>
        </w:rPr>
        <w:t>Justifier.</w:t>
      </w:r>
    </w:p>
    <w:p w:rsidR="003A7459" w:rsidRDefault="003A7459">
      <w:pPr>
        <w:pStyle w:val="Corpsdetexte"/>
        <w:spacing w:before="7"/>
        <w:rPr>
          <w:sz w:val="23"/>
        </w:rPr>
      </w:pPr>
    </w:p>
    <w:p w:rsidR="003A7459" w:rsidRDefault="001671B6">
      <w:pPr>
        <w:tabs>
          <w:tab w:val="left" w:pos="2516"/>
        </w:tabs>
        <w:spacing w:before="1" w:line="242" w:lineRule="auto"/>
        <w:ind w:left="392" w:right="5333" w:hanging="12"/>
        <w:rPr>
          <w:sz w:val="24"/>
        </w:rPr>
      </w:pPr>
      <w:r>
        <w:rPr>
          <w:b/>
          <w:sz w:val="24"/>
        </w:rPr>
        <w:t>Question</w:t>
      </w:r>
      <w:r>
        <w:rPr>
          <w:b/>
          <w:spacing w:val="-1"/>
          <w:sz w:val="24"/>
        </w:rPr>
        <w:t xml:space="preserve"> </w:t>
      </w:r>
      <w:r>
        <w:rPr>
          <w:b/>
          <w:sz w:val="24"/>
        </w:rPr>
        <w:t>3.8.</w:t>
      </w:r>
      <w:r>
        <w:rPr>
          <w:b/>
          <w:sz w:val="24"/>
        </w:rPr>
        <w:tab/>
      </w:r>
      <w:r>
        <w:rPr>
          <w:i/>
          <w:sz w:val="24"/>
        </w:rPr>
        <w:t>(DR4 page 21/23)</w:t>
      </w:r>
      <w:r>
        <w:rPr>
          <w:sz w:val="24"/>
        </w:rPr>
        <w:t>. Caractéristiques de la sécurité « Point de rosée »</w:t>
      </w:r>
      <w:r>
        <w:rPr>
          <w:spacing w:val="-10"/>
          <w:sz w:val="24"/>
        </w:rPr>
        <w:t xml:space="preserve"> </w:t>
      </w:r>
      <w:r>
        <w:rPr>
          <w:sz w:val="24"/>
        </w:rPr>
        <w:t>:</w:t>
      </w:r>
    </w:p>
    <w:p w:rsidR="003A7459" w:rsidRDefault="001671B6">
      <w:pPr>
        <w:pStyle w:val="Paragraphedeliste"/>
        <w:numPr>
          <w:ilvl w:val="0"/>
          <w:numId w:val="8"/>
        </w:numPr>
        <w:tabs>
          <w:tab w:val="left" w:pos="899"/>
        </w:tabs>
        <w:spacing w:line="273" w:lineRule="exact"/>
        <w:ind w:left="898" w:hanging="147"/>
        <w:rPr>
          <w:sz w:val="24"/>
        </w:rPr>
      </w:pPr>
      <w:r>
        <w:rPr>
          <w:sz w:val="24"/>
        </w:rPr>
        <w:t>Régulation en tout ou</w:t>
      </w:r>
      <w:r>
        <w:rPr>
          <w:spacing w:val="-4"/>
          <w:sz w:val="24"/>
        </w:rPr>
        <w:t xml:space="preserve"> </w:t>
      </w:r>
      <w:r>
        <w:rPr>
          <w:sz w:val="24"/>
        </w:rPr>
        <w:t>rien.</w:t>
      </w:r>
    </w:p>
    <w:p w:rsidR="003A7459" w:rsidRDefault="001671B6">
      <w:pPr>
        <w:pStyle w:val="Paragraphedeliste"/>
        <w:numPr>
          <w:ilvl w:val="0"/>
          <w:numId w:val="8"/>
        </w:numPr>
        <w:tabs>
          <w:tab w:val="left" w:pos="899"/>
        </w:tabs>
        <w:ind w:left="898" w:hanging="147"/>
        <w:rPr>
          <w:sz w:val="24"/>
        </w:rPr>
      </w:pPr>
      <w:r>
        <w:rPr>
          <w:sz w:val="24"/>
        </w:rPr>
        <w:t>Consigne d’hygrométrie : 85 % HR.</w:t>
      </w:r>
    </w:p>
    <w:p w:rsidR="003A7459" w:rsidRDefault="001671B6">
      <w:pPr>
        <w:pStyle w:val="Paragraphedeliste"/>
        <w:numPr>
          <w:ilvl w:val="0"/>
          <w:numId w:val="8"/>
        </w:numPr>
        <w:tabs>
          <w:tab w:val="left" w:pos="899"/>
        </w:tabs>
        <w:ind w:left="898" w:hanging="147"/>
        <w:rPr>
          <w:sz w:val="24"/>
        </w:rPr>
      </w:pPr>
      <w:r>
        <w:rPr>
          <w:sz w:val="24"/>
        </w:rPr>
        <w:t>Consigne centrée au milieu de l’hystérésis.</w:t>
      </w:r>
    </w:p>
    <w:p w:rsidR="003A7459" w:rsidRDefault="001671B6">
      <w:pPr>
        <w:pStyle w:val="Paragraphedeliste"/>
        <w:numPr>
          <w:ilvl w:val="0"/>
          <w:numId w:val="8"/>
        </w:numPr>
        <w:tabs>
          <w:tab w:val="left" w:pos="899"/>
        </w:tabs>
        <w:ind w:left="898" w:hanging="147"/>
        <w:rPr>
          <w:sz w:val="24"/>
        </w:rPr>
      </w:pPr>
      <w:r>
        <w:rPr>
          <w:sz w:val="24"/>
        </w:rPr>
        <w:t>Différentiel statique (hystérésis) : XD = 10</w:t>
      </w:r>
      <w:r>
        <w:rPr>
          <w:spacing w:val="1"/>
          <w:sz w:val="24"/>
        </w:rPr>
        <w:t xml:space="preserve"> </w:t>
      </w:r>
      <w:r>
        <w:rPr>
          <w:sz w:val="24"/>
        </w:rPr>
        <w:t>%.</w:t>
      </w:r>
    </w:p>
    <w:p w:rsidR="003A7459" w:rsidRDefault="003A7459">
      <w:pPr>
        <w:pStyle w:val="Corpsdetexte"/>
        <w:spacing w:before="1"/>
      </w:pPr>
    </w:p>
    <w:p w:rsidR="003A7459" w:rsidRDefault="001671B6">
      <w:pPr>
        <w:pStyle w:val="Paragraphedeliste"/>
        <w:numPr>
          <w:ilvl w:val="1"/>
          <w:numId w:val="10"/>
        </w:numPr>
        <w:tabs>
          <w:tab w:val="left" w:pos="1113"/>
        </w:tabs>
        <w:ind w:right="220"/>
        <w:jc w:val="both"/>
        <w:rPr>
          <w:sz w:val="24"/>
        </w:rPr>
      </w:pPr>
      <w:r>
        <w:rPr>
          <w:sz w:val="24"/>
        </w:rPr>
        <w:t>Compléter le graphe de régulation de cette sonde pour l’hygrométrie HR sur le document réponse. Renseigner l’axe des ordonnées.</w:t>
      </w:r>
    </w:p>
    <w:p w:rsidR="003A7459" w:rsidRDefault="003A7459">
      <w:pPr>
        <w:pStyle w:val="Corpsdetexte"/>
        <w:rPr>
          <w:sz w:val="26"/>
        </w:rPr>
      </w:pPr>
    </w:p>
    <w:p w:rsidR="003A7459" w:rsidRDefault="003A7459">
      <w:pPr>
        <w:pStyle w:val="Corpsdetexte"/>
        <w:spacing w:before="7"/>
        <w:rPr>
          <w:sz w:val="21"/>
        </w:rPr>
      </w:pPr>
    </w:p>
    <w:p w:rsidR="003A7459" w:rsidRDefault="001671B6">
      <w:pPr>
        <w:ind w:left="380"/>
        <w:jc w:val="both"/>
        <w:rPr>
          <w:i/>
          <w:sz w:val="24"/>
        </w:rPr>
      </w:pPr>
      <w:r>
        <w:rPr>
          <w:b/>
          <w:sz w:val="24"/>
        </w:rPr>
        <w:t xml:space="preserve">Question 3.9. </w:t>
      </w:r>
      <w:r>
        <w:rPr>
          <w:i/>
          <w:sz w:val="24"/>
          <w:u w:val="single"/>
        </w:rPr>
        <w:t>(DR5 page 22/23 et DT 5 page 15/23).</w:t>
      </w:r>
    </w:p>
    <w:p w:rsidR="003A7459" w:rsidRDefault="001671B6">
      <w:pPr>
        <w:pStyle w:val="Paragraphedeliste"/>
        <w:numPr>
          <w:ilvl w:val="1"/>
          <w:numId w:val="10"/>
        </w:numPr>
        <w:tabs>
          <w:tab w:val="left" w:pos="1112"/>
          <w:tab w:val="left" w:pos="1113"/>
        </w:tabs>
        <w:spacing w:before="1"/>
        <w:ind w:hanging="361"/>
        <w:rPr>
          <w:sz w:val="24"/>
        </w:rPr>
      </w:pPr>
      <w:r>
        <w:rPr>
          <w:sz w:val="24"/>
        </w:rPr>
        <w:t>Compléter le document réponse DR5 en indiquant les nombres de points de</w:t>
      </w:r>
      <w:r>
        <w:rPr>
          <w:spacing w:val="-12"/>
          <w:sz w:val="24"/>
        </w:rPr>
        <w:t xml:space="preserve"> </w:t>
      </w:r>
      <w:r>
        <w:rPr>
          <w:sz w:val="24"/>
        </w:rPr>
        <w:t>régulation.</w:t>
      </w:r>
    </w:p>
    <w:p w:rsidR="003A7459" w:rsidRDefault="003A7459">
      <w:pPr>
        <w:pStyle w:val="Corpsdetexte"/>
        <w:spacing w:before="7"/>
        <w:rPr>
          <w:sz w:val="23"/>
        </w:rPr>
      </w:pPr>
    </w:p>
    <w:p w:rsidR="003A7459" w:rsidRDefault="001671B6">
      <w:pPr>
        <w:tabs>
          <w:tab w:val="left" w:pos="2516"/>
        </w:tabs>
        <w:spacing w:before="1"/>
        <w:ind w:left="380"/>
        <w:rPr>
          <w:sz w:val="24"/>
        </w:rPr>
      </w:pPr>
      <w:r>
        <w:rPr>
          <w:b/>
          <w:sz w:val="24"/>
        </w:rPr>
        <w:t>Question</w:t>
      </w:r>
      <w:r>
        <w:rPr>
          <w:b/>
          <w:spacing w:val="-1"/>
          <w:sz w:val="24"/>
        </w:rPr>
        <w:t xml:space="preserve"> </w:t>
      </w:r>
      <w:r>
        <w:rPr>
          <w:b/>
          <w:sz w:val="24"/>
        </w:rPr>
        <w:t>3.10.</w:t>
      </w:r>
      <w:r>
        <w:rPr>
          <w:b/>
          <w:sz w:val="24"/>
        </w:rPr>
        <w:tab/>
      </w:r>
      <w:r>
        <w:rPr>
          <w:i/>
          <w:sz w:val="24"/>
          <w:u w:val="single"/>
        </w:rPr>
        <w:t>(DT6 page 16/23 ; DT7 page 16/23 et DR6 page</w:t>
      </w:r>
      <w:r>
        <w:rPr>
          <w:i/>
          <w:spacing w:val="-1"/>
          <w:sz w:val="24"/>
          <w:u w:val="single"/>
        </w:rPr>
        <w:t xml:space="preserve"> </w:t>
      </w:r>
      <w:r>
        <w:rPr>
          <w:i/>
          <w:sz w:val="24"/>
          <w:u w:val="single"/>
        </w:rPr>
        <w:t>22/23)</w:t>
      </w:r>
      <w:r>
        <w:rPr>
          <w:sz w:val="24"/>
          <w:u w:val="single"/>
        </w:rPr>
        <w:t>.</w:t>
      </w:r>
    </w:p>
    <w:p w:rsidR="003A7459" w:rsidRDefault="001671B6">
      <w:pPr>
        <w:pStyle w:val="Corpsdetexte"/>
        <w:spacing w:before="2"/>
        <w:ind w:left="380"/>
      </w:pPr>
      <w:r>
        <w:t>Le régulateur RLU 232 commande l’éclairage à partir de la sonde de présence et de la sonde de luminosité, il doit aussi piloter la vanne 2 voies des panneaux rayonnants.</w:t>
      </w:r>
    </w:p>
    <w:p w:rsidR="003A7459" w:rsidRDefault="001671B6">
      <w:pPr>
        <w:pStyle w:val="Paragraphedeliste"/>
        <w:numPr>
          <w:ilvl w:val="1"/>
          <w:numId w:val="10"/>
        </w:numPr>
        <w:tabs>
          <w:tab w:val="left" w:pos="1112"/>
          <w:tab w:val="left" w:pos="1113"/>
        </w:tabs>
        <w:spacing w:before="1"/>
        <w:ind w:right="221"/>
        <w:rPr>
          <w:sz w:val="24"/>
        </w:rPr>
      </w:pPr>
      <w:r>
        <w:rPr>
          <w:sz w:val="24"/>
        </w:rPr>
        <w:t>Représenter le câblage de la sonde HR/T sur le régulateur RLU 232 à partir des documents cités ci-dessus.</w:t>
      </w:r>
    </w:p>
    <w:p w:rsidR="003A7459" w:rsidRDefault="003A7459">
      <w:pPr>
        <w:pStyle w:val="Corpsdetexte"/>
        <w:spacing w:before="9"/>
        <w:rPr>
          <w:sz w:val="23"/>
        </w:rPr>
      </w:pPr>
    </w:p>
    <w:p w:rsidR="003A7459" w:rsidRDefault="001671B6">
      <w:pPr>
        <w:pStyle w:val="Corpsdetexte"/>
        <w:ind w:left="392"/>
      </w:pPr>
      <w:r>
        <w:rPr>
          <w:u w:val="single"/>
        </w:rPr>
        <w:t>Aide :</w:t>
      </w:r>
      <w:r>
        <w:t xml:space="preserve"> l’alimentation de cette sonde active se fera à partir d’un port 24 V du régulateur.</w:t>
      </w:r>
    </w:p>
    <w:p w:rsidR="003A7459" w:rsidRDefault="003A7459">
      <w:pPr>
        <w:sectPr w:rsidR="003A7459">
          <w:pgSz w:w="11910" w:h="16840"/>
          <w:pgMar w:top="900" w:right="340" w:bottom="900" w:left="460" w:header="0" w:footer="702" w:gutter="0"/>
          <w:cols w:space="720"/>
        </w:sectPr>
      </w:pPr>
    </w:p>
    <w:p w:rsidR="003A7459" w:rsidRDefault="009D05D2">
      <w:pPr>
        <w:pStyle w:val="Corpsdetexte"/>
        <w:ind w:left="274"/>
        <w:rPr>
          <w:sz w:val="20"/>
        </w:rPr>
      </w:pPr>
      <w:r>
        <w:rPr>
          <w:sz w:val="20"/>
        </w:rPr>
      </w:r>
      <w:r>
        <w:rPr>
          <w:sz w:val="20"/>
        </w:rPr>
        <w:pict>
          <v:shape id="_x0000_s1245" type="#_x0000_t202" style="width:535.8pt;height:30.15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1671B6">
                  <w:pPr>
                    <w:spacing w:before="17"/>
                    <w:ind w:left="1391" w:right="1392"/>
                    <w:jc w:val="center"/>
                    <w:rPr>
                      <w:b/>
                      <w:sz w:val="24"/>
                    </w:rPr>
                  </w:pPr>
                  <w:r>
                    <w:rPr>
                      <w:b/>
                      <w:sz w:val="24"/>
                    </w:rPr>
                    <w:t>QUATRIÈME PARTIE : Étude de la PAC réversible</w:t>
                  </w:r>
                </w:p>
                <w:p w:rsidR="003A7459" w:rsidRDefault="001671B6">
                  <w:pPr>
                    <w:ind w:left="1392" w:right="1392"/>
                    <w:jc w:val="center"/>
                    <w:rPr>
                      <w:i/>
                      <w:sz w:val="24"/>
                    </w:rPr>
                  </w:pPr>
                  <w:r>
                    <w:rPr>
                      <w:i/>
                      <w:sz w:val="24"/>
                    </w:rPr>
                    <w:t>Temps conseillé : (55 minutes)</w:t>
                  </w:r>
                </w:p>
              </w:txbxContent>
            </v:textbox>
            <w10:wrap type="none"/>
            <w10:anchorlock/>
          </v:shape>
        </w:pict>
      </w:r>
    </w:p>
    <w:p w:rsidR="003A7459" w:rsidRDefault="003A7459">
      <w:pPr>
        <w:pStyle w:val="Corpsdetexte"/>
        <w:spacing w:before="1"/>
        <w:rPr>
          <w:sz w:val="12"/>
        </w:rPr>
      </w:pPr>
    </w:p>
    <w:p w:rsidR="003A7459" w:rsidRDefault="001671B6">
      <w:pPr>
        <w:pStyle w:val="Corpsdetexte"/>
        <w:spacing w:before="92"/>
        <w:ind w:left="392" w:right="222"/>
        <w:jc w:val="both"/>
      </w:pPr>
      <w:r>
        <w:rPr>
          <w:b/>
        </w:rPr>
        <w:t>Objectifs</w:t>
      </w:r>
      <w:r>
        <w:rPr>
          <w:b/>
          <w:spacing w:val="-1"/>
        </w:rPr>
        <w:t xml:space="preserve"> </w:t>
      </w:r>
      <w:r>
        <w:rPr>
          <w:b/>
        </w:rPr>
        <w:t>:</w:t>
      </w:r>
      <w:r>
        <w:rPr>
          <w:b/>
          <w:spacing w:val="-15"/>
        </w:rPr>
        <w:t xml:space="preserve"> </w:t>
      </w:r>
      <w:r>
        <w:t>dans</w:t>
      </w:r>
      <w:r>
        <w:rPr>
          <w:spacing w:val="-15"/>
        </w:rPr>
        <w:t xml:space="preserve"> </w:t>
      </w:r>
      <w:r>
        <w:t>cette</w:t>
      </w:r>
      <w:r>
        <w:rPr>
          <w:spacing w:val="-15"/>
        </w:rPr>
        <w:t xml:space="preserve"> </w:t>
      </w:r>
      <w:r>
        <w:t>partie</w:t>
      </w:r>
      <w:r>
        <w:rPr>
          <w:spacing w:val="-16"/>
        </w:rPr>
        <w:t xml:space="preserve"> </w:t>
      </w:r>
      <w:r>
        <w:t>on</w:t>
      </w:r>
      <w:r>
        <w:rPr>
          <w:spacing w:val="-13"/>
        </w:rPr>
        <w:t xml:space="preserve"> </w:t>
      </w:r>
      <w:r>
        <w:t>souhaite</w:t>
      </w:r>
      <w:r>
        <w:rPr>
          <w:spacing w:val="-13"/>
        </w:rPr>
        <w:t xml:space="preserve"> </w:t>
      </w:r>
      <w:r>
        <w:t>contrôler</w:t>
      </w:r>
      <w:r>
        <w:rPr>
          <w:spacing w:val="-15"/>
        </w:rPr>
        <w:t xml:space="preserve"> </w:t>
      </w:r>
      <w:r>
        <w:t>que</w:t>
      </w:r>
      <w:r>
        <w:rPr>
          <w:spacing w:val="-13"/>
        </w:rPr>
        <w:t xml:space="preserve"> </w:t>
      </w:r>
      <w:r>
        <w:t>la</w:t>
      </w:r>
      <w:r>
        <w:rPr>
          <w:spacing w:val="-15"/>
        </w:rPr>
        <w:t xml:space="preserve"> </w:t>
      </w:r>
      <w:r>
        <w:t>PAC</w:t>
      </w:r>
      <w:r>
        <w:rPr>
          <w:spacing w:val="-14"/>
        </w:rPr>
        <w:t xml:space="preserve"> </w:t>
      </w:r>
      <w:r>
        <w:t>sélectionnée</w:t>
      </w:r>
      <w:r>
        <w:rPr>
          <w:spacing w:val="-13"/>
        </w:rPr>
        <w:t xml:space="preserve"> </w:t>
      </w:r>
      <w:r>
        <w:t>est</w:t>
      </w:r>
      <w:r>
        <w:rPr>
          <w:spacing w:val="-13"/>
        </w:rPr>
        <w:t xml:space="preserve"> </w:t>
      </w:r>
      <w:r>
        <w:t>conforme</w:t>
      </w:r>
      <w:r>
        <w:rPr>
          <w:spacing w:val="-16"/>
        </w:rPr>
        <w:t xml:space="preserve"> </w:t>
      </w:r>
      <w:r>
        <w:t>à</w:t>
      </w:r>
      <w:r>
        <w:rPr>
          <w:spacing w:val="-13"/>
        </w:rPr>
        <w:t xml:space="preserve"> </w:t>
      </w:r>
      <w:r>
        <w:t>la</w:t>
      </w:r>
      <w:r>
        <w:rPr>
          <w:spacing w:val="-13"/>
        </w:rPr>
        <w:t xml:space="preserve"> </w:t>
      </w:r>
      <w:r>
        <w:t>norme acoustique et qu’elle est économiquement plus intéressante que le modèle</w:t>
      </w:r>
      <w:r>
        <w:rPr>
          <w:spacing w:val="-12"/>
        </w:rPr>
        <w:t xml:space="preserve"> </w:t>
      </w:r>
      <w:r>
        <w:t>concurrent.</w:t>
      </w:r>
    </w:p>
    <w:p w:rsidR="003A7459" w:rsidRDefault="003A7459">
      <w:pPr>
        <w:pStyle w:val="Corpsdetexte"/>
        <w:rPr>
          <w:sz w:val="26"/>
        </w:rPr>
      </w:pPr>
    </w:p>
    <w:p w:rsidR="003A7459" w:rsidRDefault="003A7459">
      <w:pPr>
        <w:pStyle w:val="Corpsdetexte"/>
        <w:rPr>
          <w:sz w:val="26"/>
        </w:rPr>
      </w:pPr>
    </w:p>
    <w:p w:rsidR="003A7459" w:rsidRDefault="001671B6">
      <w:pPr>
        <w:pStyle w:val="Titre2"/>
        <w:spacing w:before="230"/>
        <w:ind w:left="392"/>
        <w:jc w:val="both"/>
      </w:pPr>
      <w:r>
        <w:t>Rappel des données ou hypothèses importantes :</w:t>
      </w:r>
    </w:p>
    <w:p w:rsidR="003A7459" w:rsidRDefault="001671B6">
      <w:pPr>
        <w:pStyle w:val="Paragraphedeliste"/>
        <w:numPr>
          <w:ilvl w:val="0"/>
          <w:numId w:val="8"/>
        </w:numPr>
        <w:tabs>
          <w:tab w:val="left" w:pos="1112"/>
          <w:tab w:val="left" w:pos="1113"/>
        </w:tabs>
        <w:spacing w:before="1"/>
        <w:ind w:right="229"/>
        <w:rPr>
          <w:sz w:val="24"/>
        </w:rPr>
      </w:pPr>
      <w:r>
        <w:rPr>
          <w:sz w:val="24"/>
        </w:rPr>
        <w:t xml:space="preserve">Le groupe de production d’eau glacée est un modèle AQUACIATPOWER ILD 1200V </w:t>
      </w:r>
      <w:proofErr w:type="spellStart"/>
      <w:r>
        <w:rPr>
          <w:sz w:val="24"/>
        </w:rPr>
        <w:t>Xtra</w:t>
      </w:r>
      <w:proofErr w:type="spellEnd"/>
      <w:r>
        <w:rPr>
          <w:sz w:val="24"/>
        </w:rPr>
        <w:t xml:space="preserve"> </w:t>
      </w:r>
      <w:proofErr w:type="spellStart"/>
      <w:r>
        <w:rPr>
          <w:sz w:val="24"/>
        </w:rPr>
        <w:t>Low</w:t>
      </w:r>
      <w:proofErr w:type="spellEnd"/>
      <w:r>
        <w:rPr>
          <w:sz w:val="24"/>
        </w:rPr>
        <w:t xml:space="preserve"> Noise de chez</w:t>
      </w:r>
      <w:r>
        <w:rPr>
          <w:spacing w:val="-6"/>
          <w:sz w:val="24"/>
        </w:rPr>
        <w:t xml:space="preserve"> </w:t>
      </w:r>
      <w:r>
        <w:rPr>
          <w:sz w:val="24"/>
        </w:rPr>
        <w:t>CIAT</w:t>
      </w:r>
    </w:p>
    <w:p w:rsidR="003A7459" w:rsidRDefault="001671B6">
      <w:pPr>
        <w:pStyle w:val="Paragraphedeliste"/>
        <w:numPr>
          <w:ilvl w:val="0"/>
          <w:numId w:val="8"/>
        </w:numPr>
        <w:tabs>
          <w:tab w:val="left" w:pos="1112"/>
          <w:tab w:val="left" w:pos="1113"/>
        </w:tabs>
        <w:ind w:hanging="361"/>
        <w:rPr>
          <w:sz w:val="24"/>
        </w:rPr>
      </w:pPr>
      <w:r>
        <w:rPr>
          <w:sz w:val="24"/>
        </w:rPr>
        <w:t>Mode froid</w:t>
      </w:r>
      <w:r>
        <w:rPr>
          <w:spacing w:val="-1"/>
          <w:sz w:val="24"/>
        </w:rPr>
        <w:t xml:space="preserve"> </w:t>
      </w:r>
      <w:r>
        <w:rPr>
          <w:sz w:val="24"/>
        </w:rPr>
        <w:t>:</w:t>
      </w:r>
    </w:p>
    <w:p w:rsidR="003A7459" w:rsidRDefault="001671B6">
      <w:pPr>
        <w:pStyle w:val="Paragraphedeliste"/>
        <w:numPr>
          <w:ilvl w:val="1"/>
          <w:numId w:val="8"/>
        </w:numPr>
        <w:tabs>
          <w:tab w:val="left" w:pos="1955"/>
          <w:tab w:val="left" w:leader="dot" w:pos="6650"/>
        </w:tabs>
        <w:rPr>
          <w:sz w:val="24"/>
        </w:rPr>
      </w:pPr>
      <w:r>
        <w:rPr>
          <w:sz w:val="24"/>
        </w:rPr>
        <w:t>Puissance</w:t>
      </w:r>
      <w:r>
        <w:rPr>
          <w:spacing w:val="-6"/>
          <w:sz w:val="24"/>
        </w:rPr>
        <w:t xml:space="preserve"> </w:t>
      </w:r>
      <w:r>
        <w:rPr>
          <w:sz w:val="24"/>
        </w:rPr>
        <w:t>frigorifique</w:t>
      </w:r>
      <w:r>
        <w:rPr>
          <w:sz w:val="24"/>
        </w:rPr>
        <w:tab/>
        <w:t xml:space="preserve">322 </w:t>
      </w:r>
      <w:r>
        <w:rPr>
          <w:spacing w:val="-4"/>
          <w:sz w:val="24"/>
        </w:rPr>
        <w:t>kW</w:t>
      </w:r>
    </w:p>
    <w:p w:rsidR="003A7459" w:rsidRDefault="001671B6">
      <w:pPr>
        <w:pStyle w:val="Paragraphedeliste"/>
        <w:numPr>
          <w:ilvl w:val="1"/>
          <w:numId w:val="8"/>
        </w:numPr>
        <w:tabs>
          <w:tab w:val="left" w:pos="1955"/>
          <w:tab w:val="left" w:leader="dot" w:pos="6632"/>
        </w:tabs>
        <w:rPr>
          <w:sz w:val="24"/>
        </w:rPr>
      </w:pPr>
      <w:r>
        <w:rPr>
          <w:sz w:val="24"/>
        </w:rPr>
        <w:t>Température</w:t>
      </w:r>
      <w:r>
        <w:rPr>
          <w:spacing w:val="-4"/>
          <w:sz w:val="24"/>
        </w:rPr>
        <w:t xml:space="preserve"> </w:t>
      </w:r>
      <w:r>
        <w:rPr>
          <w:sz w:val="24"/>
        </w:rPr>
        <w:t>d'entrée</w:t>
      </w:r>
      <w:r>
        <w:rPr>
          <w:spacing w:val="-2"/>
          <w:sz w:val="24"/>
        </w:rPr>
        <w:t xml:space="preserve"> </w:t>
      </w:r>
      <w:r>
        <w:rPr>
          <w:sz w:val="24"/>
        </w:rPr>
        <w:t>d'air</w:t>
      </w:r>
      <w:r>
        <w:rPr>
          <w:sz w:val="24"/>
        </w:rPr>
        <w:tab/>
        <w:t>35 °C</w:t>
      </w:r>
    </w:p>
    <w:p w:rsidR="003A7459" w:rsidRDefault="001671B6">
      <w:pPr>
        <w:pStyle w:val="Paragraphedeliste"/>
        <w:numPr>
          <w:ilvl w:val="1"/>
          <w:numId w:val="8"/>
        </w:numPr>
        <w:tabs>
          <w:tab w:val="left" w:pos="1955"/>
          <w:tab w:val="left" w:leader="dot" w:pos="6630"/>
        </w:tabs>
        <w:rPr>
          <w:sz w:val="24"/>
        </w:rPr>
      </w:pPr>
      <w:r>
        <w:rPr>
          <w:sz w:val="24"/>
        </w:rPr>
        <w:t>Température de</w:t>
      </w:r>
      <w:r>
        <w:rPr>
          <w:spacing w:val="-6"/>
          <w:sz w:val="24"/>
        </w:rPr>
        <w:t xml:space="preserve"> </w:t>
      </w:r>
      <w:r>
        <w:rPr>
          <w:sz w:val="24"/>
        </w:rPr>
        <w:t>sortie</w:t>
      </w:r>
      <w:r>
        <w:rPr>
          <w:spacing w:val="-1"/>
          <w:sz w:val="24"/>
        </w:rPr>
        <w:t xml:space="preserve"> </w:t>
      </w:r>
      <w:r>
        <w:rPr>
          <w:sz w:val="24"/>
        </w:rPr>
        <w:t>d'eau</w:t>
      </w:r>
      <w:r>
        <w:rPr>
          <w:sz w:val="24"/>
        </w:rPr>
        <w:tab/>
        <w:t>7</w:t>
      </w:r>
      <w:r>
        <w:rPr>
          <w:spacing w:val="1"/>
          <w:sz w:val="24"/>
        </w:rPr>
        <w:t xml:space="preserve"> </w:t>
      </w:r>
      <w:r>
        <w:rPr>
          <w:sz w:val="24"/>
        </w:rPr>
        <w:t>°C</w:t>
      </w:r>
    </w:p>
    <w:p w:rsidR="003A7459" w:rsidRDefault="001671B6">
      <w:pPr>
        <w:pStyle w:val="Paragraphedeliste"/>
        <w:numPr>
          <w:ilvl w:val="1"/>
          <w:numId w:val="8"/>
        </w:numPr>
        <w:tabs>
          <w:tab w:val="left" w:pos="1955"/>
          <w:tab w:val="left" w:leader="dot" w:pos="6637"/>
        </w:tabs>
        <w:rPr>
          <w:sz w:val="24"/>
        </w:rPr>
      </w:pPr>
      <w:r>
        <w:rPr>
          <w:sz w:val="24"/>
        </w:rPr>
        <w:t>Température</w:t>
      </w:r>
      <w:r>
        <w:rPr>
          <w:spacing w:val="-4"/>
          <w:sz w:val="24"/>
        </w:rPr>
        <w:t xml:space="preserve"> </w:t>
      </w:r>
      <w:r>
        <w:rPr>
          <w:sz w:val="24"/>
        </w:rPr>
        <w:t>d'entrée</w:t>
      </w:r>
      <w:r>
        <w:rPr>
          <w:spacing w:val="-3"/>
          <w:sz w:val="24"/>
        </w:rPr>
        <w:t xml:space="preserve"> </w:t>
      </w:r>
      <w:r>
        <w:rPr>
          <w:sz w:val="24"/>
        </w:rPr>
        <w:t>d'eau</w:t>
      </w:r>
      <w:r>
        <w:rPr>
          <w:sz w:val="24"/>
        </w:rPr>
        <w:tab/>
        <w:t>12</w:t>
      </w:r>
      <w:r>
        <w:rPr>
          <w:spacing w:val="1"/>
          <w:sz w:val="24"/>
        </w:rPr>
        <w:t xml:space="preserve"> </w:t>
      </w:r>
      <w:r>
        <w:rPr>
          <w:sz w:val="24"/>
        </w:rPr>
        <w:t>°C</w:t>
      </w:r>
    </w:p>
    <w:p w:rsidR="003A7459" w:rsidRDefault="001671B6">
      <w:pPr>
        <w:pStyle w:val="Paragraphedeliste"/>
        <w:numPr>
          <w:ilvl w:val="1"/>
          <w:numId w:val="8"/>
        </w:numPr>
        <w:tabs>
          <w:tab w:val="left" w:pos="1955"/>
          <w:tab w:val="left" w:leader="dot" w:pos="6644"/>
        </w:tabs>
        <w:rPr>
          <w:sz w:val="24"/>
        </w:rPr>
      </w:pPr>
      <w:proofErr w:type="spellStart"/>
      <w:r>
        <w:rPr>
          <w:sz w:val="24"/>
        </w:rPr>
        <w:t>Ecart</w:t>
      </w:r>
      <w:proofErr w:type="spellEnd"/>
      <w:r>
        <w:rPr>
          <w:sz w:val="24"/>
        </w:rPr>
        <w:t xml:space="preserve"> de température</w:t>
      </w:r>
      <w:r>
        <w:rPr>
          <w:spacing w:val="-6"/>
          <w:sz w:val="24"/>
        </w:rPr>
        <w:t xml:space="preserve"> </w:t>
      </w:r>
      <w:r>
        <w:rPr>
          <w:sz w:val="24"/>
        </w:rPr>
        <w:t>sur l'eau</w:t>
      </w:r>
      <w:r>
        <w:rPr>
          <w:sz w:val="24"/>
        </w:rPr>
        <w:tab/>
        <w:t>5</w:t>
      </w:r>
      <w:r>
        <w:rPr>
          <w:spacing w:val="2"/>
          <w:sz w:val="24"/>
        </w:rPr>
        <w:t xml:space="preserve"> </w:t>
      </w:r>
      <w:r>
        <w:rPr>
          <w:sz w:val="24"/>
        </w:rPr>
        <w:t>°C</w:t>
      </w:r>
    </w:p>
    <w:p w:rsidR="003A7459" w:rsidRDefault="001671B6">
      <w:pPr>
        <w:pStyle w:val="Corpsdetexte"/>
        <w:ind w:left="1808"/>
        <w:rPr>
          <w:sz w:val="16"/>
        </w:rPr>
      </w:pPr>
      <w:r>
        <w:t>- Débit d'eau (mode froid) ............................. 55,4 m</w:t>
      </w:r>
      <w:r>
        <w:rPr>
          <w:position w:val="8"/>
          <w:sz w:val="16"/>
        </w:rPr>
        <w:t>3</w:t>
      </w:r>
      <w:r>
        <w:rPr>
          <w:rFonts w:ascii="Carlito" w:hAnsi="Carlito"/>
        </w:rPr>
        <w:t>·</w:t>
      </w:r>
      <w:r>
        <w:t>h</w:t>
      </w:r>
      <w:r>
        <w:rPr>
          <w:position w:val="8"/>
          <w:sz w:val="16"/>
        </w:rPr>
        <w:t>-1</w:t>
      </w:r>
    </w:p>
    <w:p w:rsidR="003A7459" w:rsidRDefault="003A7459">
      <w:pPr>
        <w:pStyle w:val="Corpsdetexte"/>
        <w:spacing w:before="10"/>
        <w:rPr>
          <w:sz w:val="23"/>
        </w:rPr>
      </w:pPr>
    </w:p>
    <w:p w:rsidR="003A7459" w:rsidRDefault="001671B6">
      <w:pPr>
        <w:pStyle w:val="Paragraphedeliste"/>
        <w:numPr>
          <w:ilvl w:val="0"/>
          <w:numId w:val="8"/>
        </w:numPr>
        <w:tabs>
          <w:tab w:val="left" w:pos="1112"/>
          <w:tab w:val="left" w:pos="1113"/>
        </w:tabs>
        <w:ind w:hanging="361"/>
        <w:rPr>
          <w:sz w:val="24"/>
        </w:rPr>
      </w:pPr>
      <w:r>
        <w:rPr>
          <w:sz w:val="24"/>
        </w:rPr>
        <w:t>Mode chaud</w:t>
      </w:r>
      <w:r>
        <w:rPr>
          <w:spacing w:val="1"/>
          <w:sz w:val="24"/>
        </w:rPr>
        <w:t xml:space="preserve"> </w:t>
      </w:r>
      <w:r>
        <w:rPr>
          <w:sz w:val="24"/>
        </w:rPr>
        <w:t>:</w:t>
      </w:r>
    </w:p>
    <w:p w:rsidR="003A7459" w:rsidRDefault="001671B6">
      <w:pPr>
        <w:pStyle w:val="Paragraphedeliste"/>
        <w:numPr>
          <w:ilvl w:val="1"/>
          <w:numId w:val="8"/>
        </w:numPr>
        <w:tabs>
          <w:tab w:val="left" w:pos="1955"/>
          <w:tab w:val="left" w:leader="dot" w:pos="6638"/>
        </w:tabs>
        <w:rPr>
          <w:sz w:val="24"/>
        </w:rPr>
      </w:pPr>
      <w:r>
        <w:rPr>
          <w:sz w:val="24"/>
        </w:rPr>
        <w:t>Température</w:t>
      </w:r>
      <w:r>
        <w:rPr>
          <w:spacing w:val="-4"/>
          <w:sz w:val="24"/>
        </w:rPr>
        <w:t xml:space="preserve"> </w:t>
      </w:r>
      <w:r>
        <w:rPr>
          <w:sz w:val="24"/>
        </w:rPr>
        <w:t>d'entrée</w:t>
      </w:r>
      <w:r>
        <w:rPr>
          <w:spacing w:val="-2"/>
          <w:sz w:val="24"/>
        </w:rPr>
        <w:t xml:space="preserve"> </w:t>
      </w:r>
      <w:r>
        <w:rPr>
          <w:sz w:val="24"/>
        </w:rPr>
        <w:t>d'air</w:t>
      </w:r>
      <w:r>
        <w:rPr>
          <w:sz w:val="24"/>
        </w:rPr>
        <w:tab/>
        <w:t>+7</w:t>
      </w:r>
      <w:r>
        <w:rPr>
          <w:spacing w:val="1"/>
          <w:sz w:val="24"/>
        </w:rPr>
        <w:t xml:space="preserve"> </w:t>
      </w:r>
      <w:r>
        <w:rPr>
          <w:sz w:val="24"/>
        </w:rPr>
        <w:t>°C</w:t>
      </w:r>
    </w:p>
    <w:p w:rsidR="003A7459" w:rsidRDefault="001671B6">
      <w:pPr>
        <w:pStyle w:val="Paragraphedeliste"/>
        <w:numPr>
          <w:ilvl w:val="1"/>
          <w:numId w:val="8"/>
        </w:numPr>
        <w:tabs>
          <w:tab w:val="left" w:pos="1955"/>
          <w:tab w:val="left" w:leader="dot" w:pos="6630"/>
        </w:tabs>
        <w:rPr>
          <w:sz w:val="24"/>
        </w:rPr>
      </w:pPr>
      <w:r>
        <w:rPr>
          <w:sz w:val="24"/>
        </w:rPr>
        <w:t>Température de</w:t>
      </w:r>
      <w:r>
        <w:rPr>
          <w:spacing w:val="-6"/>
          <w:sz w:val="24"/>
        </w:rPr>
        <w:t xml:space="preserve"> </w:t>
      </w:r>
      <w:r>
        <w:rPr>
          <w:sz w:val="24"/>
        </w:rPr>
        <w:t>sortie</w:t>
      </w:r>
      <w:r>
        <w:rPr>
          <w:spacing w:val="-1"/>
          <w:sz w:val="24"/>
        </w:rPr>
        <w:t xml:space="preserve"> </w:t>
      </w:r>
      <w:r>
        <w:rPr>
          <w:sz w:val="24"/>
        </w:rPr>
        <w:t>d'eau</w:t>
      </w:r>
      <w:r>
        <w:rPr>
          <w:sz w:val="24"/>
        </w:rPr>
        <w:tab/>
        <w:t>35</w:t>
      </w:r>
      <w:r>
        <w:rPr>
          <w:spacing w:val="1"/>
          <w:sz w:val="24"/>
        </w:rPr>
        <w:t xml:space="preserve"> </w:t>
      </w:r>
      <w:r>
        <w:rPr>
          <w:sz w:val="24"/>
        </w:rPr>
        <w:t>°C</w:t>
      </w:r>
    </w:p>
    <w:p w:rsidR="003A7459" w:rsidRDefault="001671B6">
      <w:pPr>
        <w:pStyle w:val="Paragraphedeliste"/>
        <w:numPr>
          <w:ilvl w:val="1"/>
          <w:numId w:val="8"/>
        </w:numPr>
        <w:tabs>
          <w:tab w:val="left" w:pos="1955"/>
          <w:tab w:val="left" w:leader="dot" w:pos="6645"/>
        </w:tabs>
        <w:rPr>
          <w:sz w:val="24"/>
        </w:rPr>
      </w:pPr>
      <w:r>
        <w:rPr>
          <w:sz w:val="24"/>
        </w:rPr>
        <w:t>Température</w:t>
      </w:r>
      <w:r>
        <w:rPr>
          <w:spacing w:val="-4"/>
          <w:sz w:val="24"/>
        </w:rPr>
        <w:t xml:space="preserve"> </w:t>
      </w:r>
      <w:r>
        <w:rPr>
          <w:sz w:val="24"/>
        </w:rPr>
        <w:t>d’entrée</w:t>
      </w:r>
      <w:r>
        <w:rPr>
          <w:spacing w:val="-3"/>
          <w:sz w:val="24"/>
        </w:rPr>
        <w:t xml:space="preserve"> </w:t>
      </w:r>
      <w:r>
        <w:rPr>
          <w:sz w:val="24"/>
        </w:rPr>
        <w:t>d'eau</w:t>
      </w:r>
      <w:r>
        <w:rPr>
          <w:sz w:val="24"/>
        </w:rPr>
        <w:tab/>
        <w:t>30</w:t>
      </w:r>
      <w:r>
        <w:rPr>
          <w:spacing w:val="1"/>
          <w:sz w:val="24"/>
        </w:rPr>
        <w:t xml:space="preserve"> </w:t>
      </w:r>
      <w:r>
        <w:rPr>
          <w:sz w:val="24"/>
        </w:rPr>
        <w:t>°C</w:t>
      </w:r>
    </w:p>
    <w:p w:rsidR="003A7459" w:rsidRDefault="003A7459">
      <w:pPr>
        <w:pStyle w:val="Corpsdetexte"/>
        <w:rPr>
          <w:sz w:val="26"/>
        </w:rPr>
      </w:pPr>
    </w:p>
    <w:p w:rsidR="003A7459" w:rsidRDefault="003A7459">
      <w:pPr>
        <w:pStyle w:val="Corpsdetexte"/>
        <w:rPr>
          <w:sz w:val="26"/>
        </w:rPr>
      </w:pPr>
    </w:p>
    <w:p w:rsidR="003A7459" w:rsidRDefault="001671B6">
      <w:pPr>
        <w:pStyle w:val="Paragraphedeliste"/>
        <w:numPr>
          <w:ilvl w:val="0"/>
          <w:numId w:val="5"/>
        </w:numPr>
        <w:tabs>
          <w:tab w:val="left" w:pos="1113"/>
        </w:tabs>
        <w:spacing w:before="231" w:line="477" w:lineRule="auto"/>
        <w:ind w:right="3348" w:firstLine="360"/>
        <w:jc w:val="both"/>
        <w:rPr>
          <w:sz w:val="24"/>
        </w:rPr>
      </w:pPr>
      <w:r>
        <w:rPr>
          <w:b/>
          <w:sz w:val="24"/>
        </w:rPr>
        <w:t xml:space="preserve">Contrôle du respect de la norme acoustique (question 4.1) Question 4.1. </w:t>
      </w:r>
      <w:r>
        <w:rPr>
          <w:i/>
          <w:sz w:val="24"/>
        </w:rPr>
        <w:t>(DT 9 page 18/23 et DR 7 page</w:t>
      </w:r>
      <w:r>
        <w:rPr>
          <w:i/>
          <w:spacing w:val="8"/>
          <w:sz w:val="24"/>
        </w:rPr>
        <w:t xml:space="preserve"> </w:t>
      </w:r>
      <w:r>
        <w:rPr>
          <w:i/>
          <w:sz w:val="24"/>
        </w:rPr>
        <w:t>23/23)</w:t>
      </w:r>
      <w:r>
        <w:rPr>
          <w:sz w:val="24"/>
        </w:rPr>
        <w:t>.</w:t>
      </w:r>
    </w:p>
    <w:p w:rsidR="003A7459" w:rsidRDefault="001671B6">
      <w:pPr>
        <w:pStyle w:val="Paragraphedeliste"/>
        <w:numPr>
          <w:ilvl w:val="0"/>
          <w:numId w:val="4"/>
        </w:numPr>
        <w:tabs>
          <w:tab w:val="left" w:pos="1180"/>
        </w:tabs>
        <w:spacing w:before="6"/>
        <w:ind w:right="220"/>
        <w:jc w:val="both"/>
        <w:rPr>
          <w:sz w:val="24"/>
        </w:rPr>
      </w:pPr>
      <w:r>
        <w:rPr>
          <w:sz w:val="24"/>
        </w:rPr>
        <w:t>À</w:t>
      </w:r>
      <w:r>
        <w:rPr>
          <w:spacing w:val="-15"/>
          <w:sz w:val="24"/>
        </w:rPr>
        <w:t xml:space="preserve"> </w:t>
      </w:r>
      <w:r>
        <w:rPr>
          <w:sz w:val="24"/>
        </w:rPr>
        <w:t>partir</w:t>
      </w:r>
      <w:r>
        <w:rPr>
          <w:spacing w:val="-16"/>
          <w:sz w:val="24"/>
        </w:rPr>
        <w:t xml:space="preserve"> </w:t>
      </w:r>
      <w:r>
        <w:rPr>
          <w:sz w:val="24"/>
        </w:rPr>
        <w:t>du</w:t>
      </w:r>
      <w:r>
        <w:rPr>
          <w:spacing w:val="-14"/>
          <w:sz w:val="24"/>
        </w:rPr>
        <w:t xml:space="preserve"> </w:t>
      </w:r>
      <w:r>
        <w:rPr>
          <w:sz w:val="24"/>
        </w:rPr>
        <w:t>document</w:t>
      </w:r>
      <w:r>
        <w:rPr>
          <w:spacing w:val="-14"/>
          <w:sz w:val="24"/>
        </w:rPr>
        <w:t xml:space="preserve"> </w:t>
      </w:r>
      <w:r>
        <w:rPr>
          <w:sz w:val="24"/>
        </w:rPr>
        <w:t>technique</w:t>
      </w:r>
      <w:r>
        <w:rPr>
          <w:spacing w:val="-14"/>
          <w:sz w:val="24"/>
        </w:rPr>
        <w:t xml:space="preserve"> </w:t>
      </w:r>
      <w:r>
        <w:rPr>
          <w:sz w:val="24"/>
        </w:rPr>
        <w:t>du</w:t>
      </w:r>
      <w:r>
        <w:rPr>
          <w:spacing w:val="-14"/>
          <w:sz w:val="24"/>
        </w:rPr>
        <w:t xml:space="preserve"> </w:t>
      </w:r>
      <w:r>
        <w:rPr>
          <w:sz w:val="24"/>
        </w:rPr>
        <w:t>groupe</w:t>
      </w:r>
      <w:r>
        <w:rPr>
          <w:spacing w:val="-15"/>
          <w:sz w:val="24"/>
        </w:rPr>
        <w:t xml:space="preserve"> </w:t>
      </w:r>
      <w:r>
        <w:rPr>
          <w:sz w:val="24"/>
        </w:rPr>
        <w:t>d’eau</w:t>
      </w:r>
      <w:r>
        <w:rPr>
          <w:spacing w:val="-14"/>
          <w:sz w:val="24"/>
        </w:rPr>
        <w:t xml:space="preserve"> </w:t>
      </w:r>
      <w:r>
        <w:rPr>
          <w:sz w:val="24"/>
        </w:rPr>
        <w:t>glacée,</w:t>
      </w:r>
      <w:r>
        <w:rPr>
          <w:spacing w:val="-14"/>
          <w:sz w:val="24"/>
        </w:rPr>
        <w:t xml:space="preserve"> </w:t>
      </w:r>
      <w:r>
        <w:rPr>
          <w:sz w:val="24"/>
        </w:rPr>
        <w:t>compléter</w:t>
      </w:r>
      <w:r>
        <w:rPr>
          <w:spacing w:val="-16"/>
          <w:sz w:val="24"/>
        </w:rPr>
        <w:t xml:space="preserve"> </w:t>
      </w:r>
      <w:r>
        <w:rPr>
          <w:sz w:val="24"/>
        </w:rPr>
        <w:t>le</w:t>
      </w:r>
      <w:r>
        <w:rPr>
          <w:spacing w:val="-18"/>
          <w:sz w:val="24"/>
        </w:rPr>
        <w:t xml:space="preserve"> </w:t>
      </w:r>
      <w:r>
        <w:rPr>
          <w:sz w:val="24"/>
        </w:rPr>
        <w:t>document</w:t>
      </w:r>
      <w:r>
        <w:rPr>
          <w:spacing w:val="-14"/>
          <w:sz w:val="24"/>
        </w:rPr>
        <w:t xml:space="preserve"> </w:t>
      </w:r>
      <w:r>
        <w:rPr>
          <w:sz w:val="24"/>
        </w:rPr>
        <w:t>réponse</w:t>
      </w:r>
      <w:r>
        <w:rPr>
          <w:spacing w:val="-11"/>
          <w:sz w:val="24"/>
        </w:rPr>
        <w:t xml:space="preserve"> </w:t>
      </w:r>
      <w:r>
        <w:rPr>
          <w:sz w:val="24"/>
        </w:rPr>
        <w:t>afin de contrôler que la norme NR50 est respectée et conclure quant au respect des normes acoustiques.</w:t>
      </w:r>
    </w:p>
    <w:p w:rsidR="003A7459" w:rsidRDefault="001671B6">
      <w:pPr>
        <w:pStyle w:val="Paragraphedeliste"/>
        <w:numPr>
          <w:ilvl w:val="0"/>
          <w:numId w:val="5"/>
        </w:numPr>
        <w:tabs>
          <w:tab w:val="left" w:pos="1113"/>
        </w:tabs>
        <w:spacing w:line="550" w:lineRule="atLeast"/>
        <w:ind w:left="380" w:right="4292" w:firstLine="372"/>
        <w:jc w:val="both"/>
        <w:rPr>
          <w:sz w:val="24"/>
        </w:rPr>
      </w:pPr>
      <w:r>
        <w:rPr>
          <w:b/>
          <w:sz w:val="24"/>
        </w:rPr>
        <w:t xml:space="preserve">Étude économique de la PAC (questions 4.2 à 4.5) Question 4.2. </w:t>
      </w:r>
      <w:r>
        <w:rPr>
          <w:i/>
          <w:sz w:val="24"/>
        </w:rPr>
        <w:t>(DT 9 page</w:t>
      </w:r>
      <w:r>
        <w:rPr>
          <w:i/>
          <w:spacing w:val="-40"/>
          <w:sz w:val="24"/>
        </w:rPr>
        <w:t xml:space="preserve"> </w:t>
      </w:r>
      <w:r>
        <w:rPr>
          <w:i/>
          <w:sz w:val="24"/>
        </w:rPr>
        <w:t>18/23)</w:t>
      </w:r>
      <w:r>
        <w:rPr>
          <w:sz w:val="24"/>
        </w:rPr>
        <w:t>.</w:t>
      </w:r>
    </w:p>
    <w:p w:rsidR="003A7459" w:rsidRDefault="001671B6">
      <w:pPr>
        <w:pStyle w:val="Paragraphedeliste"/>
        <w:numPr>
          <w:ilvl w:val="0"/>
          <w:numId w:val="3"/>
        </w:numPr>
        <w:tabs>
          <w:tab w:val="left" w:pos="1180"/>
        </w:tabs>
        <w:spacing w:before="3"/>
        <w:ind w:right="234"/>
        <w:jc w:val="both"/>
        <w:rPr>
          <w:sz w:val="24"/>
        </w:rPr>
      </w:pPr>
      <w:r>
        <w:rPr>
          <w:sz w:val="24"/>
        </w:rPr>
        <w:t>Que vaut le COP (mode chaud) du groupe sélectionné aux conditions de fonctionnement précisées ci-dessus ? Justifier votre</w:t>
      </w:r>
      <w:r>
        <w:rPr>
          <w:spacing w:val="-4"/>
          <w:sz w:val="24"/>
        </w:rPr>
        <w:t xml:space="preserve"> </w:t>
      </w:r>
      <w:r>
        <w:rPr>
          <w:sz w:val="24"/>
        </w:rPr>
        <w:t>démarche.</w:t>
      </w:r>
    </w:p>
    <w:p w:rsidR="003A7459" w:rsidRDefault="003A7459">
      <w:pPr>
        <w:pStyle w:val="Corpsdetexte"/>
        <w:spacing w:before="7"/>
        <w:rPr>
          <w:sz w:val="23"/>
        </w:rPr>
      </w:pPr>
    </w:p>
    <w:p w:rsidR="003A7459" w:rsidRDefault="001671B6">
      <w:pPr>
        <w:spacing w:before="1"/>
        <w:ind w:left="380"/>
        <w:jc w:val="both"/>
        <w:rPr>
          <w:sz w:val="24"/>
        </w:rPr>
      </w:pPr>
      <w:r>
        <w:rPr>
          <w:b/>
          <w:sz w:val="24"/>
        </w:rPr>
        <w:t xml:space="preserve">Question 4.3. </w:t>
      </w:r>
      <w:r>
        <w:rPr>
          <w:i/>
          <w:sz w:val="24"/>
        </w:rPr>
        <w:t>(DT 8 page 17/23 et DT 9 page 18/23)</w:t>
      </w:r>
      <w:r>
        <w:rPr>
          <w:sz w:val="24"/>
        </w:rPr>
        <w:t>.</w:t>
      </w:r>
    </w:p>
    <w:p w:rsidR="003A7459" w:rsidRDefault="001671B6">
      <w:pPr>
        <w:pStyle w:val="Paragraphedeliste"/>
        <w:numPr>
          <w:ilvl w:val="0"/>
          <w:numId w:val="3"/>
        </w:numPr>
        <w:tabs>
          <w:tab w:val="left" w:pos="1180"/>
        </w:tabs>
        <w:ind w:right="221"/>
        <w:jc w:val="both"/>
        <w:rPr>
          <w:sz w:val="24"/>
        </w:rPr>
      </w:pPr>
      <w:r>
        <w:rPr>
          <w:sz w:val="24"/>
        </w:rPr>
        <w:t>À partir du document technique, structurer le calcul de l’ESEER dans un tableau afin de contrôler la valeur de l’ESEER affichée par le</w:t>
      </w:r>
      <w:r>
        <w:rPr>
          <w:spacing w:val="-11"/>
          <w:sz w:val="24"/>
        </w:rPr>
        <w:t xml:space="preserve"> </w:t>
      </w:r>
      <w:r>
        <w:rPr>
          <w:sz w:val="24"/>
        </w:rPr>
        <w:t>constructeur.</w:t>
      </w:r>
    </w:p>
    <w:p w:rsidR="003A7459" w:rsidRDefault="003A7459">
      <w:pPr>
        <w:pStyle w:val="Corpsdetexte"/>
        <w:spacing w:before="7"/>
        <w:rPr>
          <w:sz w:val="23"/>
        </w:rPr>
      </w:pPr>
    </w:p>
    <w:p w:rsidR="003A7459" w:rsidRDefault="001671B6">
      <w:pPr>
        <w:spacing w:before="1"/>
        <w:ind w:left="380"/>
        <w:jc w:val="both"/>
        <w:rPr>
          <w:sz w:val="24"/>
        </w:rPr>
      </w:pPr>
      <w:r>
        <w:rPr>
          <w:b/>
          <w:sz w:val="24"/>
        </w:rPr>
        <w:t xml:space="preserve">Question 4.4. </w:t>
      </w:r>
      <w:r>
        <w:rPr>
          <w:i/>
          <w:sz w:val="24"/>
        </w:rPr>
        <w:t>(DT 9 page 18/23)</w:t>
      </w:r>
      <w:r>
        <w:rPr>
          <w:sz w:val="24"/>
        </w:rPr>
        <w:t>.</w:t>
      </w:r>
    </w:p>
    <w:p w:rsidR="003A7459" w:rsidRDefault="001671B6">
      <w:pPr>
        <w:pStyle w:val="Corpsdetexte"/>
        <w:spacing w:before="2"/>
        <w:ind w:left="392"/>
        <w:jc w:val="both"/>
      </w:pPr>
      <w:r>
        <w:t>Pour cette question, on prendra ESEER = 4,1.</w:t>
      </w:r>
    </w:p>
    <w:p w:rsidR="003A7459" w:rsidRDefault="001671B6">
      <w:pPr>
        <w:pStyle w:val="Paragraphedeliste"/>
        <w:numPr>
          <w:ilvl w:val="0"/>
          <w:numId w:val="3"/>
        </w:numPr>
        <w:tabs>
          <w:tab w:val="left" w:pos="1180"/>
        </w:tabs>
        <w:spacing w:before="1"/>
        <w:ind w:right="223"/>
        <w:jc w:val="both"/>
        <w:rPr>
          <w:sz w:val="24"/>
        </w:rPr>
      </w:pPr>
      <w:r>
        <w:rPr>
          <w:sz w:val="24"/>
        </w:rPr>
        <w:t xml:space="preserve">En considérant des besoins journaliers moyens de 150 </w:t>
      </w:r>
      <w:r>
        <w:rPr>
          <w:spacing w:val="-3"/>
          <w:sz w:val="24"/>
        </w:rPr>
        <w:t xml:space="preserve">kW  </w:t>
      </w:r>
      <w:r>
        <w:rPr>
          <w:sz w:val="24"/>
        </w:rPr>
        <w:t>en froid sur une période de  180 jours, à raison de 12 heures par jour, calculer la consommation électrique du groupe frigorifique. En déduire le coût annuel du rafraichissement du bâtiment en considérant un tarif de l’électricité de 0,15 €</w:t>
      </w:r>
      <w:r>
        <w:rPr>
          <w:rFonts w:ascii="Carlito" w:hAnsi="Carlito"/>
          <w:sz w:val="24"/>
        </w:rPr>
        <w:t>·</w:t>
      </w:r>
      <w:r>
        <w:rPr>
          <w:sz w:val="24"/>
        </w:rPr>
        <w:t>kWh</w:t>
      </w:r>
      <w:r>
        <w:rPr>
          <w:position w:val="8"/>
          <w:sz w:val="16"/>
        </w:rPr>
        <w:t>-1</w:t>
      </w:r>
      <w:r>
        <w:rPr>
          <w:sz w:val="24"/>
        </w:rPr>
        <w:t>.</w:t>
      </w:r>
    </w:p>
    <w:p w:rsidR="003A7459" w:rsidRDefault="003A7459">
      <w:pPr>
        <w:jc w:val="both"/>
        <w:rPr>
          <w:sz w:val="24"/>
        </w:rPr>
        <w:sectPr w:rsidR="003A7459">
          <w:pgSz w:w="11910" w:h="16840"/>
          <w:pgMar w:top="980" w:right="340" w:bottom="900" w:left="460" w:header="0" w:footer="702" w:gutter="0"/>
          <w:cols w:space="720"/>
        </w:sectPr>
      </w:pPr>
    </w:p>
    <w:p w:rsidR="003A7459" w:rsidRDefault="001671B6">
      <w:pPr>
        <w:pStyle w:val="Titre2"/>
        <w:spacing w:before="63"/>
      </w:pPr>
      <w:r>
        <w:lastRenderedPageBreak/>
        <w:t>Question 4.5.</w:t>
      </w:r>
    </w:p>
    <w:p w:rsidR="003A7459" w:rsidRDefault="001671B6">
      <w:pPr>
        <w:pStyle w:val="Corpsdetexte"/>
        <w:ind w:left="392"/>
      </w:pPr>
      <w:r>
        <w:t>Un concurrent direct de CIAT propose un groupe réversible de production d’eau glacée dont les performances permettent de réaliser une économie annuelle de 445 € sur la facture énergétique.</w:t>
      </w:r>
    </w:p>
    <w:p w:rsidR="003A7459" w:rsidRDefault="001671B6">
      <w:pPr>
        <w:pStyle w:val="Corpsdetexte"/>
        <w:spacing w:before="1"/>
        <w:ind w:left="392"/>
      </w:pPr>
      <w:r>
        <w:t>Coût des modèles :</w:t>
      </w:r>
    </w:p>
    <w:p w:rsidR="003A7459" w:rsidRDefault="001671B6">
      <w:pPr>
        <w:pStyle w:val="Paragraphedeliste"/>
        <w:numPr>
          <w:ilvl w:val="0"/>
          <w:numId w:val="2"/>
        </w:numPr>
        <w:tabs>
          <w:tab w:val="left" w:pos="1955"/>
        </w:tabs>
        <w:rPr>
          <w:sz w:val="24"/>
        </w:rPr>
      </w:pPr>
      <w:r>
        <w:rPr>
          <w:sz w:val="24"/>
        </w:rPr>
        <w:t>Modèle concurrent : 149 500</w:t>
      </w:r>
      <w:r>
        <w:rPr>
          <w:spacing w:val="-4"/>
          <w:sz w:val="24"/>
        </w:rPr>
        <w:t xml:space="preserve"> </w:t>
      </w:r>
      <w:r>
        <w:rPr>
          <w:sz w:val="24"/>
        </w:rPr>
        <w:t>€.</w:t>
      </w:r>
    </w:p>
    <w:p w:rsidR="003A7459" w:rsidRDefault="001671B6">
      <w:pPr>
        <w:pStyle w:val="Paragraphedeliste"/>
        <w:numPr>
          <w:ilvl w:val="0"/>
          <w:numId w:val="2"/>
        </w:numPr>
        <w:tabs>
          <w:tab w:val="left" w:pos="1955"/>
        </w:tabs>
        <w:rPr>
          <w:sz w:val="24"/>
        </w:rPr>
      </w:pPr>
      <w:r>
        <w:rPr>
          <w:sz w:val="24"/>
        </w:rPr>
        <w:t>Modèle AQUACIATPOWER ILD 1200V :151 500</w:t>
      </w:r>
      <w:r>
        <w:rPr>
          <w:spacing w:val="3"/>
          <w:sz w:val="24"/>
        </w:rPr>
        <w:t xml:space="preserve"> </w:t>
      </w:r>
      <w:r>
        <w:rPr>
          <w:sz w:val="24"/>
        </w:rPr>
        <w:t>€.</w:t>
      </w:r>
    </w:p>
    <w:p w:rsidR="003A7459" w:rsidRDefault="001671B6">
      <w:pPr>
        <w:pStyle w:val="Corpsdetexte"/>
        <w:ind w:left="392"/>
      </w:pPr>
      <w:r>
        <w:t>Une remise commerciale de 5% a été consentie après négociation commerciale avec CIAT.</w:t>
      </w:r>
    </w:p>
    <w:p w:rsidR="003A7459" w:rsidRDefault="001671B6">
      <w:pPr>
        <w:pStyle w:val="Paragraphedeliste"/>
        <w:numPr>
          <w:ilvl w:val="0"/>
          <w:numId w:val="3"/>
        </w:numPr>
        <w:tabs>
          <w:tab w:val="left" w:pos="1179"/>
          <w:tab w:val="left" w:pos="1180"/>
        </w:tabs>
        <w:spacing w:before="1"/>
        <w:ind w:right="220"/>
        <w:rPr>
          <w:sz w:val="24"/>
        </w:rPr>
      </w:pPr>
      <w:r>
        <w:rPr>
          <w:sz w:val="24"/>
        </w:rPr>
        <w:t>Calculer le temps de retour sur investissement du modèle concurrent et conclure sachant que le client souhaite un amortissement du matériel sur 10 années</w:t>
      </w:r>
      <w:r>
        <w:rPr>
          <w:spacing w:val="-12"/>
          <w:sz w:val="24"/>
        </w:rPr>
        <w:t xml:space="preserve"> </w:t>
      </w:r>
      <w:r>
        <w:rPr>
          <w:sz w:val="24"/>
        </w:rPr>
        <w:t>maximum.</w:t>
      </w:r>
    </w:p>
    <w:p w:rsidR="003A7459" w:rsidRDefault="003A7459">
      <w:pPr>
        <w:pStyle w:val="Corpsdetexte"/>
      </w:pPr>
    </w:p>
    <w:p w:rsidR="003A7459" w:rsidRDefault="001671B6">
      <w:pPr>
        <w:pStyle w:val="Titre2"/>
        <w:numPr>
          <w:ilvl w:val="0"/>
          <w:numId w:val="5"/>
        </w:numPr>
        <w:tabs>
          <w:tab w:val="left" w:pos="1113"/>
          <w:tab w:val="left" w:pos="2516"/>
        </w:tabs>
        <w:spacing w:line="550" w:lineRule="atLeast"/>
        <w:ind w:left="380" w:right="1678" w:firstLine="372"/>
        <w:rPr>
          <w:b w:val="0"/>
        </w:rPr>
      </w:pPr>
      <w:r>
        <w:t>Raccordement électrique des ventilateurs de la PAC (questions 4.6 à 4.8) Question</w:t>
      </w:r>
      <w:r>
        <w:rPr>
          <w:spacing w:val="-1"/>
        </w:rPr>
        <w:t xml:space="preserve"> </w:t>
      </w:r>
      <w:r>
        <w:t>4.6.</w:t>
      </w:r>
      <w:r>
        <w:tab/>
      </w:r>
      <w:r>
        <w:rPr>
          <w:b w:val="0"/>
          <w:i/>
        </w:rPr>
        <w:t>(DT10 page</w:t>
      </w:r>
      <w:r>
        <w:rPr>
          <w:b w:val="0"/>
          <w:i/>
          <w:spacing w:val="3"/>
        </w:rPr>
        <w:t xml:space="preserve"> </w:t>
      </w:r>
      <w:r>
        <w:rPr>
          <w:b w:val="0"/>
          <w:i/>
        </w:rPr>
        <w:t>19/23)</w:t>
      </w:r>
      <w:r>
        <w:rPr>
          <w:b w:val="0"/>
        </w:rPr>
        <w:t>.</w:t>
      </w:r>
    </w:p>
    <w:p w:rsidR="003A7459" w:rsidRDefault="001671B6">
      <w:pPr>
        <w:pStyle w:val="Paragraphedeliste"/>
        <w:numPr>
          <w:ilvl w:val="0"/>
          <w:numId w:val="1"/>
        </w:numPr>
        <w:tabs>
          <w:tab w:val="left" w:pos="1179"/>
          <w:tab w:val="left" w:pos="1180"/>
        </w:tabs>
        <w:spacing w:before="3"/>
        <w:ind w:hanging="361"/>
        <w:rPr>
          <w:sz w:val="24"/>
        </w:rPr>
      </w:pPr>
      <w:r>
        <w:rPr>
          <w:sz w:val="24"/>
        </w:rPr>
        <w:t>Indiquer le nom et les fonctions de l’élément</w:t>
      </w:r>
      <w:r>
        <w:rPr>
          <w:spacing w:val="-13"/>
          <w:sz w:val="24"/>
        </w:rPr>
        <w:t xml:space="preserve"> </w:t>
      </w:r>
      <w:r>
        <w:rPr>
          <w:sz w:val="24"/>
        </w:rPr>
        <w:t>QG1.</w:t>
      </w:r>
    </w:p>
    <w:p w:rsidR="003A7459" w:rsidRDefault="003A7459">
      <w:pPr>
        <w:pStyle w:val="Corpsdetexte"/>
        <w:spacing w:before="7"/>
        <w:rPr>
          <w:sz w:val="23"/>
        </w:rPr>
      </w:pPr>
    </w:p>
    <w:p w:rsidR="003A7459" w:rsidRDefault="001671B6">
      <w:pPr>
        <w:tabs>
          <w:tab w:val="left" w:pos="2516"/>
        </w:tabs>
        <w:ind w:left="380"/>
        <w:rPr>
          <w:sz w:val="24"/>
        </w:rPr>
      </w:pPr>
      <w:r>
        <w:rPr>
          <w:b/>
          <w:sz w:val="24"/>
        </w:rPr>
        <w:t>Question</w:t>
      </w:r>
      <w:r>
        <w:rPr>
          <w:b/>
          <w:spacing w:val="-1"/>
          <w:sz w:val="24"/>
        </w:rPr>
        <w:t xml:space="preserve"> </w:t>
      </w:r>
      <w:r>
        <w:rPr>
          <w:b/>
          <w:sz w:val="24"/>
        </w:rPr>
        <w:t>4.7.</w:t>
      </w:r>
      <w:r>
        <w:rPr>
          <w:b/>
          <w:sz w:val="24"/>
        </w:rPr>
        <w:tab/>
      </w:r>
      <w:r>
        <w:rPr>
          <w:i/>
          <w:sz w:val="24"/>
        </w:rPr>
        <w:t>(DT10 page</w:t>
      </w:r>
      <w:r>
        <w:rPr>
          <w:i/>
          <w:spacing w:val="3"/>
          <w:sz w:val="24"/>
        </w:rPr>
        <w:t xml:space="preserve"> </w:t>
      </w:r>
      <w:r>
        <w:rPr>
          <w:i/>
          <w:sz w:val="24"/>
        </w:rPr>
        <w:t>19/23)</w:t>
      </w:r>
      <w:r>
        <w:rPr>
          <w:sz w:val="24"/>
        </w:rPr>
        <w:t>.</w:t>
      </w:r>
    </w:p>
    <w:p w:rsidR="003A7459" w:rsidRDefault="001671B6">
      <w:pPr>
        <w:pStyle w:val="Paragraphedeliste"/>
        <w:numPr>
          <w:ilvl w:val="0"/>
          <w:numId w:val="1"/>
        </w:numPr>
        <w:tabs>
          <w:tab w:val="left" w:pos="1179"/>
          <w:tab w:val="left" w:pos="1180"/>
        </w:tabs>
        <w:spacing w:before="1"/>
        <w:ind w:hanging="361"/>
        <w:rPr>
          <w:sz w:val="24"/>
        </w:rPr>
      </w:pPr>
      <w:r>
        <w:rPr>
          <w:sz w:val="24"/>
        </w:rPr>
        <w:t>Préciser le nom des couplages A et B ainsi que le mode de couplage par</w:t>
      </w:r>
      <w:r>
        <w:rPr>
          <w:spacing w:val="-11"/>
          <w:sz w:val="24"/>
        </w:rPr>
        <w:t xml:space="preserve"> </w:t>
      </w:r>
      <w:r>
        <w:rPr>
          <w:sz w:val="24"/>
        </w:rPr>
        <w:t>défaut.</w:t>
      </w:r>
    </w:p>
    <w:p w:rsidR="003A7459" w:rsidRDefault="003A7459">
      <w:pPr>
        <w:pStyle w:val="Corpsdetexte"/>
        <w:spacing w:before="7"/>
        <w:rPr>
          <w:sz w:val="23"/>
        </w:rPr>
      </w:pPr>
    </w:p>
    <w:p w:rsidR="003A7459" w:rsidRDefault="001671B6">
      <w:pPr>
        <w:tabs>
          <w:tab w:val="left" w:pos="2516"/>
        </w:tabs>
        <w:ind w:left="380"/>
        <w:rPr>
          <w:sz w:val="24"/>
        </w:rPr>
      </w:pPr>
      <w:r>
        <w:rPr>
          <w:b/>
          <w:sz w:val="24"/>
        </w:rPr>
        <w:t>Question</w:t>
      </w:r>
      <w:r>
        <w:rPr>
          <w:b/>
          <w:spacing w:val="-1"/>
          <w:sz w:val="24"/>
        </w:rPr>
        <w:t xml:space="preserve"> </w:t>
      </w:r>
      <w:r>
        <w:rPr>
          <w:b/>
          <w:sz w:val="24"/>
        </w:rPr>
        <w:t>4.8.</w:t>
      </w:r>
      <w:r>
        <w:rPr>
          <w:b/>
          <w:sz w:val="24"/>
        </w:rPr>
        <w:tab/>
      </w:r>
      <w:r>
        <w:rPr>
          <w:i/>
          <w:sz w:val="24"/>
        </w:rPr>
        <w:t>(DT10 page</w:t>
      </w:r>
      <w:r>
        <w:rPr>
          <w:i/>
          <w:spacing w:val="3"/>
          <w:sz w:val="24"/>
        </w:rPr>
        <w:t xml:space="preserve"> </w:t>
      </w:r>
      <w:r>
        <w:rPr>
          <w:i/>
          <w:sz w:val="24"/>
        </w:rPr>
        <w:t>19/23)</w:t>
      </w:r>
      <w:r>
        <w:rPr>
          <w:sz w:val="24"/>
        </w:rPr>
        <w:t>.</w:t>
      </w:r>
    </w:p>
    <w:p w:rsidR="003A7459" w:rsidRDefault="001671B6">
      <w:pPr>
        <w:pStyle w:val="Paragraphedeliste"/>
        <w:numPr>
          <w:ilvl w:val="0"/>
          <w:numId w:val="1"/>
        </w:numPr>
        <w:tabs>
          <w:tab w:val="left" w:pos="1179"/>
          <w:tab w:val="left" w:pos="1180"/>
        </w:tabs>
        <w:spacing w:before="3"/>
        <w:ind w:right="221"/>
        <w:rPr>
          <w:sz w:val="24"/>
        </w:rPr>
      </w:pPr>
      <w:r>
        <w:rPr>
          <w:sz w:val="24"/>
        </w:rPr>
        <w:t>Si le couplage n’est pas celui par défaut quelle est la conséquence énergétique sur le moteur ?</w:t>
      </w:r>
    </w:p>
    <w:p w:rsidR="003A7459" w:rsidRDefault="001671B6">
      <w:pPr>
        <w:pStyle w:val="Paragraphedeliste"/>
        <w:numPr>
          <w:ilvl w:val="0"/>
          <w:numId w:val="1"/>
        </w:numPr>
        <w:tabs>
          <w:tab w:val="left" w:pos="1179"/>
          <w:tab w:val="left" w:pos="1180"/>
        </w:tabs>
        <w:ind w:right="234"/>
        <w:rPr>
          <w:sz w:val="24"/>
        </w:rPr>
      </w:pPr>
      <w:r>
        <w:rPr>
          <w:sz w:val="24"/>
        </w:rPr>
        <w:t>Citer d’autres conséquences (au moins deux) de ce couplage sur le fonctionnement de la PAC.</w:t>
      </w:r>
    </w:p>
    <w:p w:rsidR="003A7459" w:rsidRDefault="003A7459">
      <w:pPr>
        <w:rPr>
          <w:sz w:val="24"/>
        </w:rPr>
        <w:sectPr w:rsidR="003A7459">
          <w:pgSz w:w="11910" w:h="16840"/>
          <w:pgMar w:top="900" w:right="340" w:bottom="900" w:left="460" w:header="0" w:footer="702" w:gutter="0"/>
          <w:cols w:space="720"/>
        </w:sectPr>
      </w:pPr>
    </w:p>
    <w:p w:rsidR="003A7459" w:rsidRDefault="009D05D2">
      <w:pPr>
        <w:pStyle w:val="Corpsdetexte"/>
        <w:ind w:left="108"/>
        <w:rPr>
          <w:sz w:val="20"/>
        </w:rPr>
      </w:pPr>
      <w:r>
        <w:rPr>
          <w:sz w:val="20"/>
        </w:rPr>
      </w:r>
      <w:r>
        <w:rPr>
          <w:sz w:val="20"/>
        </w:rPr>
        <w:pict>
          <v:shape id="_x0000_s1244" type="#_x0000_t202" style="width:1145.4pt;height:16.35pt;mso-left-percent:-10001;mso-top-percent:-10001;mso-position-horizontal:absolute;mso-position-horizontal-relative:char;mso-position-vertical:absolute;mso-position-vertical-relative:line;mso-left-percent:-10001;mso-top-percent:-10001" filled="f" strokeweight=".16936mm">
            <v:textbox inset="0,0,0,0">
              <w:txbxContent>
                <w:p w:rsidR="003A7459" w:rsidRDefault="001671B6">
                  <w:pPr>
                    <w:spacing w:before="19"/>
                    <w:ind w:left="9255" w:right="9254"/>
                    <w:jc w:val="center"/>
                    <w:rPr>
                      <w:b/>
                      <w:sz w:val="24"/>
                    </w:rPr>
                  </w:pPr>
                  <w:r>
                    <w:rPr>
                      <w:b/>
                      <w:sz w:val="24"/>
                    </w:rPr>
                    <w:t>DT 1 – Schéma de principe page 11/23</w:t>
                  </w:r>
                </w:p>
              </w:txbxContent>
            </v:textbox>
            <w10:wrap type="none"/>
            <w10:anchorlock/>
          </v:shape>
        </w:pict>
      </w: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9D05D2">
      <w:pPr>
        <w:pStyle w:val="Corpsdetexte"/>
        <w:spacing w:before="5"/>
        <w:rPr>
          <w:sz w:val="16"/>
        </w:rPr>
      </w:pPr>
      <w:r>
        <w:pict>
          <v:shape id="_x0000_s1224" type="#_x0000_t202" style="position:absolute;margin-left:251.45pt;margin-top:24.55pt;width:83pt;height:21.7pt;z-index:-15721984;mso-wrap-distance-left:0;mso-wrap-distance-right:0;mso-position-horizontal-relative:page" filled="f">
            <v:textbox inset="0,0,0,0">
              <w:txbxContent>
                <w:p w:rsidR="003A7459" w:rsidRDefault="001671B6">
                  <w:pPr>
                    <w:pStyle w:val="Corpsdetexte"/>
                    <w:spacing w:before="70"/>
                    <w:ind w:left="143"/>
                  </w:pPr>
                  <w:r>
                    <w:t>Repère 3</w:t>
                  </w:r>
                </w:p>
              </w:txbxContent>
            </v:textbox>
            <w10:wrap type="topAndBottom" anchorx="page"/>
          </v:shape>
        </w:pict>
      </w:r>
      <w:r>
        <w:pict>
          <v:shape id="_x0000_s1223" type="#_x0000_t202" style="position:absolute;margin-left:456.7pt;margin-top:11.8pt;width:70.4pt;height:21.7pt;z-index:-15721472;mso-wrap-distance-left:0;mso-wrap-distance-right:0;mso-position-horizontal-relative:page" filled="f">
            <v:textbox inset="0,0,0,0">
              <w:txbxContent>
                <w:p w:rsidR="003A7459" w:rsidRDefault="001671B6">
                  <w:pPr>
                    <w:pStyle w:val="Corpsdetexte"/>
                    <w:spacing w:before="66"/>
                    <w:ind w:left="145"/>
                  </w:pPr>
                  <w:r>
                    <w:t>Repère 4</w:t>
                  </w:r>
                </w:p>
              </w:txbxContent>
            </v:textbox>
            <w10:wrap type="topAndBottom" anchorx="page"/>
          </v:shape>
        </w:pict>
      </w: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spacing w:before="2"/>
        <w:rPr>
          <w:sz w:val="25"/>
        </w:rPr>
      </w:pPr>
    </w:p>
    <w:p w:rsidR="003A7459" w:rsidRDefault="009D05D2">
      <w:pPr>
        <w:pStyle w:val="Titre2"/>
        <w:spacing w:before="93"/>
        <w:ind w:left="6464"/>
      </w:pPr>
      <w:r>
        <w:pict>
          <v:group id="_x0000_s1212" style="position:absolute;left:0;text-align:left;margin-left:42.05pt;margin-top:-81.8pt;width:1110.1pt;height:462.4pt;z-index:-16801280;mso-position-horizontal-relative:page" coordorigin="841,-1636" coordsize="22202,9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2" type="#_x0000_t75" style="position:absolute;left:841;top:-1637;width:22202;height:8693">
              <v:imagedata r:id="rId16" o:title=""/>
            </v:shape>
            <v:shape id="_x0000_s1221" type="#_x0000_t75" style="position:absolute;left:17171;top:4646;width:2339;height:1955">
              <v:imagedata r:id="rId17" o:title=""/>
            </v:shape>
            <v:shape id="_x0000_s1220" type="#_x0000_t75" style="position:absolute;left:6764;top:182;width:184;height:158">
              <v:imagedata r:id="rId18" o:title=""/>
            </v:shape>
            <v:shape id="_x0000_s1219" style="position:absolute;left:18664;top:5134;width:649;height:986" coordorigin="18664,5134" coordsize="649,986" path="m18664,5627r5,-88l18684,5455r24,-77l18740,5310r39,-60l18825,5202r50,-37l18989,5134r58,8l19152,5202r46,48l19237,5310r32,68l19293,5455r15,84l19313,5627r-5,89l19293,5799r-24,77l19237,5945r-39,59l19152,6053r-50,36l18989,6120r-59,-8l18825,6053r-46,-49l18740,5945r-32,-69l18684,5799r-15,-83l18664,5627xe" filled="f" strokeweight="1pt">
              <v:path arrowok="t"/>
            </v:shape>
            <v:rect id="_x0000_s1218" style="position:absolute;left:15899;top:6140;width:1676;height:425" filled="f"/>
            <v:shape id="_x0000_s1217" style="position:absolute;left:17535;top:5050;width:1155;height:1106" coordorigin="17535,5050" coordsize="1155,1106" path="m17535,5603r5,-75l17556,5456r24,-68l17614,5324r41,-59l17704,5212r56,-46l17821,5126r67,-32l17959,5070r75,-15l18112,5050r79,5l18266,5070r71,24l18404,5126r61,40l18521,5212r49,53l18611,5324r34,64l18669,5456r16,72l18690,5603r-5,75l18669,5750r-24,69l18611,5882r-41,59l18521,5994r-56,47l18404,6081r-67,32l18266,6137r-75,14l18112,6156r-78,-5l17959,6137r-71,-24l17821,6081r-61,-40l17704,5994r-49,-53l17614,5882r-34,-63l17556,5750r-16,-72l17535,5603xe" filled="f" strokeweight="1pt">
              <v:path arrowok="t"/>
            </v:shape>
            <v:shape id="_x0000_s1216" style="position:absolute;left:16901;top:5755;width:664;height:367" coordorigin="16901,5755" coordsize="664,367" o:spt="100" adj="0,,0" path="m17456,5806r-555,303l16909,6122r554,-303l17456,5806xm17536,5797r-62,l17481,5810r-18,9l17488,5866r48,-69xm17474,5797r-18,9l17463,5819r18,-9l17474,5797xm17565,5755r-134,5l17456,5806r18,-9l17536,5797r29,-42xe" fillcolor="black" stroked="f">
              <v:stroke joinstyle="round"/>
              <v:formulas/>
              <v:path arrowok="t" o:connecttype="segments"/>
            </v:shape>
            <v:shape id="_x0000_s1215" style="position:absolute;left:5229;top:4892;width:1032;height:820" coordorigin="5229,4892" coordsize="1032,820" path="m5229,5302r7,-66l5255,5173r32,-59l5329,5060r51,-48l5440,4971r68,-33l5582,4913r79,-15l5745,4892r84,6l5908,4913r74,25l6050,4971r60,41l6161,5060r42,54l6235,5173r19,63l6261,5302r-7,67l6235,5432r-32,59l6161,5544r-51,48l6050,5633r-68,34l5908,5691r-79,16l5745,5712r-84,-5l5582,5691r-74,-24l5440,5633r-60,-41l5329,5544r-42,-53l5255,5432r-19,-63l5229,5302xe" filled="f" strokeweight="2.25pt">
              <v:stroke dashstyle="longDash"/>
              <v:path arrowok="t"/>
            </v:shape>
            <v:shape id="_x0000_s1214" style="position:absolute;left:18682;top:6175;width:338;height:1436" coordorigin="18682,6175" coordsize="338,1436" o:spt="100" adj="0,,0" path="m18952,6886r-270,l18682,7611r15,l18697,6901r-7,l18697,6893r255,l18952,6886xm18697,6893r-7,8l18697,6901r,-8xm18967,6886r-7,l18952,6893r-255,l18697,6901r270,l18967,6886xm18967,6275r-15,l18952,6893r8,-7l18967,6886r,-611xm18960,6175r-60,120l18952,6295r,-20l19010,6275r-50,-100xm19010,6275r-43,l18967,6295r53,l19010,6275xe" fillcolor="black" stroked="f">
              <v:stroke joinstyle="round"/>
              <v:formulas/>
              <v:path arrowok="t" o:connecttype="segments"/>
            </v:shape>
            <v:shape id="_x0000_s1213" style="position:absolute;left:6682;top:-1556;width:2773;height:1581" coordorigin="6683,-1556" coordsize="2773,1581" o:spt="100" adj="0,,0" path="m6928,-102r-52,7l6697,-1356r-14,2l6861,-93r-52,7l6885,25r33,-98l6928,-102xm9455,-1545r-10,-11l8677,-828r-36,-38l8595,-740r128,-39l8700,-804r-13,-13l9455,-1545xe" fillcolor="black" stroked="f">
              <v:stroke joinstyle="round"/>
              <v:formulas/>
              <v:path arrowok="t" o:connecttype="segments"/>
            </v:shape>
            <w10:wrap anchorx="page"/>
          </v:group>
        </w:pict>
      </w:r>
      <w:r w:rsidR="001671B6">
        <w:rPr>
          <w:w w:val="99"/>
        </w:rPr>
        <w:t>-</w:t>
      </w: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9D05D2">
      <w:pPr>
        <w:pStyle w:val="Corpsdetexte"/>
        <w:spacing w:before="4"/>
        <w:rPr>
          <w:b/>
          <w:sz w:val="18"/>
        </w:rPr>
      </w:pPr>
      <w:r>
        <w:pict>
          <v:group id="_x0000_s1207" style="position:absolute;margin-left:312.9pt;margin-top:12.55pt;width:781.05pt;height:236.3pt;z-index:-15719936;mso-wrap-distance-left:0;mso-wrap-distance-right:0;mso-position-horizontal-relative:page" coordorigin="6258,251" coordsize="15621,4726">
            <v:shape id="_x0000_s1211" type="#_x0000_t202" style="position:absolute;left:17842;top:3562;width:1596;height:447" filled="f">
              <v:textbox inset="0,0,0,0">
                <w:txbxContent>
                  <w:p w:rsidR="003A7459" w:rsidRDefault="001671B6">
                    <w:pPr>
                      <w:spacing w:before="71"/>
                      <w:ind w:left="145"/>
                      <w:rPr>
                        <w:sz w:val="24"/>
                      </w:rPr>
                    </w:pPr>
                    <w:r>
                      <w:rPr>
                        <w:sz w:val="24"/>
                      </w:rPr>
                      <w:t>Repère 2</w:t>
                    </w:r>
                  </w:p>
                </w:txbxContent>
              </v:textbox>
            </v:shape>
            <v:shape id="_x0000_s1210" type="#_x0000_t202" style="position:absolute;left:16053;top:2177;width:1008;height:269" filled="f" stroked="f">
              <v:textbox inset="0,0,0,0">
                <w:txbxContent>
                  <w:p w:rsidR="003A7459" w:rsidRDefault="001671B6">
                    <w:pPr>
                      <w:spacing w:line="268" w:lineRule="exact"/>
                      <w:rPr>
                        <w:sz w:val="24"/>
                      </w:rPr>
                    </w:pPr>
                    <w:r>
                      <w:rPr>
                        <w:sz w:val="24"/>
                      </w:rPr>
                      <w:t>Repère 1</w:t>
                    </w:r>
                  </w:p>
                </w:txbxContent>
              </v:textbox>
            </v:shape>
            <v:shape id="_x0000_s1209" style="position:absolute;left:6257;top:1340;width:9045;height:3125" coordorigin="6258,1341" coordsize="9045,3125" o:spt="100" adj="0,,0" path="m6377,1344r-15,2l6327,1351r-35,7l6258,1366r6,29l6298,1388r35,-7l6367,1375r14,-1l6377,1344xm6469,1341r-1,30l6472,1371r19,2l6509,1376r19,4l6547,1385r20,6l6580,1396r11,-28l6576,1362r-21,-6l6534,1350r-20,-4l6494,1343r-20,-2l6469,1341xm6674,1407r-15,26l6673,1441r23,15l6719,1472r24,18l6755,1501r19,-24l6761,1467r-25,-19l6712,1431r-24,-16l6674,1407xm6843,1538r-21,21l6845,1582r28,28l6901,1641r3,4l6927,1625r-4,-5l6894,1590r-28,-29l6843,1538xm6985,1696r-24,17l6971,1728r14,20l6997,1769r13,22l7022,1814r26,-14l7036,1776r-13,-23l7010,1732r-14,-21l6985,1696xm7088,1882r-27,12l7081,1940r23,56l7107,2004r28,-11l7132,1985r-23,-57l7088,1882xm7167,2077r-28,11l7149,2114r22,63l7180,2200r28,-10l7200,2167r-23,-63l7167,2077xm7238,2275r-28,10l7218,2307r25,67l7251,2398r28,-11l7271,2364r-25,-67l7238,2275xm7311,2471r-28,11l7295,2512r28,69l7328,2594r28,-12l7351,2570r-28,-69l7311,2471xm7392,2664r-28,13l7384,2721r32,65l7443,2773r-31,-64l7392,2664xm7484,2852r-26,14l7493,2930r25,41l7544,2955r-25,-40l7484,2852xm7592,3030r-25,17l7579,3064r47,66l7638,3145r23,-19l7650,3112r-46,-64l7592,3030xm7718,3196r-23,19l7704,3225r27,31l7760,3286r18,18l7799,3283r-17,-17l7754,3236r-28,-30l7718,3196xm7864,3344r-20,22l7852,3374r32,27l7918,3429r19,14l7955,3419r-18,-14l7904,3379r-32,-28l7864,3344xm8028,3471r-17,25l8026,3506r38,24l8104,3553r11,6l8129,3533r-10,-6l8080,3504r-37,-23l8028,3471xm8209,3574r-14,27l8230,3619r73,35l8316,3626r-72,-33l8209,3574xm8398,3663r-12,27l8419,3705r78,31l8508,3709r-77,-32l8398,3663xm8592,3741r-11,28l8629,3788r65,23l8704,3783r-64,-24l8592,3741xm8789,3812r-10,29l8858,3867r35,12l8903,3850r-35,-11l8789,3812xm8988,3878r-9,28l9094,3941r9,-28l8988,3878xm9189,3938r-8,29l9230,3981r66,18l9304,3970r-115,-32xm9391,3994r-8,29l9494,4052r6,2l9507,4024r-6,-1l9391,3994xm9594,4046r-7,29l9704,4104r7,-30l9594,4046xm9798,4095r-7,30l9909,4151r6,-30l9798,4095xm10003,4141r-7,29l10046,4181r68,14l10120,4166r-68,-14l10003,4141xm10208,4183r-6,30l10320,4237r6,-30l10208,4183xm10414,4223r-5,30l10527,4274r5,-29l10414,4223xm10621,4261r-5,30l10734,4310r5,-30l10621,4261xm10828,4295r-5,29l10894,4336r48,7l10946,4313r-47,-7l10828,4295xm11035,4326r-4,29l11150,4372r4,-29l11035,4326xm11243,4354r-4,30l11358,4399r4,-30l11312,4363r-69,-9xm11451,4379r-3,30l11567,4422r3,-30l11451,4379xm11660,4400r-3,30l11703,4434r74,6l11779,4411r-119,-11xm11869,4417r-2,30l11951,4453r36,2l11988,4425r-35,-2l11869,4417xm12078,4430r-1,30l12183,4464r14,l12198,4434r-13,l12078,4430xm12407,4433r-110,2l12288,4435r-1,30l12296,4465r112,-2l12407,4435r-110,l12288,4435r119,l12407,4433xm12616,4421r-93,7l12497,4429r1,30l12525,4458r93,-7l12616,4421xm12824,4399r-71,9l12705,4413r3,29l12756,4438r72,-9l12824,4399xm13031,4370r-47,7l12913,4388r4,29l12988,4407r48,-8l13031,4370xm13238,4332r-118,23l13125,4384r118,-22l13238,4332xm13443,4290r-115,25l13326,4316r6,29l13334,4345r115,-26l13443,4290xm13647,4242r-92,23l13531,4270r6,30l13561,4294r93,-23l13647,4242xm13850,4190r-74,20l13734,4220r7,29l13784,4239r74,-20l13850,4190xm14052,4134r-60,17l13937,4166r8,29l14000,4180r60,-17l14052,4134xm14253,4075r-53,16l14138,4109r9,28l14208,4120r54,-17l14253,4075xm14454,4013r-115,35l14348,4077r115,-36l14454,4013xm14654,3949r-114,37l14549,4014r114,-36l14654,3949xm14854,3886r-114,36l14749,3951r114,-37l14854,3886xm15055,3823r-115,35l14949,3887r114,-35l15055,3823xm15285,3786r-103,l15190,3815r-13,4l15132,3917r153,-131xm15171,3789r-30,9l15149,3827r28,-8l15186,3801r-15,-12xm15182,3786r-11,3l15186,3801r-9,18l15190,3815r-8,-29xm15084,3723r87,66l15182,3786r103,l15302,3772r-218,-49xe" fillcolor="black" stroked="f">
              <v:stroke joinstyle="round"/>
              <v:formulas/>
              <v:path arrowok="t" o:connecttype="segments"/>
            </v:shape>
            <v:shape id="_x0000_s1208" style="position:absolute;left:14989;top:265;width:6874;height:4696" coordorigin="14989,266" coordsize="6874,4696" path="m14989,2614r1,-62l14994,2491r5,-61l15007,2370r10,-60l15030,2250r14,-59l15061,2133r19,-58l15101,2018r22,-57l15148,1905r27,-56l15204,1794r31,-54l15267,1686r35,-53l15338,1581r39,-52l15417,1479r41,-51l15502,1379r45,-48l15594,1283r48,-47l15692,1190r52,-45l15797,1101r55,-44l15908,1015r58,-41l16025,933r61,-39l16148,855r64,-37l16276,781r66,-35l16410,712r68,-33l16548,647r71,-31l16691,586r74,-28l16839,530r75,-26l16991,479r78,-23l17147,433r80,-21l17307,393r82,-19l17471,357r83,-15l17638,328r85,-13l17808,303r86,-10l17981,285r88,-7l18157,273r89,-4l18336,266r90,l18516,266r90,3l18695,273r88,5l18871,285r87,8l19044,303r85,12l19214,328r84,14l19381,357r82,17l19545,393r80,19l19705,433r78,23l19861,479r77,25l20013,530r74,28l20161,586r72,30l20304,647r70,32l20442,712r68,34l20576,781r64,37l20704,855r62,39l20827,933r59,41l20944,1015r56,42l21055,1101r53,44l21160,1190r50,46l21258,1283r47,48l21350,1379r44,49l21435,1479r40,50l21514,1581r36,52l21585,1686r32,54l21648,1794r29,55l21704,1905r25,56l21751,2018r21,57l21791,2133r17,58l21822,2250r13,60l21845,2370r8,60l21858,2491r4,61l21863,2614r-1,61l21858,2736r-5,61l21845,2857r-10,60l21822,2977r-14,59l21791,3094r-19,58l21751,3209r-22,57l21704,3322r-27,56l21648,3433r-31,54l21585,3541r-35,53l21514,3646r-39,52l21435,3749r-41,50l21350,3848r-45,48l21258,3944r-48,47l21160,4037r-52,45l21055,4126r-55,44l20944,4212r-58,41l20827,4294r-61,39l20704,4372r-64,37l20576,4446r-66,35l20442,4515r-68,33l20304,4580r-71,31l20161,4641r-74,28l20013,4697r-75,26l19861,4748r-78,23l19705,4794r-80,21l19545,4834r-82,19l19381,4870r-83,15l19214,4900r-85,12l19044,4924r-86,10l18871,4942r-88,7l18695,4954r-89,4l18516,4961r-90,1l18336,4961r-90,-3l18157,4954r-88,-5l17981,4942r-87,-8l17808,4924r-85,-12l17638,4900r-84,-15l17471,4870r-82,-17l17307,4834r-80,-19l17147,4794r-78,-23l16991,4748r-77,-25l16839,4697r-74,-28l16691,4641r-72,-30l16548,4580r-70,-32l16410,4515r-68,-34l16276,4446r-64,-37l16148,4372r-62,-39l16025,4294r-59,-41l15908,4212r-56,-42l15797,4126r-53,-44l15692,4037r-50,-46l15594,3944r-47,-48l15502,3848r-44,-49l15417,3749r-40,-51l15338,3646r-36,-52l15267,3541r-32,-54l15204,3433r-29,-55l15148,3322r-25,-56l15101,3209r-21,-57l15061,3094r-17,-58l15030,2977r-13,-60l15007,2857r-8,-60l14994,2736r-4,-61l14989,2614xe" filled="f" strokeweight="1.5pt">
              <v:stroke dashstyle="3 1"/>
              <v:path arrowok="t"/>
            </v:shape>
            <w10:wrap type="topAndBottom" anchorx="page"/>
          </v:group>
        </w:pict>
      </w: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spacing w:before="2" w:after="1"/>
        <w:rPr>
          <w:b/>
          <w:sz w:val="29"/>
        </w:rPr>
      </w:pPr>
    </w:p>
    <w:tbl>
      <w:tblPr>
        <w:tblStyle w:val="TableNormal"/>
        <w:tblW w:w="0" w:type="auto"/>
        <w:tblInd w:w="6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8"/>
        <w:gridCol w:w="2756"/>
        <w:gridCol w:w="1859"/>
      </w:tblGrid>
      <w:tr w:rsidR="003A7459">
        <w:trPr>
          <w:trHeight w:val="229"/>
        </w:trPr>
        <w:tc>
          <w:tcPr>
            <w:tcW w:w="7684" w:type="dxa"/>
            <w:gridSpan w:val="2"/>
          </w:tcPr>
          <w:p w:rsidR="003A7459" w:rsidRDefault="001671B6">
            <w:pPr>
              <w:pStyle w:val="TableParagraph"/>
              <w:spacing w:line="210" w:lineRule="exact"/>
              <w:ind w:left="69"/>
              <w:rPr>
                <w:b/>
                <w:sz w:val="20"/>
              </w:rPr>
            </w:pPr>
            <w:r>
              <w:rPr>
                <w:b/>
                <w:sz w:val="20"/>
              </w:rPr>
              <w:t>BTS FLUIDES ÉNERGIES DOMOTIQUE</w:t>
            </w:r>
          </w:p>
        </w:tc>
        <w:tc>
          <w:tcPr>
            <w:tcW w:w="1859" w:type="dxa"/>
          </w:tcPr>
          <w:p w:rsidR="003A7459" w:rsidRDefault="001671B6">
            <w:pPr>
              <w:pStyle w:val="TableParagraph"/>
              <w:spacing w:line="210" w:lineRule="exact"/>
              <w:ind w:left="269" w:right="266"/>
              <w:jc w:val="center"/>
              <w:rPr>
                <w:b/>
                <w:sz w:val="20"/>
              </w:rPr>
            </w:pPr>
            <w:r>
              <w:rPr>
                <w:b/>
                <w:sz w:val="20"/>
              </w:rPr>
              <w:t>Session 2020</w:t>
            </w:r>
          </w:p>
        </w:tc>
      </w:tr>
      <w:tr w:rsidR="003A7459">
        <w:trPr>
          <w:trHeight w:val="229"/>
        </w:trPr>
        <w:tc>
          <w:tcPr>
            <w:tcW w:w="4928" w:type="dxa"/>
          </w:tcPr>
          <w:p w:rsidR="003A7459" w:rsidRDefault="001671B6">
            <w:pPr>
              <w:pStyle w:val="TableParagraph"/>
              <w:spacing w:line="210" w:lineRule="exact"/>
              <w:ind w:left="69"/>
              <w:rPr>
                <w:b/>
                <w:sz w:val="20"/>
              </w:rPr>
            </w:pPr>
            <w:r>
              <w:rPr>
                <w:b/>
                <w:sz w:val="20"/>
              </w:rPr>
              <w:t>Analyse et définition d’un système U41</w:t>
            </w:r>
          </w:p>
        </w:tc>
        <w:tc>
          <w:tcPr>
            <w:tcW w:w="2756" w:type="dxa"/>
          </w:tcPr>
          <w:p w:rsidR="003A7459" w:rsidRDefault="001671B6">
            <w:pPr>
              <w:pStyle w:val="TableParagraph"/>
              <w:spacing w:line="210" w:lineRule="exact"/>
              <w:ind w:left="68"/>
              <w:rPr>
                <w:b/>
                <w:sz w:val="20"/>
              </w:rPr>
            </w:pPr>
            <w:r>
              <w:rPr>
                <w:b/>
                <w:sz w:val="20"/>
              </w:rPr>
              <w:t>Code : 20FE41DS</w:t>
            </w:r>
          </w:p>
        </w:tc>
        <w:tc>
          <w:tcPr>
            <w:tcW w:w="1859" w:type="dxa"/>
          </w:tcPr>
          <w:p w:rsidR="003A7459" w:rsidRDefault="001671B6">
            <w:pPr>
              <w:pStyle w:val="TableParagraph"/>
              <w:spacing w:line="210" w:lineRule="exact"/>
              <w:ind w:left="269" w:right="263"/>
              <w:jc w:val="center"/>
              <w:rPr>
                <w:b/>
                <w:sz w:val="20"/>
              </w:rPr>
            </w:pPr>
            <w:r>
              <w:rPr>
                <w:b/>
                <w:sz w:val="20"/>
              </w:rPr>
              <w:t>Page : 11/23</w:t>
            </w:r>
          </w:p>
        </w:tc>
      </w:tr>
    </w:tbl>
    <w:p w:rsidR="003A7459" w:rsidRDefault="003A7459">
      <w:pPr>
        <w:spacing w:line="210" w:lineRule="exact"/>
        <w:jc w:val="center"/>
        <w:rPr>
          <w:sz w:val="20"/>
        </w:rPr>
        <w:sectPr w:rsidR="003A7459">
          <w:footerReference w:type="default" r:id="rId19"/>
          <w:pgSz w:w="23820" w:h="16840" w:orient="landscape"/>
          <w:pgMar w:top="1220" w:right="340" w:bottom="280" w:left="340" w:header="0" w:footer="0" w:gutter="0"/>
          <w:cols w:space="720"/>
        </w:sectPr>
      </w:pPr>
    </w:p>
    <w:p w:rsidR="003A7459" w:rsidRDefault="009D05D2">
      <w:pPr>
        <w:pStyle w:val="Corpsdetexte"/>
        <w:spacing w:after="19"/>
        <w:ind w:left="108"/>
        <w:rPr>
          <w:sz w:val="20"/>
        </w:rPr>
      </w:pPr>
      <w:r>
        <w:rPr>
          <w:sz w:val="20"/>
        </w:rPr>
      </w:r>
      <w:r>
        <w:rPr>
          <w:sz w:val="20"/>
        </w:rPr>
        <w:pict>
          <v:shape id="_x0000_s1243" type="#_x0000_t202" style="width:796.7pt;height:16.35pt;mso-left-percent:-10001;mso-top-percent:-10001;mso-position-horizontal:absolute;mso-position-horizontal-relative:char;mso-position-vertical:absolute;mso-position-vertical-relative:line;mso-left-percent:-10001;mso-top-percent:-10001" filled="f" strokeweight=".16936mm">
            <v:textbox inset="0,0,0,0">
              <w:txbxContent>
                <w:p w:rsidR="003A7459" w:rsidRDefault="001671B6">
                  <w:pPr>
                    <w:spacing w:before="19"/>
                    <w:ind w:left="4307" w:right="4307"/>
                    <w:jc w:val="center"/>
                    <w:rPr>
                      <w:b/>
                      <w:sz w:val="24"/>
                    </w:rPr>
                  </w:pPr>
                  <w:r>
                    <w:rPr>
                      <w:b/>
                      <w:sz w:val="24"/>
                    </w:rPr>
                    <w:t>DT 2 – Panneau rayonnant page 12/23</w:t>
                  </w:r>
                </w:p>
              </w:txbxContent>
            </v:textbox>
            <w10:wrap type="none"/>
            <w10:anchorlock/>
          </v:shape>
        </w:pict>
      </w:r>
    </w:p>
    <w:p w:rsidR="003A7459" w:rsidRDefault="009D05D2">
      <w:pPr>
        <w:ind w:left="227"/>
        <w:rPr>
          <w:sz w:val="20"/>
        </w:rPr>
      </w:pPr>
      <w:r>
        <w:rPr>
          <w:sz w:val="20"/>
        </w:rPr>
      </w:r>
      <w:r>
        <w:rPr>
          <w:sz w:val="20"/>
        </w:rPr>
        <w:pict>
          <v:group id="_x0000_s1203" style="width:378.05pt;height:487.8pt;mso-position-horizontal-relative:char;mso-position-vertical-relative:line" coordsize="7561,9756">
            <v:shape id="_x0000_s1205" type="#_x0000_t75" style="position:absolute;width:7425;height:5880">
              <v:imagedata r:id="rId20" o:title=""/>
            </v:shape>
            <v:shape id="_x0000_s1204" type="#_x0000_t75" style="position:absolute;top:5919;width:7561;height:3836">
              <v:imagedata r:id="rId21" o:title=""/>
            </v:shape>
            <w10:wrap type="none"/>
            <w10:anchorlock/>
          </v:group>
        </w:pict>
      </w:r>
      <w:r w:rsidR="001671B6">
        <w:rPr>
          <w:rFonts w:ascii="Times New Roman"/>
          <w:spacing w:val="48"/>
          <w:sz w:val="20"/>
        </w:rPr>
        <w:t xml:space="preserve"> </w:t>
      </w:r>
      <w:r w:rsidR="001671B6">
        <w:rPr>
          <w:noProof/>
          <w:spacing w:val="48"/>
          <w:position w:val="60"/>
          <w:sz w:val="20"/>
          <w:lang w:eastAsia="fr-FR"/>
        </w:rPr>
        <w:drawing>
          <wp:inline distT="0" distB="0" distL="0" distR="0">
            <wp:extent cx="5172971" cy="4686300"/>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72971" cy="4686300"/>
                    </a:xfrm>
                    <a:prstGeom prst="rect">
                      <a:avLst/>
                    </a:prstGeom>
                  </pic:spPr>
                </pic:pic>
              </a:graphicData>
            </a:graphic>
          </wp:inline>
        </w:drawing>
      </w:r>
    </w:p>
    <w:p w:rsidR="003A7459" w:rsidRDefault="003A7459">
      <w:pPr>
        <w:rPr>
          <w:sz w:val="20"/>
        </w:rPr>
        <w:sectPr w:rsidR="003A7459">
          <w:footerReference w:type="default" r:id="rId23"/>
          <w:pgSz w:w="16840" w:h="11910" w:orient="landscape"/>
          <w:pgMar w:top="800" w:right="340" w:bottom="900" w:left="340" w:header="0" w:footer="700" w:gutter="0"/>
          <w:pgNumType w:start="12"/>
          <w:cols w:space="720"/>
        </w:sectPr>
      </w:pPr>
    </w:p>
    <w:p w:rsidR="003A7459" w:rsidRDefault="009D05D2">
      <w:pPr>
        <w:pStyle w:val="Corpsdetexte"/>
        <w:ind w:left="108"/>
        <w:rPr>
          <w:sz w:val="20"/>
        </w:rPr>
      </w:pPr>
      <w:r>
        <w:rPr>
          <w:sz w:val="20"/>
        </w:rPr>
      </w:r>
      <w:r>
        <w:rPr>
          <w:sz w:val="20"/>
        </w:rPr>
        <w:pict>
          <v:shape id="_x0000_s1242" type="#_x0000_t202" style="width:796.7pt;height:16.35pt;mso-left-percent:-10001;mso-top-percent:-10001;mso-position-horizontal:absolute;mso-position-horizontal-relative:char;mso-position-vertical:absolute;mso-position-vertical-relative:line;mso-left-percent:-10001;mso-top-percent:-10001" filled="f" strokeweight=".16936mm">
            <v:textbox inset="0,0,0,0">
              <w:txbxContent>
                <w:p w:rsidR="003A7459" w:rsidRDefault="001671B6">
                  <w:pPr>
                    <w:spacing w:before="19"/>
                    <w:ind w:left="4307" w:right="4307"/>
                    <w:jc w:val="center"/>
                    <w:rPr>
                      <w:b/>
                      <w:sz w:val="24"/>
                    </w:rPr>
                  </w:pPr>
                  <w:r>
                    <w:rPr>
                      <w:b/>
                      <w:sz w:val="24"/>
                    </w:rPr>
                    <w:t>DT 3 – Puissance du panneau rayonnant (chauffage) page 13/23</w:t>
                  </w:r>
                </w:p>
              </w:txbxContent>
            </v:textbox>
            <w10:wrap type="none"/>
            <w10:anchorlock/>
          </v:shape>
        </w:pict>
      </w:r>
    </w:p>
    <w:p w:rsidR="003A7459" w:rsidRDefault="003A7459">
      <w:pPr>
        <w:pStyle w:val="Corpsdetexte"/>
        <w:spacing w:before="7"/>
        <w:rPr>
          <w:b/>
          <w:sz w:val="5"/>
        </w:rPr>
      </w:pPr>
    </w:p>
    <w:p w:rsidR="003A7459" w:rsidRDefault="009D05D2">
      <w:pPr>
        <w:pStyle w:val="Corpsdetexte"/>
        <w:ind w:left="4504"/>
        <w:rPr>
          <w:sz w:val="20"/>
        </w:rPr>
      </w:pPr>
      <w:r>
        <w:rPr>
          <w:sz w:val="20"/>
        </w:rPr>
      </w:r>
      <w:r>
        <w:rPr>
          <w:sz w:val="20"/>
        </w:rPr>
        <w:pict>
          <v:shape id="_x0000_s1241" type="#_x0000_t202" style="width:251.8pt;height:24.05pt;mso-left-percent:-10001;mso-top-percent:-10001;mso-position-horizontal:absolute;mso-position-horizontal-relative:char;mso-position-vertical:absolute;mso-position-vertical-relative:line;mso-left-percent:-10001;mso-top-percent:-10001" filled="f">
            <v:textbox inset="0,0,0,0">
              <w:txbxContent>
                <w:p w:rsidR="003A7459" w:rsidRDefault="001671B6">
                  <w:pPr>
                    <w:spacing w:before="73"/>
                    <w:ind w:left="855"/>
                    <w:rPr>
                      <w:sz w:val="16"/>
                    </w:rPr>
                  </w:pPr>
                  <w:r>
                    <w:rPr>
                      <w:position w:val="1"/>
                      <w:sz w:val="24"/>
                    </w:rPr>
                    <w:t xml:space="preserve">Aide : </w:t>
                  </w:r>
                  <w:r>
                    <w:rPr>
                      <w:rFonts w:ascii="Symbol" w:hAnsi="Symbol"/>
                      <w:position w:val="1"/>
                      <w:sz w:val="24"/>
                    </w:rPr>
                    <w:t></w:t>
                  </w:r>
                  <w:r>
                    <w:rPr>
                      <w:position w:val="1"/>
                      <w:sz w:val="24"/>
                    </w:rPr>
                    <w:t>T = T</w:t>
                  </w:r>
                  <w:r>
                    <w:rPr>
                      <w:sz w:val="16"/>
                    </w:rPr>
                    <w:t xml:space="preserve">moyenne eau - </w:t>
                  </w:r>
                  <w:r>
                    <w:rPr>
                      <w:position w:val="1"/>
                      <w:sz w:val="24"/>
                    </w:rPr>
                    <w:t>T</w:t>
                  </w:r>
                  <w:r>
                    <w:rPr>
                      <w:sz w:val="16"/>
                    </w:rPr>
                    <w:t>ambiante</w:t>
                  </w:r>
                </w:p>
              </w:txbxContent>
            </v:textbox>
            <w10:wrap type="none"/>
            <w10:anchorlock/>
          </v:shape>
        </w:pict>
      </w:r>
    </w:p>
    <w:p w:rsidR="003A7459" w:rsidRDefault="003A7459">
      <w:pPr>
        <w:pStyle w:val="Corpsdetexte"/>
        <w:rPr>
          <w:b/>
          <w:sz w:val="20"/>
        </w:rPr>
      </w:pPr>
    </w:p>
    <w:p w:rsidR="003A7459" w:rsidRDefault="003A7459">
      <w:pPr>
        <w:pStyle w:val="Corpsdetexte"/>
        <w:spacing w:before="10"/>
        <w:rPr>
          <w:b/>
          <w:sz w:val="20"/>
        </w:rPr>
      </w:pPr>
    </w:p>
    <w:p w:rsidR="003A7459" w:rsidRDefault="009D05D2">
      <w:pPr>
        <w:tabs>
          <w:tab w:val="left" w:pos="2538"/>
        </w:tabs>
        <w:spacing w:before="92"/>
        <w:ind w:left="369"/>
        <w:rPr>
          <w:b/>
          <w:sz w:val="24"/>
        </w:rPr>
      </w:pPr>
      <w:r>
        <w:pict>
          <v:group id="_x0000_s1197" style="position:absolute;left:0;text-align:left;margin-left:34.75pt;margin-top:-49.6pt;width:776.6pt;height:431.05pt;z-index:-16798208;mso-position-horizontal-relative:page" coordorigin="695,-992" coordsize="15532,8621">
            <v:shape id="_x0000_s1200" type="#_x0000_t75" style="position:absolute;left:695;top:-582;width:15532;height:8211">
              <v:imagedata r:id="rId24" o:title=""/>
            </v:shape>
            <v:rect id="_x0000_s1199" style="position:absolute;left:4852;top:-992;width:5036;height:481" stroked="f"/>
            <v:shape id="_x0000_s1198" style="position:absolute;left:2074;top:208;width:705;height:135" coordorigin="2074,209" coordsize="705,135" o:spt="100" adj="0,,0" path="m2644,209r,135l2734,299r-67,l2667,254r67,l2644,209xm2644,254r-570,l2074,299r570,l2644,254xm2734,254r-67,l2667,299r67,l2779,276r-45,-22xe" stroked="f">
              <v:stroke joinstyle="round"/>
              <v:formulas/>
              <v:path arrowok="t" o:connecttype="segments"/>
            </v:shape>
            <w10:wrap anchorx="page"/>
          </v:group>
        </w:pict>
      </w:r>
      <w:r>
        <w:pict>
          <v:shape id="_x0000_s1196" type="#_x0000_t202" style="position:absolute;left:0;text-align:left;margin-left:324.5pt;margin-top:-24.8pt;width:306.25pt;height:22.45pt;z-index:15741440;mso-position-horizontal-relative:page" fillcolor="#737373" stroked="f">
            <v:textbox inset="0,0,0,0">
              <w:txbxContent>
                <w:p w:rsidR="003A7459" w:rsidRDefault="001671B6">
                  <w:pPr>
                    <w:spacing w:before="136"/>
                    <w:ind w:left="151"/>
                    <w:rPr>
                      <w:b/>
                      <w:sz w:val="24"/>
                    </w:rPr>
                  </w:pPr>
                  <w:r>
                    <w:rPr>
                      <w:b/>
                      <w:color w:val="FFFFFF"/>
                      <w:sz w:val="24"/>
                    </w:rPr>
                    <w:t>(Puissance pour un panneau de 1 m de longueur)</w:t>
                  </w:r>
                </w:p>
              </w:txbxContent>
            </v:textbox>
            <w10:wrap anchorx="page"/>
          </v:shape>
        </w:pict>
      </w:r>
      <w:r w:rsidR="001671B6">
        <w:rPr>
          <w:b/>
          <w:color w:val="FFFFFF"/>
          <w:sz w:val="24"/>
          <w:shd w:val="clear" w:color="auto" w:fill="737373"/>
        </w:rPr>
        <w:t xml:space="preserve"> </w:t>
      </w:r>
      <w:r w:rsidR="001671B6">
        <w:rPr>
          <w:b/>
          <w:color w:val="FFFFFF"/>
          <w:spacing w:val="16"/>
          <w:sz w:val="24"/>
          <w:shd w:val="clear" w:color="auto" w:fill="737373"/>
        </w:rPr>
        <w:t xml:space="preserve"> </w:t>
      </w:r>
      <w:r w:rsidR="001671B6">
        <w:rPr>
          <w:b/>
          <w:color w:val="FFFFFF"/>
          <w:sz w:val="24"/>
          <w:shd w:val="clear" w:color="auto" w:fill="737373"/>
        </w:rPr>
        <w:t>Modèle</w:t>
      </w:r>
      <w:r w:rsidR="001671B6">
        <w:rPr>
          <w:b/>
          <w:color w:val="FFFFFF"/>
          <w:sz w:val="24"/>
          <w:shd w:val="clear" w:color="auto" w:fill="737373"/>
        </w:rPr>
        <w:tab/>
      </w:r>
    </w:p>
    <w:p w:rsidR="003A7459" w:rsidRDefault="003A7459">
      <w:pPr>
        <w:rPr>
          <w:sz w:val="24"/>
        </w:rPr>
        <w:sectPr w:rsidR="003A7459">
          <w:pgSz w:w="16840" w:h="11910" w:orient="landscape"/>
          <w:pgMar w:top="560" w:right="340" w:bottom="900" w:left="340" w:header="0" w:footer="700" w:gutter="0"/>
          <w:cols w:space="720"/>
        </w:sectPr>
      </w:pPr>
    </w:p>
    <w:p w:rsidR="003A7459" w:rsidRDefault="009D05D2">
      <w:pPr>
        <w:pStyle w:val="Corpsdetexte"/>
        <w:ind w:left="939"/>
        <w:rPr>
          <w:sz w:val="20"/>
        </w:rPr>
      </w:pPr>
      <w:r>
        <w:rPr>
          <w:sz w:val="20"/>
        </w:rPr>
      </w:r>
      <w:r>
        <w:rPr>
          <w:sz w:val="20"/>
        </w:rPr>
        <w:pict>
          <v:shape id="_x0000_s1240" type="#_x0000_t202" style="width:486.25pt;height:16.35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1671B6">
                  <w:pPr>
                    <w:spacing w:before="1"/>
                    <w:ind w:left="1168" w:right="1168"/>
                    <w:jc w:val="center"/>
                    <w:rPr>
                      <w:b/>
                      <w:sz w:val="24"/>
                    </w:rPr>
                  </w:pPr>
                  <w:r>
                    <w:rPr>
                      <w:b/>
                      <w:sz w:val="24"/>
                    </w:rPr>
                    <w:t>DT 4 – Fonctionnement de la VMC page 14/23</w:t>
                  </w:r>
                </w:p>
              </w:txbxContent>
            </v:textbox>
            <w10:wrap type="none"/>
            <w10:anchorlock/>
          </v:shape>
        </w:pict>
      </w:r>
    </w:p>
    <w:p w:rsidR="003A7459" w:rsidRDefault="003A7459">
      <w:pPr>
        <w:pStyle w:val="Corpsdetexte"/>
        <w:spacing w:before="6"/>
        <w:rPr>
          <w:b/>
          <w:sz w:val="17"/>
        </w:rPr>
      </w:pPr>
    </w:p>
    <w:p w:rsidR="003A7459" w:rsidRDefault="001671B6">
      <w:pPr>
        <w:pStyle w:val="Corpsdetexte"/>
        <w:spacing w:before="93"/>
        <w:ind w:left="1057"/>
      </w:pPr>
      <w:r>
        <w:t>Remarque : seule la VMC A et la CTA 1 sont représentées ici.</w:t>
      </w:r>
    </w:p>
    <w:p w:rsidR="003A7459" w:rsidRDefault="003A7459">
      <w:pPr>
        <w:pStyle w:val="Corpsdetexte"/>
        <w:spacing w:before="3"/>
        <w:rPr>
          <w:sz w:val="18"/>
        </w:rPr>
      </w:pPr>
    </w:p>
    <w:p w:rsidR="003A7459" w:rsidRDefault="009D05D2">
      <w:pPr>
        <w:pStyle w:val="Corpsdetexte"/>
        <w:spacing w:before="92"/>
        <w:ind w:left="29" w:right="2327"/>
        <w:jc w:val="center"/>
      </w:pPr>
      <w:r>
        <w:pict>
          <v:group id="_x0000_s1139" style="position:absolute;left:0;text-align:left;margin-left:61.65pt;margin-top:.4pt;width:478.3pt;height:596.8pt;z-index:-16796160;mso-position-horizontal-relative:page" coordorigin="1233,8" coordsize="9566,11936">
            <v:shape id="_x0000_s1194" style="position:absolute;left:1233;top:2559;width:7428;height:5" coordorigin="1233,2560" coordsize="7428,5" o:spt="100" adj="0,,0" path="m1233,2564r1583,m3952,2564r4709,m1233,2560r7428,e" filled="f" strokeweight=".01pt">
              <v:stroke joinstyle="round"/>
              <v:formulas/>
              <v:path arrowok="t" o:connecttype="segments"/>
            </v:shape>
            <v:shape id="_x0000_s1193" style="position:absolute;left:1233;top:2567;width:7428;height:2" coordorigin="1233,2568" coordsize="7428,0" o:spt="100" adj="0,,0" path="m1233,2568r1583,m3952,2568r4709,e" filled="f" strokeweight=".1358mm">
              <v:stroke joinstyle="round"/>
              <v:formulas/>
              <v:path arrowok="t" o:connecttype="segments"/>
            </v:shape>
            <v:shape id="_x0000_s1192" style="position:absolute;left:1233;top:2561;width:7428;height:4" coordorigin="1233,2562" coordsize="7428,4" o:spt="100" adj="0,,0" path="m1233,2566r7428,m1233,2562r7428,e" filled="f" strokeweight=".05908mm">
              <v:stroke joinstyle="round"/>
              <v:formulas/>
              <v:path arrowok="t" o:connecttype="segments"/>
            </v:shape>
            <v:line id="_x0000_s1191" style="position:absolute" from="1277,1017" to="2106,1017"/>
            <v:line id="_x0000_s1190" style="position:absolute" from="6673,1021" to="9797,1021" strokeweight=".1147mm"/>
            <v:line id="_x0000_s1189" style="position:absolute" from="6673,1014" to="10791,1014" strokeweight=".1147mm"/>
            <v:rect id="_x0000_s1188" style="position:absolute;left:2106;top:450;width:4567;height:2114" filled="f"/>
            <v:rect id="_x0000_s1187" style="position:absolute;left:3833;top:15;width:1562;height:427" fillcolor="#bebebe" stroked="f"/>
            <v:shape id="_x0000_s1186" style="position:absolute;left:2697;top:15;width:3692;height:1429" coordorigin="2697,15" coordsize="3692,1429" o:spt="100" adj="0,,0" path="m3833,442r1562,l5395,15r-1562,l3833,442xm2697,1444r1420,l4117,734r-1420,l2697,1444xm4969,1444r1420,l6389,734r-1420,l4969,1444xe" filled="f">
              <v:stroke joinstyle="round"/>
              <v:formulas/>
              <v:path arrowok="t" o:connecttype="segments"/>
            </v:shape>
            <v:rect id="_x0000_s1185" style="position:absolute;left:8661;top:1018;width:1136;height:427" fillcolor="#bebebe" stroked="f"/>
            <v:rect id="_x0000_s1184" style="position:absolute;left:8661;top:1018;width:1136;height:427" filled="f"/>
            <v:rect id="_x0000_s1183" style="position:absolute;left:9797;top:1018;width:994;height:1704" fillcolor="#bebebe" stroked="f"/>
            <v:rect id="_x0000_s1182" style="position:absolute;left:9797;top:1018;width:994;height:1704" filled="f"/>
            <v:rect id="_x0000_s1181" style="position:absolute;left:9797;top:2563;width:994;height:2414" fillcolor="#bebebe" stroked="f"/>
            <v:rect id="_x0000_s1180" style="position:absolute;left:9797;top:2563;width:994;height:2414" filled="f"/>
            <v:rect id="_x0000_s1179" style="position:absolute;left:9797;top:4851;width:994;height:2682" fillcolor="#bebebe" stroked="f"/>
            <v:rect id="_x0000_s1178" style="position:absolute;left:9797;top:4851;width:994;height:2682" filled="f"/>
            <v:line id="_x0000_s1177" style="position:absolute" from="6105,9805" to="9797,9805"/>
            <v:rect id="_x0000_s1176" style="position:absolute;left:9797;top:7344;width:994;height:2604" fillcolor="#bebebe" stroked="f"/>
            <v:rect id="_x0000_s1175" style="position:absolute;left:9797;top:7344;width:994;height:2604" filled="f"/>
            <v:shape id="_x0000_s1174" style="position:absolute;left:1277;top:11931;width:9514;height:8" coordorigin="1277,11932" coordsize="9514,8" o:spt="100" adj="0,,0" path="m1277,11932r9514,m1277,11939r9514,e" filled="f" strokeweight=".15344mm">
              <v:stroke joinstyle="round"/>
              <v:formulas/>
              <v:path arrowok="t" o:connecttype="segments"/>
            </v:shape>
            <v:rect id="_x0000_s1173" style="position:absolute;left:9797;top:9806;width:994;height:2130" fillcolor="#bebebe" stroked="f"/>
            <v:rect id="_x0000_s1172" style="position:absolute;left:9797;top:9806;width:994;height:2130" filled="f"/>
            <v:shape id="_x0000_s1171" style="position:absolute;left:6105;top:4850;width:2556;height:2493" coordorigin="6105,4851" coordsize="2556,2493" o:spt="100" adj="0,,0" path="m6105,4851r2556,m6105,7344r2556,e" filled="f">
              <v:stroke joinstyle="round"/>
              <v:formulas/>
              <v:path arrowok="t" o:connecttype="segments"/>
            </v:shape>
            <v:rect id="_x0000_s1170" style="position:absolute;left:8661;top:1445;width:1136;height:6941" filled="f"/>
            <v:shape id="_x0000_s1169" style="position:absolute;left:1233;top:4850;width:4020;height:4955" coordorigin="1233,4851" coordsize="4020,4955" o:spt="100" adj="0,,0" path="m3952,4851r1301,m3952,7344r1301,m1233,9805r4020,e" filled="f">
              <v:stroke joinstyle="round"/>
              <v:formulas/>
              <v:path arrowok="t" o:connecttype="segments"/>
            </v:shape>
            <v:rect id="_x0000_s1168" style="position:absolute;left:5253;top:2563;width:852;height:7952" filled="f"/>
            <v:shape id="_x0000_s1167" style="position:absolute;left:1277;top:4850;width:1539;height:2493" coordorigin="1277,4851" coordsize="1539,2493" o:spt="100" adj="0,,0" path="m1277,4851r1539,m1277,7344r1539,e" filled="f">
              <v:stroke joinstyle="round"/>
              <v:formulas/>
              <v:path arrowok="t" o:connecttype="segments"/>
            </v:shape>
            <v:rect id="_x0000_s1166" style="position:absolute;left:2816;top:2563;width:1136;height:5826" filled="f"/>
            <v:shape id="_x0000_s1165" style="position:absolute;left:5679;top:1444;width:1092;height:8788" coordorigin="5679,1444" coordsize="1092,8788" o:spt="100" adj="0,,0" path="m5679,1444r1,8788m5679,5262r1092,1e" filled="f" strokecolor="#00af50" strokeweight="2.5pt">
              <v:stroke joinstyle="round"/>
              <v:formulas/>
              <v:path arrowok="t" o:connecttype="segments"/>
            </v:shape>
            <v:shape id="_x0000_s1164" style="position:absolute;left:6585;top:5135;width:250;height:250" coordorigin="6585,5136" coordsize="250,250" path="m6835,5136r-250,125l6835,5386r,-250xe" fillcolor="#00af50" stroked="f">
              <v:path arrowok="t"/>
            </v:shape>
            <v:line id="_x0000_s1163" style="position:absolute" from="5679,3132" to="6771,3133" strokecolor="#00af50" strokeweight="2.5pt"/>
            <v:shape id="_x0000_s1162" style="position:absolute;left:6585;top:3005;width:250;height:250" coordorigin="6585,3006" coordsize="250,250" path="m6835,3006r-250,125l6835,3256r,-250xe" fillcolor="#00af50" stroked="f">
              <v:path arrowok="t"/>
            </v:shape>
            <v:line id="_x0000_s1161" style="position:absolute" from="5679,7818" to="6771,7819" strokecolor="#00af50" strokeweight="2.5pt"/>
            <v:shape id="_x0000_s1160" style="position:absolute;left:6585;top:7691;width:250;height:250" coordorigin="6585,7692" coordsize="250,250" path="m6835,7692r-250,125l6835,7942r,-250xe" fillcolor="#00af50" stroked="f">
              <v:path arrowok="t"/>
            </v:shape>
            <v:line id="_x0000_s1159" style="position:absolute" from="5679,10232" to="6771,10233" strokecolor="#00af50" strokeweight="2.5pt"/>
            <v:shape id="_x0000_s1158" style="position:absolute;left:6585;top:10106;width:250;height:250" coordorigin="6585,10106" coordsize="250,250" path="m6835,10106r-250,125l6835,10356r,-250xe" fillcolor="#00af50" stroked="f">
              <v:path arrowok="t"/>
            </v:shape>
            <v:shape id="_x0000_s1157" style="position:absolute;left:3242;top:3135;width:5988;height:4971" coordorigin="3242,3135" coordsize="5988,4971" o:spt="100" adj="0,,0" path="m3242,8102r5987,1m9229,3137r1,4969m8137,3135r1092,1e" filled="f" strokecolor="#4f81bc" strokeweight="2.5pt">
              <v:stroke joinstyle="round"/>
              <v:formulas/>
              <v:path arrowok="t" o:connecttype="segments"/>
            </v:shape>
            <v:shape id="_x0000_s1156" style="position:absolute;left:8137;top:3012;width:250;height:250" coordorigin="8137,3012" coordsize="250,250" path="m8387,3012r-250,125l8387,3262r,-250xe" fillcolor="#4f81bc" stroked="f">
              <v:path arrowok="t"/>
            </v:shape>
            <v:line id="_x0000_s1155" style="position:absolute" from="8093,5265" to="9185,5266" strokecolor="#4f81bc" strokeweight="2.5pt"/>
            <v:shape id="_x0000_s1154" style="position:absolute;left:8093;top:5142;width:250;height:250" coordorigin="8093,5142" coordsize="250,250" path="m8343,5142r-250,125l8343,5392r,-250xe" fillcolor="#4f81bc" stroked="f">
              <v:path arrowok="t"/>
            </v:shape>
            <v:line id="_x0000_s1153" style="position:absolute" from="8093,7822" to="9185,7823" strokecolor="#4f81bc" strokeweight="2.5pt"/>
            <v:shape id="_x0000_s1152" style="position:absolute;left:8093;top:7699;width:250;height:250" coordorigin="8093,7699" coordsize="250,250" path="m8343,7699r-250,125l8343,7949r,-250xe" fillcolor="#4f81bc" stroked="f">
              <v:path arrowok="t"/>
            </v:shape>
            <v:shape id="_x0000_s1151" style="position:absolute;left:3526;top:1445;width:1092;height:6377" coordorigin="3526,1445" coordsize="1092,6377" o:spt="100" adj="0,,0" path="m3526,1445r1,6377m3526,7819r1092,1e" filled="f" strokecolor="#8063a1" strokeweight="2.5pt">
              <v:stroke joinstyle="round"/>
              <v:formulas/>
              <v:path arrowok="t" o:connecttype="segments"/>
            </v:shape>
            <v:shape id="_x0000_s1150" style="position:absolute;left:4432;top:7693;width:250;height:250" coordorigin="4432,7694" coordsize="250,250" path="m4682,7694r-250,125l4682,7944r,-250xe" fillcolor="#8063a1" stroked="f">
              <v:path arrowok="t"/>
            </v:shape>
            <v:line id="_x0000_s1149" style="position:absolute" from="3526,5268" to="4618,5269" strokecolor="#8063a1" strokeweight="2.5pt"/>
            <v:shape id="_x0000_s1148" style="position:absolute;left:4432;top:5142;width:250;height:250" coordorigin="4432,5143" coordsize="250,250" path="m4682,5143r-250,125l4682,5393r,-250xe" fillcolor="#8063a1" stroked="f">
              <v:path arrowok="t"/>
            </v:shape>
            <v:line id="_x0000_s1147" style="position:absolute" from="3526,3136" to="4618,3137" strokecolor="#8063a1" strokeweight="2.5pt"/>
            <v:shape id="_x0000_s1146" style="position:absolute;left:4432;top:3010;width:250;height:250" coordorigin="4432,3011" coordsize="250,250" path="m4682,3011r-250,125l4682,3261r,-250xe" fillcolor="#8063a1" stroked="f">
              <v:path arrowok="t"/>
            </v:shape>
            <v:shape id="_x0000_s1145" style="position:absolute;left:2150;top:1444;width:1093;height:6662" coordorigin="2150,1444" coordsize="1093,6662" o:spt="100" adj="0,,0" path="m3242,1444r1,6662m2150,3135r1092,1e" filled="f" strokecolor="#4f81bc" strokeweight="2.5pt">
              <v:stroke joinstyle="round"/>
              <v:formulas/>
              <v:path arrowok="t" o:connecttype="segments"/>
            </v:shape>
            <v:shape id="_x0000_s1144" style="position:absolute;left:2150;top:3011;width:250;height:250" coordorigin="2150,3012" coordsize="250,250" path="m2400,3012r-250,125l2400,3262r,-250xe" fillcolor="#4f81bc" stroked="f">
              <v:path arrowok="t"/>
            </v:shape>
            <v:line id="_x0000_s1143" style="position:absolute" from="2106,5266" to="3198,5267" strokecolor="#4f81bc" strokeweight="2.5pt"/>
            <v:shape id="_x0000_s1142" style="position:absolute;left:2106;top:5142;width:250;height:250" coordorigin="2106,5143" coordsize="250,250" path="m2356,5143r-250,125l2356,5393r,-250xe" fillcolor="#4f81bc" stroked="f">
              <v:path arrowok="t"/>
            </v:shape>
            <v:line id="_x0000_s1141" style="position:absolute" from="2106,7823" to="3198,7824" strokecolor="#4f81bc" strokeweight="2.5pt"/>
            <v:shape id="_x0000_s1140" style="position:absolute;left:2106;top:7699;width:250;height:250" coordorigin="2106,7700" coordsize="250,250" path="m2356,7700r-250,125l2356,7950r,-250xe" fillcolor="#4f81bc" stroked="f">
              <v:path arrowok="t"/>
            </v:shape>
            <w10:wrap anchorx="page"/>
          </v:group>
        </w:pict>
      </w:r>
      <w:r w:rsidR="001671B6">
        <w:t>Cage A</w:t>
      </w:r>
    </w:p>
    <w:p w:rsidR="003A7459" w:rsidRDefault="003A7459">
      <w:pPr>
        <w:pStyle w:val="Corpsdetexte"/>
        <w:rPr>
          <w:sz w:val="20"/>
        </w:rPr>
      </w:pPr>
    </w:p>
    <w:p w:rsidR="003A7459" w:rsidRDefault="003A7459">
      <w:pPr>
        <w:rPr>
          <w:sz w:val="20"/>
        </w:rPr>
        <w:sectPr w:rsidR="003A7459">
          <w:footerReference w:type="default" r:id="rId25"/>
          <w:pgSz w:w="11910" w:h="16840"/>
          <w:pgMar w:top="1360" w:right="600" w:bottom="820" w:left="220" w:header="0" w:footer="621" w:gutter="0"/>
          <w:pgNumType w:start="14"/>
          <w:cols w:space="720"/>
        </w:sect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spacing w:before="3"/>
        <w:rPr>
          <w:sz w:val="37"/>
        </w:rPr>
      </w:pPr>
    </w:p>
    <w:p w:rsidR="003A7459" w:rsidRDefault="001671B6">
      <w:pPr>
        <w:ind w:left="1306"/>
        <w:rPr>
          <w:sz w:val="16"/>
        </w:rPr>
      </w:pPr>
      <w:r>
        <w:rPr>
          <w:sz w:val="24"/>
        </w:rPr>
        <w:t>700 m</w:t>
      </w:r>
      <w:r>
        <w:rPr>
          <w:position w:val="8"/>
          <w:sz w:val="16"/>
        </w:rPr>
        <w:t>3</w:t>
      </w:r>
      <w:r>
        <w:rPr>
          <w:rFonts w:ascii="Carlito" w:hAnsi="Carlito"/>
          <w:sz w:val="24"/>
        </w:rPr>
        <w:t>·</w:t>
      </w:r>
      <w:r>
        <w:rPr>
          <w:sz w:val="24"/>
        </w:rPr>
        <w:t>h</w:t>
      </w:r>
      <w:r>
        <w:rPr>
          <w:position w:val="8"/>
          <w:sz w:val="16"/>
        </w:rPr>
        <w:t>-1</w:t>
      </w: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spacing w:before="3"/>
        <w:rPr>
          <w:sz w:val="33"/>
        </w:rPr>
      </w:pPr>
    </w:p>
    <w:p w:rsidR="003A7459" w:rsidRDefault="001671B6">
      <w:pPr>
        <w:spacing w:before="1"/>
        <w:ind w:left="1434"/>
        <w:rPr>
          <w:sz w:val="16"/>
        </w:rPr>
      </w:pPr>
      <w:r>
        <w:rPr>
          <w:sz w:val="24"/>
        </w:rPr>
        <w:t>700</w:t>
      </w:r>
      <w:r>
        <w:rPr>
          <w:spacing w:val="6"/>
          <w:sz w:val="24"/>
        </w:rPr>
        <w:t xml:space="preserve"> </w:t>
      </w:r>
      <w:r>
        <w:rPr>
          <w:spacing w:val="-4"/>
          <w:sz w:val="24"/>
        </w:rPr>
        <w:t>m</w:t>
      </w:r>
      <w:r>
        <w:rPr>
          <w:spacing w:val="-4"/>
          <w:position w:val="8"/>
          <w:sz w:val="16"/>
        </w:rPr>
        <w:t>3</w:t>
      </w:r>
      <w:r>
        <w:rPr>
          <w:rFonts w:ascii="Carlito" w:hAnsi="Carlito"/>
          <w:spacing w:val="-4"/>
          <w:sz w:val="24"/>
        </w:rPr>
        <w:t>·</w:t>
      </w:r>
      <w:r>
        <w:rPr>
          <w:spacing w:val="-4"/>
          <w:sz w:val="24"/>
        </w:rPr>
        <w:t>h</w:t>
      </w:r>
      <w:r>
        <w:rPr>
          <w:spacing w:val="-4"/>
          <w:position w:val="8"/>
          <w:sz w:val="16"/>
        </w:rPr>
        <w:t>-1</w:t>
      </w: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spacing w:before="5"/>
        <w:rPr>
          <w:sz w:val="23"/>
        </w:rPr>
      </w:pPr>
    </w:p>
    <w:p w:rsidR="003A7459" w:rsidRDefault="001671B6">
      <w:pPr>
        <w:ind w:left="1434"/>
        <w:rPr>
          <w:sz w:val="16"/>
        </w:rPr>
      </w:pPr>
      <w:r>
        <w:rPr>
          <w:sz w:val="24"/>
        </w:rPr>
        <w:t>750</w:t>
      </w:r>
      <w:r>
        <w:rPr>
          <w:spacing w:val="6"/>
          <w:sz w:val="24"/>
        </w:rPr>
        <w:t xml:space="preserve"> </w:t>
      </w:r>
      <w:r>
        <w:rPr>
          <w:spacing w:val="-4"/>
          <w:sz w:val="24"/>
        </w:rPr>
        <w:t>m</w:t>
      </w:r>
      <w:r>
        <w:rPr>
          <w:spacing w:val="-4"/>
          <w:position w:val="8"/>
          <w:sz w:val="16"/>
        </w:rPr>
        <w:t>3</w:t>
      </w:r>
      <w:r>
        <w:rPr>
          <w:rFonts w:ascii="Carlito" w:hAnsi="Carlito"/>
          <w:spacing w:val="-4"/>
          <w:sz w:val="24"/>
        </w:rPr>
        <w:t>·</w:t>
      </w:r>
      <w:r>
        <w:rPr>
          <w:spacing w:val="-4"/>
          <w:sz w:val="24"/>
        </w:rPr>
        <w:t>h</w:t>
      </w:r>
      <w:r>
        <w:rPr>
          <w:spacing w:val="-4"/>
          <w:position w:val="8"/>
          <w:sz w:val="16"/>
        </w:rPr>
        <w:t>-1</w:t>
      </w:r>
    </w:p>
    <w:p w:rsidR="003A7459" w:rsidRDefault="001671B6">
      <w:pPr>
        <w:pStyle w:val="Corpsdetexte"/>
        <w:spacing w:before="214"/>
        <w:ind w:left="278"/>
      </w:pPr>
      <w:r>
        <w:br w:type="column"/>
      </w:r>
      <w:r>
        <w:lastRenderedPageBreak/>
        <w:t>CTA 1</w:t>
      </w:r>
    </w:p>
    <w:p w:rsidR="003A7459" w:rsidRDefault="001671B6">
      <w:pPr>
        <w:pStyle w:val="Corpsdetexte"/>
        <w:rPr>
          <w:sz w:val="28"/>
        </w:rPr>
      </w:pPr>
      <w:r>
        <w:br w:type="column"/>
      </w: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spacing w:before="3"/>
        <w:rPr>
          <w:sz w:val="37"/>
        </w:rPr>
      </w:pPr>
    </w:p>
    <w:p w:rsidR="003A7459" w:rsidRDefault="001671B6">
      <w:pPr>
        <w:ind w:left="244"/>
        <w:rPr>
          <w:sz w:val="16"/>
        </w:rPr>
      </w:pPr>
      <w:r>
        <w:rPr>
          <w:sz w:val="24"/>
        </w:rPr>
        <w:t>1840</w:t>
      </w:r>
      <w:r>
        <w:rPr>
          <w:spacing w:val="7"/>
          <w:sz w:val="24"/>
        </w:rPr>
        <w:t xml:space="preserve"> </w:t>
      </w:r>
      <w:r>
        <w:rPr>
          <w:spacing w:val="-4"/>
          <w:sz w:val="24"/>
        </w:rPr>
        <w:t>m</w:t>
      </w:r>
      <w:r>
        <w:rPr>
          <w:spacing w:val="-4"/>
          <w:position w:val="8"/>
          <w:sz w:val="16"/>
        </w:rPr>
        <w:t>3</w:t>
      </w:r>
      <w:r>
        <w:rPr>
          <w:rFonts w:ascii="Carlito" w:hAnsi="Carlito"/>
          <w:spacing w:val="-4"/>
          <w:sz w:val="24"/>
        </w:rPr>
        <w:t>·</w:t>
      </w:r>
      <w:r>
        <w:rPr>
          <w:spacing w:val="-4"/>
          <w:sz w:val="24"/>
        </w:rPr>
        <w:t>h</w:t>
      </w:r>
      <w:r>
        <w:rPr>
          <w:spacing w:val="-4"/>
          <w:position w:val="8"/>
          <w:sz w:val="16"/>
        </w:rPr>
        <w:t>-1</w:t>
      </w: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spacing w:before="3"/>
        <w:rPr>
          <w:sz w:val="33"/>
        </w:rPr>
      </w:pPr>
    </w:p>
    <w:p w:rsidR="003A7459" w:rsidRDefault="001671B6">
      <w:pPr>
        <w:spacing w:before="1"/>
        <w:ind w:left="188"/>
        <w:rPr>
          <w:sz w:val="16"/>
        </w:rPr>
      </w:pPr>
      <w:r>
        <w:rPr>
          <w:sz w:val="24"/>
        </w:rPr>
        <w:t>1840</w:t>
      </w:r>
      <w:r>
        <w:rPr>
          <w:spacing w:val="-3"/>
          <w:sz w:val="24"/>
        </w:rPr>
        <w:t xml:space="preserve"> </w:t>
      </w:r>
      <w:r>
        <w:rPr>
          <w:sz w:val="24"/>
        </w:rPr>
        <w:t>m</w:t>
      </w:r>
      <w:r>
        <w:rPr>
          <w:position w:val="8"/>
          <w:sz w:val="16"/>
        </w:rPr>
        <w:t>3</w:t>
      </w:r>
      <w:r>
        <w:rPr>
          <w:rFonts w:ascii="Carlito" w:hAnsi="Carlito"/>
          <w:sz w:val="24"/>
        </w:rPr>
        <w:t>·</w:t>
      </w:r>
      <w:r>
        <w:rPr>
          <w:sz w:val="24"/>
        </w:rPr>
        <w:t>h</w:t>
      </w:r>
      <w:r>
        <w:rPr>
          <w:position w:val="8"/>
          <w:sz w:val="16"/>
        </w:rPr>
        <w:t>-1</w:t>
      </w: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spacing w:before="9"/>
        <w:rPr>
          <w:sz w:val="22"/>
        </w:rPr>
      </w:pPr>
    </w:p>
    <w:p w:rsidR="003A7459" w:rsidRDefault="001671B6">
      <w:pPr>
        <w:ind w:left="244"/>
        <w:rPr>
          <w:sz w:val="16"/>
        </w:rPr>
      </w:pPr>
      <w:r>
        <w:rPr>
          <w:sz w:val="24"/>
        </w:rPr>
        <w:t>2390 m</w:t>
      </w:r>
      <w:r>
        <w:rPr>
          <w:position w:val="8"/>
          <w:sz w:val="16"/>
        </w:rPr>
        <w:t>3</w:t>
      </w:r>
      <w:r>
        <w:rPr>
          <w:rFonts w:ascii="Carlito" w:hAnsi="Carlito"/>
          <w:sz w:val="24"/>
        </w:rPr>
        <w:t>·</w:t>
      </w:r>
      <w:r>
        <w:rPr>
          <w:sz w:val="24"/>
        </w:rPr>
        <w:t>h</w:t>
      </w:r>
      <w:r>
        <w:rPr>
          <w:position w:val="8"/>
          <w:sz w:val="16"/>
        </w:rPr>
        <w:t>-1</w:t>
      </w:r>
    </w:p>
    <w:p w:rsidR="003A7459" w:rsidRDefault="001671B6">
      <w:pPr>
        <w:pStyle w:val="Corpsdetexte"/>
        <w:spacing w:before="214"/>
        <w:ind w:left="-5"/>
      </w:pPr>
      <w:r>
        <w:br w:type="column"/>
      </w:r>
      <w:r>
        <w:lastRenderedPageBreak/>
        <w:t>VMC A</w:t>
      </w:r>
    </w:p>
    <w:p w:rsidR="003A7459" w:rsidRDefault="001671B6">
      <w:pPr>
        <w:pStyle w:val="Corpsdetexte"/>
        <w:rPr>
          <w:sz w:val="28"/>
        </w:rPr>
      </w:pPr>
      <w:r>
        <w:br w:type="column"/>
      </w: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spacing w:before="8"/>
        <w:rPr>
          <w:sz w:val="39"/>
        </w:rPr>
      </w:pPr>
    </w:p>
    <w:p w:rsidR="003A7459" w:rsidRDefault="001671B6">
      <w:pPr>
        <w:ind w:left="179"/>
        <w:rPr>
          <w:sz w:val="16"/>
        </w:rPr>
      </w:pPr>
      <w:r>
        <w:rPr>
          <w:sz w:val="24"/>
        </w:rPr>
        <w:t>360</w:t>
      </w:r>
      <w:r>
        <w:rPr>
          <w:spacing w:val="6"/>
          <w:sz w:val="24"/>
        </w:rPr>
        <w:t xml:space="preserve"> </w:t>
      </w:r>
      <w:r>
        <w:rPr>
          <w:spacing w:val="-4"/>
          <w:sz w:val="24"/>
        </w:rPr>
        <w:t>m</w:t>
      </w:r>
      <w:r>
        <w:rPr>
          <w:spacing w:val="-4"/>
          <w:position w:val="8"/>
          <w:sz w:val="16"/>
        </w:rPr>
        <w:t>3</w:t>
      </w:r>
      <w:r>
        <w:rPr>
          <w:rFonts w:ascii="Carlito" w:hAnsi="Carlito"/>
          <w:spacing w:val="-4"/>
          <w:sz w:val="24"/>
        </w:rPr>
        <w:t>·</w:t>
      </w:r>
      <w:r>
        <w:rPr>
          <w:spacing w:val="-4"/>
          <w:sz w:val="24"/>
        </w:rPr>
        <w:t>h</w:t>
      </w:r>
      <w:r>
        <w:rPr>
          <w:spacing w:val="-4"/>
          <w:position w:val="8"/>
          <w:sz w:val="16"/>
        </w:rPr>
        <w:t>-1</w:t>
      </w: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spacing w:before="1"/>
        <w:rPr>
          <w:sz w:val="27"/>
        </w:rPr>
      </w:pPr>
    </w:p>
    <w:p w:rsidR="003A7459" w:rsidRDefault="001671B6">
      <w:pPr>
        <w:ind w:left="85"/>
        <w:rPr>
          <w:sz w:val="16"/>
        </w:rPr>
      </w:pPr>
      <w:r>
        <w:rPr>
          <w:sz w:val="24"/>
        </w:rPr>
        <w:t>360</w:t>
      </w:r>
      <w:r>
        <w:rPr>
          <w:spacing w:val="-3"/>
          <w:sz w:val="24"/>
        </w:rPr>
        <w:t xml:space="preserve"> </w:t>
      </w:r>
      <w:r>
        <w:rPr>
          <w:sz w:val="24"/>
        </w:rPr>
        <w:t>m</w:t>
      </w:r>
      <w:r>
        <w:rPr>
          <w:position w:val="8"/>
          <w:sz w:val="16"/>
        </w:rPr>
        <w:t>3</w:t>
      </w:r>
      <w:r>
        <w:rPr>
          <w:rFonts w:ascii="Carlito" w:hAnsi="Carlito"/>
          <w:sz w:val="24"/>
        </w:rPr>
        <w:t>·</w:t>
      </w:r>
      <w:r>
        <w:rPr>
          <w:sz w:val="24"/>
        </w:rPr>
        <w:t>h</w:t>
      </w:r>
      <w:r>
        <w:rPr>
          <w:position w:val="8"/>
          <w:sz w:val="16"/>
        </w:rPr>
        <w:t>-1</w:t>
      </w: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spacing w:before="2"/>
        <w:rPr>
          <w:sz w:val="37"/>
        </w:rPr>
      </w:pPr>
    </w:p>
    <w:p w:rsidR="003A7459" w:rsidRDefault="001671B6">
      <w:pPr>
        <w:spacing w:before="1"/>
        <w:ind w:left="152"/>
        <w:rPr>
          <w:sz w:val="16"/>
        </w:rPr>
      </w:pPr>
      <w:r>
        <w:rPr>
          <w:sz w:val="24"/>
        </w:rPr>
        <w:t>360</w:t>
      </w:r>
      <w:r>
        <w:rPr>
          <w:spacing w:val="-3"/>
          <w:sz w:val="24"/>
        </w:rPr>
        <w:t xml:space="preserve"> </w:t>
      </w:r>
      <w:r>
        <w:rPr>
          <w:sz w:val="24"/>
        </w:rPr>
        <w:t>m</w:t>
      </w:r>
      <w:r>
        <w:rPr>
          <w:position w:val="8"/>
          <w:sz w:val="16"/>
        </w:rPr>
        <w:t>3</w:t>
      </w:r>
      <w:r>
        <w:rPr>
          <w:rFonts w:ascii="Carlito" w:hAnsi="Carlito"/>
          <w:sz w:val="24"/>
        </w:rPr>
        <w:t>·</w:t>
      </w:r>
      <w:r>
        <w:rPr>
          <w:sz w:val="24"/>
        </w:rPr>
        <w:t>h</w:t>
      </w:r>
      <w:r>
        <w:rPr>
          <w:position w:val="8"/>
          <w:sz w:val="16"/>
        </w:rPr>
        <w:t>-1</w:t>
      </w: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spacing w:before="1"/>
        <w:rPr>
          <w:sz w:val="28"/>
        </w:rPr>
      </w:pPr>
    </w:p>
    <w:p w:rsidR="003A7459" w:rsidRDefault="001671B6">
      <w:pPr>
        <w:ind w:left="179"/>
        <w:rPr>
          <w:sz w:val="16"/>
        </w:rPr>
      </w:pPr>
      <w:r>
        <w:rPr>
          <w:sz w:val="24"/>
        </w:rPr>
        <w:t>260</w:t>
      </w:r>
      <w:r>
        <w:rPr>
          <w:spacing w:val="6"/>
          <w:sz w:val="24"/>
        </w:rPr>
        <w:t xml:space="preserve"> </w:t>
      </w:r>
      <w:r>
        <w:rPr>
          <w:spacing w:val="-4"/>
          <w:sz w:val="24"/>
        </w:rPr>
        <w:t>m</w:t>
      </w:r>
      <w:r>
        <w:rPr>
          <w:spacing w:val="-4"/>
          <w:position w:val="8"/>
          <w:sz w:val="16"/>
        </w:rPr>
        <w:t>3</w:t>
      </w:r>
      <w:r>
        <w:rPr>
          <w:rFonts w:ascii="Carlito" w:hAnsi="Carlito"/>
          <w:spacing w:val="-4"/>
          <w:sz w:val="24"/>
        </w:rPr>
        <w:t>·</w:t>
      </w:r>
      <w:r>
        <w:rPr>
          <w:spacing w:val="-4"/>
          <w:sz w:val="24"/>
        </w:rPr>
        <w:t>h</w:t>
      </w:r>
      <w:r>
        <w:rPr>
          <w:spacing w:val="-4"/>
          <w:position w:val="8"/>
          <w:sz w:val="16"/>
        </w:rPr>
        <w:t>-1</w:t>
      </w:r>
    </w:p>
    <w:p w:rsidR="003A7459" w:rsidRDefault="001671B6">
      <w:pPr>
        <w:pStyle w:val="Corpsdetexte"/>
        <w:rPr>
          <w:sz w:val="28"/>
        </w:rPr>
      </w:pPr>
      <w:r>
        <w:br w:type="column"/>
      </w: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spacing w:before="3"/>
        <w:rPr>
          <w:sz w:val="37"/>
        </w:rPr>
      </w:pPr>
    </w:p>
    <w:p w:rsidR="003A7459" w:rsidRDefault="001671B6">
      <w:pPr>
        <w:ind w:left="-29"/>
        <w:rPr>
          <w:sz w:val="16"/>
        </w:rPr>
      </w:pPr>
      <w:r>
        <w:rPr>
          <w:sz w:val="24"/>
        </w:rPr>
        <w:t>1500</w:t>
      </w:r>
      <w:r>
        <w:rPr>
          <w:spacing w:val="-2"/>
          <w:sz w:val="24"/>
        </w:rPr>
        <w:t xml:space="preserve"> </w:t>
      </w:r>
      <w:r>
        <w:rPr>
          <w:sz w:val="24"/>
        </w:rPr>
        <w:t>m</w:t>
      </w:r>
      <w:r>
        <w:rPr>
          <w:position w:val="8"/>
          <w:sz w:val="16"/>
        </w:rPr>
        <w:t>3</w:t>
      </w:r>
      <w:r>
        <w:rPr>
          <w:rFonts w:ascii="Carlito" w:hAnsi="Carlito"/>
          <w:sz w:val="24"/>
        </w:rPr>
        <w:t>·</w:t>
      </w:r>
      <w:r>
        <w:rPr>
          <w:sz w:val="24"/>
        </w:rPr>
        <w:t>h</w:t>
      </w:r>
      <w:r>
        <w:rPr>
          <w:position w:val="8"/>
          <w:sz w:val="16"/>
        </w:rPr>
        <w:t>-1</w:t>
      </w: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30"/>
        </w:rPr>
      </w:pPr>
    </w:p>
    <w:p w:rsidR="003A7459" w:rsidRDefault="001671B6">
      <w:pPr>
        <w:rPr>
          <w:sz w:val="16"/>
        </w:rPr>
      </w:pPr>
      <w:r>
        <w:rPr>
          <w:sz w:val="24"/>
        </w:rPr>
        <w:t>1500</w:t>
      </w:r>
      <w:r>
        <w:rPr>
          <w:spacing w:val="-2"/>
          <w:sz w:val="24"/>
        </w:rPr>
        <w:t xml:space="preserve"> </w:t>
      </w:r>
      <w:r>
        <w:rPr>
          <w:sz w:val="24"/>
        </w:rPr>
        <w:t>m</w:t>
      </w:r>
      <w:r>
        <w:rPr>
          <w:position w:val="8"/>
          <w:sz w:val="16"/>
        </w:rPr>
        <w:t>3</w:t>
      </w:r>
      <w:r>
        <w:rPr>
          <w:rFonts w:ascii="Carlito" w:hAnsi="Carlito"/>
          <w:sz w:val="24"/>
        </w:rPr>
        <w:t>·</w:t>
      </w:r>
      <w:r>
        <w:rPr>
          <w:sz w:val="24"/>
        </w:rPr>
        <w:t>h</w:t>
      </w:r>
      <w:r>
        <w:rPr>
          <w:position w:val="8"/>
          <w:sz w:val="16"/>
        </w:rPr>
        <w:t>-1</w:t>
      </w: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rPr>
          <w:sz w:val="28"/>
        </w:rPr>
      </w:pPr>
    </w:p>
    <w:p w:rsidR="003A7459" w:rsidRDefault="003A7459">
      <w:pPr>
        <w:pStyle w:val="Corpsdetexte"/>
        <w:spacing w:before="4"/>
        <w:rPr>
          <w:sz w:val="26"/>
        </w:rPr>
      </w:pPr>
    </w:p>
    <w:p w:rsidR="003A7459" w:rsidRDefault="001671B6">
      <w:pPr>
        <w:ind w:left="12"/>
        <w:rPr>
          <w:sz w:val="16"/>
        </w:rPr>
      </w:pPr>
      <w:r>
        <w:rPr>
          <w:sz w:val="24"/>
        </w:rPr>
        <w:t>2000</w:t>
      </w:r>
      <w:r>
        <w:rPr>
          <w:spacing w:val="2"/>
          <w:sz w:val="24"/>
        </w:rPr>
        <w:t xml:space="preserve"> </w:t>
      </w:r>
      <w:r>
        <w:rPr>
          <w:spacing w:val="-3"/>
          <w:sz w:val="24"/>
        </w:rPr>
        <w:t>m</w:t>
      </w:r>
      <w:r>
        <w:rPr>
          <w:spacing w:val="-3"/>
          <w:position w:val="8"/>
          <w:sz w:val="16"/>
        </w:rPr>
        <w:t>3</w:t>
      </w:r>
      <w:r>
        <w:rPr>
          <w:rFonts w:ascii="Carlito" w:hAnsi="Carlito"/>
          <w:spacing w:val="-3"/>
          <w:sz w:val="24"/>
        </w:rPr>
        <w:t>·</w:t>
      </w:r>
      <w:r>
        <w:rPr>
          <w:spacing w:val="-3"/>
          <w:sz w:val="24"/>
        </w:rPr>
        <w:t>h</w:t>
      </w:r>
      <w:r>
        <w:rPr>
          <w:spacing w:val="-3"/>
          <w:position w:val="8"/>
          <w:sz w:val="16"/>
        </w:rPr>
        <w:t>-1</w:t>
      </w:r>
    </w:p>
    <w:p w:rsidR="003A7459" w:rsidRDefault="001671B6">
      <w:pPr>
        <w:pStyle w:val="Corpsdetexte"/>
        <w:rPr>
          <w:sz w:val="20"/>
        </w:rPr>
      </w:pPr>
      <w:r>
        <w:br w:type="column"/>
      </w:r>
    </w:p>
    <w:p w:rsidR="003A7459" w:rsidRDefault="003A7459">
      <w:pPr>
        <w:pStyle w:val="Corpsdetexte"/>
        <w:rPr>
          <w:sz w:val="29"/>
        </w:rPr>
      </w:pPr>
    </w:p>
    <w:p w:rsidR="003A7459" w:rsidRDefault="001671B6">
      <w:pPr>
        <w:pStyle w:val="Corpsdetexte"/>
        <w:spacing w:line="165" w:lineRule="auto"/>
        <w:ind w:left="1531" w:right="938" w:hanging="1356"/>
        <w:jc w:val="both"/>
        <w:rPr>
          <w:sz w:val="18"/>
        </w:rPr>
      </w:pPr>
      <w:r>
        <w:t xml:space="preserve">GT SE        </w:t>
      </w:r>
      <w:r>
        <w:rPr>
          <w:position w:val="6"/>
          <w:sz w:val="18"/>
        </w:rPr>
        <w:t xml:space="preserve">T </w:t>
      </w:r>
      <w:r>
        <w:rPr>
          <w:sz w:val="18"/>
        </w:rPr>
        <w:t>O</w:t>
      </w:r>
    </w:p>
    <w:p w:rsidR="003A7459" w:rsidRDefault="001671B6">
      <w:pPr>
        <w:spacing w:before="13"/>
        <w:ind w:left="1536" w:right="943" w:firstLine="38"/>
        <w:jc w:val="both"/>
        <w:rPr>
          <w:sz w:val="18"/>
        </w:rPr>
      </w:pPr>
      <w:r>
        <w:rPr>
          <w:sz w:val="18"/>
        </w:rPr>
        <w:t>I T U R E</w:t>
      </w:r>
    </w:p>
    <w:p w:rsidR="003A7459" w:rsidRDefault="003A7459">
      <w:pPr>
        <w:pStyle w:val="Corpsdetexte"/>
        <w:spacing w:before="6"/>
        <w:rPr>
          <w:sz w:val="26"/>
        </w:rPr>
      </w:pPr>
    </w:p>
    <w:p w:rsidR="003A7459" w:rsidRDefault="001671B6">
      <w:pPr>
        <w:ind w:left="1536" w:right="943"/>
        <w:jc w:val="both"/>
        <w:rPr>
          <w:sz w:val="18"/>
        </w:rPr>
      </w:pPr>
      <w:r>
        <w:rPr>
          <w:sz w:val="18"/>
        </w:rPr>
        <w:t>N I V E A U</w:t>
      </w:r>
    </w:p>
    <w:p w:rsidR="003A7459" w:rsidRDefault="003A7459">
      <w:pPr>
        <w:pStyle w:val="Corpsdetexte"/>
        <w:spacing w:before="7"/>
        <w:rPr>
          <w:sz w:val="17"/>
        </w:rPr>
      </w:pPr>
    </w:p>
    <w:p w:rsidR="003A7459" w:rsidRDefault="001671B6">
      <w:pPr>
        <w:spacing w:before="1"/>
        <w:ind w:left="589"/>
        <w:jc w:val="center"/>
        <w:rPr>
          <w:sz w:val="18"/>
        </w:rPr>
      </w:pPr>
      <w:r>
        <w:rPr>
          <w:w w:val="99"/>
          <w:sz w:val="18"/>
        </w:rPr>
        <w:t>2</w:t>
      </w:r>
    </w:p>
    <w:p w:rsidR="003A7459" w:rsidRDefault="003A7459">
      <w:pPr>
        <w:pStyle w:val="Corpsdetexte"/>
        <w:rPr>
          <w:sz w:val="20"/>
        </w:rPr>
      </w:pPr>
    </w:p>
    <w:p w:rsidR="003A7459" w:rsidRDefault="003A7459">
      <w:pPr>
        <w:pStyle w:val="Corpsdetexte"/>
        <w:rPr>
          <w:sz w:val="20"/>
        </w:rPr>
      </w:pPr>
    </w:p>
    <w:p w:rsidR="003A7459" w:rsidRDefault="001671B6">
      <w:pPr>
        <w:spacing w:before="175"/>
        <w:ind w:left="1536" w:right="943"/>
        <w:jc w:val="both"/>
        <w:rPr>
          <w:sz w:val="18"/>
        </w:rPr>
      </w:pPr>
      <w:r>
        <w:rPr>
          <w:sz w:val="18"/>
        </w:rPr>
        <w:t>N I V E A U</w:t>
      </w:r>
    </w:p>
    <w:p w:rsidR="003A7459" w:rsidRDefault="003A7459">
      <w:pPr>
        <w:pStyle w:val="Corpsdetexte"/>
        <w:spacing w:before="1"/>
        <w:rPr>
          <w:sz w:val="18"/>
        </w:rPr>
      </w:pPr>
    </w:p>
    <w:p w:rsidR="003A7459" w:rsidRDefault="001671B6">
      <w:pPr>
        <w:ind w:left="589"/>
        <w:jc w:val="center"/>
        <w:rPr>
          <w:sz w:val="18"/>
        </w:rPr>
      </w:pPr>
      <w:r>
        <w:rPr>
          <w:w w:val="99"/>
          <w:sz w:val="18"/>
        </w:rPr>
        <w:t>1</w:t>
      </w: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spacing w:before="7"/>
        <w:rPr>
          <w:sz w:val="26"/>
        </w:rPr>
      </w:pPr>
    </w:p>
    <w:p w:rsidR="003A7459" w:rsidRDefault="001671B6">
      <w:pPr>
        <w:spacing w:before="1"/>
        <w:ind w:left="1536" w:right="943"/>
        <w:jc w:val="both"/>
        <w:rPr>
          <w:sz w:val="18"/>
        </w:rPr>
      </w:pPr>
      <w:r>
        <w:rPr>
          <w:sz w:val="18"/>
        </w:rPr>
        <w:t>R D C</w:t>
      </w: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spacing w:before="1"/>
        <w:rPr>
          <w:sz w:val="28"/>
        </w:rPr>
      </w:pPr>
    </w:p>
    <w:p w:rsidR="003A7459" w:rsidRDefault="001671B6">
      <w:pPr>
        <w:spacing w:before="1"/>
        <w:ind w:left="1531" w:right="938" w:firstLine="9"/>
        <w:jc w:val="both"/>
        <w:rPr>
          <w:sz w:val="18"/>
        </w:rPr>
      </w:pPr>
      <w:r>
        <w:rPr>
          <w:sz w:val="18"/>
        </w:rPr>
        <w:t>S O U S</w:t>
      </w:r>
    </w:p>
    <w:p w:rsidR="003A7459" w:rsidRDefault="003A7459">
      <w:pPr>
        <w:pStyle w:val="Corpsdetexte"/>
        <w:spacing w:before="10"/>
        <w:rPr>
          <w:sz w:val="17"/>
        </w:rPr>
      </w:pPr>
    </w:p>
    <w:p w:rsidR="003A7459" w:rsidRDefault="001671B6">
      <w:pPr>
        <w:spacing w:before="1"/>
        <w:ind w:left="1531" w:right="938" w:firstLine="9"/>
        <w:jc w:val="both"/>
        <w:rPr>
          <w:sz w:val="18"/>
        </w:rPr>
      </w:pPr>
      <w:r>
        <w:rPr>
          <w:sz w:val="18"/>
        </w:rPr>
        <w:t>S O L</w:t>
      </w:r>
    </w:p>
    <w:p w:rsidR="003A7459" w:rsidRDefault="003A7459">
      <w:pPr>
        <w:jc w:val="both"/>
        <w:rPr>
          <w:sz w:val="18"/>
        </w:rPr>
        <w:sectPr w:rsidR="003A7459">
          <w:type w:val="continuous"/>
          <w:pgSz w:w="11910" w:h="16840"/>
          <w:pgMar w:top="880" w:right="600" w:bottom="900" w:left="220" w:header="720" w:footer="720" w:gutter="0"/>
          <w:cols w:num="7" w:space="720" w:equalWidth="0">
            <w:col w:w="2530" w:space="40"/>
            <w:col w:w="960" w:space="39"/>
            <w:col w:w="1474" w:space="39"/>
            <w:col w:w="756" w:space="40"/>
            <w:col w:w="1275" w:space="40"/>
            <w:col w:w="1243" w:space="39"/>
            <w:col w:w="2615"/>
          </w:cols>
        </w:sectPr>
      </w:pPr>
    </w:p>
    <w:p w:rsidR="003A7459" w:rsidRDefault="009D05D2">
      <w:pPr>
        <w:pStyle w:val="Corpsdetexte"/>
        <w:ind w:left="939"/>
        <w:rPr>
          <w:sz w:val="20"/>
        </w:rPr>
      </w:pPr>
      <w:r>
        <w:lastRenderedPageBreak/>
        <w:pict>
          <v:shape id="_x0000_s1138" type="#_x0000_t202" style="position:absolute;left:0;text-align:left;margin-left:22.05pt;margin-top:285.8pt;width:13.05pt;height:22.1pt;z-index:15747584;mso-position-horizontal-relative:page;mso-position-vertical-relative:page" filled="f" stroked="f">
            <v:textbox style="layout-flow:vertical;mso-layout-flow-alt:bottom-to-top" inset="0,0,0,0">
              <w:txbxContent>
                <w:p w:rsidR="003A7459" w:rsidRDefault="001671B6">
                  <w:pPr>
                    <w:spacing w:before="10"/>
                    <w:ind w:left="20"/>
                    <w:rPr>
                      <w:rFonts w:ascii="Times New Roman"/>
                      <w:b/>
                      <w:sz w:val="20"/>
                    </w:rPr>
                  </w:pPr>
                  <w:r>
                    <w:rPr>
                      <w:rFonts w:ascii="Times New Roman"/>
                      <w:b/>
                      <w:sz w:val="20"/>
                    </w:rPr>
                    <w:t>3000</w:t>
                  </w:r>
                </w:p>
              </w:txbxContent>
            </v:textbox>
            <w10:wrap anchorx="page" anchory="page"/>
          </v:shape>
        </w:pict>
      </w:r>
      <w:r>
        <w:rPr>
          <w:sz w:val="20"/>
        </w:rPr>
      </w:r>
      <w:r>
        <w:rPr>
          <w:sz w:val="20"/>
        </w:rPr>
        <w:pict>
          <v:shape id="_x0000_s1239" type="#_x0000_t202" style="width:486.25pt;height:16.35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1671B6">
                  <w:pPr>
                    <w:spacing w:before="19"/>
                    <w:ind w:left="1113"/>
                    <w:rPr>
                      <w:b/>
                      <w:sz w:val="24"/>
                    </w:rPr>
                  </w:pPr>
                  <w:r>
                    <w:rPr>
                      <w:b/>
                      <w:sz w:val="24"/>
                    </w:rPr>
                    <w:t>DT 5 – Régulation terminale des panneaux rayonnants page 15/23</w:t>
                  </w:r>
                </w:p>
              </w:txbxContent>
            </v:textbox>
            <w10:wrap type="none"/>
            <w10:anchorlock/>
          </v:shape>
        </w:pict>
      </w: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spacing w:before="5"/>
        <w:rPr>
          <w:sz w:val="20"/>
        </w:rPr>
      </w:pPr>
    </w:p>
    <w:p w:rsidR="003A7459" w:rsidRDefault="009D05D2">
      <w:pPr>
        <w:pStyle w:val="Titre2"/>
        <w:spacing w:before="93"/>
        <w:ind w:left="2077" w:right="1550"/>
        <w:jc w:val="center"/>
      </w:pPr>
      <w:r>
        <w:pict>
          <v:group id="_x0000_s1116" style="position:absolute;left:0;text-align:left;margin-left:31.45pt;margin-top:-366.65pt;width:514.5pt;height:362.35pt;z-index:15747072;mso-position-horizontal-relative:page" coordorigin="629,-7333" coordsize="10290,7247">
            <v:shape id="_x0000_s1136" type="#_x0000_t75" style="position:absolute;left:988;top:-7334;width:9930;height:6735">
              <v:imagedata r:id="rId26" o:title=""/>
            </v:shape>
            <v:shape id="_x0000_s1135" style="position:absolute;left:1980;top:-5564;width:1021;height:458" coordorigin="1980,-5563" coordsize="1021,458" path="m1980,-5334r40,-90l2067,-5462r63,-34l2205,-5524r87,-21l2388,-5559r102,-4l2593,-5559r96,14l2776,-5524r75,28l2914,-5462r47,38l3001,-5334r-10,46l2914,-5206r-63,33l2776,-5145r-87,22l2593,-5110r-103,5l2388,-5110r-96,-13l2205,-5145r-75,-28l2067,-5206r-47,-39l1980,-5334xe" filled="f">
              <v:path arrowok="t"/>
            </v:shape>
            <v:shape id="_x0000_s1134" style="position:absolute;left:1557;top:-6647;width:2115;height:2656" coordorigin="1557,-6646" coordsize="2115,2656" o:spt="100" adj="0,,0" path="m1557,-3990r434,l1991,-4424r-434,l1557,-3990xm3238,-6212r434,l3672,-6646r-434,l3238,-6212xe" filled="f">
              <v:stroke joinstyle="round"/>
              <v:formulas/>
              <v:path arrowok="t" o:connecttype="segments"/>
            </v:shape>
            <v:shape id="_x0000_s1133" style="position:absolute;left:1788;top:-5407;width:1774;height:5259" coordorigin="1789,-5406" coordsize="1774,5259" o:spt="100" adj="0,,0" path="m1909,-5286r-10,-20l1849,-5406r-60,120l1841,-5286r,870l1856,-4416r,-870l1909,-5286xm3562,-208r-15,-7l3442,-268r,53l2266,-215r,-53l2146,-208r120,60l2266,-200r1176,l3442,-148r105,-52l3562,-208xe" fillcolor="black" stroked="f">
              <v:stroke joinstyle="round"/>
              <v:formulas/>
              <v:path arrowok="t" o:connecttype="segments"/>
            </v:shape>
            <v:shape id="_x0000_s1132" style="position:absolute;left:2158;top:-797;width:1358;height:695" coordorigin="2158,-797" coordsize="1358,695" o:spt="100" adj="0,,0" path="m3516,-791r,689m2158,-797r,678e" filled="f">
              <v:stroke dashstyle="3 1 1 1" joinstyle="round"/>
              <v:formulas/>
              <v:path arrowok="t" o:connecttype="segments"/>
            </v:shape>
            <v:shape id="_x0000_s1131" style="position:absolute;left:665;top:-5072;width:131;height:4209" coordorigin="665,-5071" coordsize="131,4209" o:spt="100" adj="0,,0" path="m665,-983r60,121l775,-962r-57,l718,-983r-53,xm718,-983r,21l733,-962r,-20l718,-983xm733,-982r,20l775,-962r10,-20l733,-982xm728,-4952l718,-983r15,1l743,-4951r-15,-1xm786,-4971r-43,l743,-4951r53,l786,-4971xm743,-4971r-15,l728,-4952r15,1l743,-4971xm736,-5071r-60,119l728,-4952r,-19l786,-4971r-50,-100xe" fillcolor="black" stroked="f">
              <v:stroke joinstyle="round"/>
              <v:formulas/>
              <v:path arrowok="t" o:connecttype="segments"/>
            </v:shape>
            <v:line id="_x0000_s1130" style="position:absolute" from="2105,-5062" to="629,-5062">
              <v:stroke dashstyle="3 1 1 1"/>
            </v:line>
            <v:line id="_x0000_s1129" style="position:absolute" from="2144,-807" to="690,-807">
              <v:stroke dashstyle="3 1 1 1"/>
            </v:line>
            <v:shape id="_x0000_s1128" style="position:absolute;left:2645;top:-6445;width:1712;height:6289" coordorigin="2646,-6445" coordsize="1712,6289" o:spt="100" adj="0,,0" path="m3090,-6438r-14,-7l2693,-5630r-47,-22l2649,-5518r105,-83l2745,-5606r-38,-18l3090,-6438xm4357,-216r-15,-7l4237,-276r,53l3617,-223r,-53l3497,-216r120,60l3617,-208r620,l4237,-156r105,-52l4357,-216xe" fillcolor="black" stroked="f">
              <v:stroke joinstyle="round"/>
              <v:formulas/>
              <v:path arrowok="t" o:connecttype="segments"/>
            </v:shape>
            <v:line id="_x0000_s1127" style="position:absolute" from="4317,-776" to="4317,-87">
              <v:stroke dashstyle="3 1 1 1"/>
            </v:line>
            <v:line id="_x0000_s1126" style="position:absolute" from="3091,-6455" to="3224,-6455"/>
            <v:shape id="_x0000_s1125" type="#_x0000_t75" style="position:absolute;left:3951;top:-3678;width:201;height:303">
              <v:imagedata r:id="rId27" o:title=""/>
            </v:shape>
            <v:rect id="_x0000_s1124" style="position:absolute;left:4065;top:-4141;width:2015;height:557" stroked="f"/>
            <v:rect id="_x0000_s1123" style="position:absolute;left:4065;top:-4141;width:2015;height:557" filled="f"/>
            <v:shape id="_x0000_s1122" type="#_x0000_t202" style="position:absolute;left:3389;top:-6561;width:154;height:269" filled="f" stroked="f">
              <v:textbox inset="0,0,0,0">
                <w:txbxContent>
                  <w:p w:rsidR="003A7459" w:rsidRDefault="001671B6">
                    <w:pPr>
                      <w:spacing w:line="268" w:lineRule="exact"/>
                      <w:rPr>
                        <w:sz w:val="24"/>
                      </w:rPr>
                    </w:pPr>
                    <w:r>
                      <w:rPr>
                        <w:w w:val="99"/>
                        <w:sz w:val="24"/>
                      </w:rPr>
                      <w:t>1</w:t>
                    </w:r>
                  </w:p>
                </w:txbxContent>
              </v:textbox>
            </v:shape>
            <v:shape id="_x0000_s1121" type="#_x0000_t202" style="position:absolute;left:1709;top:-4340;width:154;height:269" filled="f" stroked="f">
              <v:textbox inset="0,0,0,0">
                <w:txbxContent>
                  <w:p w:rsidR="003A7459" w:rsidRDefault="001671B6">
                    <w:pPr>
                      <w:spacing w:line="268" w:lineRule="exact"/>
                      <w:rPr>
                        <w:sz w:val="24"/>
                      </w:rPr>
                    </w:pPr>
                    <w:r>
                      <w:rPr>
                        <w:w w:val="99"/>
                        <w:sz w:val="24"/>
                      </w:rPr>
                      <w:t>2</w:t>
                    </w:r>
                  </w:p>
                </w:txbxContent>
              </v:textbox>
            </v:shape>
            <v:shape id="_x0000_s1120" type="#_x0000_t202" style="position:absolute;left:2602;top:-424;width:323;height:221" filled="f" stroked="f">
              <v:textbox inset="0,0,0,0">
                <w:txbxContent>
                  <w:p w:rsidR="003A7459" w:rsidRDefault="001671B6">
                    <w:pPr>
                      <w:spacing w:line="221" w:lineRule="exact"/>
                      <w:rPr>
                        <w:rFonts w:ascii="Times New Roman"/>
                        <w:b/>
                        <w:sz w:val="20"/>
                      </w:rPr>
                    </w:pPr>
                    <w:r>
                      <w:rPr>
                        <w:rFonts w:ascii="Times New Roman"/>
                        <w:b/>
                        <w:sz w:val="20"/>
                      </w:rPr>
                      <w:t>595</w:t>
                    </w:r>
                  </w:p>
                </w:txbxContent>
              </v:textbox>
            </v:shape>
            <v:shape id="_x0000_s1119" type="#_x0000_t202" style="position:absolute;left:3785;top:-412;width:323;height:221" filled="f" stroked="f">
              <v:textbox inset="0,0,0,0">
                <w:txbxContent>
                  <w:p w:rsidR="003A7459" w:rsidRDefault="001671B6">
                    <w:pPr>
                      <w:spacing w:line="221" w:lineRule="exact"/>
                      <w:rPr>
                        <w:rFonts w:ascii="Times New Roman"/>
                        <w:b/>
                        <w:sz w:val="20"/>
                      </w:rPr>
                    </w:pPr>
                    <w:r>
                      <w:rPr>
                        <w:rFonts w:ascii="Times New Roman"/>
                        <w:b/>
                        <w:sz w:val="20"/>
                      </w:rPr>
                      <w:t>300</w:t>
                    </w:r>
                  </w:p>
                </w:txbxContent>
              </v:textbox>
            </v:shape>
            <v:shape id="_x0000_s1118" type="#_x0000_t202" style="position:absolute;left:6546;top:-452;width:4244;height:269" filled="f" stroked="f">
              <v:textbox inset="0,0,0,0">
                <w:txbxContent>
                  <w:p w:rsidR="003A7459" w:rsidRDefault="001671B6">
                    <w:pPr>
                      <w:spacing w:line="268" w:lineRule="exact"/>
                      <w:rPr>
                        <w:b/>
                        <w:sz w:val="24"/>
                      </w:rPr>
                    </w:pPr>
                    <w:r>
                      <w:rPr>
                        <w:b/>
                        <w:sz w:val="24"/>
                      </w:rPr>
                      <w:t xml:space="preserve">Extrait d’une zone d’open </w:t>
                    </w:r>
                    <w:proofErr w:type="spellStart"/>
                    <w:r>
                      <w:rPr>
                        <w:b/>
                        <w:sz w:val="24"/>
                      </w:rPr>
                      <w:t>space</w:t>
                    </w:r>
                    <w:proofErr w:type="spellEnd"/>
                    <w:r>
                      <w:rPr>
                        <w:b/>
                        <w:sz w:val="24"/>
                      </w:rPr>
                      <w:t xml:space="preserve"> type</w:t>
                    </w:r>
                  </w:p>
                </w:txbxContent>
              </v:textbox>
            </v:shape>
            <v:shape id="_x0000_s1117" type="#_x0000_t202" style="position:absolute;left:4065;top:-4141;width:2015;height:557" filled="f" stroked="f">
              <v:textbox inset="0,0,0,0">
                <w:txbxContent>
                  <w:p w:rsidR="003A7459" w:rsidRDefault="001671B6">
                    <w:pPr>
                      <w:spacing w:before="77"/>
                      <w:ind w:left="152" w:right="339"/>
                      <w:rPr>
                        <w:sz w:val="16"/>
                      </w:rPr>
                    </w:pPr>
                    <w:r>
                      <w:rPr>
                        <w:sz w:val="16"/>
                      </w:rPr>
                      <w:t>Sonde multi capteurs Présence/ luminosité</w:t>
                    </w:r>
                  </w:p>
                </w:txbxContent>
              </v:textbox>
            </v:shape>
            <w10:wrap anchorx="page"/>
          </v:group>
        </w:pict>
      </w:r>
      <w:r w:rsidR="001671B6">
        <w:t>Extraits CCTP : régulation des panneaux type 595/4</w:t>
      </w:r>
    </w:p>
    <w:p w:rsidR="003A7459" w:rsidRDefault="001671B6">
      <w:pPr>
        <w:spacing w:before="185" w:line="276" w:lineRule="exact"/>
        <w:ind w:left="1057"/>
        <w:rPr>
          <w:b/>
          <w:sz w:val="24"/>
        </w:rPr>
      </w:pPr>
      <w:r>
        <w:rPr>
          <w:b/>
          <w:sz w:val="24"/>
        </w:rPr>
        <w:t>Réseaux hydrauliques (total RCD, R+1 et R+2)</w:t>
      </w:r>
    </w:p>
    <w:p w:rsidR="003A7459" w:rsidRDefault="001671B6">
      <w:pPr>
        <w:spacing w:line="253" w:lineRule="exact"/>
        <w:ind w:left="1057"/>
      </w:pPr>
      <w:r>
        <w:rPr>
          <w:u w:val="single"/>
        </w:rPr>
        <w:t>Robinetterie sur antenne de façades :</w:t>
      </w:r>
    </w:p>
    <w:p w:rsidR="003A7459" w:rsidRDefault="001671B6">
      <w:pPr>
        <w:pStyle w:val="Paragraphedeliste"/>
        <w:numPr>
          <w:ilvl w:val="1"/>
          <w:numId w:val="1"/>
        </w:numPr>
        <w:tabs>
          <w:tab w:val="left" w:pos="1484"/>
          <w:tab w:val="left" w:pos="1485"/>
        </w:tabs>
        <w:spacing w:before="1" w:line="268" w:lineRule="exact"/>
        <w:rPr>
          <w:rFonts w:ascii="Symbol" w:hAnsi="Symbol"/>
        </w:rPr>
      </w:pPr>
      <w:r>
        <w:t>360 vannes d’isolement DN 15 pour les réseaux de panneaux</w:t>
      </w:r>
      <w:r>
        <w:rPr>
          <w:spacing w:val="-9"/>
        </w:rPr>
        <w:t xml:space="preserve"> </w:t>
      </w:r>
      <w:r>
        <w:t>rayonnants.</w:t>
      </w:r>
    </w:p>
    <w:p w:rsidR="003A7459" w:rsidRDefault="001671B6">
      <w:pPr>
        <w:pStyle w:val="Paragraphedeliste"/>
        <w:numPr>
          <w:ilvl w:val="1"/>
          <w:numId w:val="1"/>
        </w:numPr>
        <w:tabs>
          <w:tab w:val="left" w:pos="1484"/>
          <w:tab w:val="left" w:pos="1485"/>
        </w:tabs>
        <w:spacing w:line="268" w:lineRule="exact"/>
        <w:rPr>
          <w:rFonts w:ascii="Symbol" w:hAnsi="Symbol"/>
        </w:rPr>
      </w:pPr>
      <w:r>
        <w:t>180 vannes d’équilibrage DN 15 à DN</w:t>
      </w:r>
      <w:r>
        <w:rPr>
          <w:spacing w:val="-4"/>
        </w:rPr>
        <w:t xml:space="preserve"> </w:t>
      </w:r>
      <w:r>
        <w:t>20.</w:t>
      </w:r>
    </w:p>
    <w:p w:rsidR="003A7459" w:rsidRDefault="001671B6">
      <w:pPr>
        <w:pStyle w:val="Paragraphedeliste"/>
        <w:numPr>
          <w:ilvl w:val="1"/>
          <w:numId w:val="1"/>
        </w:numPr>
        <w:tabs>
          <w:tab w:val="left" w:pos="1484"/>
          <w:tab w:val="left" w:pos="1485"/>
        </w:tabs>
        <w:spacing w:line="269" w:lineRule="exact"/>
        <w:rPr>
          <w:rFonts w:ascii="Symbol" w:hAnsi="Symbol"/>
        </w:rPr>
      </w:pPr>
      <w:r>
        <w:t>180 vannes 2 voies motorisées</w:t>
      </w:r>
      <w:r>
        <w:rPr>
          <w:spacing w:val="-2"/>
        </w:rPr>
        <w:t xml:space="preserve"> </w:t>
      </w:r>
      <w:r>
        <w:t>TOR.</w:t>
      </w:r>
    </w:p>
    <w:p w:rsidR="003A7459" w:rsidRDefault="001671B6">
      <w:pPr>
        <w:pStyle w:val="Paragraphedeliste"/>
        <w:numPr>
          <w:ilvl w:val="1"/>
          <w:numId w:val="1"/>
        </w:numPr>
        <w:tabs>
          <w:tab w:val="left" w:pos="1484"/>
          <w:tab w:val="left" w:pos="1485"/>
        </w:tabs>
        <w:spacing w:line="268" w:lineRule="exact"/>
        <w:rPr>
          <w:rFonts w:ascii="Symbol" w:hAnsi="Symbol"/>
        </w:rPr>
      </w:pPr>
      <w:r>
        <w:t>90 purgeurs d’air Ø</w:t>
      </w:r>
      <w:r>
        <w:rPr>
          <w:spacing w:val="-2"/>
        </w:rPr>
        <w:t xml:space="preserve"> </w:t>
      </w:r>
      <w:r>
        <w:t>5/10</w:t>
      </w:r>
    </w:p>
    <w:p w:rsidR="003A7459" w:rsidRDefault="001671B6">
      <w:pPr>
        <w:pStyle w:val="Paragraphedeliste"/>
        <w:numPr>
          <w:ilvl w:val="1"/>
          <w:numId w:val="1"/>
        </w:numPr>
        <w:tabs>
          <w:tab w:val="left" w:pos="1485"/>
        </w:tabs>
        <w:ind w:right="525"/>
        <w:jc w:val="both"/>
        <w:rPr>
          <w:rFonts w:ascii="Symbol" w:hAnsi="Symbol"/>
        </w:rPr>
      </w:pPr>
      <w:r>
        <w:t>1 ensemble de tuyauteries de raccordement des panneaux ci-dessus, à partir des vannes d’isolement de niveau, jusqu’à l’ensemble des panneaux rayonnants, réalisé en tube acier noir, y compris supports, chutes et peinture antirouille DN 50 à DN</w:t>
      </w:r>
      <w:r>
        <w:rPr>
          <w:spacing w:val="-8"/>
        </w:rPr>
        <w:t xml:space="preserve"> </w:t>
      </w:r>
      <w:r>
        <w:t>15.</w:t>
      </w:r>
    </w:p>
    <w:p w:rsidR="003A7459" w:rsidRDefault="001671B6">
      <w:pPr>
        <w:pStyle w:val="Paragraphedeliste"/>
        <w:numPr>
          <w:ilvl w:val="1"/>
          <w:numId w:val="1"/>
        </w:numPr>
        <w:tabs>
          <w:tab w:val="left" w:pos="1485"/>
        </w:tabs>
        <w:spacing w:line="269" w:lineRule="exact"/>
        <w:jc w:val="both"/>
        <w:rPr>
          <w:rFonts w:ascii="Symbol" w:hAnsi="Symbol"/>
        </w:rPr>
      </w:pPr>
      <w:r>
        <w:t>1 ensemble de calorifuge des tuyauteries d’eau chaude et d’eau glacée</w:t>
      </w:r>
      <w:r>
        <w:rPr>
          <w:spacing w:val="-16"/>
        </w:rPr>
        <w:t xml:space="preserve"> </w:t>
      </w:r>
      <w:r>
        <w:t>ci-dessus.</w:t>
      </w:r>
    </w:p>
    <w:p w:rsidR="003A7459" w:rsidRDefault="001671B6">
      <w:pPr>
        <w:pStyle w:val="Titre2"/>
        <w:spacing w:before="178" w:line="276" w:lineRule="exact"/>
        <w:ind w:left="1057"/>
      </w:pPr>
      <w:r>
        <w:t>Gestion technique des installations</w:t>
      </w:r>
    </w:p>
    <w:p w:rsidR="003A7459" w:rsidRDefault="001671B6">
      <w:pPr>
        <w:ind w:left="1057" w:right="366"/>
      </w:pPr>
      <w:r>
        <w:t>Les panneaux sont régulés en fonction de la température intérieure à l’aide d’une sonde d’ambiance T (1 sonde pour une zone de 10 panneaux).</w:t>
      </w:r>
    </w:p>
    <w:p w:rsidR="003A7459" w:rsidRDefault="001671B6">
      <w:pPr>
        <w:ind w:left="1057"/>
      </w:pPr>
      <w:r>
        <w:rPr>
          <w:u w:val="single"/>
        </w:rPr>
        <w:t>Capteurs et actionneurs terminaux pour le lot CVC :</w:t>
      </w:r>
    </w:p>
    <w:p w:rsidR="003A7459" w:rsidRDefault="001671B6">
      <w:pPr>
        <w:pStyle w:val="Paragraphedeliste"/>
        <w:numPr>
          <w:ilvl w:val="1"/>
          <w:numId w:val="1"/>
        </w:numPr>
        <w:tabs>
          <w:tab w:val="left" w:pos="1484"/>
          <w:tab w:val="left" w:pos="1485"/>
        </w:tabs>
        <w:spacing w:before="4" w:line="237" w:lineRule="auto"/>
        <w:ind w:right="98"/>
        <w:rPr>
          <w:rFonts w:ascii="Symbol" w:hAnsi="Symbol"/>
        </w:rPr>
      </w:pPr>
      <w:r>
        <w:t>36 sondes de température gérant une zone de 10 panneaux et 5 régulateurs correspondants commandés en maitre/esclave via le bus</w:t>
      </w:r>
      <w:r>
        <w:rPr>
          <w:spacing w:val="-2"/>
        </w:rPr>
        <w:t xml:space="preserve"> </w:t>
      </w:r>
      <w:r>
        <w:t>LON.</w:t>
      </w:r>
    </w:p>
    <w:p w:rsidR="003A7459" w:rsidRDefault="001671B6">
      <w:pPr>
        <w:pStyle w:val="Paragraphedeliste"/>
        <w:numPr>
          <w:ilvl w:val="1"/>
          <w:numId w:val="1"/>
        </w:numPr>
        <w:tabs>
          <w:tab w:val="left" w:pos="1484"/>
          <w:tab w:val="left" w:pos="1485"/>
        </w:tabs>
        <w:spacing w:before="1" w:line="269" w:lineRule="exact"/>
        <w:rPr>
          <w:rFonts w:ascii="Symbol" w:hAnsi="Symbol"/>
        </w:rPr>
      </w:pPr>
      <w:r>
        <w:t>180 régulateurs multi-métiers y compris transfo 220 / 24 V si</w:t>
      </w:r>
      <w:r>
        <w:rPr>
          <w:spacing w:val="-12"/>
        </w:rPr>
        <w:t xml:space="preserve"> </w:t>
      </w:r>
      <w:r>
        <w:t>nécessaire.</w:t>
      </w:r>
    </w:p>
    <w:p w:rsidR="003A7459" w:rsidRDefault="001671B6">
      <w:pPr>
        <w:pStyle w:val="Paragraphedeliste"/>
        <w:numPr>
          <w:ilvl w:val="1"/>
          <w:numId w:val="1"/>
        </w:numPr>
        <w:tabs>
          <w:tab w:val="left" w:pos="1484"/>
          <w:tab w:val="left" w:pos="1485"/>
        </w:tabs>
        <w:spacing w:line="268" w:lineRule="exact"/>
        <w:rPr>
          <w:rFonts w:ascii="Symbol" w:hAnsi="Symbol"/>
        </w:rPr>
      </w:pPr>
      <w:r>
        <w:t>180 vannes motorisées tout ou rien, DN 15 à DN</w:t>
      </w:r>
      <w:r>
        <w:rPr>
          <w:spacing w:val="-7"/>
        </w:rPr>
        <w:t xml:space="preserve"> </w:t>
      </w:r>
      <w:r>
        <w:t>20.</w:t>
      </w:r>
    </w:p>
    <w:p w:rsidR="003A7459" w:rsidRDefault="001671B6">
      <w:pPr>
        <w:pStyle w:val="Paragraphedeliste"/>
        <w:numPr>
          <w:ilvl w:val="1"/>
          <w:numId w:val="1"/>
        </w:numPr>
        <w:tabs>
          <w:tab w:val="left" w:pos="1484"/>
          <w:tab w:val="left" w:pos="1485"/>
        </w:tabs>
        <w:spacing w:line="267" w:lineRule="exact"/>
        <w:rPr>
          <w:rFonts w:ascii="Symbol" w:hAnsi="Symbol"/>
        </w:rPr>
      </w:pPr>
      <w:r>
        <w:t>180 sondes point de rosée HR/T</w:t>
      </w:r>
      <w:r>
        <w:rPr>
          <w:spacing w:val="-4"/>
        </w:rPr>
        <w:t xml:space="preserve"> </w:t>
      </w:r>
      <w:r>
        <w:t>(hygrométrie/température).</w:t>
      </w:r>
    </w:p>
    <w:p w:rsidR="003A7459" w:rsidRDefault="001671B6">
      <w:pPr>
        <w:pStyle w:val="Paragraphedeliste"/>
        <w:numPr>
          <w:ilvl w:val="1"/>
          <w:numId w:val="1"/>
        </w:numPr>
        <w:tabs>
          <w:tab w:val="left" w:pos="1484"/>
          <w:tab w:val="left" w:pos="1485"/>
        </w:tabs>
        <w:spacing w:before="6" w:line="232" w:lineRule="auto"/>
        <w:ind w:right="527"/>
        <w:rPr>
          <w:rFonts w:ascii="Symbol" w:hAnsi="Symbol"/>
          <w:sz w:val="24"/>
        </w:rPr>
      </w:pPr>
      <w:r>
        <w:t>180 sondes multi-capteurs (présence et sonde de luminosité) positionnées entre 2 trames (panneaux rayonnants) avec une sonde pour deux trames (Lot</w:t>
      </w:r>
      <w:r>
        <w:rPr>
          <w:spacing w:val="-8"/>
        </w:rPr>
        <w:t xml:space="preserve"> </w:t>
      </w:r>
      <w:r>
        <w:t>CFO).</w:t>
      </w:r>
    </w:p>
    <w:p w:rsidR="003A7459" w:rsidRDefault="003A7459">
      <w:pPr>
        <w:spacing w:line="232" w:lineRule="auto"/>
        <w:rPr>
          <w:rFonts w:ascii="Symbol" w:hAnsi="Symbol"/>
          <w:sz w:val="24"/>
        </w:rPr>
        <w:sectPr w:rsidR="003A7459">
          <w:pgSz w:w="11910" w:h="16840"/>
          <w:pgMar w:top="1120" w:right="600" w:bottom="820" w:left="220" w:header="0" w:footer="621" w:gutter="0"/>
          <w:cols w:space="720"/>
        </w:sectPr>
      </w:pPr>
    </w:p>
    <w:p w:rsidR="003A7459" w:rsidRDefault="009D05D2">
      <w:pPr>
        <w:pStyle w:val="Corpsdetexte"/>
        <w:ind w:left="939"/>
        <w:rPr>
          <w:sz w:val="20"/>
        </w:rPr>
      </w:pPr>
      <w:r>
        <w:rPr>
          <w:sz w:val="20"/>
        </w:rPr>
      </w:r>
      <w:r>
        <w:rPr>
          <w:sz w:val="20"/>
        </w:rPr>
        <w:pict>
          <v:shape id="_x0000_s1238" type="#_x0000_t202" style="width:486.25pt;height:16.35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1671B6">
                  <w:pPr>
                    <w:spacing w:before="19"/>
                    <w:ind w:left="1168" w:right="1168"/>
                    <w:jc w:val="center"/>
                    <w:rPr>
                      <w:b/>
                      <w:sz w:val="24"/>
                    </w:rPr>
                  </w:pPr>
                  <w:r>
                    <w:rPr>
                      <w:b/>
                      <w:sz w:val="24"/>
                    </w:rPr>
                    <w:t>DT 6 – Sonde température/ hygrométrie page 16/23</w:t>
                  </w:r>
                </w:p>
              </w:txbxContent>
            </v:textbox>
            <w10:wrap type="none"/>
            <w10:anchorlock/>
          </v:shape>
        </w:pict>
      </w:r>
    </w:p>
    <w:p w:rsidR="003A7459" w:rsidRDefault="003A7459">
      <w:pPr>
        <w:pStyle w:val="Corpsdetexte"/>
        <w:rPr>
          <w:sz w:val="20"/>
        </w:rPr>
      </w:pPr>
    </w:p>
    <w:p w:rsidR="003A7459" w:rsidRDefault="001671B6">
      <w:pPr>
        <w:pStyle w:val="Corpsdetexte"/>
        <w:spacing w:before="1"/>
        <w:rPr>
          <w:sz w:val="13"/>
        </w:rPr>
      </w:pPr>
      <w:r>
        <w:rPr>
          <w:noProof/>
          <w:lang w:eastAsia="fr-FR"/>
        </w:rPr>
        <w:drawing>
          <wp:anchor distT="0" distB="0" distL="0" distR="0" simplePos="0" relativeHeight="39" behindDoc="0" locked="0" layoutInCell="1" allowOverlap="1">
            <wp:simplePos x="0" y="0"/>
            <wp:positionH relativeFrom="page">
              <wp:posOffset>5436870</wp:posOffset>
            </wp:positionH>
            <wp:positionV relativeFrom="paragraph">
              <wp:posOffset>120789</wp:posOffset>
            </wp:positionV>
            <wp:extent cx="1490478" cy="2240279"/>
            <wp:effectExtent l="0" t="0" r="0" b="0"/>
            <wp:wrapTopAndBottom/>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0478" cy="2240279"/>
                    </a:xfrm>
                    <a:prstGeom prst="rect">
                      <a:avLst/>
                    </a:prstGeom>
                  </pic:spPr>
                </pic:pic>
              </a:graphicData>
            </a:graphic>
          </wp:anchor>
        </w:drawing>
      </w:r>
    </w:p>
    <w:p w:rsidR="003A7459" w:rsidRDefault="003A7459">
      <w:pPr>
        <w:pStyle w:val="Corpsdetexte"/>
        <w:rPr>
          <w:sz w:val="20"/>
        </w:rPr>
      </w:pPr>
    </w:p>
    <w:p w:rsidR="003A7459" w:rsidRDefault="003A7459">
      <w:pPr>
        <w:pStyle w:val="Corpsdetexte"/>
        <w:rPr>
          <w:sz w:val="20"/>
        </w:rPr>
      </w:pPr>
    </w:p>
    <w:p w:rsidR="003A7459" w:rsidRDefault="001671B6">
      <w:pPr>
        <w:pStyle w:val="Titre2"/>
        <w:spacing w:before="214"/>
        <w:ind w:left="0" w:right="551"/>
        <w:jc w:val="right"/>
      </w:pPr>
      <w:r>
        <w:rPr>
          <w:noProof/>
          <w:lang w:eastAsia="fr-FR"/>
        </w:rPr>
        <w:drawing>
          <wp:anchor distT="0" distB="0" distL="0" distR="0" simplePos="0" relativeHeight="15751680" behindDoc="0" locked="0" layoutInCell="1" allowOverlap="1">
            <wp:simplePos x="0" y="0"/>
            <wp:positionH relativeFrom="page">
              <wp:posOffset>209550</wp:posOffset>
            </wp:positionH>
            <wp:positionV relativeFrom="paragraph">
              <wp:posOffset>-2765985</wp:posOffset>
            </wp:positionV>
            <wp:extent cx="4589526" cy="5393690"/>
            <wp:effectExtent l="0" t="0" r="0" b="0"/>
            <wp:wrapNone/>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89526" cy="5393690"/>
                    </a:xfrm>
                    <a:prstGeom prst="rect">
                      <a:avLst/>
                    </a:prstGeom>
                  </pic:spPr>
                </pic:pic>
              </a:graphicData>
            </a:graphic>
          </wp:anchor>
        </w:drawing>
      </w:r>
      <w:r>
        <w:t>Bornier de la sonde</w:t>
      </w:r>
    </w:p>
    <w:p w:rsidR="003A7459" w:rsidRDefault="001671B6">
      <w:pPr>
        <w:pStyle w:val="Corpsdetexte"/>
        <w:rPr>
          <w:b/>
          <w:sz w:val="14"/>
        </w:rPr>
      </w:pPr>
      <w:r>
        <w:rPr>
          <w:noProof/>
          <w:lang w:eastAsia="fr-FR"/>
        </w:rPr>
        <w:drawing>
          <wp:anchor distT="0" distB="0" distL="0" distR="0" simplePos="0" relativeHeight="40" behindDoc="0" locked="0" layoutInCell="1" allowOverlap="1">
            <wp:simplePos x="0" y="0"/>
            <wp:positionH relativeFrom="page">
              <wp:posOffset>5040629</wp:posOffset>
            </wp:positionH>
            <wp:positionV relativeFrom="paragraph">
              <wp:posOffset>182005</wp:posOffset>
            </wp:positionV>
            <wp:extent cx="294803" cy="913828"/>
            <wp:effectExtent l="0" t="0" r="0" b="0"/>
            <wp:wrapTopAndBottom/>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803" cy="913828"/>
                    </a:xfrm>
                    <a:prstGeom prst="rect">
                      <a:avLst/>
                    </a:prstGeom>
                  </pic:spPr>
                </pic:pic>
              </a:graphicData>
            </a:graphic>
          </wp:anchor>
        </w:drawing>
      </w:r>
      <w:r w:rsidR="009D05D2">
        <w:pict>
          <v:shape id="_x0000_s1114" type="#_x0000_t202" style="position:absolute;margin-left:423.75pt;margin-top:10.45pt;width:125.35pt;height:79.5pt;z-index:-15707648;mso-wrap-distance-left:0;mso-wrap-distance-right:0;mso-position-horizontal-relative:page;mso-position-vertical-relative:text" filled="f">
            <v:textbox inset="0,0,0,0">
              <w:txbxContent>
                <w:p w:rsidR="003A7459" w:rsidRDefault="001671B6">
                  <w:pPr>
                    <w:spacing w:before="71"/>
                    <w:ind w:left="145" w:right="915"/>
                    <w:rPr>
                      <w:sz w:val="20"/>
                    </w:rPr>
                  </w:pPr>
                  <w:r>
                    <w:rPr>
                      <w:sz w:val="20"/>
                    </w:rPr>
                    <w:t>Zéro de mesure Alim 24V</w:t>
                  </w:r>
                </w:p>
                <w:p w:rsidR="003A7459" w:rsidRDefault="001671B6">
                  <w:pPr>
                    <w:ind w:left="145" w:right="915"/>
                    <w:rPr>
                      <w:sz w:val="20"/>
                    </w:rPr>
                  </w:pPr>
                  <w:r>
                    <w:rPr>
                      <w:sz w:val="20"/>
                    </w:rPr>
                    <w:t>Point de rosée (</w:t>
                  </w:r>
                  <w:proofErr w:type="gramStart"/>
                  <w:r>
                    <w:rPr>
                      <w:sz w:val="20"/>
                    </w:rPr>
                    <w:t>optionnel</w:t>
                  </w:r>
                  <w:proofErr w:type="gramEnd"/>
                  <w:r>
                    <w:rPr>
                      <w:sz w:val="20"/>
                    </w:rPr>
                    <w:t>)</w:t>
                  </w:r>
                </w:p>
                <w:p w:rsidR="003A7459" w:rsidRDefault="001671B6">
                  <w:pPr>
                    <w:ind w:left="145" w:right="724"/>
                    <w:rPr>
                      <w:sz w:val="20"/>
                    </w:rPr>
                  </w:pPr>
                  <w:r>
                    <w:rPr>
                      <w:sz w:val="20"/>
                    </w:rPr>
                    <w:t>HR (signal 0-10V</w:t>
                  </w:r>
                  <w:r>
                    <w:rPr>
                      <w:sz w:val="24"/>
                    </w:rPr>
                    <w:t xml:space="preserve">) </w:t>
                  </w:r>
                  <w:r>
                    <w:rPr>
                      <w:sz w:val="20"/>
                    </w:rPr>
                    <w:t>T (signal 0-10V)</w:t>
                  </w:r>
                </w:p>
              </w:txbxContent>
            </v:textbox>
            <w10:wrap type="topAndBottom" anchorx="page"/>
          </v:shape>
        </w:pict>
      </w: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3A7459">
      <w:pPr>
        <w:pStyle w:val="Corpsdetexte"/>
        <w:rPr>
          <w:b/>
          <w:sz w:val="20"/>
        </w:rPr>
      </w:pPr>
    </w:p>
    <w:p w:rsidR="003A7459" w:rsidRDefault="009D05D2">
      <w:pPr>
        <w:pStyle w:val="Corpsdetexte"/>
        <w:spacing w:before="2"/>
        <w:rPr>
          <w:b/>
          <w:sz w:val="17"/>
        </w:rPr>
      </w:pPr>
      <w:r>
        <w:pict>
          <v:shape id="_x0000_s1113" type="#_x0000_t202" style="position:absolute;margin-left:58.2pt;margin-top:12.1pt;width:486.25pt;height:16.35pt;z-index:-15707136;mso-wrap-distance-left:0;mso-wrap-distance-right:0;mso-position-horizontal-relative:page" filled="f" strokeweight=".48pt">
            <v:textbox inset="0,0,0,0">
              <w:txbxContent>
                <w:p w:rsidR="003A7459" w:rsidRDefault="001671B6">
                  <w:pPr>
                    <w:spacing w:before="19"/>
                    <w:ind w:left="1168" w:right="1170"/>
                    <w:jc w:val="center"/>
                    <w:rPr>
                      <w:b/>
                      <w:sz w:val="24"/>
                    </w:rPr>
                  </w:pPr>
                  <w:r>
                    <w:rPr>
                      <w:b/>
                      <w:sz w:val="24"/>
                    </w:rPr>
                    <w:t>DT 7 – Schéma électrique du</w:t>
                  </w:r>
                  <w:r>
                    <w:rPr>
                      <w:b/>
                      <w:spacing w:val="-1"/>
                      <w:sz w:val="24"/>
                    </w:rPr>
                    <w:t xml:space="preserve"> </w:t>
                  </w:r>
                  <w:r>
                    <w:rPr>
                      <w:b/>
                      <w:sz w:val="24"/>
                    </w:rPr>
                    <w:t>régulateur</w:t>
                  </w:r>
                </w:p>
              </w:txbxContent>
            </v:textbox>
            <w10:wrap type="topAndBottom" anchorx="page"/>
          </v:shape>
        </w:pict>
      </w:r>
      <w:r w:rsidR="001671B6">
        <w:rPr>
          <w:noProof/>
          <w:lang w:eastAsia="fr-FR"/>
        </w:rPr>
        <w:drawing>
          <wp:anchor distT="0" distB="0" distL="0" distR="0" simplePos="0" relativeHeight="43" behindDoc="0" locked="0" layoutInCell="1" allowOverlap="1">
            <wp:simplePos x="0" y="0"/>
            <wp:positionH relativeFrom="page">
              <wp:posOffset>1053251</wp:posOffset>
            </wp:positionH>
            <wp:positionV relativeFrom="paragraph">
              <wp:posOffset>511089</wp:posOffset>
            </wp:positionV>
            <wp:extent cx="4880187" cy="702182"/>
            <wp:effectExtent l="0" t="0" r="0" b="0"/>
            <wp:wrapTopAndBottom/>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80187" cy="702182"/>
                    </a:xfrm>
                    <a:prstGeom prst="rect">
                      <a:avLst/>
                    </a:prstGeom>
                  </pic:spPr>
                </pic:pic>
              </a:graphicData>
            </a:graphic>
          </wp:anchor>
        </w:drawing>
      </w:r>
      <w:r w:rsidR="001671B6">
        <w:rPr>
          <w:noProof/>
          <w:lang w:eastAsia="fr-FR"/>
        </w:rPr>
        <w:drawing>
          <wp:anchor distT="0" distB="0" distL="0" distR="0" simplePos="0" relativeHeight="44" behindDoc="0" locked="0" layoutInCell="1" allowOverlap="1">
            <wp:simplePos x="0" y="0"/>
            <wp:positionH relativeFrom="page">
              <wp:posOffset>611084</wp:posOffset>
            </wp:positionH>
            <wp:positionV relativeFrom="paragraph">
              <wp:posOffset>1437340</wp:posOffset>
            </wp:positionV>
            <wp:extent cx="6370078" cy="1728216"/>
            <wp:effectExtent l="0" t="0" r="0" b="0"/>
            <wp:wrapTopAndBottom/>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70078" cy="1728216"/>
                    </a:xfrm>
                    <a:prstGeom prst="rect">
                      <a:avLst/>
                    </a:prstGeom>
                  </pic:spPr>
                </pic:pic>
              </a:graphicData>
            </a:graphic>
          </wp:anchor>
        </w:drawing>
      </w:r>
    </w:p>
    <w:p w:rsidR="003A7459" w:rsidRDefault="003A7459">
      <w:pPr>
        <w:pStyle w:val="Corpsdetexte"/>
        <w:spacing w:before="2"/>
        <w:rPr>
          <w:b/>
          <w:sz w:val="14"/>
        </w:rPr>
      </w:pPr>
    </w:p>
    <w:p w:rsidR="003A7459" w:rsidRDefault="003A7459">
      <w:pPr>
        <w:pStyle w:val="Corpsdetexte"/>
        <w:spacing w:before="8"/>
        <w:rPr>
          <w:b/>
        </w:rPr>
      </w:pPr>
    </w:p>
    <w:p w:rsidR="003A7459" w:rsidRDefault="003A7459">
      <w:pPr>
        <w:sectPr w:rsidR="003A7459">
          <w:pgSz w:w="11910" w:h="16840"/>
          <w:pgMar w:top="1120" w:right="600" w:bottom="820" w:left="220" w:header="0" w:footer="621" w:gutter="0"/>
          <w:cols w:space="720"/>
        </w:sectPr>
      </w:pPr>
    </w:p>
    <w:p w:rsidR="003A7459" w:rsidRDefault="009D05D2">
      <w:pPr>
        <w:pStyle w:val="Corpsdetexte"/>
        <w:ind w:left="939"/>
        <w:rPr>
          <w:sz w:val="20"/>
        </w:rPr>
      </w:pPr>
      <w:r>
        <w:lastRenderedPageBreak/>
        <w:pict>
          <v:group id="_x0000_s1109" style="position:absolute;left:0;text-align:left;margin-left:88.25pt;margin-top:175.9pt;width:444.4pt;height:214.5pt;z-index:-16785920;mso-position-horizontal-relative:page;mso-position-vertical-relative:page" coordorigin="1765,3518" coordsize="8888,4290">
            <v:shape id="_x0000_s1112" type="#_x0000_t75" style="position:absolute;left:4794;top:3517;width:5859;height:3598">
              <v:imagedata r:id="rId33" o:title=""/>
            </v:shape>
            <v:shape id="_x0000_s1111" type="#_x0000_t75" style="position:absolute;left:1847;top:7335;width:8291;height:190">
              <v:imagedata r:id="rId34" o:title=""/>
            </v:shape>
            <v:rect id="_x0000_s1110" style="position:absolute;left:1772;top:7172;width:8517;height:627" filled="f" strokecolor="#001f5f"/>
            <w10:wrap anchorx="page" anchory="page"/>
          </v:group>
        </w:pict>
      </w:r>
      <w:r>
        <w:rPr>
          <w:sz w:val="20"/>
        </w:rPr>
      </w:r>
      <w:r>
        <w:rPr>
          <w:sz w:val="20"/>
        </w:rPr>
        <w:pict>
          <v:shape id="_x0000_s1237" type="#_x0000_t202" style="width:486.25pt;height:16.35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1671B6">
                  <w:pPr>
                    <w:spacing w:before="19"/>
                    <w:ind w:left="1168" w:right="1168"/>
                    <w:jc w:val="center"/>
                    <w:rPr>
                      <w:b/>
                      <w:sz w:val="24"/>
                    </w:rPr>
                  </w:pPr>
                  <w:r>
                    <w:rPr>
                      <w:b/>
                      <w:sz w:val="24"/>
                    </w:rPr>
                    <w:t xml:space="preserve">DT 8 – Définition et calcul </w:t>
                  </w:r>
                  <w:proofErr w:type="gramStart"/>
                  <w:r>
                    <w:rPr>
                      <w:b/>
                      <w:sz w:val="24"/>
                    </w:rPr>
                    <w:t>du ESEER</w:t>
                  </w:r>
                  <w:proofErr w:type="gramEnd"/>
                  <w:r>
                    <w:rPr>
                      <w:b/>
                      <w:sz w:val="24"/>
                    </w:rPr>
                    <w:t xml:space="preserve"> page 17/23</w:t>
                  </w:r>
                </w:p>
              </w:txbxContent>
            </v:textbox>
            <w10:wrap type="none"/>
            <w10:anchorlock/>
          </v:shape>
        </w:pict>
      </w:r>
    </w:p>
    <w:p w:rsidR="003A7459" w:rsidRDefault="001671B6">
      <w:pPr>
        <w:pStyle w:val="Corpsdetexte"/>
        <w:ind w:left="1160"/>
        <w:rPr>
          <w:sz w:val="20"/>
        </w:rPr>
      </w:pPr>
      <w:r>
        <w:rPr>
          <w:noProof/>
          <w:sz w:val="20"/>
          <w:lang w:eastAsia="fr-FR"/>
        </w:rPr>
        <w:drawing>
          <wp:inline distT="0" distB="0" distL="0" distR="0">
            <wp:extent cx="5988718" cy="970311"/>
            <wp:effectExtent l="0" t="0" r="0" b="0"/>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8718" cy="970311"/>
                    </a:xfrm>
                    <a:prstGeom prst="rect">
                      <a:avLst/>
                    </a:prstGeom>
                  </pic:spPr>
                </pic:pic>
              </a:graphicData>
            </a:graphic>
          </wp:inline>
        </w:drawing>
      </w:r>
    </w:p>
    <w:p w:rsidR="003A7459" w:rsidRDefault="003A7459">
      <w:pPr>
        <w:pStyle w:val="Corpsdetexte"/>
        <w:spacing w:before="1" w:after="1"/>
        <w:rPr>
          <w:b/>
          <w:sz w:val="9"/>
        </w:rPr>
      </w:pPr>
    </w:p>
    <w:tbl>
      <w:tblPr>
        <w:tblStyle w:val="TableNormal"/>
        <w:tblW w:w="0" w:type="auto"/>
        <w:tblInd w:w="972" w:type="dxa"/>
        <w:tblLayout w:type="fixed"/>
        <w:tblLook w:val="01E0" w:firstRow="1" w:lastRow="1" w:firstColumn="1" w:lastColumn="1" w:noHBand="0" w:noVBand="0"/>
      </w:tblPr>
      <w:tblGrid>
        <w:gridCol w:w="3418"/>
        <w:gridCol w:w="6250"/>
      </w:tblGrid>
      <w:tr w:rsidR="003A7459">
        <w:trPr>
          <w:trHeight w:val="4656"/>
        </w:trPr>
        <w:tc>
          <w:tcPr>
            <w:tcW w:w="3418" w:type="dxa"/>
          </w:tcPr>
          <w:p w:rsidR="003A7459" w:rsidRDefault="003A7459">
            <w:pPr>
              <w:pStyle w:val="TableParagraph"/>
              <w:spacing w:before="3"/>
              <w:rPr>
                <w:b/>
                <w:sz w:val="23"/>
              </w:rPr>
            </w:pPr>
          </w:p>
          <w:p w:rsidR="003A7459" w:rsidRDefault="001671B6">
            <w:pPr>
              <w:pStyle w:val="TableParagraph"/>
              <w:tabs>
                <w:tab w:val="left" w:pos="2175"/>
                <w:tab w:val="left" w:pos="2248"/>
              </w:tabs>
              <w:ind w:left="200" w:right="119"/>
              <w:jc w:val="both"/>
              <w:rPr>
                <w:sz w:val="24"/>
              </w:rPr>
            </w:pPr>
            <w:r>
              <w:rPr>
                <w:sz w:val="24"/>
              </w:rPr>
              <w:t>L</w:t>
            </w:r>
            <w:r>
              <w:rPr>
                <w:b/>
                <w:sz w:val="24"/>
              </w:rPr>
              <w:t>'ESEER</w:t>
            </w:r>
            <w:r>
              <w:rPr>
                <w:b/>
                <w:sz w:val="24"/>
              </w:rPr>
              <w:tab/>
            </w:r>
            <w:r>
              <w:rPr>
                <w:spacing w:val="-1"/>
                <w:sz w:val="24"/>
              </w:rPr>
              <w:t>(</w:t>
            </w:r>
            <w:proofErr w:type="spellStart"/>
            <w:r>
              <w:rPr>
                <w:b/>
                <w:spacing w:val="-1"/>
                <w:sz w:val="24"/>
              </w:rPr>
              <w:t>E</w:t>
            </w:r>
            <w:r>
              <w:rPr>
                <w:spacing w:val="-1"/>
                <w:sz w:val="24"/>
              </w:rPr>
              <w:t>uropean</w:t>
            </w:r>
            <w:proofErr w:type="spellEnd"/>
            <w:r>
              <w:rPr>
                <w:spacing w:val="-1"/>
                <w:sz w:val="24"/>
              </w:rPr>
              <w:t xml:space="preserve"> </w:t>
            </w:r>
            <w:proofErr w:type="spellStart"/>
            <w:r>
              <w:rPr>
                <w:b/>
                <w:sz w:val="24"/>
              </w:rPr>
              <w:t>S</w:t>
            </w:r>
            <w:r>
              <w:rPr>
                <w:sz w:val="24"/>
              </w:rPr>
              <w:t>easonal</w:t>
            </w:r>
            <w:proofErr w:type="spellEnd"/>
            <w:r>
              <w:rPr>
                <w:sz w:val="24"/>
              </w:rPr>
              <w:t xml:space="preserve"> </w:t>
            </w:r>
            <w:proofErr w:type="spellStart"/>
            <w:r>
              <w:rPr>
                <w:b/>
                <w:sz w:val="24"/>
              </w:rPr>
              <w:t>E</w:t>
            </w:r>
            <w:r>
              <w:rPr>
                <w:sz w:val="24"/>
              </w:rPr>
              <w:t>nergy</w:t>
            </w:r>
            <w:proofErr w:type="spellEnd"/>
            <w:r>
              <w:rPr>
                <w:sz w:val="24"/>
              </w:rPr>
              <w:t xml:space="preserve"> </w:t>
            </w:r>
            <w:proofErr w:type="spellStart"/>
            <w:r>
              <w:rPr>
                <w:b/>
                <w:sz w:val="24"/>
              </w:rPr>
              <w:t>E</w:t>
            </w:r>
            <w:r>
              <w:rPr>
                <w:sz w:val="24"/>
              </w:rPr>
              <w:t>fficiency</w:t>
            </w:r>
            <w:proofErr w:type="spellEnd"/>
            <w:r>
              <w:rPr>
                <w:sz w:val="24"/>
              </w:rPr>
              <w:t xml:space="preserve"> </w:t>
            </w:r>
            <w:r>
              <w:rPr>
                <w:b/>
                <w:sz w:val="24"/>
              </w:rPr>
              <w:t>R</w:t>
            </w:r>
            <w:r>
              <w:rPr>
                <w:sz w:val="24"/>
              </w:rPr>
              <w:t>atio) a pour objectif de caractériser</w:t>
            </w:r>
            <w:r>
              <w:rPr>
                <w:sz w:val="24"/>
              </w:rPr>
              <w:tab/>
            </w:r>
            <w:r>
              <w:rPr>
                <w:sz w:val="24"/>
              </w:rPr>
              <w:tab/>
            </w:r>
            <w:r>
              <w:rPr>
                <w:spacing w:val="-3"/>
                <w:sz w:val="24"/>
              </w:rPr>
              <w:t xml:space="preserve">l'efficacité </w:t>
            </w:r>
            <w:r>
              <w:rPr>
                <w:sz w:val="24"/>
              </w:rPr>
              <w:t xml:space="preserve">saisonnière des groupes de production d'eau glacée en prenant en compte leurs performances à charges partielles suivant les conditions de calcul établies par l'organisme de </w:t>
            </w:r>
            <w:r>
              <w:rPr>
                <w:b/>
                <w:sz w:val="24"/>
              </w:rPr>
              <w:t xml:space="preserve">certification </w:t>
            </w:r>
            <w:r>
              <w:rPr>
                <w:b/>
                <w:spacing w:val="-3"/>
                <w:sz w:val="24"/>
              </w:rPr>
              <w:t xml:space="preserve">Européen </w:t>
            </w:r>
            <w:r>
              <w:rPr>
                <w:b/>
                <w:sz w:val="24"/>
              </w:rPr>
              <w:t>EUROVENT</w:t>
            </w:r>
            <w:r>
              <w:rPr>
                <w:sz w:val="24"/>
              </w:rPr>
              <w:t>.</w:t>
            </w:r>
          </w:p>
        </w:tc>
        <w:tc>
          <w:tcPr>
            <w:tcW w:w="6250" w:type="dxa"/>
          </w:tcPr>
          <w:p w:rsidR="003A7459" w:rsidRDefault="001671B6">
            <w:pPr>
              <w:pStyle w:val="TableParagraph"/>
              <w:spacing w:line="268" w:lineRule="exact"/>
              <w:ind w:left="771" w:right="864"/>
              <w:jc w:val="center"/>
              <w:rPr>
                <w:b/>
                <w:sz w:val="24"/>
              </w:rPr>
            </w:pPr>
            <w:proofErr w:type="spellStart"/>
            <w:r>
              <w:rPr>
                <w:b/>
                <w:sz w:val="24"/>
              </w:rPr>
              <w:t>Evolution</w:t>
            </w:r>
            <w:proofErr w:type="spellEnd"/>
            <w:r>
              <w:rPr>
                <w:b/>
                <w:sz w:val="24"/>
              </w:rPr>
              <w:t xml:space="preserve"> charge thermique saisonnière</w:t>
            </w:r>
          </w:p>
        </w:tc>
      </w:tr>
    </w:tbl>
    <w:p w:rsidR="003A7459" w:rsidRDefault="001671B6">
      <w:pPr>
        <w:pStyle w:val="Corpsdetexte"/>
        <w:spacing w:before="7"/>
        <w:rPr>
          <w:b/>
          <w:sz w:val="5"/>
        </w:rPr>
      </w:pPr>
      <w:r>
        <w:rPr>
          <w:noProof/>
          <w:lang w:eastAsia="fr-FR"/>
        </w:rPr>
        <w:drawing>
          <wp:anchor distT="0" distB="0" distL="0" distR="0" simplePos="0" relativeHeight="47" behindDoc="0" locked="0" layoutInCell="1" allowOverlap="1">
            <wp:simplePos x="0" y="0"/>
            <wp:positionH relativeFrom="page">
              <wp:posOffset>862227</wp:posOffset>
            </wp:positionH>
            <wp:positionV relativeFrom="paragraph">
              <wp:posOffset>65765</wp:posOffset>
            </wp:positionV>
            <wp:extent cx="5517611" cy="1413510"/>
            <wp:effectExtent l="0" t="0" r="0" b="0"/>
            <wp:wrapTopAndBottom/>
            <wp:docPr id="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17611" cy="1413510"/>
                    </a:xfrm>
                    <a:prstGeom prst="rect">
                      <a:avLst/>
                    </a:prstGeom>
                  </pic:spPr>
                </pic:pic>
              </a:graphicData>
            </a:graphic>
          </wp:anchor>
        </w:drawing>
      </w:r>
    </w:p>
    <w:p w:rsidR="003A7459" w:rsidRDefault="003A7459">
      <w:pPr>
        <w:pStyle w:val="Corpsdetexte"/>
        <w:rPr>
          <w:b/>
          <w:sz w:val="20"/>
        </w:rPr>
      </w:pPr>
    </w:p>
    <w:p w:rsidR="003A7459" w:rsidRDefault="003A7459">
      <w:pPr>
        <w:pStyle w:val="Corpsdetexte"/>
        <w:spacing w:before="7"/>
        <w:rPr>
          <w:b/>
          <w:sz w:val="22"/>
        </w:rPr>
      </w:pPr>
    </w:p>
    <w:p w:rsidR="003A7459" w:rsidRDefault="001671B6">
      <w:pPr>
        <w:ind w:left="2077" w:right="1558"/>
        <w:jc w:val="center"/>
        <w:rPr>
          <w:b/>
          <w:sz w:val="24"/>
        </w:rPr>
      </w:pPr>
      <w:r>
        <w:rPr>
          <w:b/>
          <w:sz w:val="24"/>
        </w:rPr>
        <w:t xml:space="preserve">AQUACIATPOWER ILD-ILDC-ILDH 1200V Version </w:t>
      </w:r>
      <w:proofErr w:type="spellStart"/>
      <w:r>
        <w:rPr>
          <w:b/>
          <w:sz w:val="24"/>
        </w:rPr>
        <w:t>Xtra</w:t>
      </w:r>
      <w:proofErr w:type="spellEnd"/>
      <w:r>
        <w:rPr>
          <w:b/>
          <w:sz w:val="24"/>
        </w:rPr>
        <w:t xml:space="preserve"> </w:t>
      </w:r>
      <w:proofErr w:type="spellStart"/>
      <w:r>
        <w:rPr>
          <w:b/>
          <w:sz w:val="24"/>
        </w:rPr>
        <w:t>Low</w:t>
      </w:r>
      <w:proofErr w:type="spellEnd"/>
      <w:r>
        <w:rPr>
          <w:b/>
          <w:sz w:val="24"/>
        </w:rPr>
        <w:t xml:space="preserve"> Noise</w:t>
      </w:r>
    </w:p>
    <w:p w:rsidR="003A7459" w:rsidRDefault="001671B6">
      <w:pPr>
        <w:pStyle w:val="Corpsdetexte"/>
        <w:ind w:left="1260"/>
        <w:rPr>
          <w:sz w:val="20"/>
        </w:rPr>
      </w:pPr>
      <w:r>
        <w:rPr>
          <w:noProof/>
          <w:sz w:val="20"/>
          <w:lang w:eastAsia="fr-FR"/>
        </w:rPr>
        <w:drawing>
          <wp:inline distT="0" distB="0" distL="0" distR="0">
            <wp:extent cx="5752447" cy="2403538"/>
            <wp:effectExtent l="0" t="0" r="0" b="0"/>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2447" cy="2403538"/>
                    </a:xfrm>
                    <a:prstGeom prst="rect">
                      <a:avLst/>
                    </a:prstGeom>
                  </pic:spPr>
                </pic:pic>
              </a:graphicData>
            </a:graphic>
          </wp:inline>
        </w:drawing>
      </w:r>
    </w:p>
    <w:p w:rsidR="003A7459" w:rsidRDefault="001671B6">
      <w:pPr>
        <w:spacing w:before="20"/>
        <w:ind w:left="1198"/>
        <w:rPr>
          <w:b/>
          <w:sz w:val="24"/>
        </w:rPr>
      </w:pPr>
      <w:r>
        <w:rPr>
          <w:b/>
          <w:sz w:val="24"/>
        </w:rPr>
        <w:t>Cc : puissance frigorifique</w:t>
      </w:r>
    </w:p>
    <w:p w:rsidR="003A7459" w:rsidRDefault="001671B6">
      <w:pPr>
        <w:tabs>
          <w:tab w:val="left" w:pos="6917"/>
        </w:tabs>
        <w:ind w:left="1198" w:right="2665"/>
        <w:rPr>
          <w:b/>
          <w:sz w:val="24"/>
        </w:rPr>
      </w:pPr>
      <w:r>
        <w:rPr>
          <w:b/>
          <w:sz w:val="24"/>
        </w:rPr>
        <w:t xml:space="preserve">Pi : puissance absorbée des compresseurs et des ventilateurs EER : Ratio d’Efficacité </w:t>
      </w:r>
      <w:proofErr w:type="spellStart"/>
      <w:r>
        <w:rPr>
          <w:b/>
          <w:sz w:val="24"/>
        </w:rPr>
        <w:t>Energétique</w:t>
      </w:r>
      <w:proofErr w:type="spellEnd"/>
      <w:r>
        <w:rPr>
          <w:b/>
          <w:spacing w:val="-9"/>
          <w:sz w:val="24"/>
        </w:rPr>
        <w:t xml:space="preserve"> </w:t>
      </w:r>
      <w:r>
        <w:rPr>
          <w:b/>
          <w:sz w:val="24"/>
        </w:rPr>
        <w:t>(COP</w:t>
      </w:r>
      <w:r>
        <w:rPr>
          <w:b/>
          <w:spacing w:val="-2"/>
          <w:sz w:val="24"/>
        </w:rPr>
        <w:t xml:space="preserve"> </w:t>
      </w:r>
      <w:r>
        <w:rPr>
          <w:b/>
          <w:sz w:val="24"/>
        </w:rPr>
        <w:t>froid)</w:t>
      </w:r>
      <w:r>
        <w:rPr>
          <w:b/>
          <w:sz w:val="24"/>
        </w:rPr>
        <w:tab/>
        <w:t>EER = Cc /</w:t>
      </w:r>
      <w:r>
        <w:rPr>
          <w:b/>
          <w:spacing w:val="-4"/>
          <w:sz w:val="24"/>
        </w:rPr>
        <w:t xml:space="preserve"> </w:t>
      </w:r>
      <w:r>
        <w:rPr>
          <w:b/>
          <w:spacing w:val="-6"/>
          <w:sz w:val="24"/>
        </w:rPr>
        <w:t>Pi</w:t>
      </w:r>
    </w:p>
    <w:p w:rsidR="003A7459" w:rsidRDefault="003A7459">
      <w:pPr>
        <w:rPr>
          <w:sz w:val="24"/>
        </w:rPr>
        <w:sectPr w:rsidR="003A7459">
          <w:pgSz w:w="11910" w:h="16840"/>
          <w:pgMar w:top="1120" w:right="600" w:bottom="820" w:left="220" w:header="0" w:footer="621" w:gutter="0"/>
          <w:cols w:space="720"/>
        </w:sectPr>
      </w:pPr>
    </w:p>
    <w:p w:rsidR="003A7459" w:rsidRDefault="009D05D2">
      <w:pPr>
        <w:pStyle w:val="Corpsdetexte"/>
        <w:ind w:left="939"/>
        <w:rPr>
          <w:sz w:val="20"/>
        </w:rPr>
      </w:pPr>
      <w:r>
        <w:rPr>
          <w:sz w:val="20"/>
        </w:rPr>
      </w:r>
      <w:r>
        <w:rPr>
          <w:sz w:val="20"/>
        </w:rPr>
        <w:pict>
          <v:shape id="_x0000_s1236" type="#_x0000_t202" style="width:486.25pt;height:16.35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1671B6">
                  <w:pPr>
                    <w:spacing w:before="19"/>
                    <w:ind w:left="681"/>
                    <w:rPr>
                      <w:b/>
                      <w:sz w:val="24"/>
                    </w:rPr>
                  </w:pPr>
                  <w:r>
                    <w:rPr>
                      <w:b/>
                      <w:sz w:val="24"/>
                    </w:rPr>
                    <w:t>DT 9 – Groupe de production d’eau glacée AQUACIATPOWER page 18/23</w:t>
                  </w:r>
                </w:p>
              </w:txbxContent>
            </v:textbox>
            <w10:wrap type="none"/>
            <w10:anchorlock/>
          </v:shape>
        </w:pict>
      </w:r>
    </w:p>
    <w:p w:rsidR="003A7459" w:rsidRDefault="001671B6">
      <w:pPr>
        <w:pStyle w:val="Corpsdetexte"/>
        <w:spacing w:before="9"/>
        <w:rPr>
          <w:b/>
          <w:sz w:val="17"/>
        </w:rPr>
      </w:pPr>
      <w:r>
        <w:rPr>
          <w:noProof/>
          <w:lang w:eastAsia="fr-FR"/>
        </w:rPr>
        <w:drawing>
          <wp:anchor distT="0" distB="0" distL="0" distR="0" simplePos="0" relativeHeight="50" behindDoc="0" locked="0" layoutInCell="1" allowOverlap="1">
            <wp:simplePos x="0" y="0"/>
            <wp:positionH relativeFrom="page">
              <wp:posOffset>849947</wp:posOffset>
            </wp:positionH>
            <wp:positionV relativeFrom="paragraph">
              <wp:posOffset>154993</wp:posOffset>
            </wp:positionV>
            <wp:extent cx="5943142" cy="921257"/>
            <wp:effectExtent l="0" t="0" r="0" b="0"/>
            <wp:wrapTopAndBottom/>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142" cy="921257"/>
                    </a:xfrm>
                    <a:prstGeom prst="rect">
                      <a:avLst/>
                    </a:prstGeom>
                  </pic:spPr>
                </pic:pic>
              </a:graphicData>
            </a:graphic>
          </wp:anchor>
        </w:drawing>
      </w:r>
      <w:r>
        <w:rPr>
          <w:noProof/>
          <w:lang w:eastAsia="fr-FR"/>
        </w:rPr>
        <w:drawing>
          <wp:anchor distT="0" distB="0" distL="0" distR="0" simplePos="0" relativeHeight="51" behindDoc="0" locked="0" layoutInCell="1" allowOverlap="1">
            <wp:simplePos x="0" y="0"/>
            <wp:positionH relativeFrom="page">
              <wp:posOffset>829944</wp:posOffset>
            </wp:positionH>
            <wp:positionV relativeFrom="paragraph">
              <wp:posOffset>1219961</wp:posOffset>
            </wp:positionV>
            <wp:extent cx="5999362" cy="2530982"/>
            <wp:effectExtent l="0" t="0" r="0" b="0"/>
            <wp:wrapTopAndBottom/>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99362" cy="2530982"/>
                    </a:xfrm>
                    <a:prstGeom prst="rect">
                      <a:avLst/>
                    </a:prstGeom>
                  </pic:spPr>
                </pic:pic>
              </a:graphicData>
            </a:graphic>
          </wp:anchor>
        </w:drawing>
      </w:r>
    </w:p>
    <w:p w:rsidR="003A7459" w:rsidRDefault="003A7459">
      <w:pPr>
        <w:pStyle w:val="Corpsdetexte"/>
        <w:spacing w:before="8"/>
        <w:rPr>
          <w:b/>
          <w:sz w:val="13"/>
        </w:rPr>
      </w:pPr>
    </w:p>
    <w:p w:rsidR="003A7459" w:rsidRDefault="001671B6">
      <w:pPr>
        <w:pStyle w:val="Paragraphedeliste"/>
        <w:numPr>
          <w:ilvl w:val="1"/>
          <w:numId w:val="5"/>
        </w:numPr>
        <w:tabs>
          <w:tab w:val="left" w:pos="1255"/>
        </w:tabs>
        <w:spacing w:line="173" w:lineRule="exact"/>
        <w:ind w:hanging="198"/>
        <w:rPr>
          <w:rFonts w:ascii="Carlito" w:hAnsi="Carlito"/>
          <w:sz w:val="15"/>
        </w:rPr>
      </w:pPr>
      <w:r>
        <w:rPr>
          <w:rFonts w:ascii="Carlito" w:hAnsi="Carlito"/>
          <w:sz w:val="15"/>
        </w:rPr>
        <w:t>Puissance</w:t>
      </w:r>
      <w:r>
        <w:rPr>
          <w:rFonts w:ascii="Carlito" w:hAnsi="Carlito"/>
          <w:spacing w:val="-3"/>
          <w:sz w:val="15"/>
        </w:rPr>
        <w:t xml:space="preserve"> </w:t>
      </w:r>
      <w:r>
        <w:rPr>
          <w:rFonts w:ascii="Carlito" w:hAnsi="Carlito"/>
          <w:sz w:val="15"/>
        </w:rPr>
        <w:t>mode</w:t>
      </w:r>
      <w:r>
        <w:rPr>
          <w:rFonts w:ascii="Carlito" w:hAnsi="Carlito"/>
          <w:spacing w:val="-3"/>
          <w:sz w:val="15"/>
        </w:rPr>
        <w:t xml:space="preserve"> </w:t>
      </w:r>
      <w:r>
        <w:rPr>
          <w:rFonts w:ascii="Carlito" w:hAnsi="Carlito"/>
          <w:sz w:val="15"/>
        </w:rPr>
        <w:t>froid</w:t>
      </w:r>
      <w:r>
        <w:rPr>
          <w:rFonts w:ascii="Carlito" w:hAnsi="Carlito"/>
          <w:spacing w:val="-2"/>
          <w:sz w:val="15"/>
        </w:rPr>
        <w:t xml:space="preserve"> </w:t>
      </w:r>
      <w:r>
        <w:rPr>
          <w:rFonts w:ascii="Carlito" w:hAnsi="Carlito"/>
          <w:sz w:val="15"/>
        </w:rPr>
        <w:t>pour</w:t>
      </w:r>
      <w:r>
        <w:rPr>
          <w:rFonts w:ascii="Carlito" w:hAnsi="Carlito"/>
          <w:spacing w:val="-2"/>
          <w:sz w:val="15"/>
        </w:rPr>
        <w:t xml:space="preserve"> </w:t>
      </w:r>
      <w:r>
        <w:rPr>
          <w:rFonts w:ascii="Carlito" w:hAnsi="Carlito"/>
          <w:sz w:val="15"/>
        </w:rPr>
        <w:t>régime</w:t>
      </w:r>
      <w:r>
        <w:rPr>
          <w:rFonts w:ascii="Carlito" w:hAnsi="Carlito"/>
          <w:spacing w:val="-3"/>
          <w:sz w:val="15"/>
        </w:rPr>
        <w:t xml:space="preserve"> </w:t>
      </w:r>
      <w:r>
        <w:rPr>
          <w:rFonts w:ascii="Carlito" w:hAnsi="Carlito"/>
          <w:sz w:val="15"/>
        </w:rPr>
        <w:t>d'eau</w:t>
      </w:r>
      <w:r>
        <w:rPr>
          <w:rFonts w:ascii="Carlito" w:hAnsi="Carlito"/>
          <w:spacing w:val="-1"/>
          <w:sz w:val="15"/>
        </w:rPr>
        <w:t xml:space="preserve"> </w:t>
      </w:r>
      <w:r>
        <w:rPr>
          <w:rFonts w:ascii="Carlito" w:hAnsi="Carlito"/>
          <w:sz w:val="15"/>
        </w:rPr>
        <w:t>glacée</w:t>
      </w:r>
      <w:r>
        <w:rPr>
          <w:rFonts w:ascii="Carlito" w:hAnsi="Carlito"/>
          <w:spacing w:val="-3"/>
          <w:sz w:val="15"/>
        </w:rPr>
        <w:t xml:space="preserve"> </w:t>
      </w:r>
      <w:r>
        <w:rPr>
          <w:rFonts w:ascii="Carlito" w:hAnsi="Carlito"/>
          <w:sz w:val="15"/>
        </w:rPr>
        <w:t>12°C/7°C</w:t>
      </w:r>
      <w:r>
        <w:rPr>
          <w:rFonts w:ascii="Carlito" w:hAnsi="Carlito"/>
          <w:spacing w:val="-1"/>
          <w:sz w:val="15"/>
        </w:rPr>
        <w:t xml:space="preserve"> </w:t>
      </w:r>
      <w:r>
        <w:rPr>
          <w:rFonts w:ascii="Carlito" w:hAnsi="Carlito"/>
          <w:sz w:val="15"/>
        </w:rPr>
        <w:t>et</w:t>
      </w:r>
      <w:r>
        <w:rPr>
          <w:rFonts w:ascii="Carlito" w:hAnsi="Carlito"/>
          <w:spacing w:val="-2"/>
          <w:sz w:val="15"/>
        </w:rPr>
        <w:t xml:space="preserve"> </w:t>
      </w:r>
      <w:r>
        <w:rPr>
          <w:rFonts w:ascii="Carlito" w:hAnsi="Carlito"/>
          <w:sz w:val="15"/>
        </w:rPr>
        <w:t>température</w:t>
      </w:r>
      <w:r>
        <w:rPr>
          <w:rFonts w:ascii="Carlito" w:hAnsi="Carlito"/>
          <w:spacing w:val="-3"/>
          <w:sz w:val="15"/>
        </w:rPr>
        <w:t xml:space="preserve"> </w:t>
      </w:r>
      <w:r>
        <w:rPr>
          <w:rFonts w:ascii="Carlito" w:hAnsi="Carlito"/>
          <w:sz w:val="15"/>
        </w:rPr>
        <w:t>d'entrée</w:t>
      </w:r>
      <w:r>
        <w:rPr>
          <w:rFonts w:ascii="Carlito" w:hAnsi="Carlito"/>
          <w:spacing w:val="-3"/>
          <w:sz w:val="15"/>
        </w:rPr>
        <w:t xml:space="preserve"> </w:t>
      </w:r>
      <w:r>
        <w:rPr>
          <w:rFonts w:ascii="Carlito" w:hAnsi="Carlito"/>
          <w:sz w:val="15"/>
        </w:rPr>
        <w:t>d'air</w:t>
      </w:r>
      <w:r>
        <w:rPr>
          <w:rFonts w:ascii="Carlito" w:hAnsi="Carlito"/>
          <w:spacing w:val="-1"/>
          <w:sz w:val="15"/>
        </w:rPr>
        <w:t xml:space="preserve"> </w:t>
      </w:r>
      <w:r>
        <w:rPr>
          <w:rFonts w:ascii="Carlito" w:hAnsi="Carlito"/>
          <w:sz w:val="15"/>
        </w:rPr>
        <w:t>au</w:t>
      </w:r>
      <w:r>
        <w:rPr>
          <w:rFonts w:ascii="Carlito" w:hAnsi="Carlito"/>
          <w:spacing w:val="-2"/>
          <w:sz w:val="15"/>
        </w:rPr>
        <w:t xml:space="preserve"> </w:t>
      </w:r>
      <w:r>
        <w:rPr>
          <w:rFonts w:ascii="Carlito" w:hAnsi="Carlito"/>
          <w:sz w:val="15"/>
        </w:rPr>
        <w:t>condenseur</w:t>
      </w:r>
      <w:r>
        <w:rPr>
          <w:rFonts w:ascii="Carlito" w:hAnsi="Carlito"/>
          <w:spacing w:val="-2"/>
          <w:sz w:val="15"/>
        </w:rPr>
        <w:t xml:space="preserve"> </w:t>
      </w:r>
      <w:r>
        <w:rPr>
          <w:rFonts w:ascii="Carlito" w:hAnsi="Carlito"/>
          <w:sz w:val="15"/>
        </w:rPr>
        <w:t>de</w:t>
      </w:r>
      <w:r>
        <w:rPr>
          <w:rFonts w:ascii="Carlito" w:hAnsi="Carlito"/>
          <w:spacing w:val="-3"/>
          <w:sz w:val="15"/>
        </w:rPr>
        <w:t xml:space="preserve"> </w:t>
      </w:r>
      <w:r>
        <w:rPr>
          <w:rFonts w:ascii="Carlito" w:hAnsi="Carlito"/>
          <w:sz w:val="15"/>
        </w:rPr>
        <w:t>35°C.</w:t>
      </w:r>
      <w:r>
        <w:rPr>
          <w:rFonts w:ascii="Carlito" w:hAnsi="Carlito"/>
          <w:spacing w:val="1"/>
          <w:sz w:val="15"/>
        </w:rPr>
        <w:t xml:space="preserve"> </w:t>
      </w:r>
      <w:r>
        <w:rPr>
          <w:rFonts w:ascii="Carlito" w:hAnsi="Carlito"/>
          <w:sz w:val="15"/>
        </w:rPr>
        <w:t>Conditions</w:t>
      </w:r>
      <w:r>
        <w:rPr>
          <w:rFonts w:ascii="Carlito" w:hAnsi="Carlito"/>
          <w:spacing w:val="-1"/>
          <w:sz w:val="15"/>
        </w:rPr>
        <w:t xml:space="preserve"> </w:t>
      </w:r>
      <w:r>
        <w:rPr>
          <w:rFonts w:ascii="Carlito" w:hAnsi="Carlito"/>
          <w:sz w:val="15"/>
        </w:rPr>
        <w:t>norme</w:t>
      </w:r>
      <w:r>
        <w:rPr>
          <w:rFonts w:ascii="Carlito" w:hAnsi="Carlito"/>
          <w:spacing w:val="-2"/>
          <w:sz w:val="15"/>
        </w:rPr>
        <w:t xml:space="preserve"> </w:t>
      </w:r>
      <w:r>
        <w:rPr>
          <w:rFonts w:ascii="Carlito" w:hAnsi="Carlito"/>
          <w:sz w:val="15"/>
        </w:rPr>
        <w:t>EN14511</w:t>
      </w:r>
      <w:r>
        <w:rPr>
          <w:rFonts w:ascii="Carlito" w:hAnsi="Carlito"/>
          <w:spacing w:val="-1"/>
          <w:sz w:val="15"/>
        </w:rPr>
        <w:t xml:space="preserve"> </w:t>
      </w:r>
      <w:r>
        <w:rPr>
          <w:rFonts w:ascii="Carlito" w:hAnsi="Carlito"/>
          <w:sz w:val="15"/>
        </w:rPr>
        <w:t>EUROVENT</w:t>
      </w:r>
    </w:p>
    <w:p w:rsidR="003A7459" w:rsidRDefault="001671B6">
      <w:pPr>
        <w:pStyle w:val="Paragraphedeliste"/>
        <w:numPr>
          <w:ilvl w:val="1"/>
          <w:numId w:val="5"/>
        </w:numPr>
        <w:tabs>
          <w:tab w:val="left" w:pos="1255"/>
        </w:tabs>
        <w:spacing w:before="1"/>
        <w:ind w:left="1057" w:right="1359" w:firstLine="0"/>
        <w:rPr>
          <w:rFonts w:ascii="Carlito" w:hAnsi="Carlito"/>
          <w:sz w:val="15"/>
        </w:rPr>
      </w:pPr>
      <w:r>
        <w:rPr>
          <w:rFonts w:ascii="Carlito" w:hAnsi="Carlito"/>
          <w:sz w:val="15"/>
        </w:rPr>
        <w:t>Puissance mode chaud pour régime d'eau chaude 40°C/45°C et température d'entrée d'air de +7°C. Conditions norme EN14511 EUROVENT Puissance absorbée = compresseurs +</w:t>
      </w:r>
      <w:r>
        <w:rPr>
          <w:rFonts w:ascii="Carlito" w:hAnsi="Carlito"/>
          <w:spacing w:val="-9"/>
          <w:sz w:val="15"/>
        </w:rPr>
        <w:t xml:space="preserve"> </w:t>
      </w:r>
      <w:r>
        <w:rPr>
          <w:rFonts w:ascii="Carlito" w:hAnsi="Carlito"/>
          <w:sz w:val="15"/>
        </w:rPr>
        <w:t>ventilateurs</w:t>
      </w:r>
    </w:p>
    <w:p w:rsidR="003A7459" w:rsidRDefault="001671B6">
      <w:pPr>
        <w:pStyle w:val="Paragraphedeliste"/>
        <w:numPr>
          <w:ilvl w:val="1"/>
          <w:numId w:val="5"/>
        </w:numPr>
        <w:tabs>
          <w:tab w:val="left" w:pos="1255"/>
        </w:tabs>
        <w:spacing w:line="182" w:lineRule="exact"/>
        <w:ind w:hanging="198"/>
        <w:rPr>
          <w:rFonts w:ascii="Carlito" w:hAnsi="Carlito"/>
          <w:sz w:val="15"/>
        </w:rPr>
      </w:pPr>
      <w:r>
        <w:rPr>
          <w:rFonts w:ascii="Carlito" w:hAnsi="Carlito"/>
          <w:sz w:val="15"/>
        </w:rPr>
        <w:t>Puissance</w:t>
      </w:r>
      <w:r>
        <w:rPr>
          <w:rFonts w:ascii="Carlito" w:hAnsi="Carlito"/>
          <w:spacing w:val="-3"/>
          <w:sz w:val="15"/>
        </w:rPr>
        <w:t xml:space="preserve"> </w:t>
      </w:r>
      <w:r>
        <w:rPr>
          <w:rFonts w:ascii="Carlito" w:hAnsi="Carlito"/>
          <w:sz w:val="15"/>
        </w:rPr>
        <w:t>mode</w:t>
      </w:r>
      <w:r>
        <w:rPr>
          <w:rFonts w:ascii="Carlito" w:hAnsi="Carlito"/>
          <w:spacing w:val="-4"/>
          <w:sz w:val="15"/>
        </w:rPr>
        <w:t xml:space="preserve"> </w:t>
      </w:r>
      <w:r>
        <w:rPr>
          <w:rFonts w:ascii="Carlito" w:hAnsi="Carlito"/>
          <w:sz w:val="15"/>
        </w:rPr>
        <w:t>chaud</w:t>
      </w:r>
      <w:r>
        <w:rPr>
          <w:rFonts w:ascii="Carlito" w:hAnsi="Carlito"/>
          <w:spacing w:val="-2"/>
          <w:sz w:val="15"/>
        </w:rPr>
        <w:t xml:space="preserve"> </w:t>
      </w:r>
      <w:r>
        <w:rPr>
          <w:rFonts w:ascii="Carlito" w:hAnsi="Carlito"/>
          <w:sz w:val="15"/>
        </w:rPr>
        <w:t>pour</w:t>
      </w:r>
      <w:r>
        <w:rPr>
          <w:rFonts w:ascii="Carlito" w:hAnsi="Carlito"/>
          <w:spacing w:val="-1"/>
          <w:sz w:val="15"/>
        </w:rPr>
        <w:t xml:space="preserve"> </w:t>
      </w:r>
      <w:r>
        <w:rPr>
          <w:rFonts w:ascii="Carlito" w:hAnsi="Carlito"/>
          <w:sz w:val="15"/>
        </w:rPr>
        <w:t>régime</w:t>
      </w:r>
      <w:r>
        <w:rPr>
          <w:rFonts w:ascii="Carlito" w:hAnsi="Carlito"/>
          <w:spacing w:val="-3"/>
          <w:sz w:val="15"/>
        </w:rPr>
        <w:t xml:space="preserve"> </w:t>
      </w:r>
      <w:r>
        <w:rPr>
          <w:rFonts w:ascii="Carlito" w:hAnsi="Carlito"/>
          <w:sz w:val="15"/>
        </w:rPr>
        <w:t>d'eau</w:t>
      </w:r>
      <w:r>
        <w:rPr>
          <w:rFonts w:ascii="Carlito" w:hAnsi="Carlito"/>
          <w:spacing w:val="-1"/>
          <w:sz w:val="15"/>
        </w:rPr>
        <w:t xml:space="preserve"> </w:t>
      </w:r>
      <w:r>
        <w:rPr>
          <w:rFonts w:ascii="Carlito" w:hAnsi="Carlito"/>
          <w:sz w:val="15"/>
        </w:rPr>
        <w:t>chaude</w:t>
      </w:r>
      <w:r>
        <w:rPr>
          <w:rFonts w:ascii="Carlito" w:hAnsi="Carlito"/>
          <w:spacing w:val="-3"/>
          <w:sz w:val="15"/>
        </w:rPr>
        <w:t xml:space="preserve"> </w:t>
      </w:r>
      <w:r>
        <w:rPr>
          <w:rFonts w:ascii="Carlito" w:hAnsi="Carlito"/>
          <w:sz w:val="15"/>
        </w:rPr>
        <w:t>30°C/35°C</w:t>
      </w:r>
      <w:r>
        <w:rPr>
          <w:rFonts w:ascii="Carlito" w:hAnsi="Carlito"/>
          <w:spacing w:val="-1"/>
          <w:sz w:val="15"/>
        </w:rPr>
        <w:t xml:space="preserve"> </w:t>
      </w:r>
      <w:r>
        <w:rPr>
          <w:rFonts w:ascii="Carlito" w:hAnsi="Carlito"/>
          <w:sz w:val="15"/>
        </w:rPr>
        <w:t>et</w:t>
      </w:r>
      <w:r>
        <w:rPr>
          <w:rFonts w:ascii="Carlito" w:hAnsi="Carlito"/>
          <w:spacing w:val="-1"/>
          <w:sz w:val="15"/>
        </w:rPr>
        <w:t xml:space="preserve"> </w:t>
      </w:r>
      <w:r>
        <w:rPr>
          <w:rFonts w:ascii="Carlito" w:hAnsi="Carlito"/>
          <w:sz w:val="15"/>
        </w:rPr>
        <w:t>température</w:t>
      </w:r>
      <w:r>
        <w:rPr>
          <w:rFonts w:ascii="Carlito" w:hAnsi="Carlito"/>
          <w:spacing w:val="-3"/>
          <w:sz w:val="15"/>
        </w:rPr>
        <w:t xml:space="preserve"> </w:t>
      </w:r>
      <w:r>
        <w:rPr>
          <w:rFonts w:ascii="Carlito" w:hAnsi="Carlito"/>
          <w:sz w:val="15"/>
        </w:rPr>
        <w:t>d'entrée</w:t>
      </w:r>
      <w:r>
        <w:rPr>
          <w:rFonts w:ascii="Carlito" w:hAnsi="Carlito"/>
          <w:spacing w:val="-2"/>
          <w:sz w:val="15"/>
        </w:rPr>
        <w:t xml:space="preserve"> </w:t>
      </w:r>
      <w:r>
        <w:rPr>
          <w:rFonts w:ascii="Carlito" w:hAnsi="Carlito"/>
          <w:sz w:val="15"/>
        </w:rPr>
        <w:t>d'air de</w:t>
      </w:r>
      <w:r>
        <w:rPr>
          <w:rFonts w:ascii="Carlito" w:hAnsi="Carlito"/>
          <w:spacing w:val="-2"/>
          <w:sz w:val="15"/>
        </w:rPr>
        <w:t xml:space="preserve"> </w:t>
      </w:r>
      <w:r>
        <w:rPr>
          <w:rFonts w:ascii="Carlito" w:hAnsi="Carlito"/>
          <w:sz w:val="15"/>
        </w:rPr>
        <w:t>+7°C.</w:t>
      </w:r>
      <w:r>
        <w:rPr>
          <w:rFonts w:ascii="Carlito" w:hAnsi="Carlito"/>
          <w:spacing w:val="-4"/>
          <w:sz w:val="15"/>
        </w:rPr>
        <w:t xml:space="preserve"> </w:t>
      </w:r>
      <w:r>
        <w:rPr>
          <w:rFonts w:ascii="Carlito" w:hAnsi="Carlito"/>
          <w:sz w:val="15"/>
        </w:rPr>
        <w:t>Conditions norme</w:t>
      </w:r>
      <w:r>
        <w:rPr>
          <w:rFonts w:ascii="Carlito" w:hAnsi="Carlito"/>
          <w:spacing w:val="-5"/>
          <w:sz w:val="15"/>
        </w:rPr>
        <w:t xml:space="preserve"> </w:t>
      </w:r>
      <w:r>
        <w:rPr>
          <w:rFonts w:ascii="Carlito" w:hAnsi="Carlito"/>
          <w:sz w:val="15"/>
        </w:rPr>
        <w:t>EN14511 EUROVENT</w:t>
      </w:r>
    </w:p>
    <w:p w:rsidR="003A7459" w:rsidRDefault="001671B6">
      <w:pPr>
        <w:pStyle w:val="Paragraphedeliste"/>
        <w:numPr>
          <w:ilvl w:val="1"/>
          <w:numId w:val="5"/>
        </w:numPr>
        <w:tabs>
          <w:tab w:val="left" w:pos="1255"/>
        </w:tabs>
        <w:spacing w:line="171" w:lineRule="exact"/>
        <w:ind w:hanging="198"/>
        <w:rPr>
          <w:rFonts w:ascii="Carlito"/>
          <w:sz w:val="14"/>
        </w:rPr>
      </w:pPr>
      <w:r>
        <w:rPr>
          <w:rFonts w:ascii="Carlito"/>
          <w:sz w:val="14"/>
        </w:rPr>
        <w:t>Lw : Niveau de puissance</w:t>
      </w:r>
      <w:r>
        <w:rPr>
          <w:rFonts w:ascii="Carlito"/>
          <w:spacing w:val="3"/>
          <w:sz w:val="14"/>
        </w:rPr>
        <w:t xml:space="preserve"> </w:t>
      </w:r>
      <w:r>
        <w:rPr>
          <w:rFonts w:ascii="Carlito"/>
          <w:sz w:val="14"/>
        </w:rPr>
        <w:t>global</w:t>
      </w:r>
    </w:p>
    <w:p w:rsidR="003A7459" w:rsidRDefault="001671B6">
      <w:pPr>
        <w:spacing w:before="2"/>
        <w:ind w:left="1254"/>
        <w:rPr>
          <w:rFonts w:ascii="Carlito" w:hAnsi="Carlito"/>
          <w:sz w:val="14"/>
        </w:rPr>
      </w:pPr>
      <w:r>
        <w:rPr>
          <w:rFonts w:ascii="Carlito" w:hAnsi="Carlito"/>
          <w:sz w:val="14"/>
        </w:rPr>
        <w:t>Lp : Niveau de pression acoustique global à 10 mètres, en champ libre, suivant la norme ISO 3744</w:t>
      </w:r>
    </w:p>
    <w:p w:rsidR="003A7459" w:rsidRDefault="003A7459">
      <w:pPr>
        <w:pStyle w:val="Corpsdetexte"/>
        <w:rPr>
          <w:rFonts w:ascii="Carlito"/>
          <w:sz w:val="20"/>
        </w:rPr>
      </w:pPr>
    </w:p>
    <w:p w:rsidR="003A7459" w:rsidRDefault="009D05D2">
      <w:pPr>
        <w:pStyle w:val="Corpsdetexte"/>
        <w:spacing w:before="9"/>
        <w:rPr>
          <w:rFonts w:ascii="Carlito"/>
          <w:sz w:val="29"/>
        </w:rPr>
      </w:pPr>
      <w:r>
        <w:pict>
          <v:group id="_x0000_s1104" style="position:absolute;margin-left:63.85pt;margin-top:20.1pt;width:474.8pt;height:292.4pt;z-index:-15702016;mso-wrap-distance-left:0;mso-wrap-distance-right:0;mso-position-horizontal-relative:page" coordorigin="1277,402" coordsize="9496,5848">
            <v:shape id="_x0000_s1106" type="#_x0000_t75" style="position:absolute;left:1411;top:402;width:9196;height:519">
              <v:imagedata r:id="rId40" o:title=""/>
            </v:shape>
            <v:shape id="_x0000_s1105" type="#_x0000_t75" style="position:absolute;left:1277;top:986;width:9496;height:5263">
              <v:imagedata r:id="rId41" o:title=""/>
            </v:shape>
            <w10:wrap type="topAndBottom" anchorx="page"/>
          </v:group>
        </w:pict>
      </w:r>
    </w:p>
    <w:p w:rsidR="003A7459" w:rsidRDefault="003A7459">
      <w:pPr>
        <w:pStyle w:val="Corpsdetexte"/>
        <w:spacing w:before="3"/>
        <w:rPr>
          <w:rFonts w:ascii="Carlito"/>
          <w:sz w:val="5"/>
        </w:rPr>
      </w:pPr>
    </w:p>
    <w:p w:rsidR="003A7459" w:rsidRDefault="001671B6">
      <w:pPr>
        <w:pStyle w:val="Corpsdetexte"/>
        <w:ind w:left="1181"/>
        <w:rPr>
          <w:rFonts w:ascii="Carlito"/>
          <w:sz w:val="20"/>
        </w:rPr>
      </w:pPr>
      <w:r>
        <w:rPr>
          <w:rFonts w:ascii="Carlito"/>
          <w:noProof/>
          <w:sz w:val="20"/>
          <w:lang w:eastAsia="fr-FR"/>
        </w:rPr>
        <w:drawing>
          <wp:inline distT="0" distB="0" distL="0" distR="0">
            <wp:extent cx="5793699" cy="194881"/>
            <wp:effectExtent l="0" t="0" r="0" b="0"/>
            <wp:docPr id="3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93699" cy="194881"/>
                    </a:xfrm>
                    <a:prstGeom prst="rect">
                      <a:avLst/>
                    </a:prstGeom>
                  </pic:spPr>
                </pic:pic>
              </a:graphicData>
            </a:graphic>
          </wp:inline>
        </w:drawing>
      </w:r>
    </w:p>
    <w:p w:rsidR="003A7459" w:rsidRDefault="003A7459">
      <w:pPr>
        <w:rPr>
          <w:rFonts w:ascii="Carlito"/>
          <w:sz w:val="20"/>
        </w:rPr>
        <w:sectPr w:rsidR="003A7459">
          <w:pgSz w:w="11910" w:h="16840"/>
          <w:pgMar w:top="1120" w:right="600" w:bottom="820" w:left="220" w:header="0" w:footer="621" w:gutter="0"/>
          <w:cols w:space="720"/>
        </w:sectPr>
      </w:pPr>
    </w:p>
    <w:p w:rsidR="003A7459" w:rsidRDefault="003A7459">
      <w:pPr>
        <w:pStyle w:val="Corpsdetexte"/>
        <w:spacing w:before="1"/>
        <w:rPr>
          <w:rFonts w:ascii="Carlito"/>
          <w:sz w:val="4"/>
        </w:rPr>
      </w:pPr>
    </w:p>
    <w:p w:rsidR="003A7459" w:rsidRDefault="009D05D2">
      <w:pPr>
        <w:pStyle w:val="Corpsdetexte"/>
        <w:ind w:left="939"/>
        <w:rPr>
          <w:rFonts w:ascii="Carlito"/>
          <w:sz w:val="20"/>
        </w:rPr>
      </w:pPr>
      <w:r>
        <w:rPr>
          <w:rFonts w:ascii="Carlito"/>
          <w:sz w:val="20"/>
        </w:rPr>
      </w:r>
      <w:r>
        <w:rPr>
          <w:rFonts w:ascii="Carlito"/>
          <w:sz w:val="20"/>
        </w:rPr>
        <w:pict>
          <v:shape id="_x0000_s1235" type="#_x0000_t202" style="width:486.25pt;height:16.35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1671B6">
                  <w:pPr>
                    <w:spacing w:before="19"/>
                    <w:ind w:left="1168" w:right="1170"/>
                    <w:jc w:val="center"/>
                    <w:rPr>
                      <w:b/>
                      <w:sz w:val="24"/>
                    </w:rPr>
                  </w:pPr>
                  <w:r>
                    <w:rPr>
                      <w:b/>
                      <w:sz w:val="24"/>
                    </w:rPr>
                    <w:t>DT 10 – Schéma électrique d’un ventilateur du groupe réversible</w:t>
                  </w:r>
                </w:p>
              </w:txbxContent>
            </v:textbox>
            <w10:wrap type="none"/>
            <w10:anchorlock/>
          </v:shape>
        </w:pict>
      </w:r>
    </w:p>
    <w:p w:rsidR="003A7459" w:rsidRDefault="001671B6">
      <w:pPr>
        <w:pStyle w:val="Corpsdetexte"/>
        <w:spacing w:before="3"/>
        <w:rPr>
          <w:rFonts w:ascii="Carlito"/>
          <w:sz w:val="11"/>
        </w:rPr>
      </w:pPr>
      <w:r>
        <w:rPr>
          <w:noProof/>
          <w:lang w:eastAsia="fr-FR"/>
        </w:rPr>
        <w:drawing>
          <wp:anchor distT="0" distB="0" distL="0" distR="0" simplePos="0" relativeHeight="54" behindDoc="0" locked="0" layoutInCell="1" allowOverlap="1">
            <wp:simplePos x="0" y="0"/>
            <wp:positionH relativeFrom="page">
              <wp:posOffset>1501683</wp:posOffset>
            </wp:positionH>
            <wp:positionV relativeFrom="paragraph">
              <wp:posOffset>112142</wp:posOffset>
            </wp:positionV>
            <wp:extent cx="4621115" cy="1801082"/>
            <wp:effectExtent l="0" t="0" r="0" b="0"/>
            <wp:wrapTopAndBottom/>
            <wp:docPr id="3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21115" cy="1801082"/>
                    </a:xfrm>
                    <a:prstGeom prst="rect">
                      <a:avLst/>
                    </a:prstGeom>
                  </pic:spPr>
                </pic:pic>
              </a:graphicData>
            </a:graphic>
          </wp:anchor>
        </w:drawing>
      </w:r>
    </w:p>
    <w:p w:rsidR="003A7459" w:rsidRDefault="003A7459">
      <w:pPr>
        <w:pStyle w:val="Corpsdetexte"/>
        <w:rPr>
          <w:rFonts w:ascii="Carlito"/>
          <w:sz w:val="20"/>
        </w:rPr>
      </w:pPr>
    </w:p>
    <w:p w:rsidR="003A7459" w:rsidRDefault="001671B6">
      <w:pPr>
        <w:pStyle w:val="Corpsdetexte"/>
        <w:spacing w:before="6"/>
        <w:rPr>
          <w:rFonts w:ascii="Carlito"/>
          <w:sz w:val="19"/>
        </w:rPr>
      </w:pPr>
      <w:r>
        <w:rPr>
          <w:noProof/>
          <w:lang w:eastAsia="fr-FR"/>
        </w:rPr>
        <w:drawing>
          <wp:anchor distT="0" distB="0" distL="0" distR="0" simplePos="0" relativeHeight="55" behindDoc="0" locked="0" layoutInCell="1" allowOverlap="1">
            <wp:simplePos x="0" y="0"/>
            <wp:positionH relativeFrom="page">
              <wp:posOffset>920043</wp:posOffset>
            </wp:positionH>
            <wp:positionV relativeFrom="paragraph">
              <wp:posOffset>176185</wp:posOffset>
            </wp:positionV>
            <wp:extent cx="5862937" cy="3530155"/>
            <wp:effectExtent l="0" t="0" r="0" b="0"/>
            <wp:wrapTopAndBottom/>
            <wp:docPr id="3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62937" cy="3530155"/>
                    </a:xfrm>
                    <a:prstGeom prst="rect">
                      <a:avLst/>
                    </a:prstGeom>
                  </pic:spPr>
                </pic:pic>
              </a:graphicData>
            </a:graphic>
          </wp:anchor>
        </w:drawing>
      </w:r>
    </w:p>
    <w:p w:rsidR="003A7459" w:rsidRDefault="001671B6">
      <w:pPr>
        <w:pStyle w:val="Corpsdetexte"/>
        <w:tabs>
          <w:tab w:val="left" w:pos="7710"/>
        </w:tabs>
        <w:spacing w:before="107"/>
        <w:ind w:left="5322"/>
      </w:pPr>
      <w:r>
        <w:t>Couplage</w:t>
      </w:r>
      <w:r>
        <w:rPr>
          <w:spacing w:val="1"/>
        </w:rPr>
        <w:t xml:space="preserve"> </w:t>
      </w:r>
      <w:r>
        <w:t>A</w:t>
      </w:r>
      <w:r>
        <w:tab/>
        <w:t>Couplage</w:t>
      </w:r>
      <w:r>
        <w:rPr>
          <w:spacing w:val="2"/>
        </w:rPr>
        <w:t xml:space="preserve"> </w:t>
      </w:r>
      <w:r>
        <w:t>B</w:t>
      </w:r>
    </w:p>
    <w:p w:rsidR="003A7459" w:rsidRDefault="003A7459">
      <w:pPr>
        <w:sectPr w:rsidR="003A7459">
          <w:pgSz w:w="11910" w:h="16840"/>
          <w:pgMar w:top="1580" w:right="600" w:bottom="820" w:left="220" w:header="0" w:footer="621" w:gutter="0"/>
          <w:cols w:space="720"/>
        </w:sectPr>
      </w:pPr>
    </w:p>
    <w:p w:rsidR="003A7459" w:rsidRDefault="003A7459">
      <w:pPr>
        <w:pStyle w:val="Corpsdetexte"/>
        <w:spacing w:before="2"/>
        <w:rPr>
          <w:sz w:val="23"/>
        </w:rPr>
      </w:pPr>
    </w:p>
    <w:p w:rsidR="003A7459" w:rsidRDefault="009D05D2">
      <w:pPr>
        <w:pStyle w:val="Corpsdetexte"/>
        <w:ind w:left="95"/>
        <w:rPr>
          <w:sz w:val="20"/>
        </w:rPr>
      </w:pPr>
      <w:r>
        <w:rPr>
          <w:sz w:val="20"/>
        </w:rPr>
      </w:r>
      <w:r>
        <w:rPr>
          <w:sz w:val="20"/>
        </w:rPr>
        <w:pict>
          <v:shape id="_x0000_s1234" type="#_x0000_t202" style="width:739.95pt;height:16.35pt;mso-left-percent:-10001;mso-top-percent:-10001;mso-position-horizontal:absolute;mso-position-horizontal-relative:char;mso-position-vertical:absolute;mso-position-vertical-relative:line;mso-left-percent:-10001;mso-top-percent:-10001" filled="f" strokeweight=".16936mm">
            <v:textbox inset="0,0,0,0">
              <w:txbxContent>
                <w:p w:rsidR="003A7459" w:rsidRDefault="001671B6">
                  <w:pPr>
                    <w:spacing w:before="19"/>
                    <w:ind w:left="3273" w:right="3273"/>
                    <w:jc w:val="center"/>
                    <w:rPr>
                      <w:b/>
                      <w:sz w:val="24"/>
                    </w:rPr>
                  </w:pPr>
                  <w:r>
                    <w:rPr>
                      <w:b/>
                      <w:sz w:val="24"/>
                    </w:rPr>
                    <w:t>DR1 – Diagramme de l’air humide page 20/23(À rendre avec votre copie)</w:t>
                  </w:r>
                </w:p>
              </w:txbxContent>
            </v:textbox>
            <w10:wrap type="none"/>
            <w10:anchorlock/>
          </v:shape>
        </w:pict>
      </w:r>
    </w:p>
    <w:p w:rsidR="003A7459" w:rsidRDefault="003A7459">
      <w:pPr>
        <w:pStyle w:val="Corpsdetexte"/>
        <w:spacing w:before="3"/>
        <w:rPr>
          <w:sz w:val="2"/>
        </w:rPr>
      </w:pPr>
    </w:p>
    <w:p w:rsidR="003A7459" w:rsidRDefault="001671B6">
      <w:pPr>
        <w:pStyle w:val="Corpsdetexte"/>
        <w:ind w:left="824"/>
        <w:rPr>
          <w:sz w:val="20"/>
        </w:rPr>
      </w:pPr>
      <w:r>
        <w:rPr>
          <w:noProof/>
          <w:sz w:val="20"/>
          <w:lang w:eastAsia="fr-FR"/>
        </w:rPr>
        <w:drawing>
          <wp:inline distT="0" distB="0" distL="0" distR="0">
            <wp:extent cx="8467724" cy="5314950"/>
            <wp:effectExtent l="0" t="0" r="0" b="0"/>
            <wp:docPr id="3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67724" cy="5314950"/>
                    </a:xfrm>
                    <a:prstGeom prst="rect">
                      <a:avLst/>
                    </a:prstGeom>
                  </pic:spPr>
                </pic:pic>
              </a:graphicData>
            </a:graphic>
          </wp:inline>
        </w:drawing>
      </w: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spacing w:before="7"/>
        <w:rPr>
          <w:sz w:val="21"/>
        </w:rPr>
      </w:pPr>
    </w:p>
    <w:tbl>
      <w:tblPr>
        <w:tblStyle w:val="TableNormal"/>
        <w:tblW w:w="0" w:type="auto"/>
        <w:tblInd w:w="2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8"/>
        <w:gridCol w:w="2756"/>
        <w:gridCol w:w="1858"/>
      </w:tblGrid>
      <w:tr w:rsidR="003A7459">
        <w:trPr>
          <w:trHeight w:val="229"/>
        </w:trPr>
        <w:tc>
          <w:tcPr>
            <w:tcW w:w="7684" w:type="dxa"/>
            <w:gridSpan w:val="2"/>
          </w:tcPr>
          <w:p w:rsidR="003A7459" w:rsidRDefault="001671B6">
            <w:pPr>
              <w:pStyle w:val="TableParagraph"/>
              <w:spacing w:line="210" w:lineRule="exact"/>
              <w:ind w:left="69"/>
              <w:rPr>
                <w:b/>
                <w:sz w:val="20"/>
              </w:rPr>
            </w:pPr>
            <w:r>
              <w:rPr>
                <w:b/>
                <w:sz w:val="20"/>
              </w:rPr>
              <w:t>BTS FLUIDES ÉNERGIES DOMOTIQUE</w:t>
            </w:r>
          </w:p>
        </w:tc>
        <w:tc>
          <w:tcPr>
            <w:tcW w:w="1858" w:type="dxa"/>
          </w:tcPr>
          <w:p w:rsidR="003A7459" w:rsidRDefault="001671B6">
            <w:pPr>
              <w:pStyle w:val="TableParagraph"/>
              <w:spacing w:line="210" w:lineRule="exact"/>
              <w:ind w:left="270" w:right="264"/>
              <w:jc w:val="center"/>
              <w:rPr>
                <w:b/>
                <w:sz w:val="20"/>
              </w:rPr>
            </w:pPr>
            <w:r>
              <w:rPr>
                <w:b/>
                <w:sz w:val="20"/>
              </w:rPr>
              <w:t>Session 2020</w:t>
            </w:r>
          </w:p>
        </w:tc>
      </w:tr>
      <w:tr w:rsidR="003A7459">
        <w:trPr>
          <w:trHeight w:val="229"/>
        </w:trPr>
        <w:tc>
          <w:tcPr>
            <w:tcW w:w="4928" w:type="dxa"/>
          </w:tcPr>
          <w:p w:rsidR="003A7459" w:rsidRDefault="001671B6">
            <w:pPr>
              <w:pStyle w:val="TableParagraph"/>
              <w:spacing w:line="210" w:lineRule="exact"/>
              <w:ind w:left="69"/>
              <w:rPr>
                <w:b/>
                <w:sz w:val="20"/>
              </w:rPr>
            </w:pPr>
            <w:r>
              <w:rPr>
                <w:b/>
                <w:sz w:val="20"/>
              </w:rPr>
              <w:t>Analyse et définition d’un système U41</w:t>
            </w:r>
          </w:p>
        </w:tc>
        <w:tc>
          <w:tcPr>
            <w:tcW w:w="2756" w:type="dxa"/>
          </w:tcPr>
          <w:p w:rsidR="003A7459" w:rsidRDefault="001671B6">
            <w:pPr>
              <w:pStyle w:val="TableParagraph"/>
              <w:spacing w:line="210" w:lineRule="exact"/>
              <w:ind w:left="69"/>
              <w:rPr>
                <w:b/>
                <w:sz w:val="20"/>
              </w:rPr>
            </w:pPr>
            <w:r>
              <w:rPr>
                <w:b/>
                <w:sz w:val="20"/>
              </w:rPr>
              <w:t xml:space="preserve">Code </w:t>
            </w:r>
            <w:proofErr w:type="gramStart"/>
            <w:r>
              <w:rPr>
                <w:b/>
                <w:sz w:val="20"/>
              </w:rPr>
              <w:t>:20FE41ADS</w:t>
            </w:r>
            <w:proofErr w:type="gramEnd"/>
          </w:p>
        </w:tc>
        <w:tc>
          <w:tcPr>
            <w:tcW w:w="1858" w:type="dxa"/>
          </w:tcPr>
          <w:p w:rsidR="003A7459" w:rsidRDefault="001671B6">
            <w:pPr>
              <w:pStyle w:val="TableParagraph"/>
              <w:spacing w:line="210" w:lineRule="exact"/>
              <w:ind w:left="270" w:right="261"/>
              <w:jc w:val="center"/>
              <w:rPr>
                <w:b/>
                <w:sz w:val="20"/>
              </w:rPr>
            </w:pPr>
            <w:r>
              <w:rPr>
                <w:b/>
                <w:sz w:val="20"/>
              </w:rPr>
              <w:t>Page : 20/23</w:t>
            </w:r>
          </w:p>
        </w:tc>
      </w:tr>
    </w:tbl>
    <w:p w:rsidR="003A7459" w:rsidRDefault="003A7459">
      <w:pPr>
        <w:spacing w:line="210" w:lineRule="exact"/>
        <w:jc w:val="center"/>
        <w:rPr>
          <w:sz w:val="20"/>
        </w:rPr>
        <w:sectPr w:rsidR="003A7459">
          <w:footerReference w:type="default" r:id="rId46"/>
          <w:pgSz w:w="16840" w:h="11910" w:orient="landscape"/>
          <w:pgMar w:top="1100" w:right="900" w:bottom="0" w:left="920" w:header="0" w:footer="0" w:gutter="0"/>
          <w:cols w:space="720"/>
        </w:sectPr>
      </w:pPr>
    </w:p>
    <w:p w:rsidR="003A7459" w:rsidRDefault="009D05D2">
      <w:pPr>
        <w:pStyle w:val="Corpsdetexte"/>
        <w:ind w:left="459"/>
        <w:rPr>
          <w:sz w:val="20"/>
        </w:rPr>
      </w:pPr>
      <w:r>
        <w:rPr>
          <w:sz w:val="20"/>
        </w:rPr>
      </w:r>
      <w:r>
        <w:rPr>
          <w:sz w:val="20"/>
        </w:rPr>
        <w:pict>
          <v:shape id="_x0000_s1233" type="#_x0000_t202" style="width:486.25pt;height:16.35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1671B6">
                  <w:pPr>
                    <w:spacing w:before="20"/>
                    <w:ind w:left="621"/>
                    <w:rPr>
                      <w:b/>
                      <w:sz w:val="24"/>
                    </w:rPr>
                  </w:pPr>
                  <w:r>
                    <w:rPr>
                      <w:b/>
                      <w:sz w:val="24"/>
                    </w:rPr>
                    <w:t>DR2 – Détermination de la loi d’eau page 21/23 (À rendre avec votre copie)</w:t>
                  </w:r>
                </w:p>
              </w:txbxContent>
            </v:textbox>
            <w10:wrap type="none"/>
            <w10:anchorlock/>
          </v:shape>
        </w:pict>
      </w: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9D05D2">
      <w:pPr>
        <w:pStyle w:val="Titre1"/>
        <w:tabs>
          <w:tab w:val="left" w:pos="1106"/>
          <w:tab w:val="left" w:pos="2134"/>
          <w:tab w:val="left" w:pos="3223"/>
          <w:tab w:val="left" w:pos="4156"/>
          <w:tab w:val="left" w:pos="5168"/>
          <w:tab w:val="left" w:pos="6181"/>
        </w:tabs>
        <w:spacing w:before="226"/>
        <w:ind w:left="0" w:right="391"/>
        <w:jc w:val="center"/>
        <w:rPr>
          <w:rFonts w:ascii="Arial" w:hAnsi="Arial"/>
        </w:rPr>
      </w:pPr>
      <w:r>
        <w:pict>
          <v:group id="_x0000_s1088" style="position:absolute;left:0;text-align:left;margin-left:63.65pt;margin-top:-148.7pt;width:485.6pt;height:164.3pt;z-index:-16776192;mso-position-horizontal-relative:page" coordorigin="1273,-2974" coordsize="9712,3286">
            <v:shape id="_x0000_s1100" style="position:absolute;left:1286;top:-2905;width:9192;height:2823" coordorigin="1287,-2905" coordsize="9192,2823" o:spt="100" adj="0,,0" path="m1287,-2905r1010,m2307,-2905r1010,m3327,-2905r1001,m4328,-2905r10,m4338,-2905r2059,m6407,-2905r1010,m7427,-2905r1011,m8448,-2905r1010,m9468,-2905r1010,m1287,-2574r1010,m2307,-2574r1010,m3327,-2574r1001,m4357,-2574r514,m4871,-2574r9,m4880,-2574r497,m5387,-2574r1010,m6407,-2574r1010,m7427,-2574r1011,m8448,-2574r1010,m9468,-2574r1010,m1287,-2223r1010,m2307,-2223r1010,m3327,-2223r1001,m1287,-1918r1010,m2307,-1918r1010,m3327,-1918r1001,m1287,-1611r1010,m2307,-1611r1010,m3327,-1611r1001,m1287,-1306r1010,m2307,-1306r1010,m3327,-1306r1001,m1287,-999r1010,m2307,-999r1010,m3327,-999r1001,m1287,-694r1010,m2307,-694r1010,m3327,-694r1001,m1287,-387r1010,m2307,-387r1010,m3327,-387r1001,m1287,-82r1010,m2307,-82r1010,m3327,-82r1001,e" filled="f" strokeweight=".48pt">
              <v:stroke dashstyle="1 1" joinstyle="round"/>
              <v:formulas/>
              <v:path arrowok="t" o:connecttype="segments"/>
            </v:shape>
            <v:line id="_x0000_s1099" style="position:absolute" from="1282,-2910" to="1282,221" strokeweight=".48pt">
              <v:stroke dashstyle="1 1"/>
            </v:line>
            <v:shape id="_x0000_s1098" style="position:absolute;left:2302;top:-2910;width:1020;height:3140" coordorigin="2302,-2910" coordsize="1020,3140" o:spt="100" adj="0,,0" path="m2302,-2910r,3140m3322,-2910r,3140e" filled="f" strokeweight=".48pt">
              <v:stroke dashstyle="1 1" joinstyle="round"/>
              <v:formulas/>
              <v:path arrowok="t" o:connecttype="segments"/>
            </v:shape>
            <v:rect id="_x0000_s1097" style="position:absolute;left:4328;top:-2900;width:29;height:3121" fillcolor="black" stroked="f"/>
            <v:shape id="_x0000_s1096" style="position:absolute;left:4870;top:-2224;width:5608;height:2142" coordorigin="4871,-2223" coordsize="5608,2142" o:spt="100" adj="0,,0" path="m4871,-2223r506,m5387,-2223r1010,m6407,-2223r1010,m7427,-2223r1011,m8448,-2223r1010,m9468,-2223r1010,m4871,-1918r506,m5387,-1918r1010,m6407,-1918r1010,m7427,-1918r1011,m8448,-1918r1010,m9468,-1918r1010,m4871,-1611r506,m5387,-1611r1010,m6407,-1611r1010,m7427,-1611r1011,m8448,-1611r1010,m9468,-1611r1010,m4871,-1306r506,m5387,-1306r1010,m6407,-1306r1010,m7427,-1306r1011,m8448,-1306r1010,m9468,-1306r1010,m4871,-999r506,m5387,-999r1010,m6407,-999r1010,m7427,-999r1011,m8448,-999r1010,m9468,-999r1010,m4871,-694r506,m5387,-694r1010,m6407,-694r1010,m7427,-694r1011,m8448,-694r1010,m9468,-694r1010,m4871,-387r506,m5387,-387r1010,m6407,-387r1010,m7427,-387r1011,m8448,-387r1010,m9468,-387r1010,m4871,-82r506,m5387,-82r1010,m6407,-82r1010,m7427,-82r1011,m8448,-82r1010,m9468,-82r1010,e" filled="f" strokeweight=".48pt">
              <v:stroke dashstyle="1 1" joinstyle="round"/>
              <v:formulas/>
              <v:path arrowok="t" o:connecttype="segments"/>
            </v:shape>
            <v:line id="_x0000_s1095" style="position:absolute" from="5382,-2578" to="5382,230" strokeweight=".48pt">
              <v:stroke dashstyle="1 1"/>
            </v:line>
            <v:shape id="_x0000_s1094" style="position:absolute;left:6402;top:-2910;width:1020;height:3140" coordorigin="6402,-2910" coordsize="1020,3140" o:spt="100" adj="0,,0" path="m6402,-2910r,3140m7422,-2910r,3140e" filled="f" strokeweight=".48pt">
              <v:stroke dashstyle="1 1" joinstyle="round"/>
              <v:formulas/>
              <v:path arrowok="t" o:connecttype="segments"/>
            </v:shape>
            <v:shape id="_x0000_s1093" style="position:absolute;left:8442;top:-2910;width:1020;height:3140" coordorigin="8443,-2910" coordsize="1020,3140" o:spt="100" adj="0,,0" path="m8443,-2910r,3140m9463,-2910r,3140e" filled="f" strokeweight=".48pt">
              <v:stroke dashstyle="1 1" joinstyle="round"/>
              <v:formulas/>
              <v:path arrowok="t" o:connecttype="segments"/>
            </v:shape>
            <v:line id="_x0000_s1092" style="position:absolute" from="10483,-2910" to="10483,230" strokeweight=".16936mm">
              <v:stroke dashstyle="1 1"/>
            </v:line>
            <v:shape id="_x0000_s1091" style="position:absolute;left:1272;top:-2974;width:9712;height:3286" coordorigin="1273,-2974" coordsize="9712,3286" path="m10984,224r-26,-15l10835,137r-10,2l10821,147r-4,7l10820,163r7,4l10899,209r-6554,6l4355,-2888r42,72l4401,-2809r9,2l4424,-2815r3,-9l4423,-2831r-66,-113l4340,-2974r-83,142l4252,-2825r3,10l4262,-2811r7,4l4278,-2809r4,-8l4325,-2889,4315,215r-3042,2l1273,247r9626,-8l10820,285r-3,10l10826,309r9,2l10984,224xe" fillcolor="black" stroked="f">
              <v:path arrowok="t"/>
            </v:shape>
            <v:shape id="_x0000_s1090" type="#_x0000_t202" style="position:absolute;left:4450;top:-2459;width:333;height:2568" filled="f" stroked="f">
              <v:textbox inset="0,0,0,0">
                <w:txbxContent>
                  <w:p w:rsidR="003A7459" w:rsidRDefault="001671B6">
                    <w:pPr>
                      <w:spacing w:line="314" w:lineRule="exact"/>
                      <w:rPr>
                        <w:sz w:val="28"/>
                      </w:rPr>
                    </w:pPr>
                    <w:r>
                      <w:rPr>
                        <w:sz w:val="28"/>
                      </w:rPr>
                      <w:t>40</w:t>
                    </w:r>
                  </w:p>
                  <w:p w:rsidR="003A7459" w:rsidRDefault="001671B6">
                    <w:pPr>
                      <w:spacing w:before="2" w:line="322" w:lineRule="exact"/>
                      <w:rPr>
                        <w:sz w:val="28"/>
                      </w:rPr>
                    </w:pPr>
                    <w:r>
                      <w:rPr>
                        <w:sz w:val="28"/>
                      </w:rPr>
                      <w:t>35</w:t>
                    </w:r>
                  </w:p>
                  <w:p w:rsidR="003A7459" w:rsidRDefault="001671B6">
                    <w:pPr>
                      <w:spacing w:line="322" w:lineRule="exact"/>
                      <w:rPr>
                        <w:sz w:val="28"/>
                      </w:rPr>
                    </w:pPr>
                    <w:r>
                      <w:rPr>
                        <w:sz w:val="28"/>
                      </w:rPr>
                      <w:t>30</w:t>
                    </w:r>
                  </w:p>
                  <w:p w:rsidR="003A7459" w:rsidRDefault="001671B6">
                    <w:pPr>
                      <w:spacing w:line="322" w:lineRule="exact"/>
                      <w:rPr>
                        <w:sz w:val="28"/>
                      </w:rPr>
                    </w:pPr>
                    <w:r>
                      <w:rPr>
                        <w:sz w:val="28"/>
                      </w:rPr>
                      <w:t>25</w:t>
                    </w:r>
                  </w:p>
                  <w:p w:rsidR="003A7459" w:rsidRDefault="001671B6">
                    <w:pPr>
                      <w:spacing w:line="322" w:lineRule="exact"/>
                      <w:rPr>
                        <w:sz w:val="28"/>
                      </w:rPr>
                    </w:pPr>
                    <w:r>
                      <w:rPr>
                        <w:sz w:val="28"/>
                      </w:rPr>
                      <w:t>20</w:t>
                    </w:r>
                  </w:p>
                  <w:p w:rsidR="003A7459" w:rsidRDefault="001671B6">
                    <w:pPr>
                      <w:spacing w:line="322" w:lineRule="exact"/>
                      <w:rPr>
                        <w:sz w:val="28"/>
                      </w:rPr>
                    </w:pPr>
                    <w:r>
                      <w:rPr>
                        <w:sz w:val="28"/>
                      </w:rPr>
                      <w:t>15</w:t>
                    </w:r>
                  </w:p>
                  <w:p w:rsidR="003A7459" w:rsidRDefault="001671B6">
                    <w:pPr>
                      <w:rPr>
                        <w:sz w:val="28"/>
                      </w:rPr>
                    </w:pPr>
                    <w:r>
                      <w:rPr>
                        <w:sz w:val="28"/>
                      </w:rPr>
                      <w:t>10</w:t>
                    </w:r>
                  </w:p>
                  <w:p w:rsidR="003A7459" w:rsidRDefault="001671B6">
                    <w:pPr>
                      <w:ind w:left="76"/>
                      <w:rPr>
                        <w:sz w:val="28"/>
                      </w:rPr>
                    </w:pPr>
                    <w:r>
                      <w:rPr>
                        <w:sz w:val="28"/>
                      </w:rPr>
                      <w:t>5</w:t>
                    </w:r>
                  </w:p>
                </w:txbxContent>
              </v:textbox>
            </v:shape>
            <v:shape id="_x0000_s1089" type="#_x0000_t202" style="position:absolute;left:4357;top:-2900;width:2041;height:322" filled="f" stroked="f">
              <v:textbox inset="0,0,0,0">
                <w:txbxContent>
                  <w:p w:rsidR="003A7459" w:rsidRDefault="001671B6">
                    <w:pPr>
                      <w:spacing w:line="318" w:lineRule="exact"/>
                      <w:ind w:left="93"/>
                      <w:rPr>
                        <w:sz w:val="28"/>
                      </w:rPr>
                    </w:pPr>
                    <w:r>
                      <w:rPr>
                        <w:position w:val="2"/>
                        <w:sz w:val="28"/>
                      </w:rPr>
                      <w:t xml:space="preserve">T </w:t>
                    </w:r>
                    <w:r>
                      <w:rPr>
                        <w:sz w:val="18"/>
                      </w:rPr>
                      <w:t xml:space="preserve">eau </w:t>
                    </w:r>
                    <w:r>
                      <w:rPr>
                        <w:position w:val="2"/>
                        <w:sz w:val="28"/>
                      </w:rPr>
                      <w:t>(°C)</w:t>
                    </w:r>
                  </w:p>
                </w:txbxContent>
              </v:textbox>
            </v:shape>
            <w10:wrap anchorx="page"/>
          </v:group>
        </w:pict>
      </w:r>
      <w:r w:rsidR="001671B6">
        <w:rPr>
          <w:rFonts w:ascii="Arial" w:hAnsi="Arial"/>
          <w:position w:val="2"/>
        </w:rPr>
        <w:t>-10</w:t>
      </w:r>
      <w:r w:rsidR="001671B6">
        <w:rPr>
          <w:rFonts w:ascii="Arial" w:hAnsi="Arial"/>
          <w:position w:val="2"/>
        </w:rPr>
        <w:tab/>
        <w:t>-5</w:t>
      </w:r>
      <w:r w:rsidR="001671B6">
        <w:rPr>
          <w:rFonts w:ascii="Arial" w:hAnsi="Arial"/>
          <w:position w:val="2"/>
        </w:rPr>
        <w:tab/>
        <w:t>0</w:t>
      </w:r>
      <w:r w:rsidR="001671B6">
        <w:rPr>
          <w:rFonts w:ascii="Arial" w:hAnsi="Arial"/>
          <w:position w:val="2"/>
        </w:rPr>
        <w:tab/>
        <w:t>5</w:t>
      </w:r>
      <w:r w:rsidR="001671B6">
        <w:rPr>
          <w:rFonts w:ascii="Arial" w:hAnsi="Arial"/>
          <w:position w:val="2"/>
        </w:rPr>
        <w:tab/>
        <w:t>10</w:t>
      </w:r>
      <w:r w:rsidR="001671B6">
        <w:rPr>
          <w:rFonts w:ascii="Arial" w:hAnsi="Arial"/>
          <w:position w:val="2"/>
        </w:rPr>
        <w:tab/>
        <w:t>15</w:t>
      </w:r>
      <w:r w:rsidR="001671B6">
        <w:rPr>
          <w:rFonts w:ascii="Arial" w:hAnsi="Arial"/>
          <w:position w:val="2"/>
        </w:rPr>
        <w:tab/>
        <w:t>20  T</w:t>
      </w:r>
      <w:proofErr w:type="spellStart"/>
      <w:r w:rsidR="001671B6">
        <w:rPr>
          <w:rFonts w:ascii="Arial" w:hAnsi="Arial"/>
          <w:sz w:val="18"/>
        </w:rPr>
        <w:t>ext</w:t>
      </w:r>
      <w:proofErr w:type="spellEnd"/>
      <w:r w:rsidR="001671B6">
        <w:rPr>
          <w:rFonts w:ascii="Arial" w:hAnsi="Arial"/>
          <w:spacing w:val="28"/>
          <w:sz w:val="18"/>
        </w:rPr>
        <w:t xml:space="preserve"> </w:t>
      </w:r>
      <w:r w:rsidR="001671B6">
        <w:rPr>
          <w:rFonts w:ascii="Arial" w:hAnsi="Arial"/>
          <w:position w:val="2"/>
        </w:rPr>
        <w:t>(°C)</w:t>
      </w:r>
    </w:p>
    <w:p w:rsidR="003A7459" w:rsidRDefault="003A7459">
      <w:pPr>
        <w:pStyle w:val="Corpsdetexte"/>
        <w:rPr>
          <w:sz w:val="20"/>
        </w:rPr>
      </w:pPr>
    </w:p>
    <w:p w:rsidR="003A7459" w:rsidRDefault="003A7459">
      <w:pPr>
        <w:pStyle w:val="Corpsdetexte"/>
        <w:rPr>
          <w:sz w:val="20"/>
        </w:rPr>
      </w:pPr>
    </w:p>
    <w:p w:rsidR="003A7459" w:rsidRDefault="009D05D2">
      <w:pPr>
        <w:pStyle w:val="Corpsdetexte"/>
        <w:spacing w:before="1"/>
        <w:rPr>
          <w:sz w:val="28"/>
        </w:rPr>
      </w:pPr>
      <w:r>
        <w:pict>
          <v:shape id="_x0000_s1087" type="#_x0000_t202" style="position:absolute;margin-left:58.2pt;margin-top:18.4pt;width:486.25pt;height:16.35pt;z-index:-15698432;mso-wrap-distance-left:0;mso-wrap-distance-right:0;mso-position-horizontal-relative:page" filled="f" strokeweight=".48pt">
            <v:textbox inset="0,0,0,0">
              <w:txbxContent>
                <w:p w:rsidR="003A7459" w:rsidRDefault="001671B6">
                  <w:pPr>
                    <w:spacing w:before="19"/>
                    <w:ind w:left="727"/>
                    <w:rPr>
                      <w:b/>
                      <w:sz w:val="24"/>
                    </w:rPr>
                  </w:pPr>
                  <w:r>
                    <w:rPr>
                      <w:b/>
                      <w:sz w:val="24"/>
                    </w:rPr>
                    <w:t>DR3 – État de la vanne de la régulation terminale des panneaux (cas été)</w:t>
                  </w:r>
                </w:p>
              </w:txbxContent>
            </v:textbox>
            <w10:wrap type="topAndBottom" anchorx="page"/>
          </v:shape>
        </w:pict>
      </w:r>
    </w:p>
    <w:p w:rsidR="003A7459" w:rsidRDefault="003A7459">
      <w:pPr>
        <w:pStyle w:val="Corpsdetexte"/>
        <w:spacing w:before="7" w:after="1"/>
        <w:rPr>
          <w:sz w:val="26"/>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3"/>
        <w:gridCol w:w="1193"/>
        <w:gridCol w:w="1191"/>
        <w:gridCol w:w="1190"/>
        <w:gridCol w:w="1190"/>
      </w:tblGrid>
      <w:tr w:rsidR="003A7459">
        <w:trPr>
          <w:trHeight w:val="566"/>
        </w:trPr>
        <w:tc>
          <w:tcPr>
            <w:tcW w:w="5783" w:type="dxa"/>
          </w:tcPr>
          <w:p w:rsidR="003A7459" w:rsidRDefault="001671B6">
            <w:pPr>
              <w:pStyle w:val="TableParagraph"/>
              <w:spacing w:before="142"/>
              <w:ind w:left="107"/>
              <w:rPr>
                <w:b/>
                <w:sz w:val="24"/>
              </w:rPr>
            </w:pPr>
            <w:r>
              <w:rPr>
                <w:b/>
                <w:sz w:val="24"/>
              </w:rPr>
              <w:t>Température ambiante</w:t>
            </w:r>
          </w:p>
        </w:tc>
        <w:tc>
          <w:tcPr>
            <w:tcW w:w="1193" w:type="dxa"/>
          </w:tcPr>
          <w:p w:rsidR="003A7459" w:rsidRDefault="001671B6">
            <w:pPr>
              <w:pStyle w:val="TableParagraph"/>
              <w:spacing w:before="142"/>
              <w:ind w:left="115"/>
              <w:rPr>
                <w:b/>
                <w:sz w:val="24"/>
              </w:rPr>
            </w:pPr>
            <w:r>
              <w:rPr>
                <w:b/>
                <w:sz w:val="24"/>
              </w:rPr>
              <w:t>T = 31°C</w:t>
            </w:r>
          </w:p>
        </w:tc>
        <w:tc>
          <w:tcPr>
            <w:tcW w:w="1191" w:type="dxa"/>
          </w:tcPr>
          <w:p w:rsidR="003A7459" w:rsidRDefault="001671B6">
            <w:pPr>
              <w:pStyle w:val="TableParagraph"/>
              <w:spacing w:before="142"/>
              <w:ind w:left="114"/>
              <w:rPr>
                <w:b/>
                <w:sz w:val="24"/>
              </w:rPr>
            </w:pPr>
            <w:r>
              <w:rPr>
                <w:b/>
                <w:sz w:val="24"/>
              </w:rPr>
              <w:t>T = 29°C</w:t>
            </w:r>
          </w:p>
        </w:tc>
        <w:tc>
          <w:tcPr>
            <w:tcW w:w="1190" w:type="dxa"/>
          </w:tcPr>
          <w:p w:rsidR="003A7459" w:rsidRDefault="001671B6">
            <w:pPr>
              <w:pStyle w:val="TableParagraph"/>
              <w:spacing w:before="142"/>
              <w:ind w:left="114"/>
              <w:rPr>
                <w:b/>
                <w:sz w:val="24"/>
              </w:rPr>
            </w:pPr>
            <w:r>
              <w:rPr>
                <w:b/>
                <w:sz w:val="24"/>
              </w:rPr>
              <w:t>T = 26°C</w:t>
            </w:r>
          </w:p>
        </w:tc>
        <w:tc>
          <w:tcPr>
            <w:tcW w:w="1190" w:type="dxa"/>
          </w:tcPr>
          <w:p w:rsidR="003A7459" w:rsidRDefault="001671B6">
            <w:pPr>
              <w:pStyle w:val="TableParagraph"/>
              <w:spacing w:before="142"/>
              <w:ind w:left="115"/>
              <w:rPr>
                <w:b/>
                <w:sz w:val="24"/>
              </w:rPr>
            </w:pPr>
            <w:r>
              <w:rPr>
                <w:b/>
                <w:sz w:val="24"/>
              </w:rPr>
              <w:t>T = 24°C</w:t>
            </w:r>
          </w:p>
        </w:tc>
      </w:tr>
      <w:tr w:rsidR="003A7459">
        <w:trPr>
          <w:trHeight w:val="566"/>
        </w:trPr>
        <w:tc>
          <w:tcPr>
            <w:tcW w:w="5783" w:type="dxa"/>
          </w:tcPr>
          <w:p w:rsidR="003A7459" w:rsidRDefault="001671B6">
            <w:pPr>
              <w:pStyle w:val="TableParagraph"/>
              <w:spacing w:before="144"/>
              <w:ind w:left="107"/>
              <w:rPr>
                <w:sz w:val="24"/>
              </w:rPr>
            </w:pPr>
            <w:r>
              <w:rPr>
                <w:sz w:val="24"/>
              </w:rPr>
              <w:t>Inoccupation</w:t>
            </w:r>
          </w:p>
        </w:tc>
        <w:tc>
          <w:tcPr>
            <w:tcW w:w="1193" w:type="dxa"/>
          </w:tcPr>
          <w:p w:rsidR="003A7459" w:rsidRDefault="003A7459">
            <w:pPr>
              <w:pStyle w:val="TableParagraph"/>
              <w:rPr>
                <w:rFonts w:ascii="Times New Roman"/>
              </w:rPr>
            </w:pPr>
          </w:p>
        </w:tc>
        <w:tc>
          <w:tcPr>
            <w:tcW w:w="1191" w:type="dxa"/>
          </w:tcPr>
          <w:p w:rsidR="003A7459" w:rsidRDefault="003A7459">
            <w:pPr>
              <w:pStyle w:val="TableParagraph"/>
              <w:rPr>
                <w:rFonts w:ascii="Times New Roman"/>
              </w:rPr>
            </w:pPr>
          </w:p>
        </w:tc>
        <w:tc>
          <w:tcPr>
            <w:tcW w:w="1190" w:type="dxa"/>
          </w:tcPr>
          <w:p w:rsidR="003A7459" w:rsidRDefault="003A7459">
            <w:pPr>
              <w:pStyle w:val="TableParagraph"/>
              <w:rPr>
                <w:rFonts w:ascii="Times New Roman"/>
              </w:rPr>
            </w:pPr>
          </w:p>
        </w:tc>
        <w:tc>
          <w:tcPr>
            <w:tcW w:w="1190" w:type="dxa"/>
          </w:tcPr>
          <w:p w:rsidR="003A7459" w:rsidRDefault="003A7459">
            <w:pPr>
              <w:pStyle w:val="TableParagraph"/>
              <w:rPr>
                <w:rFonts w:ascii="Times New Roman"/>
              </w:rPr>
            </w:pPr>
          </w:p>
        </w:tc>
      </w:tr>
      <w:tr w:rsidR="003A7459">
        <w:trPr>
          <w:trHeight w:val="568"/>
        </w:trPr>
        <w:tc>
          <w:tcPr>
            <w:tcW w:w="5783" w:type="dxa"/>
          </w:tcPr>
          <w:p w:rsidR="003A7459" w:rsidRDefault="001671B6">
            <w:pPr>
              <w:pStyle w:val="TableParagraph"/>
              <w:spacing w:before="144"/>
              <w:ind w:left="107"/>
              <w:rPr>
                <w:sz w:val="24"/>
              </w:rPr>
            </w:pPr>
            <w:r>
              <w:rPr>
                <w:sz w:val="24"/>
              </w:rPr>
              <w:t>Standby</w:t>
            </w:r>
          </w:p>
        </w:tc>
        <w:tc>
          <w:tcPr>
            <w:tcW w:w="1193" w:type="dxa"/>
          </w:tcPr>
          <w:p w:rsidR="003A7459" w:rsidRDefault="003A7459">
            <w:pPr>
              <w:pStyle w:val="TableParagraph"/>
              <w:rPr>
                <w:rFonts w:ascii="Times New Roman"/>
              </w:rPr>
            </w:pPr>
          </w:p>
        </w:tc>
        <w:tc>
          <w:tcPr>
            <w:tcW w:w="1191" w:type="dxa"/>
          </w:tcPr>
          <w:p w:rsidR="003A7459" w:rsidRDefault="003A7459">
            <w:pPr>
              <w:pStyle w:val="TableParagraph"/>
              <w:rPr>
                <w:rFonts w:ascii="Times New Roman"/>
              </w:rPr>
            </w:pPr>
          </w:p>
        </w:tc>
        <w:tc>
          <w:tcPr>
            <w:tcW w:w="1190" w:type="dxa"/>
          </w:tcPr>
          <w:p w:rsidR="003A7459" w:rsidRDefault="003A7459">
            <w:pPr>
              <w:pStyle w:val="TableParagraph"/>
              <w:rPr>
                <w:rFonts w:ascii="Times New Roman"/>
              </w:rPr>
            </w:pPr>
          </w:p>
        </w:tc>
        <w:tc>
          <w:tcPr>
            <w:tcW w:w="1190" w:type="dxa"/>
          </w:tcPr>
          <w:p w:rsidR="003A7459" w:rsidRDefault="003A7459">
            <w:pPr>
              <w:pStyle w:val="TableParagraph"/>
              <w:rPr>
                <w:rFonts w:ascii="Times New Roman"/>
              </w:rPr>
            </w:pPr>
          </w:p>
        </w:tc>
      </w:tr>
      <w:tr w:rsidR="003A7459">
        <w:trPr>
          <w:trHeight w:val="566"/>
        </w:trPr>
        <w:tc>
          <w:tcPr>
            <w:tcW w:w="5783" w:type="dxa"/>
          </w:tcPr>
          <w:p w:rsidR="003A7459" w:rsidRDefault="001671B6">
            <w:pPr>
              <w:pStyle w:val="TableParagraph"/>
              <w:spacing w:before="144"/>
              <w:ind w:left="107"/>
              <w:rPr>
                <w:sz w:val="24"/>
              </w:rPr>
            </w:pPr>
            <w:r>
              <w:rPr>
                <w:sz w:val="24"/>
              </w:rPr>
              <w:t>Occupation</w:t>
            </w:r>
          </w:p>
        </w:tc>
        <w:tc>
          <w:tcPr>
            <w:tcW w:w="1193" w:type="dxa"/>
          </w:tcPr>
          <w:p w:rsidR="003A7459" w:rsidRDefault="003A7459">
            <w:pPr>
              <w:pStyle w:val="TableParagraph"/>
              <w:rPr>
                <w:rFonts w:ascii="Times New Roman"/>
              </w:rPr>
            </w:pPr>
          </w:p>
        </w:tc>
        <w:tc>
          <w:tcPr>
            <w:tcW w:w="1191" w:type="dxa"/>
          </w:tcPr>
          <w:p w:rsidR="003A7459" w:rsidRDefault="003A7459">
            <w:pPr>
              <w:pStyle w:val="TableParagraph"/>
              <w:rPr>
                <w:rFonts w:ascii="Times New Roman"/>
              </w:rPr>
            </w:pPr>
          </w:p>
        </w:tc>
        <w:tc>
          <w:tcPr>
            <w:tcW w:w="1190" w:type="dxa"/>
            <w:shd w:val="clear" w:color="auto" w:fill="252525"/>
          </w:tcPr>
          <w:p w:rsidR="003A7459" w:rsidRDefault="003A7459">
            <w:pPr>
              <w:pStyle w:val="TableParagraph"/>
              <w:rPr>
                <w:rFonts w:ascii="Times New Roman"/>
              </w:rPr>
            </w:pPr>
          </w:p>
        </w:tc>
        <w:tc>
          <w:tcPr>
            <w:tcW w:w="1190" w:type="dxa"/>
          </w:tcPr>
          <w:p w:rsidR="003A7459" w:rsidRDefault="003A7459">
            <w:pPr>
              <w:pStyle w:val="TableParagraph"/>
              <w:rPr>
                <w:rFonts w:ascii="Times New Roman"/>
              </w:rPr>
            </w:pPr>
          </w:p>
        </w:tc>
      </w:tr>
      <w:tr w:rsidR="003A7459">
        <w:trPr>
          <w:trHeight w:val="568"/>
        </w:trPr>
        <w:tc>
          <w:tcPr>
            <w:tcW w:w="5783" w:type="dxa"/>
          </w:tcPr>
          <w:p w:rsidR="003A7459" w:rsidRDefault="001671B6">
            <w:pPr>
              <w:pStyle w:val="TableParagraph"/>
              <w:spacing w:before="144"/>
              <w:ind w:left="107"/>
              <w:rPr>
                <w:sz w:val="24"/>
              </w:rPr>
            </w:pPr>
            <w:r>
              <w:rPr>
                <w:sz w:val="24"/>
              </w:rPr>
              <w:t>Occupation rafraîchissement initialement à l’arrêt</w:t>
            </w:r>
          </w:p>
        </w:tc>
        <w:tc>
          <w:tcPr>
            <w:tcW w:w="1193" w:type="dxa"/>
            <w:shd w:val="clear" w:color="auto" w:fill="252525"/>
          </w:tcPr>
          <w:p w:rsidR="003A7459" w:rsidRDefault="003A7459">
            <w:pPr>
              <w:pStyle w:val="TableParagraph"/>
              <w:rPr>
                <w:rFonts w:ascii="Times New Roman"/>
              </w:rPr>
            </w:pPr>
          </w:p>
        </w:tc>
        <w:tc>
          <w:tcPr>
            <w:tcW w:w="1191" w:type="dxa"/>
            <w:shd w:val="clear" w:color="auto" w:fill="252525"/>
          </w:tcPr>
          <w:p w:rsidR="003A7459" w:rsidRDefault="003A7459">
            <w:pPr>
              <w:pStyle w:val="TableParagraph"/>
              <w:rPr>
                <w:rFonts w:ascii="Times New Roman"/>
              </w:rPr>
            </w:pPr>
          </w:p>
        </w:tc>
        <w:tc>
          <w:tcPr>
            <w:tcW w:w="1190" w:type="dxa"/>
          </w:tcPr>
          <w:p w:rsidR="003A7459" w:rsidRDefault="003A7459">
            <w:pPr>
              <w:pStyle w:val="TableParagraph"/>
              <w:rPr>
                <w:rFonts w:ascii="Times New Roman"/>
              </w:rPr>
            </w:pPr>
          </w:p>
        </w:tc>
        <w:tc>
          <w:tcPr>
            <w:tcW w:w="1190" w:type="dxa"/>
            <w:shd w:val="clear" w:color="auto" w:fill="252525"/>
          </w:tcPr>
          <w:p w:rsidR="003A7459" w:rsidRDefault="003A7459">
            <w:pPr>
              <w:pStyle w:val="TableParagraph"/>
              <w:rPr>
                <w:rFonts w:ascii="Times New Roman"/>
              </w:rPr>
            </w:pPr>
          </w:p>
        </w:tc>
      </w:tr>
      <w:tr w:rsidR="003A7459">
        <w:trPr>
          <w:trHeight w:val="566"/>
        </w:trPr>
        <w:tc>
          <w:tcPr>
            <w:tcW w:w="5783" w:type="dxa"/>
          </w:tcPr>
          <w:p w:rsidR="003A7459" w:rsidRDefault="001671B6">
            <w:pPr>
              <w:pStyle w:val="TableParagraph"/>
              <w:spacing w:before="142"/>
              <w:ind w:left="107"/>
              <w:rPr>
                <w:sz w:val="24"/>
              </w:rPr>
            </w:pPr>
            <w:r>
              <w:rPr>
                <w:sz w:val="24"/>
              </w:rPr>
              <w:t>Occupation rafraîchissement initialement en marche</w:t>
            </w:r>
          </w:p>
        </w:tc>
        <w:tc>
          <w:tcPr>
            <w:tcW w:w="1193" w:type="dxa"/>
            <w:shd w:val="clear" w:color="auto" w:fill="252525"/>
          </w:tcPr>
          <w:p w:rsidR="003A7459" w:rsidRDefault="003A7459">
            <w:pPr>
              <w:pStyle w:val="TableParagraph"/>
              <w:rPr>
                <w:rFonts w:ascii="Times New Roman"/>
              </w:rPr>
            </w:pPr>
          </w:p>
        </w:tc>
        <w:tc>
          <w:tcPr>
            <w:tcW w:w="1191" w:type="dxa"/>
            <w:shd w:val="clear" w:color="auto" w:fill="252525"/>
          </w:tcPr>
          <w:p w:rsidR="003A7459" w:rsidRDefault="003A7459">
            <w:pPr>
              <w:pStyle w:val="TableParagraph"/>
              <w:rPr>
                <w:rFonts w:ascii="Times New Roman"/>
              </w:rPr>
            </w:pPr>
          </w:p>
        </w:tc>
        <w:tc>
          <w:tcPr>
            <w:tcW w:w="1190" w:type="dxa"/>
          </w:tcPr>
          <w:p w:rsidR="003A7459" w:rsidRDefault="003A7459">
            <w:pPr>
              <w:pStyle w:val="TableParagraph"/>
              <w:rPr>
                <w:rFonts w:ascii="Times New Roman"/>
              </w:rPr>
            </w:pPr>
          </w:p>
        </w:tc>
        <w:tc>
          <w:tcPr>
            <w:tcW w:w="1190" w:type="dxa"/>
            <w:shd w:val="clear" w:color="auto" w:fill="252525"/>
          </w:tcPr>
          <w:p w:rsidR="003A7459" w:rsidRDefault="003A7459">
            <w:pPr>
              <w:pStyle w:val="TableParagraph"/>
              <w:rPr>
                <w:rFonts w:ascii="Times New Roman"/>
              </w:rPr>
            </w:pPr>
          </w:p>
        </w:tc>
      </w:tr>
    </w:tbl>
    <w:p w:rsidR="003A7459" w:rsidRDefault="003A7459">
      <w:pPr>
        <w:pStyle w:val="Corpsdetexte"/>
        <w:rPr>
          <w:sz w:val="20"/>
        </w:rPr>
      </w:pPr>
    </w:p>
    <w:p w:rsidR="003A7459" w:rsidRDefault="003A7459">
      <w:pPr>
        <w:pStyle w:val="Corpsdetexte"/>
        <w:rPr>
          <w:sz w:val="20"/>
        </w:rPr>
      </w:pPr>
    </w:p>
    <w:p w:rsidR="003A7459" w:rsidRDefault="009D05D2">
      <w:pPr>
        <w:pStyle w:val="Corpsdetexte"/>
        <w:spacing w:before="9"/>
        <w:rPr>
          <w:sz w:val="27"/>
        </w:rPr>
      </w:pPr>
      <w:r>
        <w:pict>
          <v:shape id="_x0000_s1086" type="#_x0000_t202" style="position:absolute;margin-left:58.2pt;margin-top:18.2pt;width:486.25pt;height:16.35pt;z-index:-15697920;mso-wrap-distance-left:0;mso-wrap-distance-right:0;mso-position-horizontal-relative:page" filled="f" strokeweight=".48pt">
            <v:textbox inset="0,0,0,0">
              <w:txbxContent>
                <w:p w:rsidR="003A7459" w:rsidRDefault="001671B6">
                  <w:pPr>
                    <w:spacing w:before="19"/>
                    <w:ind w:left="1168" w:right="1166"/>
                    <w:jc w:val="center"/>
                    <w:rPr>
                      <w:b/>
                      <w:sz w:val="24"/>
                    </w:rPr>
                  </w:pPr>
                  <w:r>
                    <w:rPr>
                      <w:b/>
                      <w:sz w:val="24"/>
                    </w:rPr>
                    <w:t>DR4 – Graphe de régulation sonde HR</w:t>
                  </w:r>
                </w:p>
              </w:txbxContent>
            </v:textbox>
            <w10:wrap type="topAndBottom" anchorx="page"/>
          </v:shape>
        </w:pict>
      </w:r>
      <w:r>
        <w:pict>
          <v:rect id="_x0000_s1085" style="position:absolute;margin-left:57.4pt;margin-top:43.4pt;width:79.3pt;height:35.55pt;z-index:-15697408;mso-wrap-distance-left:0;mso-wrap-distance-right:0;mso-position-horizontal-relative:page" filled="f">
            <w10:wrap type="topAndBottom" anchorx="page"/>
          </v:rect>
        </w:pict>
      </w:r>
      <w:r>
        <w:pict>
          <v:rect id="_x0000_s1084" style="position:absolute;margin-left:57.4pt;margin-top:97pt;width:32.35pt;height:22.95pt;z-index:-15696896;mso-wrap-distance-left:0;mso-wrap-distance-right:0;mso-position-horizontal-relative:page" stroked="f">
            <w10:wrap type="topAndBottom" anchorx="page"/>
          </v:rect>
        </w:pict>
      </w:r>
    </w:p>
    <w:p w:rsidR="003A7459" w:rsidRDefault="003A7459">
      <w:pPr>
        <w:pStyle w:val="Corpsdetexte"/>
        <w:spacing w:before="4"/>
        <w:rPr>
          <w:sz w:val="8"/>
        </w:rPr>
      </w:pPr>
    </w:p>
    <w:p w:rsidR="003A7459" w:rsidRDefault="003A7459">
      <w:pPr>
        <w:pStyle w:val="Corpsdetexte"/>
        <w:spacing w:before="9"/>
      </w:pPr>
    </w:p>
    <w:p w:rsidR="003A7459" w:rsidRDefault="003A7459">
      <w:pPr>
        <w:pStyle w:val="Corpsdetexte"/>
        <w:rPr>
          <w:sz w:val="20"/>
        </w:rPr>
      </w:pPr>
    </w:p>
    <w:p w:rsidR="003A7459" w:rsidRDefault="003A7459">
      <w:pPr>
        <w:pStyle w:val="Corpsdetexte"/>
        <w:rPr>
          <w:sz w:val="20"/>
        </w:rPr>
      </w:pPr>
    </w:p>
    <w:p w:rsidR="003A7459" w:rsidRDefault="003A7459">
      <w:pPr>
        <w:pStyle w:val="Corpsdetexte"/>
        <w:rPr>
          <w:sz w:val="20"/>
        </w:rPr>
      </w:pPr>
    </w:p>
    <w:p w:rsidR="003A7459" w:rsidRDefault="003A7459">
      <w:pPr>
        <w:pStyle w:val="Corpsdetexte"/>
        <w:spacing w:before="8"/>
        <w:rPr>
          <w:sz w:val="15"/>
        </w:rPr>
      </w:pPr>
    </w:p>
    <w:p w:rsidR="003A7459" w:rsidRDefault="009D05D2">
      <w:pPr>
        <w:tabs>
          <w:tab w:val="left" w:pos="1570"/>
          <w:tab w:val="left" w:pos="6376"/>
        </w:tabs>
        <w:spacing w:before="114"/>
        <w:ind w:left="1143"/>
        <w:rPr>
          <w:rFonts w:ascii="Schoolbook Uralic"/>
        </w:rPr>
      </w:pPr>
      <w:r>
        <w:pict>
          <v:shape id="_x0000_s1083" type="#_x0000_t202" style="position:absolute;left:0;text-align:left;margin-left:63.85pt;margin-top:-61.15pt;width:17.7pt;height:13.3pt;z-index:-16778240;mso-position-horizontal-relative:page" filled="f" stroked="f">
            <v:textbox inset="0,0,0,0">
              <w:txbxContent>
                <w:p w:rsidR="003A7459" w:rsidRDefault="001671B6">
                  <w:pPr>
                    <w:spacing w:before="14"/>
                    <w:rPr>
                      <w:rFonts w:ascii="Schoolbook Uralic"/>
                    </w:rPr>
                  </w:pPr>
                  <w:r>
                    <w:rPr>
                      <w:rFonts w:ascii="Schoolbook Uralic"/>
                    </w:rPr>
                    <w:t>ON</w:t>
                  </w:r>
                </w:p>
              </w:txbxContent>
            </v:textbox>
            <w10:wrap anchorx="page"/>
          </v:shape>
        </w:pict>
      </w:r>
      <w:r>
        <w:pict>
          <v:shape id="_x0000_s1082" type="#_x0000_t202" style="position:absolute;left:0;text-align:left;margin-left:63.85pt;margin-top:-8.35pt;width:15.95pt;height:13.3pt;z-index:-16777728;mso-position-horizontal-relative:page" filled="f" stroked="f">
            <v:textbox inset="0,0,0,0">
              <w:txbxContent>
                <w:p w:rsidR="003A7459" w:rsidRDefault="001671B6">
                  <w:pPr>
                    <w:spacing w:before="14"/>
                    <w:rPr>
                      <w:rFonts w:ascii="Schoolbook Uralic"/>
                    </w:rPr>
                  </w:pPr>
                  <w:r>
                    <w:rPr>
                      <w:rFonts w:ascii="Schoolbook Uralic"/>
                    </w:rPr>
                    <w:t>Off</w:t>
                  </w:r>
                </w:p>
              </w:txbxContent>
            </v:textbox>
            <w10:wrap anchorx="page"/>
          </v:shape>
        </w:pict>
      </w:r>
      <w:r>
        <w:pict>
          <v:group id="_x0000_s1078" style="position:absolute;left:0;text-align:left;margin-left:57.05pt;margin-top:-80.15pt;width:328.1pt;height:87.15pt;z-index:15763456;mso-position-horizontal-relative:page" coordorigin="1141,-1603" coordsize="6562,1743">
            <v:shape id="_x0000_s1081" style="position:absolute;left:1804;top:-1603;width:5898;height:1739" coordorigin="1805,-1603" coordsize="5898,1739" path="m7702,57r-13,-7l7571,-19r-4,-2l7563,-20r-2,4l7559,-13r1,5l7563,-6r96,56l1891,50r,-1509l1890,-1560r59,100l1953,-1459r4,-2l1960,-1463r2,-5l1892,-1588r-9,-15l1805,-1468r1,5l1809,-1461r4,2l1817,-1460r58,-100l1876,-1588r,28l1876,50r-2,l1874,65r2,l1877,76r15,l1891,65r5768,l7563,121r-3,2l7559,128r2,3l7563,135r4,1l7571,134,7689,65r13,-8xe" fillcolor="black" stroked="f">
              <v:path arrowok="t"/>
            </v:shape>
            <v:shape id="_x0000_s1080" style="position:absolute;left:1875;top:-1212;width:5300;height:1277" coordorigin="1875,-1212" coordsize="5300,1277" o:spt="100" adj="0,,0" path="m1892,-45r5283,m1875,-1058r5282,m2384,-1196r8,1260m2810,-1195r8,1260m3246,-1195r8,1260m3688,-1204r8,1260m4107,-1203r8,1260m4524,-1212r8,1260m4959,-1212r8,1260m5368,-1203r8,1260m5794,-1195r8,1260m6245,-1203r8,1260e" filled="f">
              <v:stroke dashstyle="3 1" joinstyle="round"/>
              <v:formulas/>
              <v:path arrowok="t" o:connecttype="segments"/>
            </v:shape>
            <v:shape id="_x0000_s1079" style="position:absolute;left:1148;top:-1359;width:647;height:1492" coordorigin="1148,-1359" coordsize="647,1492" o:spt="100" adj="0,,0" path="m1148,-900r647,l1795,-1359r-647,l1148,-900xm1148,133r647,l1795,-326r-647,l1148,133xe" filled="f">
              <v:stroke joinstyle="round"/>
              <v:formulas/>
              <v:path arrowok="t" o:connecttype="segments"/>
            </v:shape>
            <w10:wrap anchorx="page"/>
          </v:group>
        </w:pict>
      </w:r>
      <w:r>
        <w:pict>
          <v:rect id="_x0000_s1077" style="position:absolute;left:0;text-align:left;margin-left:57.4pt;margin-top:-16.3pt;width:32.35pt;height:22.95pt;z-index:15763968;mso-position-horizontal-relative:page" stroked="f">
            <w10:wrap anchorx="page"/>
          </v:rect>
        </w:pict>
      </w:r>
      <w:r w:rsidR="001671B6">
        <w:rPr>
          <w:rFonts w:ascii="Schoolbook Uralic"/>
        </w:rPr>
        <w:t>0</w:t>
      </w:r>
      <w:r w:rsidR="001671B6">
        <w:rPr>
          <w:rFonts w:ascii="Schoolbook Uralic"/>
        </w:rPr>
        <w:tab/>
        <w:t xml:space="preserve">10   20   30   40   50   60   70   80 </w:t>
      </w:r>
      <w:r w:rsidR="001671B6">
        <w:rPr>
          <w:rFonts w:ascii="Schoolbook Uralic"/>
          <w:spacing w:val="30"/>
        </w:rPr>
        <w:t xml:space="preserve"> </w:t>
      </w:r>
      <w:r w:rsidR="001671B6">
        <w:rPr>
          <w:rFonts w:ascii="Schoolbook Uralic"/>
        </w:rPr>
        <w:t xml:space="preserve">90 </w:t>
      </w:r>
      <w:r w:rsidR="001671B6">
        <w:rPr>
          <w:rFonts w:ascii="Schoolbook Uralic"/>
          <w:spacing w:val="57"/>
        </w:rPr>
        <w:t xml:space="preserve"> </w:t>
      </w:r>
      <w:r w:rsidR="001671B6">
        <w:rPr>
          <w:rFonts w:ascii="Schoolbook Uralic"/>
        </w:rPr>
        <w:t>100%</w:t>
      </w:r>
      <w:r w:rsidR="001671B6">
        <w:rPr>
          <w:rFonts w:ascii="Schoolbook Uralic"/>
        </w:rPr>
        <w:tab/>
        <w:t>HR</w:t>
      </w:r>
      <w:r w:rsidR="001671B6">
        <w:rPr>
          <w:rFonts w:ascii="Schoolbook Uralic"/>
          <w:spacing w:val="-2"/>
        </w:rPr>
        <w:t xml:space="preserve"> </w:t>
      </w:r>
      <w:r w:rsidR="001671B6">
        <w:rPr>
          <w:rFonts w:ascii="Schoolbook Uralic"/>
        </w:rPr>
        <w:t>(%)</w:t>
      </w:r>
    </w:p>
    <w:p w:rsidR="003A7459" w:rsidRDefault="003A7459">
      <w:pPr>
        <w:rPr>
          <w:rFonts w:ascii="Schoolbook Uralic"/>
        </w:rPr>
        <w:sectPr w:rsidR="003A7459">
          <w:footerReference w:type="default" r:id="rId47"/>
          <w:pgSz w:w="11910" w:h="16840"/>
          <w:pgMar w:top="1360" w:right="380" w:bottom="820" w:left="700" w:header="0" w:footer="621" w:gutter="0"/>
          <w:pgNumType w:start="21"/>
          <w:cols w:space="720"/>
        </w:sectPr>
      </w:pPr>
    </w:p>
    <w:p w:rsidR="003A7459" w:rsidRDefault="009D05D2">
      <w:pPr>
        <w:pStyle w:val="Corpsdetexte"/>
        <w:spacing w:before="6"/>
        <w:rPr>
          <w:rFonts w:ascii="Schoolbook Uralic"/>
          <w:sz w:val="3"/>
        </w:rPr>
      </w:pPr>
      <w:r>
        <w:lastRenderedPageBreak/>
        <w:pict>
          <v:group id="_x0000_s1051" style="position:absolute;margin-left:63.85pt;margin-top:391.45pt;width:456.35pt;height:356pt;z-index:15769600;mso-position-horizontal-relative:page;mso-position-vertical-relative:page" coordorigin="1277,7829" coordsize="9127,7120">
            <v:shape id="_x0000_s1076" type="#_x0000_t75" style="position:absolute;left:5711;top:12420;width:4654;height:995">
              <v:imagedata r:id="rId48" o:title=""/>
            </v:shape>
            <v:shape id="_x0000_s1075" style="position:absolute;left:5870;top:12084;width:4021;height:1853" coordorigin="5870,12085" coordsize="4021,1853" o:spt="100" adj="0,,0" path="m5870,12085r,353m9882,13394r9,543e" filled="f" strokecolor="#497dba">
              <v:stroke joinstyle="round"/>
              <v:formulas/>
              <v:path arrowok="t" o:connecttype="segments"/>
            </v:shape>
            <v:line id="_x0000_s1074" style="position:absolute" from="9882,7902" to="9882,12448" strokecolor="#4579b8"/>
            <v:shape id="_x0000_s1073" style="position:absolute;left:1956;top:7900;width:7927;height:3709" coordorigin="1956,7901" coordsize="7927,3709" o:spt="100" adj="0,,0" path="m1956,7901r7927,m3534,11609r2566,e" filled="f" strokecolor="#497dba">
              <v:stroke joinstyle="round"/>
              <v:formulas/>
              <v:path arrowok="t" o:connecttype="segments"/>
            </v:shape>
            <v:line id="_x0000_s1072" style="position:absolute" from="2254,9514" to="2254,7902" strokecolor="#4579b8"/>
            <v:shape id="_x0000_s1071" type="#_x0000_t75" style="position:absolute;left:5790;top:8657;width:457;height:1384">
              <v:imagedata r:id="rId49" o:title=""/>
            </v:shape>
            <v:shape id="_x0000_s1070" style="position:absolute;left:3534;top:11413;width:5966;height:2523" coordorigin="3534,11413" coordsize="5966,2523" o:spt="100" adj="0,,0" path="m9492,13401r8,256m8967,13658r,278m3534,11413r2763,m6106,11610r,817m6296,11429r,1181e" filled="f" strokecolor="#497dba">
              <v:stroke joinstyle="round"/>
              <v:formulas/>
              <v:path arrowok="t" o:connecttype="segments"/>
            </v:shape>
            <v:shape id="_x0000_s1069" style="position:absolute;left:1994;top:9513;width:412;height:516" coordorigin="1994,9514" coordsize="412,516" o:spt="100" adj="0,,0" path="m1994,9690r16,-69l2054,9565r66,-38l2200,9514r80,13l2346,9565r44,56l2406,9690r-16,69l2346,9815r-66,38l2200,9867r-80,-14l2054,9815r-44,-56l1994,9690xm1994,9853r16,-69l2054,9728r66,-38l2200,9677r80,13l2346,9728r44,56l2406,9853r-16,69l2346,9978r-66,38l2200,10030r-80,-14l2054,9978r-44,-56l1994,9853xe" filled="f">
              <v:stroke joinstyle="round"/>
              <v:formulas/>
              <v:path arrowok="t" o:connecttype="segments"/>
            </v:shape>
            <v:line id="_x0000_s1068" style="position:absolute" from="2254,12086" to="2254,10030" strokecolor="#4579b8"/>
            <v:shape id="_x0000_s1067" style="position:absolute;left:2255;top:12084;width:3621;height:2190" coordorigin="2255,12084" coordsize="3621,2190" o:spt="100" adj="0,,0" path="m2255,12084r3616,m5871,13402r5,872e" filled="f" strokecolor="#497dba">
              <v:stroke joinstyle="round"/>
              <v:formulas/>
              <v:path arrowok="t" o:connecttype="segments"/>
            </v:shape>
            <v:line id="_x0000_s1066" style="position:absolute" from="2156,14273" to="5876,14273" strokecolor="#497dba"/>
            <v:line id="_x0000_s1065" style="position:absolute" from="2155,14274" to="2155,10030" strokecolor="#4579b8"/>
            <v:rect id="_x0000_s1064" style="position:absolute;left:7471;top:10309;width:870;height:1227" filled="f" strokeweight=".5pt"/>
            <v:shape id="_x0000_s1063" style="position:absolute;left:7575;top:11154;width:1366;height:1427" coordorigin="7575,11155" coordsize="1366,1427" o:spt="100" adj="0,,0" path="m8761,11414r5,1081m8926,11155r10,1427m7906,11537r,958m7756,11537r,987m7575,11537r,869m8941,11174r-585,m8776,11428r-435,e" filled="f" strokecolor="#497dba">
              <v:stroke joinstyle="round"/>
              <v:formulas/>
              <v:path arrowok="t" o:connecttype="segments"/>
            </v:shape>
            <v:line id="_x0000_s1062" style="position:absolute" from="9891,14549" to="9891,14876" strokecolor="#497dba"/>
            <v:line id="_x0000_s1061" style="position:absolute" from="1520,14873" to="9889,14880" strokecolor="#4579b8"/>
            <v:shape id="_x0000_s1060" style="position:absolute;left:1718;top:9112;width:437;height:5764" coordorigin="1718,9113" coordsize="437,5764" o:spt="100" adj="0,,0" path="m1718,14876r,-5763m2155,9514r,-401e" filled="f" strokecolor="#4579b8">
              <v:stroke joinstyle="round"/>
              <v:formulas/>
              <v:path arrowok="t" o:connecttype="segments"/>
            </v:shape>
            <v:shape id="_x0000_s1059" style="position:absolute;left:1719;top:9111;width:8171;height:5744" coordorigin="1719,9112" coordsize="8171,5744" o:spt="100" adj="0,,0" path="m1719,9112r437,m9499,13654r-521,6m9890,14550r,285m8970,14570r,285e" filled="f" strokecolor="#497dba">
              <v:stroke joinstyle="round"/>
              <v:formulas/>
              <v:path arrowok="t" o:connecttype="segments"/>
            </v:shape>
            <v:shape id="_x0000_s1058" type="#_x0000_t202" style="position:absolute;left:1277;top:7828;width:648;height:269" filled="f" stroked="f">
              <v:textbox inset="0,0,0,0">
                <w:txbxContent>
                  <w:p w:rsidR="003A7459" w:rsidRDefault="001671B6">
                    <w:pPr>
                      <w:spacing w:line="268" w:lineRule="exact"/>
                      <w:rPr>
                        <w:sz w:val="24"/>
                      </w:rPr>
                    </w:pPr>
                    <w:r>
                      <w:rPr>
                        <w:sz w:val="24"/>
                      </w:rPr>
                      <w:t>230 V</w:t>
                    </w:r>
                  </w:p>
                </w:txbxContent>
              </v:textbox>
            </v:shape>
            <v:shape id="_x0000_s1057" type="#_x0000_t202" style="position:absolute;left:2410;top:10037;width:374;height:223" filled="f" stroked="f">
              <v:textbox inset="0,0,0,0">
                <w:txbxContent>
                  <w:p w:rsidR="003A7459" w:rsidRDefault="001671B6">
                    <w:pPr>
                      <w:spacing w:line="223" w:lineRule="exact"/>
                      <w:rPr>
                        <w:sz w:val="20"/>
                      </w:rPr>
                    </w:pPr>
                    <w:r>
                      <w:rPr>
                        <w:sz w:val="20"/>
                      </w:rPr>
                      <w:t>24V</w:t>
                    </w:r>
                  </w:p>
                </w:txbxContent>
              </v:textbox>
            </v:shape>
            <v:shape id="_x0000_s1056" type="#_x0000_t202" style="position:absolute;left:1277;top:14682;width:194;height:266" filled="f" stroked="f">
              <v:textbox inset="0,0,0,0">
                <w:txbxContent>
                  <w:p w:rsidR="003A7459" w:rsidRDefault="001671B6">
                    <w:pPr>
                      <w:spacing w:line="266" w:lineRule="exact"/>
                      <w:rPr>
                        <w:rFonts w:ascii="Times New Roman"/>
                        <w:sz w:val="24"/>
                      </w:rPr>
                    </w:pPr>
                    <w:r>
                      <w:rPr>
                        <w:rFonts w:ascii="Times New Roman"/>
                        <w:w w:val="99"/>
                        <w:sz w:val="24"/>
                      </w:rPr>
                      <w:t>N</w:t>
                    </w:r>
                  </w:p>
                </w:txbxContent>
              </v:textbox>
            </v:shape>
            <v:shape id="_x0000_s1055" type="#_x0000_t202" style="position:absolute;left:9334;top:13920;width:1065;height:616" filled="f" strokeweight=".5pt">
              <v:textbox inset="0,0,0,0">
                <w:txbxContent>
                  <w:p w:rsidR="003A7459" w:rsidRDefault="001671B6">
                    <w:pPr>
                      <w:spacing w:before="150"/>
                      <w:ind w:left="150"/>
                      <w:rPr>
                        <w:rFonts w:ascii="Times New Roman"/>
                        <w:sz w:val="20"/>
                      </w:rPr>
                    </w:pPr>
                    <w:proofErr w:type="spellStart"/>
                    <w:r>
                      <w:rPr>
                        <w:rFonts w:ascii="Times New Roman"/>
                        <w:sz w:val="20"/>
                      </w:rPr>
                      <w:t>Eclairage</w:t>
                    </w:r>
                    <w:proofErr w:type="spellEnd"/>
                  </w:p>
                </w:txbxContent>
              </v:textbox>
            </v:shape>
            <v:shape id="_x0000_s1054" type="#_x0000_t202" style="position:absolute;left:7666;top:13920;width:1501;height:616" filled="f" strokeweight=".5pt">
              <v:textbox inset="0,0,0,0">
                <w:txbxContent>
                  <w:p w:rsidR="003A7459" w:rsidRDefault="001671B6">
                    <w:pPr>
                      <w:spacing w:before="148"/>
                      <w:ind w:left="72"/>
                      <w:rPr>
                        <w:rFonts w:ascii="Times New Roman"/>
                        <w:sz w:val="20"/>
                      </w:rPr>
                    </w:pPr>
                    <w:r>
                      <w:rPr>
                        <w:rFonts w:ascii="Times New Roman"/>
                        <w:sz w:val="20"/>
                      </w:rPr>
                      <w:t>Vanne 2 voies</w:t>
                    </w:r>
                  </w:p>
                </w:txbxContent>
              </v:textbox>
            </v:shape>
            <v:shape id="_x0000_s1053" type="#_x0000_t202" style="position:absolute;left:2404;top:11099;width:1130;height:818" filled="f" strokeweight=".5pt">
              <v:textbox inset="0,0,0,0">
                <w:txbxContent>
                  <w:p w:rsidR="003A7459" w:rsidRDefault="001671B6">
                    <w:pPr>
                      <w:spacing w:before="145"/>
                      <w:ind w:left="101" w:right="99" w:firstLine="2"/>
                      <w:jc w:val="center"/>
                      <w:rPr>
                        <w:sz w:val="16"/>
                      </w:rPr>
                    </w:pPr>
                    <w:r>
                      <w:rPr>
                        <w:sz w:val="16"/>
                      </w:rPr>
                      <w:t>Sonde Température ambiante</w:t>
                    </w:r>
                  </w:p>
                </w:txbxContent>
              </v:textbox>
            </v:shape>
            <v:shape id="_x0000_s1052" type="#_x0000_t202" style="position:absolute;left:6233;top:8327;width:3540;height:1793" filled="f">
              <v:textbox inset="0,0,0,0">
                <w:txbxContent>
                  <w:p w:rsidR="003A7459" w:rsidRDefault="001671B6">
                    <w:pPr>
                      <w:spacing w:before="37"/>
                      <w:ind w:left="140"/>
                      <w:rPr>
                        <w:b/>
                        <w:sz w:val="24"/>
                      </w:rPr>
                    </w:pPr>
                    <w:r>
                      <w:rPr>
                        <w:b/>
                        <w:sz w:val="24"/>
                      </w:rPr>
                      <w:t xml:space="preserve">Bornier de la sonde </w:t>
                    </w:r>
                    <w:proofErr w:type="spellStart"/>
                    <w:r>
                      <w:rPr>
                        <w:b/>
                        <w:sz w:val="24"/>
                      </w:rPr>
                      <w:t>hygro</w:t>
                    </w:r>
                    <w:proofErr w:type="spellEnd"/>
                  </w:p>
                  <w:p w:rsidR="003A7459" w:rsidRDefault="001671B6">
                    <w:pPr>
                      <w:spacing w:before="2"/>
                      <w:ind w:left="140" w:right="1871"/>
                      <w:rPr>
                        <w:sz w:val="20"/>
                      </w:rPr>
                    </w:pPr>
                    <w:r>
                      <w:rPr>
                        <w:sz w:val="20"/>
                      </w:rPr>
                      <w:t>Zéro de mesure Alimentation</w:t>
                    </w:r>
                    <w:r>
                      <w:rPr>
                        <w:spacing w:val="-4"/>
                        <w:sz w:val="20"/>
                      </w:rPr>
                      <w:t xml:space="preserve"> </w:t>
                    </w:r>
                    <w:r>
                      <w:rPr>
                        <w:spacing w:val="-5"/>
                        <w:sz w:val="20"/>
                      </w:rPr>
                      <w:t>24V</w:t>
                    </w:r>
                  </w:p>
                  <w:p w:rsidR="003A7459" w:rsidRDefault="001671B6">
                    <w:pPr>
                      <w:spacing w:before="1"/>
                      <w:ind w:left="140"/>
                      <w:rPr>
                        <w:sz w:val="20"/>
                      </w:rPr>
                    </w:pPr>
                    <w:r>
                      <w:rPr>
                        <w:sz w:val="20"/>
                      </w:rPr>
                      <w:t xml:space="preserve">Non utilisé (point de rosée </w:t>
                    </w:r>
                    <w:r>
                      <w:rPr>
                        <w:spacing w:val="-3"/>
                        <w:sz w:val="20"/>
                      </w:rPr>
                      <w:t xml:space="preserve">optionnel) </w:t>
                    </w:r>
                    <w:r>
                      <w:rPr>
                        <w:sz w:val="20"/>
                      </w:rPr>
                      <w:t>HR (signal</w:t>
                    </w:r>
                    <w:r>
                      <w:rPr>
                        <w:spacing w:val="-2"/>
                        <w:sz w:val="20"/>
                      </w:rPr>
                      <w:t xml:space="preserve"> </w:t>
                    </w:r>
                    <w:r>
                      <w:rPr>
                        <w:sz w:val="20"/>
                      </w:rPr>
                      <w:t>0-10V)</w:t>
                    </w:r>
                  </w:p>
                  <w:p w:rsidR="003A7459" w:rsidRDefault="001671B6">
                    <w:pPr>
                      <w:spacing w:before="1"/>
                      <w:ind w:left="140" w:right="1871"/>
                      <w:rPr>
                        <w:sz w:val="20"/>
                      </w:rPr>
                    </w:pPr>
                    <w:r>
                      <w:rPr>
                        <w:sz w:val="20"/>
                      </w:rPr>
                      <w:t>T (signal 0-10V) Zéro de mesure</w:t>
                    </w:r>
                  </w:p>
                </w:txbxContent>
              </v:textbox>
            </v:shape>
            <w10:wrap anchorx="page" anchory="page"/>
          </v:group>
        </w:pict>
      </w:r>
      <w:r>
        <w:pict>
          <v:shape id="_x0000_s1050" type="#_x0000_t202" style="position:absolute;margin-left:380.55pt;margin-top:523.85pt;width:25.05pt;height:50.25pt;z-index:15770112;mso-position-horizontal-relative:page;mso-position-vertical-relative:page" filled="f" stroked="f">
            <v:textbox style="layout-flow:vertical;mso-layout-flow-alt:bottom-to-top" inset="0,0,0,0">
              <w:txbxContent>
                <w:p w:rsidR="003A7459" w:rsidRDefault="001671B6">
                  <w:pPr>
                    <w:spacing w:before="12" w:line="249" w:lineRule="auto"/>
                    <w:ind w:left="20"/>
                    <w:rPr>
                      <w:sz w:val="20"/>
                    </w:rPr>
                  </w:pPr>
                  <w:r>
                    <w:rPr>
                      <w:w w:val="95"/>
                      <w:sz w:val="20"/>
                    </w:rPr>
                    <w:t xml:space="preserve">Luminosité </w:t>
                  </w:r>
                  <w:r>
                    <w:rPr>
                      <w:sz w:val="20"/>
                    </w:rPr>
                    <w:t>Présence</w:t>
                  </w:r>
                </w:p>
              </w:txbxContent>
            </v:textbox>
            <w10:wrap anchorx="page" anchory="page"/>
          </v:shape>
        </w:pict>
      </w:r>
    </w:p>
    <w:p w:rsidR="003A7459" w:rsidRDefault="009D05D2">
      <w:pPr>
        <w:pStyle w:val="Corpsdetexte"/>
        <w:ind w:left="459"/>
        <w:rPr>
          <w:rFonts w:ascii="Schoolbook Uralic"/>
          <w:sz w:val="20"/>
        </w:rPr>
      </w:pPr>
      <w:r>
        <w:rPr>
          <w:rFonts w:ascii="Schoolbook Uralic"/>
          <w:sz w:val="20"/>
        </w:rPr>
      </w:r>
      <w:r>
        <w:rPr>
          <w:rFonts w:ascii="Schoolbook Uralic"/>
          <w:sz w:val="20"/>
        </w:rPr>
        <w:pict>
          <v:shape id="_x0000_s1232" type="#_x0000_t202" style="width:486.25pt;height:16.35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1671B6">
                  <w:pPr>
                    <w:spacing w:before="19"/>
                    <w:ind w:left="1167" w:right="1170"/>
                    <w:jc w:val="center"/>
                    <w:rPr>
                      <w:b/>
                      <w:sz w:val="24"/>
                    </w:rPr>
                  </w:pPr>
                  <w:r>
                    <w:rPr>
                      <w:b/>
                      <w:sz w:val="24"/>
                    </w:rPr>
                    <w:t>DR5 – Points de mesure page 22/23 (À rendre avec votre copie)</w:t>
                  </w:r>
                </w:p>
              </w:txbxContent>
            </v:textbox>
            <w10:wrap type="none"/>
            <w10:anchorlock/>
          </v:shape>
        </w:pict>
      </w:r>
    </w:p>
    <w:p w:rsidR="003A7459" w:rsidRDefault="009D05D2">
      <w:pPr>
        <w:pStyle w:val="Corpsdetexte"/>
        <w:spacing w:before="5"/>
        <w:rPr>
          <w:rFonts w:ascii="Schoolbook Uralic"/>
          <w:sz w:val="22"/>
        </w:rPr>
      </w:pPr>
      <w:r>
        <w:pict>
          <v:shape id="_x0000_s1048" type="#_x0000_t202" style="position:absolute;margin-left:63.85pt;margin-top:14.75pt;width:366.8pt;height:230.45pt;z-index:-15728640;mso-wrap-distance-left:0;mso-wrap-distance-right: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128"/>
                    <w:gridCol w:w="1131"/>
                    <w:gridCol w:w="1128"/>
                    <w:gridCol w:w="1131"/>
                  </w:tblGrid>
                  <w:tr w:rsidR="003A7459">
                    <w:trPr>
                      <w:trHeight w:val="506"/>
                    </w:trPr>
                    <w:tc>
                      <w:tcPr>
                        <w:tcW w:w="2804" w:type="dxa"/>
                      </w:tcPr>
                      <w:p w:rsidR="003A7459" w:rsidRDefault="003A7459">
                        <w:pPr>
                          <w:pStyle w:val="TableParagraph"/>
                          <w:rPr>
                            <w:rFonts w:ascii="Times New Roman"/>
                            <w:sz w:val="20"/>
                          </w:rPr>
                        </w:pPr>
                      </w:p>
                    </w:tc>
                    <w:tc>
                      <w:tcPr>
                        <w:tcW w:w="2259" w:type="dxa"/>
                        <w:gridSpan w:val="2"/>
                      </w:tcPr>
                      <w:p w:rsidR="003A7459" w:rsidRDefault="001671B6">
                        <w:pPr>
                          <w:pStyle w:val="TableParagraph"/>
                          <w:spacing w:line="248" w:lineRule="exact"/>
                          <w:ind w:left="609"/>
                          <w:rPr>
                            <w:b/>
                          </w:rPr>
                        </w:pPr>
                        <w:r>
                          <w:rPr>
                            <w:b/>
                          </w:rPr>
                          <w:t>ENTRÉES</w:t>
                        </w:r>
                      </w:p>
                    </w:tc>
                    <w:tc>
                      <w:tcPr>
                        <w:tcW w:w="2259" w:type="dxa"/>
                        <w:gridSpan w:val="2"/>
                      </w:tcPr>
                      <w:p w:rsidR="003A7459" w:rsidRDefault="001671B6">
                        <w:pPr>
                          <w:pStyle w:val="TableParagraph"/>
                          <w:spacing w:line="248" w:lineRule="exact"/>
                          <w:ind w:left="644"/>
                          <w:rPr>
                            <w:b/>
                          </w:rPr>
                        </w:pPr>
                        <w:r>
                          <w:rPr>
                            <w:b/>
                          </w:rPr>
                          <w:t>SORTIES</w:t>
                        </w:r>
                      </w:p>
                    </w:tc>
                  </w:tr>
                  <w:tr w:rsidR="003A7459">
                    <w:trPr>
                      <w:trHeight w:val="453"/>
                    </w:trPr>
                    <w:tc>
                      <w:tcPr>
                        <w:tcW w:w="2804" w:type="dxa"/>
                      </w:tcPr>
                      <w:p w:rsidR="003A7459" w:rsidRDefault="001671B6">
                        <w:pPr>
                          <w:pStyle w:val="TableParagraph"/>
                          <w:spacing w:before="96"/>
                          <w:ind w:left="70" w:right="202"/>
                          <w:jc w:val="center"/>
                          <w:rPr>
                            <w:b/>
                          </w:rPr>
                        </w:pPr>
                        <w:r>
                          <w:rPr>
                            <w:b/>
                          </w:rPr>
                          <w:t>Entrée/sortie régulateur</w:t>
                        </w:r>
                      </w:p>
                    </w:tc>
                    <w:tc>
                      <w:tcPr>
                        <w:tcW w:w="1128" w:type="dxa"/>
                      </w:tcPr>
                      <w:p w:rsidR="003A7459" w:rsidRDefault="001671B6">
                        <w:pPr>
                          <w:pStyle w:val="TableParagraph"/>
                          <w:spacing w:before="96"/>
                          <w:ind w:left="377" w:right="370"/>
                          <w:jc w:val="center"/>
                          <w:rPr>
                            <w:b/>
                          </w:rPr>
                        </w:pPr>
                        <w:r>
                          <w:rPr>
                            <w:b/>
                          </w:rPr>
                          <w:t>DI</w:t>
                        </w:r>
                      </w:p>
                    </w:tc>
                    <w:tc>
                      <w:tcPr>
                        <w:tcW w:w="1131" w:type="dxa"/>
                      </w:tcPr>
                      <w:p w:rsidR="003A7459" w:rsidRDefault="001671B6">
                        <w:pPr>
                          <w:pStyle w:val="TableParagraph"/>
                          <w:spacing w:before="96"/>
                          <w:ind w:left="375" w:right="370"/>
                          <w:jc w:val="center"/>
                          <w:rPr>
                            <w:b/>
                          </w:rPr>
                        </w:pPr>
                        <w:r>
                          <w:rPr>
                            <w:b/>
                          </w:rPr>
                          <w:t>AI</w:t>
                        </w:r>
                      </w:p>
                    </w:tc>
                    <w:tc>
                      <w:tcPr>
                        <w:tcW w:w="1128" w:type="dxa"/>
                      </w:tcPr>
                      <w:p w:rsidR="003A7459" w:rsidRDefault="001671B6">
                        <w:pPr>
                          <w:pStyle w:val="TableParagraph"/>
                          <w:spacing w:before="96"/>
                          <w:ind w:left="377" w:right="370"/>
                          <w:jc w:val="center"/>
                          <w:rPr>
                            <w:b/>
                          </w:rPr>
                        </w:pPr>
                        <w:r>
                          <w:rPr>
                            <w:b/>
                          </w:rPr>
                          <w:t>DO</w:t>
                        </w:r>
                      </w:p>
                    </w:tc>
                    <w:tc>
                      <w:tcPr>
                        <w:tcW w:w="1131" w:type="dxa"/>
                      </w:tcPr>
                      <w:p w:rsidR="003A7459" w:rsidRDefault="001671B6">
                        <w:pPr>
                          <w:pStyle w:val="TableParagraph"/>
                          <w:spacing w:before="96"/>
                          <w:ind w:left="375" w:right="375"/>
                          <w:jc w:val="center"/>
                          <w:rPr>
                            <w:b/>
                          </w:rPr>
                        </w:pPr>
                        <w:r>
                          <w:rPr>
                            <w:b/>
                          </w:rPr>
                          <w:t>AO</w:t>
                        </w:r>
                      </w:p>
                    </w:tc>
                  </w:tr>
                  <w:tr w:rsidR="003A7459">
                    <w:trPr>
                      <w:trHeight w:val="757"/>
                    </w:trPr>
                    <w:tc>
                      <w:tcPr>
                        <w:tcW w:w="2804" w:type="dxa"/>
                      </w:tcPr>
                      <w:p w:rsidR="003A7459" w:rsidRDefault="001671B6">
                        <w:pPr>
                          <w:pStyle w:val="TableParagraph"/>
                          <w:ind w:left="95" w:right="226" w:hanging="3"/>
                          <w:jc w:val="center"/>
                        </w:pPr>
                        <w:r>
                          <w:t>Sonde multi capteurs Luminosité (AI)/Présence</w:t>
                        </w:r>
                      </w:p>
                      <w:p w:rsidR="003A7459" w:rsidRDefault="001671B6">
                        <w:pPr>
                          <w:pStyle w:val="TableParagraph"/>
                          <w:spacing w:line="234" w:lineRule="exact"/>
                          <w:ind w:left="70" w:right="199"/>
                          <w:jc w:val="center"/>
                        </w:pPr>
                        <w:r>
                          <w:t>(DI)</w:t>
                        </w:r>
                      </w:p>
                    </w:tc>
                    <w:tc>
                      <w:tcPr>
                        <w:tcW w:w="1128" w:type="dxa"/>
                      </w:tcPr>
                      <w:p w:rsidR="003A7459" w:rsidRDefault="003A7459">
                        <w:pPr>
                          <w:pStyle w:val="TableParagraph"/>
                          <w:spacing w:before="10"/>
                          <w:rPr>
                            <w:rFonts w:ascii="Schoolbook Uralic"/>
                            <w:sz w:val="21"/>
                          </w:rPr>
                        </w:pPr>
                      </w:p>
                      <w:p w:rsidR="003A7459" w:rsidRDefault="001671B6">
                        <w:pPr>
                          <w:pStyle w:val="TableParagraph"/>
                          <w:ind w:left="11"/>
                          <w:jc w:val="center"/>
                        </w:pPr>
                        <w:r>
                          <w:t>1</w:t>
                        </w:r>
                      </w:p>
                    </w:tc>
                    <w:tc>
                      <w:tcPr>
                        <w:tcW w:w="1131" w:type="dxa"/>
                      </w:tcPr>
                      <w:p w:rsidR="003A7459" w:rsidRDefault="003A7459">
                        <w:pPr>
                          <w:pStyle w:val="TableParagraph"/>
                          <w:spacing w:before="10"/>
                          <w:rPr>
                            <w:rFonts w:ascii="Schoolbook Uralic"/>
                            <w:sz w:val="21"/>
                          </w:rPr>
                        </w:pPr>
                      </w:p>
                      <w:p w:rsidR="003A7459" w:rsidRDefault="001671B6">
                        <w:pPr>
                          <w:pStyle w:val="TableParagraph"/>
                          <w:ind w:left="9"/>
                          <w:jc w:val="center"/>
                        </w:pPr>
                        <w:r>
                          <w:t>1</w:t>
                        </w:r>
                      </w:p>
                    </w:tc>
                    <w:tc>
                      <w:tcPr>
                        <w:tcW w:w="1128" w:type="dxa"/>
                      </w:tcPr>
                      <w:p w:rsidR="003A7459" w:rsidRDefault="003A7459">
                        <w:pPr>
                          <w:pStyle w:val="TableParagraph"/>
                          <w:spacing w:before="10"/>
                          <w:rPr>
                            <w:rFonts w:ascii="Schoolbook Uralic"/>
                            <w:sz w:val="21"/>
                          </w:rPr>
                        </w:pPr>
                      </w:p>
                      <w:p w:rsidR="003A7459" w:rsidRDefault="001671B6">
                        <w:pPr>
                          <w:pStyle w:val="TableParagraph"/>
                          <w:ind w:left="6"/>
                          <w:jc w:val="center"/>
                        </w:pPr>
                        <w:r>
                          <w:t>0</w:t>
                        </w:r>
                      </w:p>
                    </w:tc>
                    <w:tc>
                      <w:tcPr>
                        <w:tcW w:w="1131" w:type="dxa"/>
                      </w:tcPr>
                      <w:p w:rsidR="003A7459" w:rsidRDefault="003A7459">
                        <w:pPr>
                          <w:pStyle w:val="TableParagraph"/>
                          <w:spacing w:before="10"/>
                          <w:rPr>
                            <w:rFonts w:ascii="Schoolbook Uralic"/>
                            <w:sz w:val="21"/>
                          </w:rPr>
                        </w:pPr>
                      </w:p>
                      <w:p w:rsidR="003A7459" w:rsidRDefault="001671B6">
                        <w:pPr>
                          <w:pStyle w:val="TableParagraph"/>
                          <w:ind w:left="3"/>
                          <w:jc w:val="center"/>
                        </w:pPr>
                        <w:r>
                          <w:t>0</w:t>
                        </w:r>
                      </w:p>
                    </w:tc>
                  </w:tr>
                  <w:tr w:rsidR="003A7459">
                    <w:trPr>
                      <w:trHeight w:val="510"/>
                    </w:trPr>
                    <w:tc>
                      <w:tcPr>
                        <w:tcW w:w="2804" w:type="dxa"/>
                      </w:tcPr>
                      <w:p w:rsidR="003A7459" w:rsidRDefault="001671B6">
                        <w:pPr>
                          <w:pStyle w:val="TableParagraph"/>
                          <w:spacing w:before="3" w:line="254" w:lineRule="exact"/>
                          <w:ind w:left="705" w:right="468" w:hanging="356"/>
                        </w:pPr>
                        <w:r>
                          <w:t>Sonde Température ambiante (T)</w:t>
                        </w:r>
                      </w:p>
                    </w:tc>
                    <w:tc>
                      <w:tcPr>
                        <w:tcW w:w="1128" w:type="dxa"/>
                      </w:tcPr>
                      <w:p w:rsidR="003A7459" w:rsidRDefault="003A7459">
                        <w:pPr>
                          <w:pStyle w:val="TableParagraph"/>
                          <w:rPr>
                            <w:rFonts w:ascii="Times New Roman"/>
                            <w:sz w:val="20"/>
                          </w:rPr>
                        </w:pPr>
                      </w:p>
                    </w:tc>
                    <w:tc>
                      <w:tcPr>
                        <w:tcW w:w="1131" w:type="dxa"/>
                      </w:tcPr>
                      <w:p w:rsidR="003A7459" w:rsidRDefault="003A7459">
                        <w:pPr>
                          <w:pStyle w:val="TableParagraph"/>
                          <w:rPr>
                            <w:rFonts w:ascii="Times New Roman"/>
                            <w:sz w:val="20"/>
                          </w:rPr>
                        </w:pPr>
                      </w:p>
                    </w:tc>
                    <w:tc>
                      <w:tcPr>
                        <w:tcW w:w="1128" w:type="dxa"/>
                      </w:tcPr>
                      <w:p w:rsidR="003A7459" w:rsidRDefault="003A7459">
                        <w:pPr>
                          <w:pStyle w:val="TableParagraph"/>
                          <w:rPr>
                            <w:rFonts w:ascii="Times New Roman"/>
                            <w:sz w:val="20"/>
                          </w:rPr>
                        </w:pPr>
                      </w:p>
                    </w:tc>
                    <w:tc>
                      <w:tcPr>
                        <w:tcW w:w="1131" w:type="dxa"/>
                      </w:tcPr>
                      <w:p w:rsidR="003A7459" w:rsidRDefault="003A7459">
                        <w:pPr>
                          <w:pStyle w:val="TableParagraph"/>
                          <w:rPr>
                            <w:rFonts w:ascii="Times New Roman"/>
                            <w:sz w:val="20"/>
                          </w:rPr>
                        </w:pPr>
                      </w:p>
                    </w:tc>
                  </w:tr>
                  <w:tr w:rsidR="003A7459">
                    <w:trPr>
                      <w:trHeight w:val="758"/>
                    </w:trPr>
                    <w:tc>
                      <w:tcPr>
                        <w:tcW w:w="2804" w:type="dxa"/>
                      </w:tcPr>
                      <w:p w:rsidR="003A7459" w:rsidRDefault="001671B6">
                        <w:pPr>
                          <w:pStyle w:val="TableParagraph"/>
                          <w:spacing w:line="251" w:lineRule="exact"/>
                          <w:ind w:left="405" w:hanging="111"/>
                        </w:pPr>
                        <w:r>
                          <w:t>Sonde multi capteurs</w:t>
                        </w:r>
                      </w:p>
                      <w:p w:rsidR="003A7459" w:rsidRDefault="001671B6">
                        <w:pPr>
                          <w:pStyle w:val="TableParagraph"/>
                          <w:spacing w:before="6" w:line="252" w:lineRule="exact"/>
                          <w:ind w:left="530" w:right="523" w:hanging="125"/>
                        </w:pPr>
                        <w:r>
                          <w:t>Hygrométrie (HR) / Température (T)</w:t>
                        </w:r>
                      </w:p>
                    </w:tc>
                    <w:tc>
                      <w:tcPr>
                        <w:tcW w:w="1128" w:type="dxa"/>
                      </w:tcPr>
                      <w:p w:rsidR="003A7459" w:rsidRDefault="003A7459">
                        <w:pPr>
                          <w:pStyle w:val="TableParagraph"/>
                          <w:rPr>
                            <w:rFonts w:ascii="Times New Roman"/>
                            <w:sz w:val="20"/>
                          </w:rPr>
                        </w:pPr>
                      </w:p>
                    </w:tc>
                    <w:tc>
                      <w:tcPr>
                        <w:tcW w:w="1131" w:type="dxa"/>
                      </w:tcPr>
                      <w:p w:rsidR="003A7459" w:rsidRDefault="003A7459">
                        <w:pPr>
                          <w:pStyle w:val="TableParagraph"/>
                          <w:rPr>
                            <w:rFonts w:ascii="Times New Roman"/>
                            <w:sz w:val="20"/>
                          </w:rPr>
                        </w:pPr>
                      </w:p>
                    </w:tc>
                    <w:tc>
                      <w:tcPr>
                        <w:tcW w:w="1128" w:type="dxa"/>
                      </w:tcPr>
                      <w:p w:rsidR="003A7459" w:rsidRDefault="003A7459">
                        <w:pPr>
                          <w:pStyle w:val="TableParagraph"/>
                          <w:rPr>
                            <w:rFonts w:ascii="Times New Roman"/>
                            <w:sz w:val="20"/>
                          </w:rPr>
                        </w:pPr>
                      </w:p>
                    </w:tc>
                    <w:tc>
                      <w:tcPr>
                        <w:tcW w:w="1131" w:type="dxa"/>
                      </w:tcPr>
                      <w:p w:rsidR="003A7459" w:rsidRDefault="003A7459">
                        <w:pPr>
                          <w:pStyle w:val="TableParagraph"/>
                          <w:rPr>
                            <w:rFonts w:ascii="Times New Roman"/>
                            <w:sz w:val="20"/>
                          </w:rPr>
                        </w:pPr>
                      </w:p>
                    </w:tc>
                  </w:tr>
                  <w:tr w:rsidR="003A7459">
                    <w:trPr>
                      <w:trHeight w:val="508"/>
                    </w:trPr>
                    <w:tc>
                      <w:tcPr>
                        <w:tcW w:w="2804" w:type="dxa"/>
                      </w:tcPr>
                      <w:p w:rsidR="003A7459" w:rsidRDefault="001671B6">
                        <w:pPr>
                          <w:pStyle w:val="TableParagraph"/>
                          <w:spacing w:before="124"/>
                          <w:ind w:left="70" w:right="200"/>
                          <w:jc w:val="center"/>
                        </w:pPr>
                        <w:r>
                          <w:t>V2V magnétique 0-10V</w:t>
                        </w:r>
                      </w:p>
                    </w:tc>
                    <w:tc>
                      <w:tcPr>
                        <w:tcW w:w="1128" w:type="dxa"/>
                      </w:tcPr>
                      <w:p w:rsidR="003A7459" w:rsidRDefault="003A7459">
                        <w:pPr>
                          <w:pStyle w:val="TableParagraph"/>
                          <w:rPr>
                            <w:rFonts w:ascii="Times New Roman"/>
                            <w:sz w:val="20"/>
                          </w:rPr>
                        </w:pPr>
                      </w:p>
                    </w:tc>
                    <w:tc>
                      <w:tcPr>
                        <w:tcW w:w="1131" w:type="dxa"/>
                      </w:tcPr>
                      <w:p w:rsidR="003A7459" w:rsidRDefault="003A7459">
                        <w:pPr>
                          <w:pStyle w:val="TableParagraph"/>
                          <w:rPr>
                            <w:rFonts w:ascii="Times New Roman"/>
                            <w:sz w:val="20"/>
                          </w:rPr>
                        </w:pPr>
                      </w:p>
                    </w:tc>
                    <w:tc>
                      <w:tcPr>
                        <w:tcW w:w="1128" w:type="dxa"/>
                      </w:tcPr>
                      <w:p w:rsidR="003A7459" w:rsidRDefault="003A7459">
                        <w:pPr>
                          <w:pStyle w:val="TableParagraph"/>
                          <w:rPr>
                            <w:rFonts w:ascii="Times New Roman"/>
                            <w:sz w:val="20"/>
                          </w:rPr>
                        </w:pPr>
                      </w:p>
                    </w:tc>
                    <w:tc>
                      <w:tcPr>
                        <w:tcW w:w="1131" w:type="dxa"/>
                      </w:tcPr>
                      <w:p w:rsidR="003A7459" w:rsidRDefault="003A7459">
                        <w:pPr>
                          <w:pStyle w:val="TableParagraph"/>
                          <w:rPr>
                            <w:rFonts w:ascii="Times New Roman"/>
                            <w:sz w:val="20"/>
                          </w:rPr>
                        </w:pPr>
                      </w:p>
                    </w:tc>
                  </w:tr>
                  <w:tr w:rsidR="003A7459">
                    <w:trPr>
                      <w:trHeight w:val="510"/>
                    </w:trPr>
                    <w:tc>
                      <w:tcPr>
                        <w:tcW w:w="2804" w:type="dxa"/>
                      </w:tcPr>
                      <w:p w:rsidR="003A7459" w:rsidRDefault="001671B6">
                        <w:pPr>
                          <w:pStyle w:val="TableParagraph"/>
                          <w:spacing w:before="4" w:line="252" w:lineRule="exact"/>
                          <w:ind w:left="1024" w:right="351" w:hanging="790"/>
                        </w:pPr>
                        <w:r>
                          <w:t xml:space="preserve">Alimentation </w:t>
                        </w:r>
                        <w:proofErr w:type="spellStart"/>
                        <w:r>
                          <w:t>Eclairage</w:t>
                        </w:r>
                        <w:proofErr w:type="spellEnd"/>
                        <w:r>
                          <w:t xml:space="preserve"> (TOR)</w:t>
                        </w:r>
                      </w:p>
                    </w:tc>
                    <w:tc>
                      <w:tcPr>
                        <w:tcW w:w="1128" w:type="dxa"/>
                      </w:tcPr>
                      <w:p w:rsidR="003A7459" w:rsidRDefault="003A7459">
                        <w:pPr>
                          <w:pStyle w:val="TableParagraph"/>
                          <w:rPr>
                            <w:rFonts w:ascii="Times New Roman"/>
                            <w:sz w:val="20"/>
                          </w:rPr>
                        </w:pPr>
                      </w:p>
                    </w:tc>
                    <w:tc>
                      <w:tcPr>
                        <w:tcW w:w="1131" w:type="dxa"/>
                      </w:tcPr>
                      <w:p w:rsidR="003A7459" w:rsidRDefault="003A7459">
                        <w:pPr>
                          <w:pStyle w:val="TableParagraph"/>
                          <w:rPr>
                            <w:rFonts w:ascii="Times New Roman"/>
                            <w:sz w:val="20"/>
                          </w:rPr>
                        </w:pPr>
                      </w:p>
                    </w:tc>
                    <w:tc>
                      <w:tcPr>
                        <w:tcW w:w="1128" w:type="dxa"/>
                      </w:tcPr>
                      <w:p w:rsidR="003A7459" w:rsidRDefault="003A7459">
                        <w:pPr>
                          <w:pStyle w:val="TableParagraph"/>
                          <w:rPr>
                            <w:rFonts w:ascii="Times New Roman"/>
                            <w:sz w:val="20"/>
                          </w:rPr>
                        </w:pPr>
                      </w:p>
                    </w:tc>
                    <w:tc>
                      <w:tcPr>
                        <w:tcW w:w="1131" w:type="dxa"/>
                      </w:tcPr>
                      <w:p w:rsidR="003A7459" w:rsidRDefault="003A7459">
                        <w:pPr>
                          <w:pStyle w:val="TableParagraph"/>
                          <w:rPr>
                            <w:rFonts w:ascii="Times New Roman"/>
                            <w:sz w:val="20"/>
                          </w:rPr>
                        </w:pPr>
                      </w:p>
                    </w:tc>
                  </w:tr>
                  <w:tr w:rsidR="003A7459">
                    <w:trPr>
                      <w:trHeight w:val="510"/>
                    </w:trPr>
                    <w:tc>
                      <w:tcPr>
                        <w:tcW w:w="2804" w:type="dxa"/>
                      </w:tcPr>
                      <w:p w:rsidR="003A7459" w:rsidRDefault="001671B6">
                        <w:pPr>
                          <w:pStyle w:val="TableParagraph"/>
                          <w:spacing w:before="124"/>
                          <w:ind w:left="70" w:right="202"/>
                          <w:jc w:val="center"/>
                        </w:pPr>
                        <w:r>
                          <w:t>Total</w:t>
                        </w:r>
                      </w:p>
                    </w:tc>
                    <w:tc>
                      <w:tcPr>
                        <w:tcW w:w="1128" w:type="dxa"/>
                      </w:tcPr>
                      <w:p w:rsidR="003A7459" w:rsidRDefault="003A7459">
                        <w:pPr>
                          <w:pStyle w:val="TableParagraph"/>
                          <w:rPr>
                            <w:rFonts w:ascii="Times New Roman"/>
                            <w:sz w:val="20"/>
                          </w:rPr>
                        </w:pPr>
                      </w:p>
                    </w:tc>
                    <w:tc>
                      <w:tcPr>
                        <w:tcW w:w="1131" w:type="dxa"/>
                      </w:tcPr>
                      <w:p w:rsidR="003A7459" w:rsidRDefault="003A7459">
                        <w:pPr>
                          <w:pStyle w:val="TableParagraph"/>
                          <w:rPr>
                            <w:rFonts w:ascii="Times New Roman"/>
                            <w:sz w:val="20"/>
                          </w:rPr>
                        </w:pPr>
                      </w:p>
                    </w:tc>
                    <w:tc>
                      <w:tcPr>
                        <w:tcW w:w="1128" w:type="dxa"/>
                      </w:tcPr>
                      <w:p w:rsidR="003A7459" w:rsidRDefault="003A7459">
                        <w:pPr>
                          <w:pStyle w:val="TableParagraph"/>
                          <w:rPr>
                            <w:rFonts w:ascii="Times New Roman"/>
                            <w:sz w:val="20"/>
                          </w:rPr>
                        </w:pPr>
                      </w:p>
                    </w:tc>
                    <w:tc>
                      <w:tcPr>
                        <w:tcW w:w="1131" w:type="dxa"/>
                      </w:tcPr>
                      <w:p w:rsidR="003A7459" w:rsidRDefault="003A7459">
                        <w:pPr>
                          <w:pStyle w:val="TableParagraph"/>
                          <w:rPr>
                            <w:rFonts w:ascii="Times New Roman"/>
                            <w:sz w:val="20"/>
                          </w:rPr>
                        </w:pPr>
                      </w:p>
                    </w:tc>
                  </w:tr>
                </w:tbl>
                <w:p w:rsidR="003A7459" w:rsidRDefault="003A7459">
                  <w:pPr>
                    <w:pStyle w:val="Corpsdetexte"/>
                  </w:pPr>
                </w:p>
              </w:txbxContent>
            </v:textbox>
            <w10:wrap type="topAndBottom" anchorx="page"/>
          </v:shape>
        </w:pict>
      </w:r>
      <w:r>
        <w:pict>
          <v:shape id="_x0000_s1047" type="#_x0000_t202" style="position:absolute;margin-left:445.1pt;margin-top:16.35pt;width:125.25pt;height:102.85pt;z-index:-15692288;mso-wrap-distance-left:0;mso-wrap-distance-right:0;mso-position-horizontal-relative:page" filled="f">
            <v:textbox inset="0,0,0,0">
              <w:txbxContent>
                <w:p w:rsidR="003A7459" w:rsidRDefault="001671B6">
                  <w:pPr>
                    <w:spacing w:before="69"/>
                    <w:ind w:left="145"/>
                    <w:rPr>
                      <w:b/>
                      <w:sz w:val="24"/>
                    </w:rPr>
                  </w:pPr>
                  <w:r>
                    <w:rPr>
                      <w:b/>
                      <w:sz w:val="24"/>
                    </w:rPr>
                    <w:t>Légende :</w:t>
                  </w:r>
                </w:p>
                <w:p w:rsidR="003A7459" w:rsidRDefault="003A7459">
                  <w:pPr>
                    <w:pStyle w:val="Corpsdetexte"/>
                    <w:rPr>
                      <w:b/>
                    </w:rPr>
                  </w:pPr>
                </w:p>
                <w:p w:rsidR="003A7459" w:rsidRDefault="001671B6">
                  <w:pPr>
                    <w:pStyle w:val="Corpsdetexte"/>
                    <w:ind w:left="145" w:right="364"/>
                  </w:pPr>
                  <w:r>
                    <w:t xml:space="preserve">DI : Digital input DO : Digital output AI : </w:t>
                  </w:r>
                  <w:proofErr w:type="spellStart"/>
                  <w:r>
                    <w:t>Analogic</w:t>
                  </w:r>
                  <w:proofErr w:type="spellEnd"/>
                  <w:r>
                    <w:t xml:space="preserve"> input</w:t>
                  </w:r>
                </w:p>
                <w:p w:rsidR="003A7459" w:rsidRDefault="001671B6">
                  <w:pPr>
                    <w:pStyle w:val="Corpsdetexte"/>
                    <w:ind w:left="145"/>
                  </w:pPr>
                  <w:r>
                    <w:t xml:space="preserve">AO : </w:t>
                  </w:r>
                  <w:proofErr w:type="spellStart"/>
                  <w:r>
                    <w:t>Analogic</w:t>
                  </w:r>
                  <w:proofErr w:type="spellEnd"/>
                  <w:r>
                    <w:t xml:space="preserve"> output</w:t>
                  </w:r>
                </w:p>
              </w:txbxContent>
            </v:textbox>
            <w10:wrap type="topAndBottom" anchorx="page"/>
          </v:shape>
        </w:pict>
      </w:r>
      <w:r>
        <w:pict>
          <v:shape id="_x0000_s1046" type="#_x0000_t202" style="position:absolute;margin-left:58.2pt;margin-top:257.45pt;width:486.25pt;height:16.35pt;z-index:-15691776;mso-wrap-distance-left:0;mso-wrap-distance-right:0;mso-position-horizontal-relative:page" filled="f" strokeweight=".48pt">
            <v:textbox inset="0,0,0,0">
              <w:txbxContent>
                <w:p w:rsidR="003A7459" w:rsidRDefault="001671B6">
                  <w:pPr>
                    <w:spacing w:before="19"/>
                    <w:ind w:left="1168" w:right="1168"/>
                    <w:jc w:val="center"/>
                    <w:rPr>
                      <w:b/>
                      <w:sz w:val="24"/>
                    </w:rPr>
                  </w:pPr>
                  <w:r>
                    <w:rPr>
                      <w:b/>
                      <w:sz w:val="24"/>
                    </w:rPr>
                    <w:t>DR6 – Principe de régulation du régulateur RLU232</w:t>
                  </w:r>
                </w:p>
              </w:txbxContent>
            </v:textbox>
            <w10:wrap type="topAndBottom" anchorx="page"/>
          </v:shape>
        </w:pict>
      </w:r>
    </w:p>
    <w:p w:rsidR="003A7459" w:rsidRDefault="003A7459">
      <w:pPr>
        <w:pStyle w:val="Corpsdetexte"/>
        <w:rPr>
          <w:rFonts w:ascii="Schoolbook Uralic"/>
          <w:sz w:val="15"/>
        </w:rPr>
      </w:pPr>
    </w:p>
    <w:p w:rsidR="003A7459" w:rsidRDefault="003A7459">
      <w:pPr>
        <w:rPr>
          <w:rFonts w:ascii="Schoolbook Uralic"/>
          <w:sz w:val="15"/>
        </w:rPr>
        <w:sectPr w:rsidR="003A7459">
          <w:pgSz w:w="11910" w:h="16840"/>
          <w:pgMar w:top="1580" w:right="380" w:bottom="820" w:left="700" w:header="0" w:footer="621" w:gutter="0"/>
          <w:cols w:space="720"/>
        </w:sectPr>
      </w:pPr>
    </w:p>
    <w:p w:rsidR="003A7459" w:rsidRDefault="009D05D2">
      <w:pPr>
        <w:pStyle w:val="Corpsdetexte"/>
        <w:ind w:left="459"/>
        <w:rPr>
          <w:rFonts w:ascii="Schoolbook Uralic"/>
          <w:sz w:val="20"/>
        </w:rPr>
      </w:pPr>
      <w:r>
        <w:rPr>
          <w:rFonts w:ascii="Schoolbook Uralic"/>
          <w:sz w:val="20"/>
        </w:rPr>
      </w:r>
      <w:r>
        <w:rPr>
          <w:rFonts w:ascii="Schoolbook Uralic"/>
          <w:sz w:val="20"/>
        </w:rPr>
        <w:pict>
          <v:shape id="_x0000_s1231" type="#_x0000_t202" style="width:486.25pt;height:16.35pt;mso-left-percent:-10001;mso-top-percent:-10001;mso-position-horizontal:absolute;mso-position-horizontal-relative:char;mso-position-vertical:absolute;mso-position-vertical-relative:line;mso-left-percent:-10001;mso-top-percent:-10001" filled="f" strokeweight=".48pt">
            <v:textbox inset="0,0,0,0">
              <w:txbxContent>
                <w:p w:rsidR="003A7459" w:rsidRDefault="001671B6">
                  <w:pPr>
                    <w:spacing w:before="19"/>
                    <w:ind w:left="420"/>
                    <w:rPr>
                      <w:b/>
                      <w:sz w:val="24"/>
                    </w:rPr>
                  </w:pPr>
                  <w:r>
                    <w:rPr>
                      <w:b/>
                      <w:sz w:val="24"/>
                    </w:rPr>
                    <w:t>DR7 – Niveaux de pression acoustique page 23/23 (À rendre avec votre copie)</w:t>
                  </w:r>
                </w:p>
              </w:txbxContent>
            </v:textbox>
            <w10:wrap type="none"/>
            <w10:anchorlock/>
          </v:shape>
        </w:pict>
      </w:r>
    </w:p>
    <w:p w:rsidR="003A7459" w:rsidRDefault="003A7459">
      <w:pPr>
        <w:pStyle w:val="Corpsdetexte"/>
        <w:rPr>
          <w:rFonts w:ascii="Schoolbook Uralic"/>
          <w:sz w:val="20"/>
        </w:rPr>
      </w:pPr>
    </w:p>
    <w:p w:rsidR="003A7459" w:rsidRDefault="003A7459">
      <w:pPr>
        <w:pStyle w:val="Corpsdetexte"/>
        <w:rPr>
          <w:rFonts w:ascii="Schoolbook Uralic"/>
          <w:sz w:val="20"/>
        </w:rPr>
      </w:pPr>
    </w:p>
    <w:p w:rsidR="003A7459" w:rsidRDefault="003A7459">
      <w:pPr>
        <w:pStyle w:val="Corpsdetexte"/>
        <w:rPr>
          <w:rFonts w:ascii="Schoolbook Uralic"/>
          <w:sz w:val="19"/>
        </w:rPr>
      </w:pPr>
    </w:p>
    <w:p w:rsidR="003A7459" w:rsidRDefault="009D05D2">
      <w:pPr>
        <w:pStyle w:val="Corpsdetexte"/>
        <w:ind w:left="1180"/>
        <w:rPr>
          <w:rFonts w:ascii="Carlito"/>
        </w:rPr>
      </w:pPr>
      <w:r>
        <w:pict>
          <v:shape id="_x0000_s1044" type="#_x0000_t202" style="position:absolute;left:0;text-align:left;margin-left:123pt;margin-top:7.6pt;width:315.75pt;height:566.05pt;z-index:15772160;mso-position-horizontal-relative:page"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787"/>
                    <w:gridCol w:w="785"/>
                    <w:gridCol w:w="787"/>
                    <w:gridCol w:w="787"/>
                    <w:gridCol w:w="787"/>
                    <w:gridCol w:w="785"/>
                    <w:gridCol w:w="787"/>
                    <w:gridCol w:w="786"/>
                  </w:tblGrid>
                  <w:tr w:rsidR="003A7459">
                    <w:trPr>
                      <w:trHeight w:val="1241"/>
                    </w:trPr>
                    <w:tc>
                      <w:tcPr>
                        <w:tcW w:w="787" w:type="dxa"/>
                        <w:tcBorders>
                          <w:left w:val="single" w:sz="6" w:space="0" w:color="BEBEBE"/>
                        </w:tcBorders>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6" w:type="dxa"/>
                      </w:tcPr>
                      <w:p w:rsidR="003A7459" w:rsidRDefault="003A7459">
                        <w:pPr>
                          <w:pStyle w:val="TableParagraph"/>
                          <w:rPr>
                            <w:rFonts w:ascii="Times New Roman"/>
                          </w:rPr>
                        </w:pPr>
                      </w:p>
                    </w:tc>
                  </w:tr>
                  <w:tr w:rsidR="003A7459">
                    <w:trPr>
                      <w:trHeight w:val="1240"/>
                    </w:trPr>
                    <w:tc>
                      <w:tcPr>
                        <w:tcW w:w="787" w:type="dxa"/>
                        <w:tcBorders>
                          <w:left w:val="single" w:sz="6" w:space="0" w:color="BEBEBE"/>
                        </w:tcBorders>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6" w:type="dxa"/>
                      </w:tcPr>
                      <w:p w:rsidR="003A7459" w:rsidRDefault="003A7459">
                        <w:pPr>
                          <w:pStyle w:val="TableParagraph"/>
                          <w:rPr>
                            <w:rFonts w:ascii="Times New Roman"/>
                          </w:rPr>
                        </w:pPr>
                      </w:p>
                    </w:tc>
                  </w:tr>
                  <w:tr w:rsidR="003A7459">
                    <w:trPr>
                      <w:trHeight w:val="1242"/>
                    </w:trPr>
                    <w:tc>
                      <w:tcPr>
                        <w:tcW w:w="787" w:type="dxa"/>
                        <w:tcBorders>
                          <w:left w:val="single" w:sz="6" w:space="0" w:color="BEBEBE"/>
                        </w:tcBorders>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6" w:type="dxa"/>
                      </w:tcPr>
                      <w:p w:rsidR="003A7459" w:rsidRDefault="003A7459">
                        <w:pPr>
                          <w:pStyle w:val="TableParagraph"/>
                          <w:rPr>
                            <w:rFonts w:ascii="Times New Roman"/>
                          </w:rPr>
                        </w:pPr>
                      </w:p>
                    </w:tc>
                  </w:tr>
                  <w:tr w:rsidR="003A7459">
                    <w:trPr>
                      <w:trHeight w:val="1240"/>
                    </w:trPr>
                    <w:tc>
                      <w:tcPr>
                        <w:tcW w:w="787" w:type="dxa"/>
                        <w:tcBorders>
                          <w:left w:val="single" w:sz="6" w:space="0" w:color="BEBEBE"/>
                        </w:tcBorders>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6" w:type="dxa"/>
                      </w:tcPr>
                      <w:p w:rsidR="003A7459" w:rsidRDefault="003A7459">
                        <w:pPr>
                          <w:pStyle w:val="TableParagraph"/>
                          <w:rPr>
                            <w:rFonts w:ascii="Times New Roman"/>
                          </w:rPr>
                        </w:pPr>
                      </w:p>
                    </w:tc>
                  </w:tr>
                  <w:tr w:rsidR="003A7459">
                    <w:trPr>
                      <w:trHeight w:val="1240"/>
                    </w:trPr>
                    <w:tc>
                      <w:tcPr>
                        <w:tcW w:w="787" w:type="dxa"/>
                        <w:tcBorders>
                          <w:left w:val="single" w:sz="6" w:space="0" w:color="BEBEBE"/>
                        </w:tcBorders>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6" w:type="dxa"/>
                      </w:tcPr>
                      <w:p w:rsidR="003A7459" w:rsidRDefault="003A7459">
                        <w:pPr>
                          <w:pStyle w:val="TableParagraph"/>
                          <w:rPr>
                            <w:rFonts w:ascii="Times New Roman"/>
                          </w:rPr>
                        </w:pPr>
                      </w:p>
                    </w:tc>
                  </w:tr>
                  <w:tr w:rsidR="003A7459">
                    <w:trPr>
                      <w:trHeight w:val="1242"/>
                    </w:trPr>
                    <w:tc>
                      <w:tcPr>
                        <w:tcW w:w="787" w:type="dxa"/>
                        <w:tcBorders>
                          <w:left w:val="single" w:sz="6" w:space="0" w:color="BEBEBE"/>
                        </w:tcBorders>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6" w:type="dxa"/>
                      </w:tcPr>
                      <w:p w:rsidR="003A7459" w:rsidRDefault="003A7459">
                        <w:pPr>
                          <w:pStyle w:val="TableParagraph"/>
                          <w:rPr>
                            <w:rFonts w:ascii="Times New Roman"/>
                          </w:rPr>
                        </w:pPr>
                      </w:p>
                    </w:tc>
                  </w:tr>
                  <w:tr w:rsidR="003A7459">
                    <w:trPr>
                      <w:trHeight w:val="1240"/>
                    </w:trPr>
                    <w:tc>
                      <w:tcPr>
                        <w:tcW w:w="787" w:type="dxa"/>
                        <w:tcBorders>
                          <w:left w:val="single" w:sz="6" w:space="0" w:color="BEBEBE"/>
                        </w:tcBorders>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6" w:type="dxa"/>
                      </w:tcPr>
                      <w:p w:rsidR="003A7459" w:rsidRDefault="003A7459">
                        <w:pPr>
                          <w:pStyle w:val="TableParagraph"/>
                          <w:rPr>
                            <w:rFonts w:ascii="Times New Roman"/>
                          </w:rPr>
                        </w:pPr>
                      </w:p>
                    </w:tc>
                  </w:tr>
                  <w:tr w:rsidR="003A7459">
                    <w:trPr>
                      <w:trHeight w:val="1242"/>
                    </w:trPr>
                    <w:tc>
                      <w:tcPr>
                        <w:tcW w:w="787" w:type="dxa"/>
                        <w:tcBorders>
                          <w:left w:val="single" w:sz="6" w:space="0" w:color="BEBEBE"/>
                        </w:tcBorders>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5" w:type="dxa"/>
                      </w:tcPr>
                      <w:p w:rsidR="003A7459" w:rsidRDefault="003A7459">
                        <w:pPr>
                          <w:pStyle w:val="TableParagraph"/>
                          <w:rPr>
                            <w:rFonts w:ascii="Times New Roman"/>
                          </w:rPr>
                        </w:pPr>
                      </w:p>
                    </w:tc>
                    <w:tc>
                      <w:tcPr>
                        <w:tcW w:w="787" w:type="dxa"/>
                      </w:tcPr>
                      <w:p w:rsidR="003A7459" w:rsidRDefault="003A7459">
                        <w:pPr>
                          <w:pStyle w:val="TableParagraph"/>
                          <w:rPr>
                            <w:rFonts w:ascii="Times New Roman"/>
                          </w:rPr>
                        </w:pPr>
                      </w:p>
                    </w:tc>
                    <w:tc>
                      <w:tcPr>
                        <w:tcW w:w="786" w:type="dxa"/>
                      </w:tcPr>
                      <w:p w:rsidR="003A7459" w:rsidRDefault="003A7459">
                        <w:pPr>
                          <w:pStyle w:val="TableParagraph"/>
                          <w:rPr>
                            <w:rFonts w:ascii="Times New Roman"/>
                          </w:rPr>
                        </w:pPr>
                      </w:p>
                    </w:tc>
                  </w:tr>
                  <w:tr w:rsidR="003A7459">
                    <w:trPr>
                      <w:trHeight w:val="1240"/>
                    </w:trPr>
                    <w:tc>
                      <w:tcPr>
                        <w:tcW w:w="787" w:type="dxa"/>
                        <w:tcBorders>
                          <w:left w:val="single" w:sz="6" w:space="0" w:color="BEBEBE"/>
                          <w:bottom w:val="single" w:sz="6" w:space="0" w:color="BEBEBE"/>
                        </w:tcBorders>
                      </w:tcPr>
                      <w:p w:rsidR="003A7459" w:rsidRDefault="003A7459">
                        <w:pPr>
                          <w:pStyle w:val="TableParagraph"/>
                          <w:rPr>
                            <w:rFonts w:ascii="Times New Roman"/>
                          </w:rPr>
                        </w:pPr>
                      </w:p>
                    </w:tc>
                    <w:tc>
                      <w:tcPr>
                        <w:tcW w:w="785" w:type="dxa"/>
                        <w:tcBorders>
                          <w:bottom w:val="single" w:sz="6" w:space="0" w:color="BEBEBE"/>
                        </w:tcBorders>
                      </w:tcPr>
                      <w:p w:rsidR="003A7459" w:rsidRDefault="003A7459">
                        <w:pPr>
                          <w:pStyle w:val="TableParagraph"/>
                          <w:rPr>
                            <w:rFonts w:ascii="Times New Roman"/>
                          </w:rPr>
                        </w:pPr>
                      </w:p>
                    </w:tc>
                    <w:tc>
                      <w:tcPr>
                        <w:tcW w:w="787" w:type="dxa"/>
                        <w:tcBorders>
                          <w:bottom w:val="single" w:sz="6" w:space="0" w:color="BEBEBE"/>
                        </w:tcBorders>
                      </w:tcPr>
                      <w:p w:rsidR="003A7459" w:rsidRDefault="003A7459">
                        <w:pPr>
                          <w:pStyle w:val="TableParagraph"/>
                          <w:rPr>
                            <w:rFonts w:ascii="Times New Roman"/>
                          </w:rPr>
                        </w:pPr>
                      </w:p>
                    </w:tc>
                    <w:tc>
                      <w:tcPr>
                        <w:tcW w:w="787" w:type="dxa"/>
                        <w:tcBorders>
                          <w:bottom w:val="single" w:sz="6" w:space="0" w:color="BEBEBE"/>
                        </w:tcBorders>
                      </w:tcPr>
                      <w:p w:rsidR="003A7459" w:rsidRDefault="003A7459">
                        <w:pPr>
                          <w:pStyle w:val="TableParagraph"/>
                          <w:rPr>
                            <w:rFonts w:ascii="Times New Roman"/>
                          </w:rPr>
                        </w:pPr>
                      </w:p>
                    </w:tc>
                    <w:tc>
                      <w:tcPr>
                        <w:tcW w:w="787" w:type="dxa"/>
                        <w:tcBorders>
                          <w:bottom w:val="single" w:sz="6" w:space="0" w:color="BEBEBE"/>
                        </w:tcBorders>
                      </w:tcPr>
                      <w:p w:rsidR="003A7459" w:rsidRDefault="003A7459">
                        <w:pPr>
                          <w:pStyle w:val="TableParagraph"/>
                          <w:rPr>
                            <w:rFonts w:ascii="Times New Roman"/>
                          </w:rPr>
                        </w:pPr>
                      </w:p>
                    </w:tc>
                    <w:tc>
                      <w:tcPr>
                        <w:tcW w:w="785" w:type="dxa"/>
                        <w:tcBorders>
                          <w:bottom w:val="single" w:sz="6" w:space="0" w:color="BEBEBE"/>
                        </w:tcBorders>
                      </w:tcPr>
                      <w:p w:rsidR="003A7459" w:rsidRDefault="003A7459">
                        <w:pPr>
                          <w:pStyle w:val="TableParagraph"/>
                          <w:rPr>
                            <w:rFonts w:ascii="Times New Roman"/>
                          </w:rPr>
                        </w:pPr>
                      </w:p>
                    </w:tc>
                    <w:tc>
                      <w:tcPr>
                        <w:tcW w:w="787" w:type="dxa"/>
                        <w:tcBorders>
                          <w:bottom w:val="single" w:sz="6" w:space="0" w:color="BEBEBE"/>
                        </w:tcBorders>
                      </w:tcPr>
                      <w:p w:rsidR="003A7459" w:rsidRDefault="003A7459">
                        <w:pPr>
                          <w:pStyle w:val="TableParagraph"/>
                          <w:rPr>
                            <w:rFonts w:ascii="Times New Roman"/>
                          </w:rPr>
                        </w:pPr>
                      </w:p>
                    </w:tc>
                    <w:tc>
                      <w:tcPr>
                        <w:tcW w:w="786" w:type="dxa"/>
                        <w:tcBorders>
                          <w:bottom w:val="single" w:sz="6" w:space="0" w:color="BEBEBE"/>
                        </w:tcBorders>
                      </w:tcPr>
                      <w:p w:rsidR="003A7459" w:rsidRDefault="003A7459">
                        <w:pPr>
                          <w:pStyle w:val="TableParagraph"/>
                          <w:rPr>
                            <w:rFonts w:ascii="Times New Roman"/>
                          </w:rPr>
                        </w:pPr>
                      </w:p>
                    </w:tc>
                  </w:tr>
                </w:tbl>
                <w:p w:rsidR="003A7459" w:rsidRDefault="003A7459">
                  <w:pPr>
                    <w:pStyle w:val="Corpsdetexte"/>
                  </w:pPr>
                </w:p>
              </w:txbxContent>
            </v:textbox>
            <w10:wrap anchorx="page"/>
          </v:shape>
        </w:pict>
      </w:r>
      <w:r w:rsidR="001671B6">
        <w:rPr>
          <w:rFonts w:ascii="Carlito"/>
          <w:color w:val="585858"/>
        </w:rPr>
        <w:t>160</w:t>
      </w: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spacing w:before="11"/>
        <w:rPr>
          <w:rFonts w:ascii="Carlito"/>
          <w:sz w:val="30"/>
        </w:rPr>
      </w:pPr>
    </w:p>
    <w:p w:rsidR="003A7459" w:rsidRDefault="001671B6">
      <w:pPr>
        <w:pStyle w:val="Corpsdetexte"/>
        <w:ind w:left="1180"/>
        <w:rPr>
          <w:rFonts w:ascii="Carlito"/>
        </w:rPr>
      </w:pPr>
      <w:r>
        <w:rPr>
          <w:rFonts w:ascii="Carlito"/>
          <w:color w:val="585858"/>
        </w:rPr>
        <w:t>140</w:t>
      </w:r>
    </w:p>
    <w:p w:rsidR="003A7459" w:rsidRDefault="003A7459">
      <w:pPr>
        <w:pStyle w:val="Corpsdetexte"/>
        <w:rPr>
          <w:rFonts w:ascii="Carlito"/>
          <w:sz w:val="20"/>
        </w:rPr>
      </w:pPr>
    </w:p>
    <w:p w:rsidR="003A7459" w:rsidRDefault="003A7459">
      <w:pPr>
        <w:pStyle w:val="Corpsdetexte"/>
        <w:spacing w:before="9"/>
        <w:rPr>
          <w:rFonts w:ascii="Carlito"/>
          <w:sz w:val="20"/>
        </w:rPr>
      </w:pPr>
    </w:p>
    <w:p w:rsidR="003A7459" w:rsidRDefault="003A7459">
      <w:pPr>
        <w:rPr>
          <w:rFonts w:ascii="Carlito"/>
          <w:sz w:val="20"/>
        </w:rPr>
        <w:sectPr w:rsidR="003A7459">
          <w:pgSz w:w="11910" w:h="16840"/>
          <w:pgMar w:top="1120" w:right="380" w:bottom="820" w:left="700" w:header="0" w:footer="621" w:gutter="0"/>
          <w:cols w:space="720"/>
        </w:sectPr>
      </w:pPr>
    </w:p>
    <w:p w:rsidR="003A7459" w:rsidRDefault="009D05D2">
      <w:pPr>
        <w:pStyle w:val="Corpsdetexte"/>
        <w:rPr>
          <w:rFonts w:ascii="Carlito"/>
        </w:rPr>
      </w:pPr>
      <w:r>
        <w:lastRenderedPageBreak/>
        <w:pict>
          <v:group id="_x0000_s1027" style="position:absolute;margin-left:63.45pt;margin-top:104.35pt;width:475.1pt;height:630.75pt;z-index:-16768000;mso-position-horizontal-relative:page;mso-position-vertical-relative:page" coordorigin="1269,2087" coordsize="9502,12615">
            <v:shape id="_x0000_s1043" type="#_x0000_t75" style="position:absolute;left:2452;top:3330;width:6322;height:9577">
              <v:imagedata r:id="rId50" o:title=""/>
            </v:shape>
            <v:line id="_x0000_s1042" style="position:absolute" from="8816,4457" to="9200,4457" strokecolor="#cd7370" strokeweight="1.5pt"/>
            <v:line id="_x0000_s1041" style="position:absolute" from="8816,5109" to="9200,5109" strokecolor="#719ac9" strokeweight="1.5pt"/>
            <v:line id="_x0000_s1040" style="position:absolute" from="8816,5760" to="9200,5760" strokecolor="#b65608" strokeweight="1.5pt"/>
            <v:line id="_x0000_s1039" style="position:absolute" from="8816,6412" to="9200,6412" strokecolor="#276a7b" strokeweight="1.5pt"/>
            <v:line id="_x0000_s1038" style="position:absolute" from="8816,7063" to="9200,7063" strokecolor="#4d3a61" strokeweight="1.5pt"/>
            <v:line id="_x0000_s1037" style="position:absolute" from="8816,7715" to="9200,7715" strokecolor="#5f752f" strokeweight="1.5pt"/>
            <v:line id="_x0000_s1036" style="position:absolute" from="8816,8366" to="9200,8366" strokecolor="#772c2a" strokeweight="1.5pt"/>
            <v:line id="_x0000_s1035" style="position:absolute" from="8816,9018" to="9200,9018" strokecolor="#2c4d75" strokeweight="1.5pt"/>
            <v:line id="_x0000_s1034" style="position:absolute" from="8816,9669" to="9200,9669" strokecolor="#f79546" strokeweight="1.5pt"/>
            <v:line id="_x0000_s1033" style="position:absolute" from="8816,10321" to="9200,10321" strokecolor="#4aacc5" strokeweight="1.5pt"/>
            <v:line id="_x0000_s1032" style="position:absolute" from="8816,10972" to="9200,10972" strokecolor="#8063a1" strokeweight="1.5pt"/>
            <v:line id="_x0000_s1031" style="position:absolute" from="8816,11624" to="9200,11624" strokecolor="#9bba58" strokeweight="1.5pt"/>
            <v:line id="_x0000_s1030" style="position:absolute" from="8816,12275" to="9200,12275" strokecolor="#c0504d" strokeweight="1.5pt"/>
            <v:line id="_x0000_s1029" style="position:absolute" from="8816,12927" to="9200,12927" strokecolor="#4f81bc" strokeweight="1.5pt"/>
            <v:rect id="_x0000_s1028" style="position:absolute;left:1277;top:2094;width:9487;height:12600" filled="f" strokecolor="#d9d9d9"/>
            <w10:wrap anchorx="page" anchory="page"/>
          </v:group>
        </w:pict>
      </w:r>
    </w:p>
    <w:p w:rsidR="003A7459" w:rsidRDefault="001671B6">
      <w:pPr>
        <w:pStyle w:val="Corpsdetexte"/>
        <w:spacing w:before="173"/>
        <w:jc w:val="right"/>
        <w:rPr>
          <w:rFonts w:ascii="Carlito"/>
        </w:rPr>
      </w:pPr>
      <w:r>
        <w:rPr>
          <w:rFonts w:ascii="Carlito"/>
          <w:color w:val="585858"/>
          <w:spacing w:val="-1"/>
        </w:rPr>
        <w:t>120</w:t>
      </w: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spacing w:before="11"/>
        <w:rPr>
          <w:rFonts w:ascii="Carlito"/>
          <w:sz w:val="30"/>
        </w:rPr>
      </w:pPr>
    </w:p>
    <w:p w:rsidR="003A7459" w:rsidRDefault="001671B6">
      <w:pPr>
        <w:pStyle w:val="Corpsdetexte"/>
        <w:spacing w:before="1"/>
        <w:jc w:val="right"/>
        <w:rPr>
          <w:rFonts w:ascii="Carlito"/>
        </w:rPr>
      </w:pPr>
      <w:r>
        <w:rPr>
          <w:rFonts w:ascii="Carlito"/>
          <w:color w:val="585858"/>
          <w:spacing w:val="-1"/>
        </w:rPr>
        <w:t>100</w:t>
      </w: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spacing w:before="10"/>
        <w:rPr>
          <w:rFonts w:ascii="Carlito"/>
          <w:sz w:val="30"/>
        </w:rPr>
      </w:pPr>
    </w:p>
    <w:p w:rsidR="003A7459" w:rsidRDefault="009D05D2">
      <w:pPr>
        <w:pStyle w:val="Corpsdetexte"/>
        <w:spacing w:before="1"/>
        <w:jc w:val="right"/>
        <w:rPr>
          <w:rFonts w:ascii="Carlito"/>
        </w:rPr>
      </w:pPr>
      <w:r>
        <w:pict>
          <v:shape id="_x0000_s1026" type="#_x0000_t202" style="position:absolute;left:0;text-align:left;margin-left:77.75pt;margin-top:-19.15pt;width:14pt;height:117.5pt;z-index:15771648;mso-position-horizontal-relative:page" filled="f" stroked="f">
            <v:textbox style="layout-flow:vertical;mso-layout-flow-alt:bottom-to-top" inset="0,0,0,0">
              <w:txbxContent>
                <w:p w:rsidR="003A7459" w:rsidRDefault="001671B6">
                  <w:pPr>
                    <w:pStyle w:val="Corpsdetexte"/>
                    <w:spacing w:line="264" w:lineRule="exact"/>
                    <w:ind w:left="20"/>
                    <w:rPr>
                      <w:rFonts w:ascii="Carlito"/>
                    </w:rPr>
                  </w:pPr>
                  <w:r>
                    <w:rPr>
                      <w:rFonts w:ascii="Carlito"/>
                      <w:color w:val="585858"/>
                    </w:rPr>
                    <w:t>Niveau de pression [dB]</w:t>
                  </w:r>
                </w:p>
              </w:txbxContent>
            </v:textbox>
            <w10:wrap anchorx="page"/>
          </v:shape>
        </w:pict>
      </w:r>
      <w:r w:rsidR="001671B6">
        <w:rPr>
          <w:rFonts w:ascii="Carlito"/>
          <w:color w:val="585858"/>
        </w:rPr>
        <w:t>80</w:t>
      </w: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spacing w:before="11"/>
        <w:rPr>
          <w:rFonts w:ascii="Carlito"/>
          <w:sz w:val="30"/>
        </w:rPr>
      </w:pPr>
    </w:p>
    <w:p w:rsidR="003A7459" w:rsidRDefault="001671B6">
      <w:pPr>
        <w:pStyle w:val="Corpsdetexte"/>
        <w:jc w:val="right"/>
        <w:rPr>
          <w:rFonts w:ascii="Carlito"/>
        </w:rPr>
      </w:pPr>
      <w:r>
        <w:rPr>
          <w:rFonts w:ascii="Carlito"/>
          <w:color w:val="585858"/>
        </w:rPr>
        <w:t>60</w:t>
      </w: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spacing w:before="11"/>
        <w:rPr>
          <w:rFonts w:ascii="Carlito"/>
          <w:sz w:val="30"/>
        </w:rPr>
      </w:pPr>
    </w:p>
    <w:p w:rsidR="003A7459" w:rsidRDefault="001671B6">
      <w:pPr>
        <w:pStyle w:val="Corpsdetexte"/>
        <w:jc w:val="right"/>
        <w:rPr>
          <w:rFonts w:ascii="Carlito"/>
        </w:rPr>
      </w:pPr>
      <w:r>
        <w:rPr>
          <w:rFonts w:ascii="Carlito"/>
          <w:color w:val="585858"/>
        </w:rPr>
        <w:t>40</w:t>
      </w: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spacing w:before="11"/>
        <w:rPr>
          <w:rFonts w:ascii="Carlito"/>
          <w:sz w:val="30"/>
        </w:rPr>
      </w:pPr>
    </w:p>
    <w:p w:rsidR="003A7459" w:rsidRDefault="001671B6">
      <w:pPr>
        <w:pStyle w:val="Corpsdetexte"/>
        <w:jc w:val="right"/>
        <w:rPr>
          <w:rFonts w:ascii="Carlito"/>
        </w:rPr>
      </w:pPr>
      <w:r>
        <w:rPr>
          <w:rFonts w:ascii="Carlito"/>
          <w:color w:val="585858"/>
        </w:rPr>
        <w:t>20</w:t>
      </w: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spacing w:before="12"/>
        <w:rPr>
          <w:rFonts w:ascii="Carlito"/>
          <w:sz w:val="30"/>
        </w:rPr>
      </w:pPr>
    </w:p>
    <w:p w:rsidR="003A7459" w:rsidRDefault="001671B6">
      <w:pPr>
        <w:pStyle w:val="Corpsdetexte"/>
        <w:ind w:right="1"/>
        <w:jc w:val="right"/>
        <w:rPr>
          <w:rFonts w:ascii="Carlito"/>
        </w:rPr>
      </w:pPr>
      <w:r>
        <w:rPr>
          <w:rFonts w:ascii="Carlito"/>
          <w:color w:val="585858"/>
        </w:rPr>
        <w:t>0</w:t>
      </w: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spacing w:before="10"/>
        <w:rPr>
          <w:rFonts w:ascii="Carlito"/>
          <w:sz w:val="30"/>
        </w:rPr>
      </w:pPr>
    </w:p>
    <w:p w:rsidR="003A7459" w:rsidRDefault="001671B6">
      <w:pPr>
        <w:pStyle w:val="Corpsdetexte"/>
        <w:spacing w:before="1"/>
        <w:jc w:val="right"/>
        <w:rPr>
          <w:rFonts w:ascii="Carlito"/>
        </w:rPr>
      </w:pPr>
      <w:r>
        <w:rPr>
          <w:rFonts w:ascii="Carlito"/>
          <w:color w:val="585858"/>
          <w:spacing w:val="-1"/>
        </w:rPr>
        <w:t>-20</w:t>
      </w:r>
    </w:p>
    <w:p w:rsidR="003A7459" w:rsidRDefault="001671B6">
      <w:pPr>
        <w:pStyle w:val="Corpsdetexte"/>
        <w:rPr>
          <w:rFonts w:ascii="Carlito"/>
        </w:rPr>
      </w:pPr>
      <w:r>
        <w:br w:type="column"/>
      </w: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3A7459">
      <w:pPr>
        <w:pStyle w:val="Corpsdetexte"/>
        <w:rPr>
          <w:rFonts w:ascii="Carlito"/>
        </w:rPr>
      </w:pPr>
    </w:p>
    <w:p w:rsidR="003A7459" w:rsidRDefault="001671B6">
      <w:pPr>
        <w:pStyle w:val="Corpsdetexte"/>
        <w:tabs>
          <w:tab w:val="left" w:pos="846"/>
          <w:tab w:val="left" w:pos="1571"/>
          <w:tab w:val="left" w:pos="2358"/>
          <w:tab w:val="left" w:pos="3145"/>
          <w:tab w:val="left" w:pos="3871"/>
          <w:tab w:val="left" w:pos="4657"/>
          <w:tab w:val="left" w:pos="5443"/>
          <w:tab w:val="left" w:pos="6230"/>
        </w:tabs>
        <w:spacing w:before="197"/>
        <w:ind w:left="59"/>
        <w:jc w:val="center"/>
        <w:rPr>
          <w:rFonts w:ascii="Carlito"/>
        </w:rPr>
      </w:pPr>
      <w:r>
        <w:rPr>
          <w:rFonts w:ascii="Carlito"/>
          <w:color w:val="585858"/>
        </w:rPr>
        <w:t>31</w:t>
      </w:r>
      <w:r>
        <w:rPr>
          <w:rFonts w:ascii="Carlito"/>
          <w:color w:val="585858"/>
        </w:rPr>
        <w:tab/>
        <w:t>63</w:t>
      </w:r>
      <w:r>
        <w:rPr>
          <w:rFonts w:ascii="Carlito"/>
          <w:color w:val="585858"/>
        </w:rPr>
        <w:tab/>
        <w:t>125</w:t>
      </w:r>
      <w:r>
        <w:rPr>
          <w:rFonts w:ascii="Carlito"/>
          <w:color w:val="585858"/>
        </w:rPr>
        <w:tab/>
        <w:t>250</w:t>
      </w:r>
      <w:r>
        <w:rPr>
          <w:rFonts w:ascii="Carlito"/>
          <w:color w:val="585858"/>
        </w:rPr>
        <w:tab/>
        <w:t>500</w:t>
      </w:r>
      <w:r>
        <w:rPr>
          <w:rFonts w:ascii="Carlito"/>
          <w:color w:val="585858"/>
        </w:rPr>
        <w:tab/>
        <w:t>1000</w:t>
      </w:r>
      <w:r>
        <w:rPr>
          <w:rFonts w:ascii="Carlito"/>
          <w:color w:val="585858"/>
        </w:rPr>
        <w:tab/>
        <w:t>2000</w:t>
      </w:r>
      <w:r>
        <w:rPr>
          <w:rFonts w:ascii="Carlito"/>
          <w:color w:val="585858"/>
        </w:rPr>
        <w:tab/>
        <w:t>4000</w:t>
      </w:r>
      <w:r>
        <w:rPr>
          <w:rFonts w:ascii="Carlito"/>
          <w:color w:val="585858"/>
        </w:rPr>
        <w:tab/>
      </w:r>
      <w:r>
        <w:rPr>
          <w:rFonts w:ascii="Carlito"/>
          <w:color w:val="585858"/>
          <w:spacing w:val="-6"/>
        </w:rPr>
        <w:t>8000</w:t>
      </w:r>
    </w:p>
    <w:p w:rsidR="003A7459" w:rsidRDefault="001671B6">
      <w:pPr>
        <w:pStyle w:val="Corpsdetexte"/>
        <w:spacing w:before="61"/>
        <w:ind w:left="59" w:right="122"/>
        <w:jc w:val="center"/>
        <w:rPr>
          <w:rFonts w:ascii="Carlito" w:hAnsi="Carlito"/>
        </w:rPr>
      </w:pPr>
      <w:r>
        <w:rPr>
          <w:rFonts w:ascii="Carlito" w:hAnsi="Carlito"/>
          <w:color w:val="585858"/>
        </w:rPr>
        <w:t>Fréquence [Hz]</w:t>
      </w:r>
    </w:p>
    <w:p w:rsidR="003A7459" w:rsidRDefault="001671B6">
      <w:pPr>
        <w:pStyle w:val="Titre1"/>
        <w:spacing w:before="44"/>
      </w:pPr>
      <w:r>
        <w:br w:type="column"/>
      </w:r>
      <w:r>
        <w:rPr>
          <w:color w:val="585858"/>
        </w:rPr>
        <w:lastRenderedPageBreak/>
        <w:t>NR</w:t>
      </w:r>
      <w:r>
        <w:rPr>
          <w:color w:val="585858"/>
          <w:spacing w:val="-1"/>
        </w:rPr>
        <w:t xml:space="preserve"> </w:t>
      </w:r>
      <w:r>
        <w:rPr>
          <w:color w:val="585858"/>
        </w:rPr>
        <w:t>130</w:t>
      </w:r>
    </w:p>
    <w:p w:rsidR="003A7459" w:rsidRDefault="003A7459">
      <w:pPr>
        <w:pStyle w:val="Corpsdetexte"/>
        <w:spacing w:before="4"/>
        <w:rPr>
          <w:rFonts w:ascii="Carlito"/>
          <w:sz w:val="25"/>
        </w:rPr>
      </w:pPr>
    </w:p>
    <w:p w:rsidR="003A7459" w:rsidRDefault="001671B6">
      <w:pPr>
        <w:ind w:left="199"/>
        <w:rPr>
          <w:rFonts w:ascii="Carlito"/>
          <w:sz w:val="28"/>
        </w:rPr>
      </w:pPr>
      <w:r>
        <w:rPr>
          <w:rFonts w:ascii="Carlito"/>
          <w:color w:val="585858"/>
          <w:sz w:val="28"/>
        </w:rPr>
        <w:t>NR</w:t>
      </w:r>
      <w:r>
        <w:rPr>
          <w:rFonts w:ascii="Carlito"/>
          <w:color w:val="585858"/>
          <w:spacing w:val="-1"/>
          <w:sz w:val="28"/>
        </w:rPr>
        <w:t xml:space="preserve"> </w:t>
      </w:r>
      <w:r>
        <w:rPr>
          <w:rFonts w:ascii="Carlito"/>
          <w:color w:val="585858"/>
          <w:sz w:val="28"/>
        </w:rPr>
        <w:t>120</w:t>
      </w:r>
    </w:p>
    <w:p w:rsidR="003A7459" w:rsidRDefault="003A7459">
      <w:pPr>
        <w:pStyle w:val="Corpsdetexte"/>
        <w:spacing w:before="5"/>
        <w:rPr>
          <w:rFonts w:ascii="Carlito"/>
          <w:sz w:val="25"/>
        </w:rPr>
      </w:pPr>
    </w:p>
    <w:p w:rsidR="003A7459" w:rsidRDefault="001671B6">
      <w:pPr>
        <w:ind w:left="199"/>
        <w:rPr>
          <w:rFonts w:ascii="Carlito"/>
          <w:sz w:val="28"/>
        </w:rPr>
      </w:pPr>
      <w:r>
        <w:rPr>
          <w:rFonts w:ascii="Carlito"/>
          <w:color w:val="585858"/>
          <w:sz w:val="28"/>
        </w:rPr>
        <w:t>NR</w:t>
      </w:r>
      <w:r>
        <w:rPr>
          <w:rFonts w:ascii="Carlito"/>
          <w:color w:val="585858"/>
          <w:spacing w:val="-1"/>
          <w:sz w:val="28"/>
        </w:rPr>
        <w:t xml:space="preserve"> </w:t>
      </w:r>
      <w:r>
        <w:rPr>
          <w:rFonts w:ascii="Carlito"/>
          <w:color w:val="585858"/>
          <w:sz w:val="28"/>
        </w:rPr>
        <w:t>110</w:t>
      </w:r>
    </w:p>
    <w:p w:rsidR="003A7459" w:rsidRDefault="003A7459">
      <w:pPr>
        <w:pStyle w:val="Corpsdetexte"/>
        <w:spacing w:before="4"/>
        <w:rPr>
          <w:rFonts w:ascii="Carlito"/>
          <w:sz w:val="25"/>
        </w:rPr>
      </w:pPr>
    </w:p>
    <w:p w:rsidR="003A7459" w:rsidRDefault="001671B6">
      <w:pPr>
        <w:ind w:left="199"/>
        <w:rPr>
          <w:rFonts w:ascii="Carlito"/>
          <w:sz w:val="28"/>
        </w:rPr>
      </w:pPr>
      <w:r>
        <w:rPr>
          <w:rFonts w:ascii="Carlito"/>
          <w:color w:val="585858"/>
          <w:sz w:val="28"/>
        </w:rPr>
        <w:t>NR</w:t>
      </w:r>
      <w:r>
        <w:rPr>
          <w:rFonts w:ascii="Carlito"/>
          <w:color w:val="585858"/>
          <w:spacing w:val="-1"/>
          <w:sz w:val="28"/>
        </w:rPr>
        <w:t xml:space="preserve"> </w:t>
      </w:r>
      <w:r>
        <w:rPr>
          <w:rFonts w:ascii="Carlito"/>
          <w:color w:val="585858"/>
          <w:sz w:val="28"/>
        </w:rPr>
        <w:t>100</w:t>
      </w:r>
    </w:p>
    <w:p w:rsidR="003A7459" w:rsidRDefault="003A7459">
      <w:pPr>
        <w:pStyle w:val="Corpsdetexte"/>
        <w:spacing w:before="5"/>
        <w:rPr>
          <w:rFonts w:ascii="Carlito"/>
          <w:sz w:val="25"/>
        </w:rPr>
      </w:pPr>
    </w:p>
    <w:p w:rsidR="003A7459" w:rsidRDefault="001671B6">
      <w:pPr>
        <w:ind w:left="199"/>
        <w:rPr>
          <w:rFonts w:ascii="Carlito"/>
          <w:sz w:val="28"/>
        </w:rPr>
      </w:pPr>
      <w:r>
        <w:rPr>
          <w:rFonts w:ascii="Carlito"/>
          <w:color w:val="585858"/>
          <w:sz w:val="28"/>
        </w:rPr>
        <w:t>NR 90</w:t>
      </w:r>
    </w:p>
    <w:p w:rsidR="003A7459" w:rsidRDefault="003A7459">
      <w:pPr>
        <w:pStyle w:val="Corpsdetexte"/>
        <w:spacing w:before="4"/>
        <w:rPr>
          <w:rFonts w:ascii="Carlito"/>
          <w:sz w:val="25"/>
        </w:rPr>
      </w:pPr>
    </w:p>
    <w:p w:rsidR="003A7459" w:rsidRDefault="001671B6">
      <w:pPr>
        <w:spacing w:before="1"/>
        <w:ind w:left="199"/>
        <w:rPr>
          <w:rFonts w:ascii="Carlito"/>
          <w:sz w:val="28"/>
        </w:rPr>
      </w:pPr>
      <w:r>
        <w:rPr>
          <w:rFonts w:ascii="Carlito"/>
          <w:color w:val="585858"/>
          <w:sz w:val="28"/>
        </w:rPr>
        <w:t>NR 80</w:t>
      </w:r>
    </w:p>
    <w:p w:rsidR="003A7459" w:rsidRDefault="003A7459">
      <w:pPr>
        <w:pStyle w:val="Corpsdetexte"/>
        <w:spacing w:before="4"/>
        <w:rPr>
          <w:rFonts w:ascii="Carlito"/>
          <w:sz w:val="25"/>
        </w:rPr>
      </w:pPr>
    </w:p>
    <w:p w:rsidR="003A7459" w:rsidRDefault="001671B6">
      <w:pPr>
        <w:spacing w:before="1"/>
        <w:ind w:left="199"/>
        <w:rPr>
          <w:rFonts w:ascii="Carlito"/>
          <w:sz w:val="28"/>
        </w:rPr>
      </w:pPr>
      <w:r>
        <w:rPr>
          <w:rFonts w:ascii="Carlito"/>
          <w:color w:val="585858"/>
          <w:sz w:val="28"/>
        </w:rPr>
        <w:t>NR 70</w:t>
      </w:r>
    </w:p>
    <w:p w:rsidR="003A7459" w:rsidRDefault="003A7459">
      <w:pPr>
        <w:pStyle w:val="Corpsdetexte"/>
        <w:spacing w:before="4"/>
        <w:rPr>
          <w:rFonts w:ascii="Carlito"/>
          <w:sz w:val="25"/>
        </w:rPr>
      </w:pPr>
    </w:p>
    <w:p w:rsidR="003A7459" w:rsidRDefault="001671B6">
      <w:pPr>
        <w:ind w:left="199"/>
        <w:rPr>
          <w:rFonts w:ascii="Carlito"/>
          <w:sz w:val="28"/>
        </w:rPr>
      </w:pPr>
      <w:r>
        <w:rPr>
          <w:rFonts w:ascii="Carlito"/>
          <w:color w:val="585858"/>
          <w:sz w:val="28"/>
        </w:rPr>
        <w:t>NR 60</w:t>
      </w:r>
    </w:p>
    <w:p w:rsidR="003A7459" w:rsidRDefault="003A7459">
      <w:pPr>
        <w:pStyle w:val="Corpsdetexte"/>
        <w:spacing w:before="5"/>
        <w:rPr>
          <w:rFonts w:ascii="Carlito"/>
          <w:sz w:val="25"/>
        </w:rPr>
      </w:pPr>
    </w:p>
    <w:p w:rsidR="003A7459" w:rsidRDefault="001671B6">
      <w:pPr>
        <w:ind w:left="199"/>
        <w:rPr>
          <w:rFonts w:ascii="Carlito"/>
          <w:sz w:val="28"/>
        </w:rPr>
      </w:pPr>
      <w:r>
        <w:rPr>
          <w:rFonts w:ascii="Carlito"/>
          <w:color w:val="585858"/>
          <w:sz w:val="28"/>
        </w:rPr>
        <w:t>NR 50</w:t>
      </w:r>
    </w:p>
    <w:p w:rsidR="003A7459" w:rsidRDefault="003A7459">
      <w:pPr>
        <w:pStyle w:val="Corpsdetexte"/>
        <w:spacing w:before="4"/>
        <w:rPr>
          <w:rFonts w:ascii="Carlito"/>
          <w:sz w:val="25"/>
        </w:rPr>
      </w:pPr>
    </w:p>
    <w:p w:rsidR="003A7459" w:rsidRDefault="001671B6">
      <w:pPr>
        <w:ind w:left="199"/>
        <w:rPr>
          <w:rFonts w:ascii="Carlito"/>
          <w:sz w:val="28"/>
        </w:rPr>
      </w:pPr>
      <w:r>
        <w:rPr>
          <w:rFonts w:ascii="Carlito"/>
          <w:color w:val="585858"/>
          <w:sz w:val="28"/>
        </w:rPr>
        <w:t>NR 40</w:t>
      </w:r>
    </w:p>
    <w:p w:rsidR="003A7459" w:rsidRDefault="003A7459">
      <w:pPr>
        <w:pStyle w:val="Corpsdetexte"/>
        <w:spacing w:before="5"/>
        <w:rPr>
          <w:rFonts w:ascii="Carlito"/>
          <w:sz w:val="25"/>
        </w:rPr>
      </w:pPr>
    </w:p>
    <w:p w:rsidR="003A7459" w:rsidRDefault="001671B6">
      <w:pPr>
        <w:ind w:left="199"/>
        <w:rPr>
          <w:rFonts w:ascii="Carlito"/>
          <w:sz w:val="28"/>
        </w:rPr>
      </w:pPr>
      <w:r>
        <w:rPr>
          <w:rFonts w:ascii="Carlito"/>
          <w:color w:val="585858"/>
          <w:sz w:val="28"/>
        </w:rPr>
        <w:t>NR 30</w:t>
      </w:r>
    </w:p>
    <w:p w:rsidR="003A7459" w:rsidRDefault="003A7459">
      <w:pPr>
        <w:pStyle w:val="Corpsdetexte"/>
        <w:spacing w:before="4"/>
        <w:rPr>
          <w:rFonts w:ascii="Carlito"/>
          <w:sz w:val="25"/>
        </w:rPr>
      </w:pPr>
    </w:p>
    <w:p w:rsidR="003A7459" w:rsidRDefault="001671B6">
      <w:pPr>
        <w:ind w:left="199"/>
        <w:rPr>
          <w:rFonts w:ascii="Carlito"/>
          <w:sz w:val="28"/>
        </w:rPr>
      </w:pPr>
      <w:r>
        <w:rPr>
          <w:rFonts w:ascii="Carlito"/>
          <w:color w:val="585858"/>
          <w:sz w:val="28"/>
        </w:rPr>
        <w:t>NR 20</w:t>
      </w:r>
    </w:p>
    <w:p w:rsidR="003A7459" w:rsidRDefault="003A7459">
      <w:pPr>
        <w:pStyle w:val="Corpsdetexte"/>
        <w:spacing w:before="5"/>
        <w:rPr>
          <w:rFonts w:ascii="Carlito"/>
          <w:sz w:val="25"/>
        </w:rPr>
      </w:pPr>
    </w:p>
    <w:p w:rsidR="003A7459" w:rsidRDefault="001671B6">
      <w:pPr>
        <w:ind w:left="199"/>
        <w:rPr>
          <w:rFonts w:ascii="Carlito"/>
          <w:sz w:val="28"/>
        </w:rPr>
      </w:pPr>
      <w:r>
        <w:rPr>
          <w:rFonts w:ascii="Carlito"/>
          <w:color w:val="585858"/>
          <w:sz w:val="28"/>
        </w:rPr>
        <w:t>NR 10</w:t>
      </w:r>
    </w:p>
    <w:p w:rsidR="003A7459" w:rsidRDefault="003A7459">
      <w:pPr>
        <w:pStyle w:val="Corpsdetexte"/>
        <w:spacing w:before="4"/>
        <w:rPr>
          <w:rFonts w:ascii="Carlito"/>
          <w:sz w:val="25"/>
        </w:rPr>
      </w:pPr>
    </w:p>
    <w:p w:rsidR="003A7459" w:rsidRDefault="001671B6">
      <w:pPr>
        <w:spacing w:before="1"/>
        <w:ind w:left="199"/>
        <w:rPr>
          <w:rFonts w:ascii="Carlito"/>
          <w:sz w:val="28"/>
        </w:rPr>
      </w:pPr>
      <w:r>
        <w:rPr>
          <w:rFonts w:ascii="Carlito"/>
          <w:color w:val="585858"/>
          <w:sz w:val="28"/>
        </w:rPr>
        <w:t>NR 0</w:t>
      </w:r>
    </w:p>
    <w:sectPr w:rsidR="003A7459">
      <w:type w:val="continuous"/>
      <w:pgSz w:w="11910" w:h="16840"/>
      <w:pgMar w:top="880" w:right="380" w:bottom="900" w:left="700" w:header="720" w:footer="720" w:gutter="0"/>
      <w:cols w:num="3" w:space="720" w:equalWidth="0">
        <w:col w:w="1547" w:space="40"/>
        <w:col w:w="6717" w:space="39"/>
        <w:col w:w="248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5D2" w:rsidRDefault="009D05D2">
      <w:r>
        <w:separator/>
      </w:r>
    </w:p>
  </w:endnote>
  <w:endnote w:type="continuationSeparator" w:id="0">
    <w:p w:rsidR="009D05D2" w:rsidRDefault="009D0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rlito">
    <w:altName w:val="Carlito"/>
    <w:panose1 w:val="020F0502020204030204"/>
    <w:charset w:val="00"/>
    <w:family w:val="swiss"/>
    <w:pitch w:val="variable"/>
    <w:sig w:usb0="E10002FF" w:usb1="5000E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choolbook Uralic">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459" w:rsidRDefault="009D05D2">
    <w:pPr>
      <w:pStyle w:val="Corpsdetexte"/>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65.9pt;margin-top:796.45pt;width:478.2pt;height:25.35pt;z-index:15728640;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8"/>
                  <w:gridCol w:w="2756"/>
                  <w:gridCol w:w="1858"/>
                </w:tblGrid>
                <w:tr w:rsidR="003A7459">
                  <w:trPr>
                    <w:trHeight w:val="229"/>
                  </w:trPr>
                  <w:tc>
                    <w:tcPr>
                      <w:tcW w:w="7684" w:type="dxa"/>
                      <w:gridSpan w:val="2"/>
                    </w:tcPr>
                    <w:p w:rsidR="003A7459" w:rsidRDefault="001671B6">
                      <w:pPr>
                        <w:pStyle w:val="TableParagraph"/>
                        <w:spacing w:line="210" w:lineRule="exact"/>
                        <w:ind w:left="71"/>
                        <w:rPr>
                          <w:b/>
                          <w:sz w:val="20"/>
                        </w:rPr>
                      </w:pPr>
                      <w:r>
                        <w:rPr>
                          <w:b/>
                          <w:sz w:val="20"/>
                        </w:rPr>
                        <w:t>BTS FLUIDES ÉNERGIES DOMOTIQUE</w:t>
                      </w:r>
                    </w:p>
                  </w:tc>
                  <w:tc>
                    <w:tcPr>
                      <w:tcW w:w="1858" w:type="dxa"/>
                    </w:tcPr>
                    <w:p w:rsidR="003A7459" w:rsidRDefault="001671B6">
                      <w:pPr>
                        <w:pStyle w:val="TableParagraph"/>
                        <w:spacing w:line="210" w:lineRule="exact"/>
                        <w:ind w:left="270" w:right="264"/>
                        <w:jc w:val="center"/>
                        <w:rPr>
                          <w:b/>
                          <w:sz w:val="20"/>
                        </w:rPr>
                      </w:pPr>
                      <w:r>
                        <w:rPr>
                          <w:b/>
                          <w:sz w:val="20"/>
                        </w:rPr>
                        <w:t>Session 2020</w:t>
                      </w:r>
                    </w:p>
                  </w:tc>
                </w:tr>
                <w:tr w:rsidR="003A7459">
                  <w:trPr>
                    <w:trHeight w:val="232"/>
                  </w:trPr>
                  <w:tc>
                    <w:tcPr>
                      <w:tcW w:w="4928" w:type="dxa"/>
                    </w:tcPr>
                    <w:p w:rsidR="003A7459" w:rsidRDefault="001671B6">
                      <w:pPr>
                        <w:pStyle w:val="TableParagraph"/>
                        <w:spacing w:line="212" w:lineRule="exact"/>
                        <w:ind w:left="71"/>
                        <w:rPr>
                          <w:b/>
                          <w:sz w:val="20"/>
                        </w:rPr>
                      </w:pPr>
                      <w:r>
                        <w:rPr>
                          <w:b/>
                          <w:sz w:val="20"/>
                        </w:rPr>
                        <w:t>Analyse et définition d’un système U41</w:t>
                      </w:r>
                    </w:p>
                  </w:tc>
                  <w:tc>
                    <w:tcPr>
                      <w:tcW w:w="2756" w:type="dxa"/>
                    </w:tcPr>
                    <w:p w:rsidR="003A7459" w:rsidRDefault="001671B6">
                      <w:pPr>
                        <w:pStyle w:val="TableParagraph"/>
                        <w:spacing w:line="212" w:lineRule="exact"/>
                        <w:ind w:left="69"/>
                        <w:rPr>
                          <w:b/>
                          <w:sz w:val="20"/>
                        </w:rPr>
                      </w:pPr>
                      <w:r>
                        <w:rPr>
                          <w:b/>
                          <w:sz w:val="20"/>
                        </w:rPr>
                        <w:t>Code : 20FE41ADS</w:t>
                      </w:r>
                    </w:p>
                  </w:tc>
                  <w:tc>
                    <w:tcPr>
                      <w:tcW w:w="1858" w:type="dxa"/>
                    </w:tcPr>
                    <w:p w:rsidR="003A7459" w:rsidRDefault="001671B6">
                      <w:pPr>
                        <w:pStyle w:val="TableParagraph"/>
                        <w:spacing w:line="212" w:lineRule="exact"/>
                        <w:ind w:left="270" w:right="261"/>
                        <w:jc w:val="center"/>
                        <w:rPr>
                          <w:b/>
                          <w:sz w:val="20"/>
                        </w:rPr>
                      </w:pPr>
                      <w:r>
                        <w:rPr>
                          <w:b/>
                          <w:sz w:val="20"/>
                        </w:rPr>
                        <w:t>Page : 1/23</w:t>
                      </w:r>
                    </w:p>
                  </w:tc>
                </w:tr>
              </w:tbl>
              <w:p w:rsidR="003A7459" w:rsidRDefault="003A7459">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459" w:rsidRDefault="003A7459">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459" w:rsidRDefault="009D05D2">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65.9pt;margin-top:796.45pt;width:478.2pt;height:25.35pt;z-index:1573068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8"/>
                  <w:gridCol w:w="2756"/>
                  <w:gridCol w:w="1858"/>
                </w:tblGrid>
                <w:tr w:rsidR="003A7459">
                  <w:trPr>
                    <w:trHeight w:val="229"/>
                  </w:trPr>
                  <w:tc>
                    <w:tcPr>
                      <w:tcW w:w="7684" w:type="dxa"/>
                      <w:gridSpan w:val="2"/>
                    </w:tcPr>
                    <w:p w:rsidR="003A7459" w:rsidRDefault="001671B6">
                      <w:pPr>
                        <w:pStyle w:val="TableParagraph"/>
                        <w:spacing w:line="210" w:lineRule="exact"/>
                        <w:ind w:left="71"/>
                        <w:rPr>
                          <w:b/>
                          <w:sz w:val="20"/>
                        </w:rPr>
                      </w:pPr>
                      <w:r>
                        <w:rPr>
                          <w:b/>
                          <w:sz w:val="20"/>
                        </w:rPr>
                        <w:t>BTS FLUIDES ÉNERGIES DOMOTIQUE</w:t>
                      </w:r>
                    </w:p>
                  </w:tc>
                  <w:tc>
                    <w:tcPr>
                      <w:tcW w:w="1858" w:type="dxa"/>
                    </w:tcPr>
                    <w:p w:rsidR="003A7459" w:rsidRDefault="001671B6">
                      <w:pPr>
                        <w:pStyle w:val="TableParagraph"/>
                        <w:spacing w:line="210" w:lineRule="exact"/>
                        <w:ind w:left="270" w:right="264"/>
                        <w:jc w:val="center"/>
                        <w:rPr>
                          <w:b/>
                          <w:sz w:val="20"/>
                        </w:rPr>
                      </w:pPr>
                      <w:r>
                        <w:rPr>
                          <w:b/>
                          <w:sz w:val="20"/>
                        </w:rPr>
                        <w:t>Session 2020</w:t>
                      </w:r>
                    </w:p>
                  </w:tc>
                </w:tr>
                <w:tr w:rsidR="003A7459">
                  <w:trPr>
                    <w:trHeight w:val="232"/>
                  </w:trPr>
                  <w:tc>
                    <w:tcPr>
                      <w:tcW w:w="4928" w:type="dxa"/>
                    </w:tcPr>
                    <w:p w:rsidR="003A7459" w:rsidRDefault="001671B6">
                      <w:pPr>
                        <w:pStyle w:val="TableParagraph"/>
                        <w:spacing w:line="212" w:lineRule="exact"/>
                        <w:ind w:left="71"/>
                        <w:rPr>
                          <w:b/>
                          <w:sz w:val="20"/>
                        </w:rPr>
                      </w:pPr>
                      <w:r>
                        <w:rPr>
                          <w:b/>
                          <w:sz w:val="20"/>
                        </w:rPr>
                        <w:t>Analyse et définition d’un système U41</w:t>
                      </w:r>
                    </w:p>
                  </w:tc>
                  <w:tc>
                    <w:tcPr>
                      <w:tcW w:w="2756" w:type="dxa"/>
                    </w:tcPr>
                    <w:p w:rsidR="003A7459" w:rsidRDefault="001671B6">
                      <w:pPr>
                        <w:pStyle w:val="TableParagraph"/>
                        <w:spacing w:line="212" w:lineRule="exact"/>
                        <w:ind w:left="69"/>
                        <w:rPr>
                          <w:b/>
                          <w:sz w:val="20"/>
                        </w:rPr>
                      </w:pPr>
                      <w:r>
                        <w:rPr>
                          <w:b/>
                          <w:sz w:val="20"/>
                        </w:rPr>
                        <w:t>Code : 20FE41ADS</w:t>
                      </w:r>
                    </w:p>
                  </w:tc>
                  <w:tc>
                    <w:tcPr>
                      <w:tcW w:w="1858" w:type="dxa"/>
                    </w:tcPr>
                    <w:p w:rsidR="003A7459" w:rsidRDefault="001671B6">
                      <w:pPr>
                        <w:pStyle w:val="TableParagraph"/>
                        <w:spacing w:line="212" w:lineRule="exact"/>
                        <w:ind w:left="270" w:right="261"/>
                        <w:jc w:val="center"/>
                        <w:rPr>
                          <w:b/>
                          <w:sz w:val="20"/>
                        </w:rPr>
                      </w:pPr>
                      <w:r>
                        <w:rPr>
                          <w:b/>
                          <w:sz w:val="20"/>
                        </w:rPr>
                        <w:t>Page : 3/23</w:t>
                      </w:r>
                    </w:p>
                  </w:tc>
                </w:tr>
              </w:tbl>
              <w:p w:rsidR="003A7459" w:rsidRDefault="003A7459">
                <w:pPr>
                  <w:pStyle w:val="Corpsdetexte"/>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459" w:rsidRDefault="003A7459">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459" w:rsidRDefault="009D05D2">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182.2pt;margin-top:549.95pt;width:478.2pt;height:25.2pt;z-index:1573836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8"/>
                  <w:gridCol w:w="2756"/>
                  <w:gridCol w:w="1858"/>
                </w:tblGrid>
                <w:tr w:rsidR="003A7459">
                  <w:trPr>
                    <w:trHeight w:val="229"/>
                  </w:trPr>
                  <w:tc>
                    <w:tcPr>
                      <w:tcW w:w="7684" w:type="dxa"/>
                      <w:gridSpan w:val="2"/>
                    </w:tcPr>
                    <w:p w:rsidR="003A7459" w:rsidRDefault="001671B6">
                      <w:pPr>
                        <w:pStyle w:val="TableParagraph"/>
                        <w:spacing w:line="210" w:lineRule="exact"/>
                        <w:ind w:left="69"/>
                        <w:rPr>
                          <w:b/>
                          <w:sz w:val="20"/>
                        </w:rPr>
                      </w:pPr>
                      <w:r>
                        <w:rPr>
                          <w:b/>
                          <w:sz w:val="20"/>
                        </w:rPr>
                        <w:t>BTS FLUIDES ÉNERGIES DOMOTIQUE</w:t>
                      </w:r>
                    </w:p>
                  </w:tc>
                  <w:tc>
                    <w:tcPr>
                      <w:tcW w:w="1858" w:type="dxa"/>
                    </w:tcPr>
                    <w:p w:rsidR="003A7459" w:rsidRDefault="001671B6">
                      <w:pPr>
                        <w:pStyle w:val="TableParagraph"/>
                        <w:spacing w:line="210" w:lineRule="exact"/>
                        <w:ind w:left="270" w:right="264"/>
                        <w:jc w:val="center"/>
                        <w:rPr>
                          <w:b/>
                          <w:sz w:val="20"/>
                        </w:rPr>
                      </w:pPr>
                      <w:r>
                        <w:rPr>
                          <w:b/>
                          <w:sz w:val="20"/>
                        </w:rPr>
                        <w:t>Session 2020</w:t>
                      </w:r>
                    </w:p>
                  </w:tc>
                </w:tr>
                <w:tr w:rsidR="003A7459">
                  <w:trPr>
                    <w:trHeight w:val="229"/>
                  </w:trPr>
                  <w:tc>
                    <w:tcPr>
                      <w:tcW w:w="4928" w:type="dxa"/>
                    </w:tcPr>
                    <w:p w:rsidR="003A7459" w:rsidRDefault="001671B6">
                      <w:pPr>
                        <w:pStyle w:val="TableParagraph"/>
                        <w:spacing w:line="210" w:lineRule="exact"/>
                        <w:ind w:left="69"/>
                        <w:rPr>
                          <w:b/>
                          <w:sz w:val="20"/>
                        </w:rPr>
                      </w:pPr>
                      <w:r>
                        <w:rPr>
                          <w:b/>
                          <w:sz w:val="20"/>
                        </w:rPr>
                        <w:t>Analyse et définition d’un système U41</w:t>
                      </w:r>
                    </w:p>
                  </w:tc>
                  <w:tc>
                    <w:tcPr>
                      <w:tcW w:w="2756" w:type="dxa"/>
                    </w:tcPr>
                    <w:p w:rsidR="003A7459" w:rsidRDefault="001671B6">
                      <w:pPr>
                        <w:pStyle w:val="TableParagraph"/>
                        <w:spacing w:line="210" w:lineRule="exact"/>
                        <w:ind w:left="69"/>
                        <w:rPr>
                          <w:b/>
                          <w:sz w:val="20"/>
                        </w:rPr>
                      </w:pPr>
                      <w:r>
                        <w:rPr>
                          <w:b/>
                          <w:sz w:val="20"/>
                        </w:rPr>
                        <w:t>Code : 20FE41DS</w:t>
                      </w:r>
                    </w:p>
                  </w:tc>
                  <w:tc>
                    <w:tcPr>
                      <w:tcW w:w="1858" w:type="dxa"/>
                    </w:tcPr>
                    <w:p w:rsidR="003A7459" w:rsidRDefault="001671B6">
                      <w:pPr>
                        <w:pStyle w:val="TableParagraph"/>
                        <w:spacing w:line="210" w:lineRule="exact"/>
                        <w:ind w:left="270" w:right="261"/>
                        <w:jc w:val="center"/>
                        <w:rPr>
                          <w:b/>
                          <w:sz w:val="20"/>
                        </w:rPr>
                      </w:pPr>
                      <w:r>
                        <w:rPr>
                          <w:b/>
                          <w:sz w:val="20"/>
                        </w:rPr>
                        <w:t xml:space="preserve">Page : </w:t>
                      </w:r>
                      <w:r>
                        <w:fldChar w:fldCharType="begin"/>
                      </w:r>
                      <w:r>
                        <w:rPr>
                          <w:b/>
                          <w:sz w:val="20"/>
                        </w:rPr>
                        <w:instrText xml:space="preserve"> PAGE </w:instrText>
                      </w:r>
                      <w:r>
                        <w:fldChar w:fldCharType="separate"/>
                      </w:r>
                      <w:r w:rsidR="001B5485">
                        <w:rPr>
                          <w:b/>
                          <w:noProof/>
                          <w:sz w:val="20"/>
                        </w:rPr>
                        <w:t>13</w:t>
                      </w:r>
                      <w:r>
                        <w:fldChar w:fldCharType="end"/>
                      </w:r>
                      <w:r>
                        <w:rPr>
                          <w:b/>
                          <w:sz w:val="20"/>
                        </w:rPr>
                        <w:t>/23</w:t>
                      </w:r>
                    </w:p>
                  </w:tc>
                </w:tr>
              </w:tbl>
              <w:p w:rsidR="003A7459" w:rsidRDefault="003A7459">
                <w:pPr>
                  <w:pStyle w:val="Corpsdetexte"/>
                </w:pP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459" w:rsidRDefault="009D05D2">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62.4pt;margin-top:800.5pt;width:478.2pt;height:25.2pt;z-index:15741952;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8"/>
                  <w:gridCol w:w="2756"/>
                  <w:gridCol w:w="1858"/>
                </w:tblGrid>
                <w:tr w:rsidR="003A7459">
                  <w:trPr>
                    <w:trHeight w:val="229"/>
                  </w:trPr>
                  <w:tc>
                    <w:tcPr>
                      <w:tcW w:w="7684" w:type="dxa"/>
                      <w:gridSpan w:val="2"/>
                    </w:tcPr>
                    <w:p w:rsidR="003A7459" w:rsidRDefault="001671B6">
                      <w:pPr>
                        <w:pStyle w:val="TableParagraph"/>
                        <w:spacing w:line="210" w:lineRule="exact"/>
                        <w:ind w:left="71"/>
                        <w:rPr>
                          <w:b/>
                          <w:sz w:val="20"/>
                        </w:rPr>
                      </w:pPr>
                      <w:r>
                        <w:rPr>
                          <w:b/>
                          <w:sz w:val="20"/>
                        </w:rPr>
                        <w:t>BTS FLUIDES ÉNERGIES DOMOTIQUE</w:t>
                      </w:r>
                    </w:p>
                  </w:tc>
                  <w:tc>
                    <w:tcPr>
                      <w:tcW w:w="1858" w:type="dxa"/>
                    </w:tcPr>
                    <w:p w:rsidR="003A7459" w:rsidRDefault="001671B6">
                      <w:pPr>
                        <w:pStyle w:val="TableParagraph"/>
                        <w:spacing w:line="210" w:lineRule="exact"/>
                        <w:ind w:right="283"/>
                        <w:jc w:val="right"/>
                        <w:rPr>
                          <w:b/>
                          <w:sz w:val="20"/>
                        </w:rPr>
                      </w:pPr>
                      <w:r>
                        <w:rPr>
                          <w:b/>
                          <w:sz w:val="20"/>
                        </w:rPr>
                        <w:t>Session 2020</w:t>
                      </w:r>
                    </w:p>
                  </w:tc>
                </w:tr>
                <w:tr w:rsidR="003A7459">
                  <w:trPr>
                    <w:trHeight w:val="229"/>
                  </w:trPr>
                  <w:tc>
                    <w:tcPr>
                      <w:tcW w:w="4928" w:type="dxa"/>
                    </w:tcPr>
                    <w:p w:rsidR="003A7459" w:rsidRDefault="001671B6">
                      <w:pPr>
                        <w:pStyle w:val="TableParagraph"/>
                        <w:spacing w:line="210" w:lineRule="exact"/>
                        <w:ind w:left="71"/>
                        <w:rPr>
                          <w:b/>
                          <w:sz w:val="20"/>
                        </w:rPr>
                      </w:pPr>
                      <w:r>
                        <w:rPr>
                          <w:b/>
                          <w:sz w:val="20"/>
                        </w:rPr>
                        <w:t>Analyse et définition d’un système U41</w:t>
                      </w:r>
                    </w:p>
                  </w:tc>
                  <w:tc>
                    <w:tcPr>
                      <w:tcW w:w="2756" w:type="dxa"/>
                    </w:tcPr>
                    <w:p w:rsidR="003A7459" w:rsidRDefault="001671B6">
                      <w:pPr>
                        <w:pStyle w:val="TableParagraph"/>
                        <w:spacing w:line="210" w:lineRule="exact"/>
                        <w:ind w:left="69"/>
                        <w:rPr>
                          <w:b/>
                          <w:sz w:val="20"/>
                        </w:rPr>
                      </w:pPr>
                      <w:r>
                        <w:rPr>
                          <w:b/>
                          <w:sz w:val="20"/>
                        </w:rPr>
                        <w:t xml:space="preserve">Code </w:t>
                      </w:r>
                      <w:proofErr w:type="gramStart"/>
                      <w:r>
                        <w:rPr>
                          <w:b/>
                          <w:sz w:val="20"/>
                        </w:rPr>
                        <w:t>:20FE41ADS</w:t>
                      </w:r>
                      <w:proofErr w:type="gramEnd"/>
                    </w:p>
                  </w:tc>
                  <w:tc>
                    <w:tcPr>
                      <w:tcW w:w="1858" w:type="dxa"/>
                    </w:tcPr>
                    <w:p w:rsidR="003A7459" w:rsidRDefault="001671B6">
                      <w:pPr>
                        <w:pStyle w:val="TableParagraph"/>
                        <w:spacing w:line="210" w:lineRule="exact"/>
                        <w:ind w:right="336"/>
                        <w:jc w:val="right"/>
                        <w:rPr>
                          <w:b/>
                          <w:sz w:val="20"/>
                        </w:rPr>
                      </w:pPr>
                      <w:r>
                        <w:rPr>
                          <w:b/>
                          <w:sz w:val="20"/>
                        </w:rPr>
                        <w:t xml:space="preserve">Page : </w:t>
                      </w:r>
                      <w:r>
                        <w:fldChar w:fldCharType="begin"/>
                      </w:r>
                      <w:r>
                        <w:rPr>
                          <w:b/>
                          <w:sz w:val="20"/>
                        </w:rPr>
                        <w:instrText xml:space="preserve"> PAGE </w:instrText>
                      </w:r>
                      <w:r>
                        <w:fldChar w:fldCharType="separate"/>
                      </w:r>
                      <w:r w:rsidR="001B5485">
                        <w:rPr>
                          <w:b/>
                          <w:noProof/>
                          <w:sz w:val="20"/>
                        </w:rPr>
                        <w:t>19</w:t>
                      </w:r>
                      <w:r>
                        <w:fldChar w:fldCharType="end"/>
                      </w:r>
                      <w:r>
                        <w:rPr>
                          <w:b/>
                          <w:sz w:val="20"/>
                        </w:rPr>
                        <w:t>/23</w:t>
                      </w:r>
                    </w:p>
                  </w:tc>
                </w:tr>
              </w:tbl>
              <w:p w:rsidR="003A7459" w:rsidRDefault="003A7459">
                <w:pPr>
                  <w:pStyle w:val="Corpsdetexte"/>
                </w:pP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459" w:rsidRDefault="003A7459">
    <w:pPr>
      <w:pStyle w:val="Corpsdetex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459" w:rsidRDefault="009D05D2">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62.4pt;margin-top:800.5pt;width:478.2pt;height:25.2pt;z-index:15757824;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8"/>
                  <w:gridCol w:w="2756"/>
                  <w:gridCol w:w="1858"/>
                </w:tblGrid>
                <w:tr w:rsidR="003A7459">
                  <w:trPr>
                    <w:trHeight w:val="229"/>
                  </w:trPr>
                  <w:tc>
                    <w:tcPr>
                      <w:tcW w:w="7684" w:type="dxa"/>
                      <w:gridSpan w:val="2"/>
                    </w:tcPr>
                    <w:p w:rsidR="003A7459" w:rsidRDefault="001671B6">
                      <w:pPr>
                        <w:pStyle w:val="TableParagraph"/>
                        <w:spacing w:line="210" w:lineRule="exact"/>
                        <w:ind w:left="71"/>
                        <w:rPr>
                          <w:b/>
                          <w:sz w:val="20"/>
                        </w:rPr>
                      </w:pPr>
                      <w:r>
                        <w:rPr>
                          <w:b/>
                          <w:sz w:val="20"/>
                        </w:rPr>
                        <w:t>BTS FLUIDES ÉNERGIES DOMOTIQUE</w:t>
                      </w:r>
                    </w:p>
                  </w:tc>
                  <w:tc>
                    <w:tcPr>
                      <w:tcW w:w="1858" w:type="dxa"/>
                    </w:tcPr>
                    <w:p w:rsidR="003A7459" w:rsidRDefault="001671B6">
                      <w:pPr>
                        <w:pStyle w:val="TableParagraph"/>
                        <w:spacing w:line="210" w:lineRule="exact"/>
                        <w:ind w:right="283"/>
                        <w:jc w:val="right"/>
                        <w:rPr>
                          <w:b/>
                          <w:sz w:val="20"/>
                        </w:rPr>
                      </w:pPr>
                      <w:r>
                        <w:rPr>
                          <w:b/>
                          <w:sz w:val="20"/>
                        </w:rPr>
                        <w:t>Session 2020</w:t>
                      </w:r>
                    </w:p>
                  </w:tc>
                </w:tr>
                <w:tr w:rsidR="003A7459">
                  <w:trPr>
                    <w:trHeight w:val="229"/>
                  </w:trPr>
                  <w:tc>
                    <w:tcPr>
                      <w:tcW w:w="4928" w:type="dxa"/>
                    </w:tcPr>
                    <w:p w:rsidR="003A7459" w:rsidRDefault="001671B6">
                      <w:pPr>
                        <w:pStyle w:val="TableParagraph"/>
                        <w:spacing w:line="210" w:lineRule="exact"/>
                        <w:ind w:left="71"/>
                        <w:rPr>
                          <w:b/>
                          <w:sz w:val="20"/>
                        </w:rPr>
                      </w:pPr>
                      <w:r>
                        <w:rPr>
                          <w:b/>
                          <w:sz w:val="20"/>
                        </w:rPr>
                        <w:t>Analyse et définition d’un système U41</w:t>
                      </w:r>
                    </w:p>
                  </w:tc>
                  <w:tc>
                    <w:tcPr>
                      <w:tcW w:w="2756" w:type="dxa"/>
                    </w:tcPr>
                    <w:p w:rsidR="003A7459" w:rsidRDefault="001671B6">
                      <w:pPr>
                        <w:pStyle w:val="TableParagraph"/>
                        <w:spacing w:line="210" w:lineRule="exact"/>
                        <w:ind w:left="69"/>
                        <w:rPr>
                          <w:b/>
                          <w:sz w:val="20"/>
                        </w:rPr>
                      </w:pPr>
                      <w:r>
                        <w:rPr>
                          <w:b/>
                          <w:sz w:val="20"/>
                        </w:rPr>
                        <w:t>Code : 20FE41ADS</w:t>
                      </w:r>
                    </w:p>
                  </w:tc>
                  <w:tc>
                    <w:tcPr>
                      <w:tcW w:w="1858" w:type="dxa"/>
                    </w:tcPr>
                    <w:p w:rsidR="003A7459" w:rsidRDefault="001671B6">
                      <w:pPr>
                        <w:pStyle w:val="TableParagraph"/>
                        <w:spacing w:line="210" w:lineRule="exact"/>
                        <w:ind w:right="336"/>
                        <w:jc w:val="right"/>
                        <w:rPr>
                          <w:b/>
                          <w:sz w:val="20"/>
                        </w:rPr>
                      </w:pPr>
                      <w:r>
                        <w:rPr>
                          <w:b/>
                          <w:sz w:val="20"/>
                        </w:rPr>
                        <w:t xml:space="preserve">Page : </w:t>
                      </w:r>
                      <w:r>
                        <w:fldChar w:fldCharType="begin"/>
                      </w:r>
                      <w:r>
                        <w:rPr>
                          <w:b/>
                          <w:sz w:val="20"/>
                        </w:rPr>
                        <w:instrText xml:space="preserve"> PAGE </w:instrText>
                      </w:r>
                      <w:r>
                        <w:fldChar w:fldCharType="separate"/>
                      </w:r>
                      <w:r w:rsidR="001B5485">
                        <w:rPr>
                          <w:b/>
                          <w:noProof/>
                          <w:sz w:val="20"/>
                        </w:rPr>
                        <w:t>23</w:t>
                      </w:r>
                      <w:r>
                        <w:fldChar w:fldCharType="end"/>
                      </w:r>
                      <w:r>
                        <w:rPr>
                          <w:b/>
                          <w:sz w:val="20"/>
                        </w:rPr>
                        <w:t>/23</w:t>
                      </w:r>
                    </w:p>
                  </w:tc>
                </w:tr>
              </w:tbl>
              <w:p w:rsidR="003A7459" w:rsidRDefault="003A7459">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5D2" w:rsidRDefault="009D05D2">
      <w:r>
        <w:separator/>
      </w:r>
    </w:p>
  </w:footnote>
  <w:footnote w:type="continuationSeparator" w:id="0">
    <w:p w:rsidR="009D05D2" w:rsidRDefault="009D0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777"/>
    <w:multiLevelType w:val="hybridMultilevel"/>
    <w:tmpl w:val="CB8AE6A8"/>
    <w:lvl w:ilvl="0" w:tplc="4C4C59F4">
      <w:numFmt w:val="bullet"/>
      <w:lvlText w:val=""/>
      <w:lvlJc w:val="left"/>
      <w:pPr>
        <w:ind w:left="1244" w:hanging="360"/>
      </w:pPr>
      <w:rPr>
        <w:rFonts w:ascii="Symbol" w:eastAsia="Symbol" w:hAnsi="Symbol" w:cs="Symbol" w:hint="default"/>
        <w:w w:val="100"/>
        <w:sz w:val="24"/>
        <w:szCs w:val="24"/>
        <w:lang w:val="fr-FR" w:eastAsia="en-US" w:bidi="ar-SA"/>
      </w:rPr>
    </w:lvl>
    <w:lvl w:ilvl="1" w:tplc="6B005D08">
      <w:numFmt w:val="bullet"/>
      <w:lvlText w:val="•"/>
      <w:lvlJc w:val="left"/>
      <w:pPr>
        <w:ind w:left="2226" w:hanging="360"/>
      </w:pPr>
      <w:rPr>
        <w:rFonts w:hint="default"/>
        <w:lang w:val="fr-FR" w:eastAsia="en-US" w:bidi="ar-SA"/>
      </w:rPr>
    </w:lvl>
    <w:lvl w:ilvl="2" w:tplc="507CFCC6">
      <w:numFmt w:val="bullet"/>
      <w:lvlText w:val="•"/>
      <w:lvlJc w:val="left"/>
      <w:pPr>
        <w:ind w:left="3213" w:hanging="360"/>
      </w:pPr>
      <w:rPr>
        <w:rFonts w:hint="default"/>
        <w:lang w:val="fr-FR" w:eastAsia="en-US" w:bidi="ar-SA"/>
      </w:rPr>
    </w:lvl>
    <w:lvl w:ilvl="3" w:tplc="C43A8D78">
      <w:numFmt w:val="bullet"/>
      <w:lvlText w:val="•"/>
      <w:lvlJc w:val="left"/>
      <w:pPr>
        <w:ind w:left="4199" w:hanging="360"/>
      </w:pPr>
      <w:rPr>
        <w:rFonts w:hint="default"/>
        <w:lang w:val="fr-FR" w:eastAsia="en-US" w:bidi="ar-SA"/>
      </w:rPr>
    </w:lvl>
    <w:lvl w:ilvl="4" w:tplc="CB6C7AAC">
      <w:numFmt w:val="bullet"/>
      <w:lvlText w:val="•"/>
      <w:lvlJc w:val="left"/>
      <w:pPr>
        <w:ind w:left="5186" w:hanging="360"/>
      </w:pPr>
      <w:rPr>
        <w:rFonts w:hint="default"/>
        <w:lang w:val="fr-FR" w:eastAsia="en-US" w:bidi="ar-SA"/>
      </w:rPr>
    </w:lvl>
    <w:lvl w:ilvl="5" w:tplc="87F08C8E">
      <w:numFmt w:val="bullet"/>
      <w:lvlText w:val="•"/>
      <w:lvlJc w:val="left"/>
      <w:pPr>
        <w:ind w:left="6173" w:hanging="360"/>
      </w:pPr>
      <w:rPr>
        <w:rFonts w:hint="default"/>
        <w:lang w:val="fr-FR" w:eastAsia="en-US" w:bidi="ar-SA"/>
      </w:rPr>
    </w:lvl>
    <w:lvl w:ilvl="6" w:tplc="84B201B8">
      <w:numFmt w:val="bullet"/>
      <w:lvlText w:val="•"/>
      <w:lvlJc w:val="left"/>
      <w:pPr>
        <w:ind w:left="7159" w:hanging="360"/>
      </w:pPr>
      <w:rPr>
        <w:rFonts w:hint="default"/>
        <w:lang w:val="fr-FR" w:eastAsia="en-US" w:bidi="ar-SA"/>
      </w:rPr>
    </w:lvl>
    <w:lvl w:ilvl="7" w:tplc="32C8A972">
      <w:numFmt w:val="bullet"/>
      <w:lvlText w:val="•"/>
      <w:lvlJc w:val="left"/>
      <w:pPr>
        <w:ind w:left="8146" w:hanging="360"/>
      </w:pPr>
      <w:rPr>
        <w:rFonts w:hint="default"/>
        <w:lang w:val="fr-FR" w:eastAsia="en-US" w:bidi="ar-SA"/>
      </w:rPr>
    </w:lvl>
    <w:lvl w:ilvl="8" w:tplc="F2AC3A32">
      <w:numFmt w:val="bullet"/>
      <w:lvlText w:val="•"/>
      <w:lvlJc w:val="left"/>
      <w:pPr>
        <w:ind w:left="9133" w:hanging="360"/>
      </w:pPr>
      <w:rPr>
        <w:rFonts w:hint="default"/>
        <w:lang w:val="fr-FR" w:eastAsia="en-US" w:bidi="ar-SA"/>
      </w:rPr>
    </w:lvl>
  </w:abstractNum>
  <w:abstractNum w:abstractNumId="1">
    <w:nsid w:val="0DD72E66"/>
    <w:multiLevelType w:val="hybridMultilevel"/>
    <w:tmpl w:val="8EEEC30C"/>
    <w:lvl w:ilvl="0" w:tplc="607291B4">
      <w:start w:val="1"/>
      <w:numFmt w:val="upperLetter"/>
      <w:lvlText w:val="%1)"/>
      <w:lvlJc w:val="left"/>
      <w:pPr>
        <w:ind w:left="380" w:hanging="360"/>
        <w:jc w:val="left"/>
      </w:pPr>
      <w:rPr>
        <w:rFonts w:ascii="Arial" w:eastAsia="Arial" w:hAnsi="Arial" w:cs="Arial" w:hint="default"/>
        <w:b/>
        <w:bCs/>
        <w:spacing w:val="-3"/>
        <w:w w:val="99"/>
        <w:sz w:val="24"/>
        <w:szCs w:val="24"/>
        <w:lang w:val="fr-FR" w:eastAsia="en-US" w:bidi="ar-SA"/>
      </w:rPr>
    </w:lvl>
    <w:lvl w:ilvl="1" w:tplc="4B1CFC16">
      <w:numFmt w:val="bullet"/>
      <w:lvlText w:val="•"/>
      <w:lvlJc w:val="left"/>
      <w:pPr>
        <w:ind w:left="1452" w:hanging="360"/>
      </w:pPr>
      <w:rPr>
        <w:rFonts w:hint="default"/>
        <w:lang w:val="fr-FR" w:eastAsia="en-US" w:bidi="ar-SA"/>
      </w:rPr>
    </w:lvl>
    <w:lvl w:ilvl="2" w:tplc="A49EF00E">
      <w:numFmt w:val="bullet"/>
      <w:lvlText w:val="•"/>
      <w:lvlJc w:val="left"/>
      <w:pPr>
        <w:ind w:left="2525" w:hanging="360"/>
      </w:pPr>
      <w:rPr>
        <w:rFonts w:hint="default"/>
        <w:lang w:val="fr-FR" w:eastAsia="en-US" w:bidi="ar-SA"/>
      </w:rPr>
    </w:lvl>
    <w:lvl w:ilvl="3" w:tplc="F41A3E0E">
      <w:numFmt w:val="bullet"/>
      <w:lvlText w:val="•"/>
      <w:lvlJc w:val="left"/>
      <w:pPr>
        <w:ind w:left="3597" w:hanging="360"/>
      </w:pPr>
      <w:rPr>
        <w:rFonts w:hint="default"/>
        <w:lang w:val="fr-FR" w:eastAsia="en-US" w:bidi="ar-SA"/>
      </w:rPr>
    </w:lvl>
    <w:lvl w:ilvl="4" w:tplc="F1C4B636">
      <w:numFmt w:val="bullet"/>
      <w:lvlText w:val="•"/>
      <w:lvlJc w:val="left"/>
      <w:pPr>
        <w:ind w:left="4670" w:hanging="360"/>
      </w:pPr>
      <w:rPr>
        <w:rFonts w:hint="default"/>
        <w:lang w:val="fr-FR" w:eastAsia="en-US" w:bidi="ar-SA"/>
      </w:rPr>
    </w:lvl>
    <w:lvl w:ilvl="5" w:tplc="BFB2A9F2">
      <w:numFmt w:val="bullet"/>
      <w:lvlText w:val="•"/>
      <w:lvlJc w:val="left"/>
      <w:pPr>
        <w:ind w:left="5743" w:hanging="360"/>
      </w:pPr>
      <w:rPr>
        <w:rFonts w:hint="default"/>
        <w:lang w:val="fr-FR" w:eastAsia="en-US" w:bidi="ar-SA"/>
      </w:rPr>
    </w:lvl>
    <w:lvl w:ilvl="6" w:tplc="5C7C8220">
      <w:numFmt w:val="bullet"/>
      <w:lvlText w:val="•"/>
      <w:lvlJc w:val="left"/>
      <w:pPr>
        <w:ind w:left="6815" w:hanging="360"/>
      </w:pPr>
      <w:rPr>
        <w:rFonts w:hint="default"/>
        <w:lang w:val="fr-FR" w:eastAsia="en-US" w:bidi="ar-SA"/>
      </w:rPr>
    </w:lvl>
    <w:lvl w:ilvl="7" w:tplc="971E0748">
      <w:numFmt w:val="bullet"/>
      <w:lvlText w:val="•"/>
      <w:lvlJc w:val="left"/>
      <w:pPr>
        <w:ind w:left="7888" w:hanging="360"/>
      </w:pPr>
      <w:rPr>
        <w:rFonts w:hint="default"/>
        <w:lang w:val="fr-FR" w:eastAsia="en-US" w:bidi="ar-SA"/>
      </w:rPr>
    </w:lvl>
    <w:lvl w:ilvl="8" w:tplc="C3BED096">
      <w:numFmt w:val="bullet"/>
      <w:lvlText w:val="•"/>
      <w:lvlJc w:val="left"/>
      <w:pPr>
        <w:ind w:left="8961" w:hanging="360"/>
      </w:pPr>
      <w:rPr>
        <w:rFonts w:hint="default"/>
        <w:lang w:val="fr-FR" w:eastAsia="en-US" w:bidi="ar-SA"/>
      </w:rPr>
    </w:lvl>
  </w:abstractNum>
  <w:abstractNum w:abstractNumId="2">
    <w:nsid w:val="0F28349F"/>
    <w:multiLevelType w:val="hybridMultilevel"/>
    <w:tmpl w:val="043CD0C0"/>
    <w:lvl w:ilvl="0" w:tplc="D9C26126">
      <w:numFmt w:val="bullet"/>
      <w:lvlText w:val=""/>
      <w:lvlJc w:val="left"/>
      <w:pPr>
        <w:ind w:left="1179" w:hanging="360"/>
      </w:pPr>
      <w:rPr>
        <w:rFonts w:ascii="Symbol" w:eastAsia="Symbol" w:hAnsi="Symbol" w:cs="Symbol" w:hint="default"/>
        <w:w w:val="100"/>
        <w:sz w:val="24"/>
        <w:szCs w:val="24"/>
        <w:lang w:val="fr-FR" w:eastAsia="en-US" w:bidi="ar-SA"/>
      </w:rPr>
    </w:lvl>
    <w:lvl w:ilvl="1" w:tplc="4614BEE2">
      <w:numFmt w:val="bullet"/>
      <w:lvlText w:val="•"/>
      <w:lvlJc w:val="left"/>
      <w:pPr>
        <w:ind w:left="2172" w:hanging="360"/>
      </w:pPr>
      <w:rPr>
        <w:rFonts w:hint="default"/>
        <w:lang w:val="fr-FR" w:eastAsia="en-US" w:bidi="ar-SA"/>
      </w:rPr>
    </w:lvl>
    <w:lvl w:ilvl="2" w:tplc="609A8600">
      <w:numFmt w:val="bullet"/>
      <w:lvlText w:val="•"/>
      <w:lvlJc w:val="left"/>
      <w:pPr>
        <w:ind w:left="3165" w:hanging="360"/>
      </w:pPr>
      <w:rPr>
        <w:rFonts w:hint="default"/>
        <w:lang w:val="fr-FR" w:eastAsia="en-US" w:bidi="ar-SA"/>
      </w:rPr>
    </w:lvl>
    <w:lvl w:ilvl="3" w:tplc="25582806">
      <w:numFmt w:val="bullet"/>
      <w:lvlText w:val="•"/>
      <w:lvlJc w:val="left"/>
      <w:pPr>
        <w:ind w:left="4157" w:hanging="360"/>
      </w:pPr>
      <w:rPr>
        <w:rFonts w:hint="default"/>
        <w:lang w:val="fr-FR" w:eastAsia="en-US" w:bidi="ar-SA"/>
      </w:rPr>
    </w:lvl>
    <w:lvl w:ilvl="4" w:tplc="F15C120A">
      <w:numFmt w:val="bullet"/>
      <w:lvlText w:val="•"/>
      <w:lvlJc w:val="left"/>
      <w:pPr>
        <w:ind w:left="5150" w:hanging="360"/>
      </w:pPr>
      <w:rPr>
        <w:rFonts w:hint="default"/>
        <w:lang w:val="fr-FR" w:eastAsia="en-US" w:bidi="ar-SA"/>
      </w:rPr>
    </w:lvl>
    <w:lvl w:ilvl="5" w:tplc="74A2CA36">
      <w:numFmt w:val="bullet"/>
      <w:lvlText w:val="•"/>
      <w:lvlJc w:val="left"/>
      <w:pPr>
        <w:ind w:left="6143" w:hanging="360"/>
      </w:pPr>
      <w:rPr>
        <w:rFonts w:hint="default"/>
        <w:lang w:val="fr-FR" w:eastAsia="en-US" w:bidi="ar-SA"/>
      </w:rPr>
    </w:lvl>
    <w:lvl w:ilvl="6" w:tplc="2086FB92">
      <w:numFmt w:val="bullet"/>
      <w:lvlText w:val="•"/>
      <w:lvlJc w:val="left"/>
      <w:pPr>
        <w:ind w:left="7135" w:hanging="360"/>
      </w:pPr>
      <w:rPr>
        <w:rFonts w:hint="default"/>
        <w:lang w:val="fr-FR" w:eastAsia="en-US" w:bidi="ar-SA"/>
      </w:rPr>
    </w:lvl>
    <w:lvl w:ilvl="7" w:tplc="D332B38C">
      <w:numFmt w:val="bullet"/>
      <w:lvlText w:val="•"/>
      <w:lvlJc w:val="left"/>
      <w:pPr>
        <w:ind w:left="8128" w:hanging="360"/>
      </w:pPr>
      <w:rPr>
        <w:rFonts w:hint="default"/>
        <w:lang w:val="fr-FR" w:eastAsia="en-US" w:bidi="ar-SA"/>
      </w:rPr>
    </w:lvl>
    <w:lvl w:ilvl="8" w:tplc="73EEF58E">
      <w:numFmt w:val="bullet"/>
      <w:lvlText w:val="•"/>
      <w:lvlJc w:val="left"/>
      <w:pPr>
        <w:ind w:left="9121" w:hanging="360"/>
      </w:pPr>
      <w:rPr>
        <w:rFonts w:hint="default"/>
        <w:lang w:val="fr-FR" w:eastAsia="en-US" w:bidi="ar-SA"/>
      </w:rPr>
    </w:lvl>
  </w:abstractNum>
  <w:abstractNum w:abstractNumId="3">
    <w:nsid w:val="1E943BBC"/>
    <w:multiLevelType w:val="hybridMultilevel"/>
    <w:tmpl w:val="AB5EE4F2"/>
    <w:lvl w:ilvl="0" w:tplc="D94E3A0C">
      <w:start w:val="1"/>
      <w:numFmt w:val="upperLetter"/>
      <w:lvlText w:val="%1)"/>
      <w:lvlJc w:val="left"/>
      <w:pPr>
        <w:ind w:left="392" w:hanging="360"/>
        <w:jc w:val="left"/>
      </w:pPr>
      <w:rPr>
        <w:rFonts w:ascii="Arial" w:eastAsia="Arial" w:hAnsi="Arial" w:cs="Arial" w:hint="default"/>
        <w:b/>
        <w:bCs/>
        <w:spacing w:val="-3"/>
        <w:w w:val="99"/>
        <w:sz w:val="24"/>
        <w:szCs w:val="24"/>
        <w:lang w:val="fr-FR" w:eastAsia="en-US" w:bidi="ar-SA"/>
      </w:rPr>
    </w:lvl>
    <w:lvl w:ilvl="1" w:tplc="4402620C">
      <w:numFmt w:val="bullet"/>
      <w:lvlText w:val="•"/>
      <w:lvlJc w:val="left"/>
      <w:pPr>
        <w:ind w:left="1470" w:hanging="360"/>
      </w:pPr>
      <w:rPr>
        <w:rFonts w:hint="default"/>
        <w:lang w:val="fr-FR" w:eastAsia="en-US" w:bidi="ar-SA"/>
      </w:rPr>
    </w:lvl>
    <w:lvl w:ilvl="2" w:tplc="FB0CC384">
      <w:numFmt w:val="bullet"/>
      <w:lvlText w:val="•"/>
      <w:lvlJc w:val="left"/>
      <w:pPr>
        <w:ind w:left="2541" w:hanging="360"/>
      </w:pPr>
      <w:rPr>
        <w:rFonts w:hint="default"/>
        <w:lang w:val="fr-FR" w:eastAsia="en-US" w:bidi="ar-SA"/>
      </w:rPr>
    </w:lvl>
    <w:lvl w:ilvl="3" w:tplc="4470FF7A">
      <w:numFmt w:val="bullet"/>
      <w:lvlText w:val="•"/>
      <w:lvlJc w:val="left"/>
      <w:pPr>
        <w:ind w:left="3611" w:hanging="360"/>
      </w:pPr>
      <w:rPr>
        <w:rFonts w:hint="default"/>
        <w:lang w:val="fr-FR" w:eastAsia="en-US" w:bidi="ar-SA"/>
      </w:rPr>
    </w:lvl>
    <w:lvl w:ilvl="4" w:tplc="B110401A">
      <w:numFmt w:val="bullet"/>
      <w:lvlText w:val="•"/>
      <w:lvlJc w:val="left"/>
      <w:pPr>
        <w:ind w:left="4682" w:hanging="360"/>
      </w:pPr>
      <w:rPr>
        <w:rFonts w:hint="default"/>
        <w:lang w:val="fr-FR" w:eastAsia="en-US" w:bidi="ar-SA"/>
      </w:rPr>
    </w:lvl>
    <w:lvl w:ilvl="5" w:tplc="953A51A0">
      <w:numFmt w:val="bullet"/>
      <w:lvlText w:val="•"/>
      <w:lvlJc w:val="left"/>
      <w:pPr>
        <w:ind w:left="5753" w:hanging="360"/>
      </w:pPr>
      <w:rPr>
        <w:rFonts w:hint="default"/>
        <w:lang w:val="fr-FR" w:eastAsia="en-US" w:bidi="ar-SA"/>
      </w:rPr>
    </w:lvl>
    <w:lvl w:ilvl="6" w:tplc="01E27450">
      <w:numFmt w:val="bullet"/>
      <w:lvlText w:val="•"/>
      <w:lvlJc w:val="left"/>
      <w:pPr>
        <w:ind w:left="6823" w:hanging="360"/>
      </w:pPr>
      <w:rPr>
        <w:rFonts w:hint="default"/>
        <w:lang w:val="fr-FR" w:eastAsia="en-US" w:bidi="ar-SA"/>
      </w:rPr>
    </w:lvl>
    <w:lvl w:ilvl="7" w:tplc="9F982314">
      <w:numFmt w:val="bullet"/>
      <w:lvlText w:val="•"/>
      <w:lvlJc w:val="left"/>
      <w:pPr>
        <w:ind w:left="7894" w:hanging="360"/>
      </w:pPr>
      <w:rPr>
        <w:rFonts w:hint="default"/>
        <w:lang w:val="fr-FR" w:eastAsia="en-US" w:bidi="ar-SA"/>
      </w:rPr>
    </w:lvl>
    <w:lvl w:ilvl="8" w:tplc="1B0CDB80">
      <w:numFmt w:val="bullet"/>
      <w:lvlText w:val="•"/>
      <w:lvlJc w:val="left"/>
      <w:pPr>
        <w:ind w:left="8965" w:hanging="360"/>
      </w:pPr>
      <w:rPr>
        <w:rFonts w:hint="default"/>
        <w:lang w:val="fr-FR" w:eastAsia="en-US" w:bidi="ar-SA"/>
      </w:rPr>
    </w:lvl>
  </w:abstractNum>
  <w:abstractNum w:abstractNumId="4">
    <w:nsid w:val="35D4395A"/>
    <w:multiLevelType w:val="hybridMultilevel"/>
    <w:tmpl w:val="DE90FA32"/>
    <w:lvl w:ilvl="0" w:tplc="153E5AA8">
      <w:numFmt w:val="bullet"/>
      <w:lvlText w:val="-"/>
      <w:lvlJc w:val="left"/>
      <w:pPr>
        <w:ind w:left="1112" w:hanging="360"/>
      </w:pPr>
      <w:rPr>
        <w:rFonts w:ascii="Arial" w:eastAsia="Arial" w:hAnsi="Arial" w:cs="Arial" w:hint="default"/>
        <w:spacing w:val="-3"/>
        <w:w w:val="99"/>
        <w:sz w:val="24"/>
        <w:szCs w:val="24"/>
        <w:lang w:val="fr-FR" w:eastAsia="en-US" w:bidi="ar-SA"/>
      </w:rPr>
    </w:lvl>
    <w:lvl w:ilvl="1" w:tplc="330A96D0">
      <w:numFmt w:val="bullet"/>
      <w:lvlText w:val="-"/>
      <w:lvlJc w:val="left"/>
      <w:pPr>
        <w:ind w:left="1954" w:hanging="147"/>
      </w:pPr>
      <w:rPr>
        <w:rFonts w:ascii="Arial" w:eastAsia="Arial" w:hAnsi="Arial" w:cs="Arial" w:hint="default"/>
        <w:w w:val="99"/>
        <w:sz w:val="24"/>
        <w:szCs w:val="24"/>
        <w:lang w:val="fr-FR" w:eastAsia="en-US" w:bidi="ar-SA"/>
      </w:rPr>
    </w:lvl>
    <w:lvl w:ilvl="2" w:tplc="3428511A">
      <w:numFmt w:val="bullet"/>
      <w:lvlText w:val="•"/>
      <w:lvlJc w:val="left"/>
      <w:pPr>
        <w:ind w:left="2976" w:hanging="147"/>
      </w:pPr>
      <w:rPr>
        <w:rFonts w:hint="default"/>
        <w:lang w:val="fr-FR" w:eastAsia="en-US" w:bidi="ar-SA"/>
      </w:rPr>
    </w:lvl>
    <w:lvl w:ilvl="3" w:tplc="DB40E33A">
      <w:numFmt w:val="bullet"/>
      <w:lvlText w:val="•"/>
      <w:lvlJc w:val="left"/>
      <w:pPr>
        <w:ind w:left="3992" w:hanging="147"/>
      </w:pPr>
      <w:rPr>
        <w:rFonts w:hint="default"/>
        <w:lang w:val="fr-FR" w:eastAsia="en-US" w:bidi="ar-SA"/>
      </w:rPr>
    </w:lvl>
    <w:lvl w:ilvl="4" w:tplc="C33A0B66">
      <w:numFmt w:val="bullet"/>
      <w:lvlText w:val="•"/>
      <w:lvlJc w:val="left"/>
      <w:pPr>
        <w:ind w:left="5008" w:hanging="147"/>
      </w:pPr>
      <w:rPr>
        <w:rFonts w:hint="default"/>
        <w:lang w:val="fr-FR" w:eastAsia="en-US" w:bidi="ar-SA"/>
      </w:rPr>
    </w:lvl>
    <w:lvl w:ilvl="5" w:tplc="C1649372">
      <w:numFmt w:val="bullet"/>
      <w:lvlText w:val="•"/>
      <w:lvlJc w:val="left"/>
      <w:pPr>
        <w:ind w:left="6025" w:hanging="147"/>
      </w:pPr>
      <w:rPr>
        <w:rFonts w:hint="default"/>
        <w:lang w:val="fr-FR" w:eastAsia="en-US" w:bidi="ar-SA"/>
      </w:rPr>
    </w:lvl>
    <w:lvl w:ilvl="6" w:tplc="0276B5EA">
      <w:numFmt w:val="bullet"/>
      <w:lvlText w:val="•"/>
      <w:lvlJc w:val="left"/>
      <w:pPr>
        <w:ind w:left="7041" w:hanging="147"/>
      </w:pPr>
      <w:rPr>
        <w:rFonts w:hint="default"/>
        <w:lang w:val="fr-FR" w:eastAsia="en-US" w:bidi="ar-SA"/>
      </w:rPr>
    </w:lvl>
    <w:lvl w:ilvl="7" w:tplc="83BC5FB4">
      <w:numFmt w:val="bullet"/>
      <w:lvlText w:val="•"/>
      <w:lvlJc w:val="left"/>
      <w:pPr>
        <w:ind w:left="8057" w:hanging="147"/>
      </w:pPr>
      <w:rPr>
        <w:rFonts w:hint="default"/>
        <w:lang w:val="fr-FR" w:eastAsia="en-US" w:bidi="ar-SA"/>
      </w:rPr>
    </w:lvl>
    <w:lvl w:ilvl="8" w:tplc="DF16D7A2">
      <w:numFmt w:val="bullet"/>
      <w:lvlText w:val="•"/>
      <w:lvlJc w:val="left"/>
      <w:pPr>
        <w:ind w:left="9073" w:hanging="147"/>
      </w:pPr>
      <w:rPr>
        <w:rFonts w:hint="default"/>
        <w:lang w:val="fr-FR" w:eastAsia="en-US" w:bidi="ar-SA"/>
      </w:rPr>
    </w:lvl>
  </w:abstractNum>
  <w:abstractNum w:abstractNumId="5">
    <w:nsid w:val="375F6C85"/>
    <w:multiLevelType w:val="hybridMultilevel"/>
    <w:tmpl w:val="FBC2DDB6"/>
    <w:lvl w:ilvl="0" w:tplc="35BAAE8A">
      <w:start w:val="1"/>
      <w:numFmt w:val="upperLetter"/>
      <w:lvlText w:val="%1)"/>
      <w:lvlJc w:val="left"/>
      <w:pPr>
        <w:ind w:left="392" w:hanging="360"/>
        <w:jc w:val="left"/>
      </w:pPr>
      <w:rPr>
        <w:rFonts w:ascii="Arial" w:eastAsia="Arial" w:hAnsi="Arial" w:cs="Arial" w:hint="default"/>
        <w:b/>
        <w:bCs/>
        <w:spacing w:val="-3"/>
        <w:w w:val="99"/>
        <w:sz w:val="24"/>
        <w:szCs w:val="24"/>
        <w:lang w:val="fr-FR" w:eastAsia="en-US" w:bidi="ar-SA"/>
      </w:rPr>
    </w:lvl>
    <w:lvl w:ilvl="1" w:tplc="6CEE41A2">
      <w:start w:val="1"/>
      <w:numFmt w:val="decimal"/>
      <w:lvlText w:val="(%2)"/>
      <w:lvlJc w:val="left"/>
      <w:pPr>
        <w:ind w:left="1254" w:hanging="197"/>
        <w:jc w:val="left"/>
      </w:pPr>
      <w:rPr>
        <w:rFonts w:hint="default"/>
        <w:spacing w:val="-1"/>
        <w:w w:val="100"/>
        <w:lang w:val="fr-FR" w:eastAsia="en-US" w:bidi="ar-SA"/>
      </w:rPr>
    </w:lvl>
    <w:lvl w:ilvl="2" w:tplc="52FC222A">
      <w:numFmt w:val="bullet"/>
      <w:lvlText w:val="•"/>
      <w:lvlJc w:val="left"/>
      <w:pPr>
        <w:ind w:left="2325" w:hanging="197"/>
      </w:pPr>
      <w:rPr>
        <w:rFonts w:hint="default"/>
        <w:lang w:val="fr-FR" w:eastAsia="en-US" w:bidi="ar-SA"/>
      </w:rPr>
    </w:lvl>
    <w:lvl w:ilvl="3" w:tplc="2F6CCF0E">
      <w:numFmt w:val="bullet"/>
      <w:lvlText w:val="•"/>
      <w:lvlJc w:val="left"/>
      <w:pPr>
        <w:ind w:left="3390" w:hanging="197"/>
      </w:pPr>
      <w:rPr>
        <w:rFonts w:hint="default"/>
        <w:lang w:val="fr-FR" w:eastAsia="en-US" w:bidi="ar-SA"/>
      </w:rPr>
    </w:lvl>
    <w:lvl w:ilvl="4" w:tplc="D4D6BB80">
      <w:numFmt w:val="bullet"/>
      <w:lvlText w:val="•"/>
      <w:lvlJc w:val="left"/>
      <w:pPr>
        <w:ind w:left="4455" w:hanging="197"/>
      </w:pPr>
      <w:rPr>
        <w:rFonts w:hint="default"/>
        <w:lang w:val="fr-FR" w:eastAsia="en-US" w:bidi="ar-SA"/>
      </w:rPr>
    </w:lvl>
    <w:lvl w:ilvl="5" w:tplc="D3D42C74">
      <w:numFmt w:val="bullet"/>
      <w:lvlText w:val="•"/>
      <w:lvlJc w:val="left"/>
      <w:pPr>
        <w:ind w:left="5520" w:hanging="197"/>
      </w:pPr>
      <w:rPr>
        <w:rFonts w:hint="default"/>
        <w:lang w:val="fr-FR" w:eastAsia="en-US" w:bidi="ar-SA"/>
      </w:rPr>
    </w:lvl>
    <w:lvl w:ilvl="6" w:tplc="B0380028">
      <w:numFmt w:val="bullet"/>
      <w:lvlText w:val="•"/>
      <w:lvlJc w:val="left"/>
      <w:pPr>
        <w:ind w:left="6585" w:hanging="197"/>
      </w:pPr>
      <w:rPr>
        <w:rFonts w:hint="default"/>
        <w:lang w:val="fr-FR" w:eastAsia="en-US" w:bidi="ar-SA"/>
      </w:rPr>
    </w:lvl>
    <w:lvl w:ilvl="7" w:tplc="5EE01AD4">
      <w:numFmt w:val="bullet"/>
      <w:lvlText w:val="•"/>
      <w:lvlJc w:val="left"/>
      <w:pPr>
        <w:ind w:left="7650" w:hanging="197"/>
      </w:pPr>
      <w:rPr>
        <w:rFonts w:hint="default"/>
        <w:lang w:val="fr-FR" w:eastAsia="en-US" w:bidi="ar-SA"/>
      </w:rPr>
    </w:lvl>
    <w:lvl w:ilvl="8" w:tplc="81227D00">
      <w:numFmt w:val="bullet"/>
      <w:lvlText w:val="•"/>
      <w:lvlJc w:val="left"/>
      <w:pPr>
        <w:ind w:left="8716" w:hanging="197"/>
      </w:pPr>
      <w:rPr>
        <w:rFonts w:hint="default"/>
        <w:lang w:val="fr-FR" w:eastAsia="en-US" w:bidi="ar-SA"/>
      </w:rPr>
    </w:lvl>
  </w:abstractNum>
  <w:abstractNum w:abstractNumId="6">
    <w:nsid w:val="4FEC4DAF"/>
    <w:multiLevelType w:val="hybridMultilevel"/>
    <w:tmpl w:val="D4FED0BC"/>
    <w:lvl w:ilvl="0" w:tplc="66287996">
      <w:numFmt w:val="bullet"/>
      <w:lvlText w:val=""/>
      <w:lvlJc w:val="left"/>
      <w:pPr>
        <w:ind w:left="1100" w:hanging="360"/>
      </w:pPr>
      <w:rPr>
        <w:rFonts w:ascii="Symbol" w:eastAsia="Symbol" w:hAnsi="Symbol" w:cs="Symbol" w:hint="default"/>
        <w:w w:val="100"/>
        <w:sz w:val="24"/>
        <w:szCs w:val="24"/>
        <w:lang w:val="fr-FR" w:eastAsia="en-US" w:bidi="ar-SA"/>
      </w:rPr>
    </w:lvl>
    <w:lvl w:ilvl="1" w:tplc="E344602C">
      <w:numFmt w:val="bullet"/>
      <w:lvlText w:val="•"/>
      <w:lvlJc w:val="left"/>
      <w:pPr>
        <w:ind w:left="2100" w:hanging="360"/>
      </w:pPr>
      <w:rPr>
        <w:rFonts w:hint="default"/>
        <w:lang w:val="fr-FR" w:eastAsia="en-US" w:bidi="ar-SA"/>
      </w:rPr>
    </w:lvl>
    <w:lvl w:ilvl="2" w:tplc="F4E6AE8E">
      <w:numFmt w:val="bullet"/>
      <w:lvlText w:val="•"/>
      <w:lvlJc w:val="left"/>
      <w:pPr>
        <w:ind w:left="3101" w:hanging="360"/>
      </w:pPr>
      <w:rPr>
        <w:rFonts w:hint="default"/>
        <w:lang w:val="fr-FR" w:eastAsia="en-US" w:bidi="ar-SA"/>
      </w:rPr>
    </w:lvl>
    <w:lvl w:ilvl="3" w:tplc="083077FC">
      <w:numFmt w:val="bullet"/>
      <w:lvlText w:val="•"/>
      <w:lvlJc w:val="left"/>
      <w:pPr>
        <w:ind w:left="4101" w:hanging="360"/>
      </w:pPr>
      <w:rPr>
        <w:rFonts w:hint="default"/>
        <w:lang w:val="fr-FR" w:eastAsia="en-US" w:bidi="ar-SA"/>
      </w:rPr>
    </w:lvl>
    <w:lvl w:ilvl="4" w:tplc="74E85CDE">
      <w:numFmt w:val="bullet"/>
      <w:lvlText w:val="•"/>
      <w:lvlJc w:val="left"/>
      <w:pPr>
        <w:ind w:left="5102" w:hanging="360"/>
      </w:pPr>
      <w:rPr>
        <w:rFonts w:hint="default"/>
        <w:lang w:val="fr-FR" w:eastAsia="en-US" w:bidi="ar-SA"/>
      </w:rPr>
    </w:lvl>
    <w:lvl w:ilvl="5" w:tplc="3EA49C66">
      <w:numFmt w:val="bullet"/>
      <w:lvlText w:val="•"/>
      <w:lvlJc w:val="left"/>
      <w:pPr>
        <w:ind w:left="6103" w:hanging="360"/>
      </w:pPr>
      <w:rPr>
        <w:rFonts w:hint="default"/>
        <w:lang w:val="fr-FR" w:eastAsia="en-US" w:bidi="ar-SA"/>
      </w:rPr>
    </w:lvl>
    <w:lvl w:ilvl="6" w:tplc="999803D2">
      <w:numFmt w:val="bullet"/>
      <w:lvlText w:val="•"/>
      <w:lvlJc w:val="left"/>
      <w:pPr>
        <w:ind w:left="7103" w:hanging="360"/>
      </w:pPr>
      <w:rPr>
        <w:rFonts w:hint="default"/>
        <w:lang w:val="fr-FR" w:eastAsia="en-US" w:bidi="ar-SA"/>
      </w:rPr>
    </w:lvl>
    <w:lvl w:ilvl="7" w:tplc="D01C6A54">
      <w:numFmt w:val="bullet"/>
      <w:lvlText w:val="•"/>
      <w:lvlJc w:val="left"/>
      <w:pPr>
        <w:ind w:left="8104" w:hanging="360"/>
      </w:pPr>
      <w:rPr>
        <w:rFonts w:hint="default"/>
        <w:lang w:val="fr-FR" w:eastAsia="en-US" w:bidi="ar-SA"/>
      </w:rPr>
    </w:lvl>
    <w:lvl w:ilvl="8" w:tplc="738EA010">
      <w:numFmt w:val="bullet"/>
      <w:lvlText w:val="•"/>
      <w:lvlJc w:val="left"/>
      <w:pPr>
        <w:ind w:left="9105" w:hanging="360"/>
      </w:pPr>
      <w:rPr>
        <w:rFonts w:hint="default"/>
        <w:lang w:val="fr-FR" w:eastAsia="en-US" w:bidi="ar-SA"/>
      </w:rPr>
    </w:lvl>
  </w:abstractNum>
  <w:abstractNum w:abstractNumId="7">
    <w:nsid w:val="6F084B62"/>
    <w:multiLevelType w:val="hybridMultilevel"/>
    <w:tmpl w:val="4380E17A"/>
    <w:lvl w:ilvl="0" w:tplc="B5D4245E">
      <w:numFmt w:val="bullet"/>
      <w:lvlText w:val=""/>
      <w:lvlJc w:val="left"/>
      <w:pPr>
        <w:ind w:left="1179" w:hanging="360"/>
      </w:pPr>
      <w:rPr>
        <w:rFonts w:ascii="Symbol" w:eastAsia="Symbol" w:hAnsi="Symbol" w:cs="Symbol" w:hint="default"/>
        <w:w w:val="100"/>
        <w:sz w:val="24"/>
        <w:szCs w:val="24"/>
        <w:lang w:val="fr-FR" w:eastAsia="en-US" w:bidi="ar-SA"/>
      </w:rPr>
    </w:lvl>
    <w:lvl w:ilvl="1" w:tplc="90126718">
      <w:numFmt w:val="bullet"/>
      <w:lvlText w:val="•"/>
      <w:lvlJc w:val="left"/>
      <w:pPr>
        <w:ind w:left="2172" w:hanging="360"/>
      </w:pPr>
      <w:rPr>
        <w:rFonts w:hint="default"/>
        <w:lang w:val="fr-FR" w:eastAsia="en-US" w:bidi="ar-SA"/>
      </w:rPr>
    </w:lvl>
    <w:lvl w:ilvl="2" w:tplc="9028F038">
      <w:numFmt w:val="bullet"/>
      <w:lvlText w:val="•"/>
      <w:lvlJc w:val="left"/>
      <w:pPr>
        <w:ind w:left="3165" w:hanging="360"/>
      </w:pPr>
      <w:rPr>
        <w:rFonts w:hint="default"/>
        <w:lang w:val="fr-FR" w:eastAsia="en-US" w:bidi="ar-SA"/>
      </w:rPr>
    </w:lvl>
    <w:lvl w:ilvl="3" w:tplc="318073CE">
      <w:numFmt w:val="bullet"/>
      <w:lvlText w:val="•"/>
      <w:lvlJc w:val="left"/>
      <w:pPr>
        <w:ind w:left="4157" w:hanging="360"/>
      </w:pPr>
      <w:rPr>
        <w:rFonts w:hint="default"/>
        <w:lang w:val="fr-FR" w:eastAsia="en-US" w:bidi="ar-SA"/>
      </w:rPr>
    </w:lvl>
    <w:lvl w:ilvl="4" w:tplc="46E671C2">
      <w:numFmt w:val="bullet"/>
      <w:lvlText w:val="•"/>
      <w:lvlJc w:val="left"/>
      <w:pPr>
        <w:ind w:left="5150" w:hanging="360"/>
      </w:pPr>
      <w:rPr>
        <w:rFonts w:hint="default"/>
        <w:lang w:val="fr-FR" w:eastAsia="en-US" w:bidi="ar-SA"/>
      </w:rPr>
    </w:lvl>
    <w:lvl w:ilvl="5" w:tplc="8B34C9CC">
      <w:numFmt w:val="bullet"/>
      <w:lvlText w:val="•"/>
      <w:lvlJc w:val="left"/>
      <w:pPr>
        <w:ind w:left="6143" w:hanging="360"/>
      </w:pPr>
      <w:rPr>
        <w:rFonts w:hint="default"/>
        <w:lang w:val="fr-FR" w:eastAsia="en-US" w:bidi="ar-SA"/>
      </w:rPr>
    </w:lvl>
    <w:lvl w:ilvl="6" w:tplc="21449CE4">
      <w:numFmt w:val="bullet"/>
      <w:lvlText w:val="•"/>
      <w:lvlJc w:val="left"/>
      <w:pPr>
        <w:ind w:left="7135" w:hanging="360"/>
      </w:pPr>
      <w:rPr>
        <w:rFonts w:hint="default"/>
        <w:lang w:val="fr-FR" w:eastAsia="en-US" w:bidi="ar-SA"/>
      </w:rPr>
    </w:lvl>
    <w:lvl w:ilvl="7" w:tplc="7DB2BD2C">
      <w:numFmt w:val="bullet"/>
      <w:lvlText w:val="•"/>
      <w:lvlJc w:val="left"/>
      <w:pPr>
        <w:ind w:left="8128" w:hanging="360"/>
      </w:pPr>
      <w:rPr>
        <w:rFonts w:hint="default"/>
        <w:lang w:val="fr-FR" w:eastAsia="en-US" w:bidi="ar-SA"/>
      </w:rPr>
    </w:lvl>
    <w:lvl w:ilvl="8" w:tplc="BDAE639A">
      <w:numFmt w:val="bullet"/>
      <w:lvlText w:val="•"/>
      <w:lvlJc w:val="left"/>
      <w:pPr>
        <w:ind w:left="9121" w:hanging="360"/>
      </w:pPr>
      <w:rPr>
        <w:rFonts w:hint="default"/>
        <w:lang w:val="fr-FR" w:eastAsia="en-US" w:bidi="ar-SA"/>
      </w:rPr>
    </w:lvl>
  </w:abstractNum>
  <w:abstractNum w:abstractNumId="8">
    <w:nsid w:val="72335DED"/>
    <w:multiLevelType w:val="hybridMultilevel"/>
    <w:tmpl w:val="4786585A"/>
    <w:lvl w:ilvl="0" w:tplc="06EA985C">
      <w:start w:val="1"/>
      <w:numFmt w:val="upperLetter"/>
      <w:lvlText w:val="%1)"/>
      <w:lvlJc w:val="left"/>
      <w:pPr>
        <w:ind w:left="380" w:hanging="360"/>
        <w:jc w:val="left"/>
      </w:pPr>
      <w:rPr>
        <w:rFonts w:hint="default"/>
        <w:b/>
        <w:bCs/>
        <w:spacing w:val="-3"/>
        <w:w w:val="99"/>
        <w:lang w:val="fr-FR" w:eastAsia="en-US" w:bidi="ar-SA"/>
      </w:rPr>
    </w:lvl>
    <w:lvl w:ilvl="1" w:tplc="796CBF2C">
      <w:numFmt w:val="bullet"/>
      <w:lvlText w:val="•"/>
      <w:lvlJc w:val="left"/>
      <w:pPr>
        <w:ind w:left="1452" w:hanging="360"/>
      </w:pPr>
      <w:rPr>
        <w:rFonts w:hint="default"/>
        <w:lang w:val="fr-FR" w:eastAsia="en-US" w:bidi="ar-SA"/>
      </w:rPr>
    </w:lvl>
    <w:lvl w:ilvl="2" w:tplc="A9D4B482">
      <w:numFmt w:val="bullet"/>
      <w:lvlText w:val="•"/>
      <w:lvlJc w:val="left"/>
      <w:pPr>
        <w:ind w:left="2525" w:hanging="360"/>
      </w:pPr>
      <w:rPr>
        <w:rFonts w:hint="default"/>
        <w:lang w:val="fr-FR" w:eastAsia="en-US" w:bidi="ar-SA"/>
      </w:rPr>
    </w:lvl>
    <w:lvl w:ilvl="3" w:tplc="71E83D60">
      <w:numFmt w:val="bullet"/>
      <w:lvlText w:val="•"/>
      <w:lvlJc w:val="left"/>
      <w:pPr>
        <w:ind w:left="3597" w:hanging="360"/>
      </w:pPr>
      <w:rPr>
        <w:rFonts w:hint="default"/>
        <w:lang w:val="fr-FR" w:eastAsia="en-US" w:bidi="ar-SA"/>
      </w:rPr>
    </w:lvl>
    <w:lvl w:ilvl="4" w:tplc="03788E92">
      <w:numFmt w:val="bullet"/>
      <w:lvlText w:val="•"/>
      <w:lvlJc w:val="left"/>
      <w:pPr>
        <w:ind w:left="4670" w:hanging="360"/>
      </w:pPr>
      <w:rPr>
        <w:rFonts w:hint="default"/>
        <w:lang w:val="fr-FR" w:eastAsia="en-US" w:bidi="ar-SA"/>
      </w:rPr>
    </w:lvl>
    <w:lvl w:ilvl="5" w:tplc="0EBCC45E">
      <w:numFmt w:val="bullet"/>
      <w:lvlText w:val="•"/>
      <w:lvlJc w:val="left"/>
      <w:pPr>
        <w:ind w:left="5743" w:hanging="360"/>
      </w:pPr>
      <w:rPr>
        <w:rFonts w:hint="default"/>
        <w:lang w:val="fr-FR" w:eastAsia="en-US" w:bidi="ar-SA"/>
      </w:rPr>
    </w:lvl>
    <w:lvl w:ilvl="6" w:tplc="C23E37FC">
      <w:numFmt w:val="bullet"/>
      <w:lvlText w:val="•"/>
      <w:lvlJc w:val="left"/>
      <w:pPr>
        <w:ind w:left="6815" w:hanging="360"/>
      </w:pPr>
      <w:rPr>
        <w:rFonts w:hint="default"/>
        <w:lang w:val="fr-FR" w:eastAsia="en-US" w:bidi="ar-SA"/>
      </w:rPr>
    </w:lvl>
    <w:lvl w:ilvl="7" w:tplc="249A8988">
      <w:numFmt w:val="bullet"/>
      <w:lvlText w:val="•"/>
      <w:lvlJc w:val="left"/>
      <w:pPr>
        <w:ind w:left="7888" w:hanging="360"/>
      </w:pPr>
      <w:rPr>
        <w:rFonts w:hint="default"/>
        <w:lang w:val="fr-FR" w:eastAsia="en-US" w:bidi="ar-SA"/>
      </w:rPr>
    </w:lvl>
    <w:lvl w:ilvl="8" w:tplc="B0EAAFDC">
      <w:numFmt w:val="bullet"/>
      <w:lvlText w:val="•"/>
      <w:lvlJc w:val="left"/>
      <w:pPr>
        <w:ind w:left="8961" w:hanging="360"/>
      </w:pPr>
      <w:rPr>
        <w:rFonts w:hint="default"/>
        <w:lang w:val="fr-FR" w:eastAsia="en-US" w:bidi="ar-SA"/>
      </w:rPr>
    </w:lvl>
  </w:abstractNum>
  <w:abstractNum w:abstractNumId="9">
    <w:nsid w:val="7549352E"/>
    <w:multiLevelType w:val="hybridMultilevel"/>
    <w:tmpl w:val="DBD8974E"/>
    <w:lvl w:ilvl="0" w:tplc="2370E6D2">
      <w:numFmt w:val="bullet"/>
      <w:lvlText w:val="-"/>
      <w:lvlJc w:val="left"/>
      <w:pPr>
        <w:ind w:left="538" w:hanging="147"/>
      </w:pPr>
      <w:rPr>
        <w:rFonts w:ascii="Arial" w:eastAsia="Arial" w:hAnsi="Arial" w:cs="Arial" w:hint="default"/>
        <w:w w:val="99"/>
        <w:sz w:val="24"/>
        <w:szCs w:val="24"/>
        <w:lang w:val="fr-FR" w:eastAsia="en-US" w:bidi="ar-SA"/>
      </w:rPr>
    </w:lvl>
    <w:lvl w:ilvl="1" w:tplc="B9045800">
      <w:numFmt w:val="bullet"/>
      <w:lvlText w:val=""/>
      <w:lvlJc w:val="left"/>
      <w:pPr>
        <w:ind w:left="1112" w:hanging="360"/>
      </w:pPr>
      <w:rPr>
        <w:rFonts w:ascii="Symbol" w:eastAsia="Symbol" w:hAnsi="Symbol" w:cs="Symbol" w:hint="default"/>
        <w:w w:val="100"/>
        <w:sz w:val="24"/>
        <w:szCs w:val="24"/>
        <w:lang w:val="fr-FR" w:eastAsia="en-US" w:bidi="ar-SA"/>
      </w:rPr>
    </w:lvl>
    <w:lvl w:ilvl="2" w:tplc="4D74CEBA">
      <w:numFmt w:val="bullet"/>
      <w:lvlText w:val="•"/>
      <w:lvlJc w:val="left"/>
      <w:pPr>
        <w:ind w:left="2229" w:hanging="360"/>
      </w:pPr>
      <w:rPr>
        <w:rFonts w:hint="default"/>
        <w:lang w:val="fr-FR" w:eastAsia="en-US" w:bidi="ar-SA"/>
      </w:rPr>
    </w:lvl>
    <w:lvl w:ilvl="3" w:tplc="6CF8F232">
      <w:numFmt w:val="bullet"/>
      <w:lvlText w:val="•"/>
      <w:lvlJc w:val="left"/>
      <w:pPr>
        <w:ind w:left="3339" w:hanging="360"/>
      </w:pPr>
      <w:rPr>
        <w:rFonts w:hint="default"/>
        <w:lang w:val="fr-FR" w:eastAsia="en-US" w:bidi="ar-SA"/>
      </w:rPr>
    </w:lvl>
    <w:lvl w:ilvl="4" w:tplc="F12A93F4">
      <w:numFmt w:val="bullet"/>
      <w:lvlText w:val="•"/>
      <w:lvlJc w:val="left"/>
      <w:pPr>
        <w:ind w:left="4448" w:hanging="360"/>
      </w:pPr>
      <w:rPr>
        <w:rFonts w:hint="default"/>
        <w:lang w:val="fr-FR" w:eastAsia="en-US" w:bidi="ar-SA"/>
      </w:rPr>
    </w:lvl>
    <w:lvl w:ilvl="5" w:tplc="9CB0963A">
      <w:numFmt w:val="bullet"/>
      <w:lvlText w:val="•"/>
      <w:lvlJc w:val="left"/>
      <w:pPr>
        <w:ind w:left="5558" w:hanging="360"/>
      </w:pPr>
      <w:rPr>
        <w:rFonts w:hint="default"/>
        <w:lang w:val="fr-FR" w:eastAsia="en-US" w:bidi="ar-SA"/>
      </w:rPr>
    </w:lvl>
    <w:lvl w:ilvl="6" w:tplc="A71A3430">
      <w:numFmt w:val="bullet"/>
      <w:lvlText w:val="•"/>
      <w:lvlJc w:val="left"/>
      <w:pPr>
        <w:ind w:left="6668" w:hanging="360"/>
      </w:pPr>
      <w:rPr>
        <w:rFonts w:hint="default"/>
        <w:lang w:val="fr-FR" w:eastAsia="en-US" w:bidi="ar-SA"/>
      </w:rPr>
    </w:lvl>
    <w:lvl w:ilvl="7" w:tplc="5C908218">
      <w:numFmt w:val="bullet"/>
      <w:lvlText w:val="•"/>
      <w:lvlJc w:val="left"/>
      <w:pPr>
        <w:ind w:left="7777" w:hanging="360"/>
      </w:pPr>
      <w:rPr>
        <w:rFonts w:hint="default"/>
        <w:lang w:val="fr-FR" w:eastAsia="en-US" w:bidi="ar-SA"/>
      </w:rPr>
    </w:lvl>
    <w:lvl w:ilvl="8" w:tplc="7954E73A">
      <w:numFmt w:val="bullet"/>
      <w:lvlText w:val="•"/>
      <w:lvlJc w:val="left"/>
      <w:pPr>
        <w:ind w:left="8887" w:hanging="360"/>
      </w:pPr>
      <w:rPr>
        <w:rFonts w:hint="default"/>
        <w:lang w:val="fr-FR" w:eastAsia="en-US" w:bidi="ar-SA"/>
      </w:rPr>
    </w:lvl>
  </w:abstractNum>
  <w:abstractNum w:abstractNumId="10">
    <w:nsid w:val="759D5F2A"/>
    <w:multiLevelType w:val="hybridMultilevel"/>
    <w:tmpl w:val="2CA64E3C"/>
    <w:lvl w:ilvl="0" w:tplc="A858D7FE">
      <w:numFmt w:val="bullet"/>
      <w:lvlText w:val=""/>
      <w:lvlJc w:val="left"/>
      <w:pPr>
        <w:ind w:left="1179" w:hanging="360"/>
      </w:pPr>
      <w:rPr>
        <w:rFonts w:ascii="Symbol" w:eastAsia="Symbol" w:hAnsi="Symbol" w:cs="Symbol" w:hint="default"/>
        <w:w w:val="100"/>
        <w:sz w:val="24"/>
        <w:szCs w:val="24"/>
        <w:lang w:val="fr-FR" w:eastAsia="en-US" w:bidi="ar-SA"/>
      </w:rPr>
    </w:lvl>
    <w:lvl w:ilvl="1" w:tplc="C3483674">
      <w:numFmt w:val="bullet"/>
      <w:lvlText w:val=""/>
      <w:lvlJc w:val="left"/>
      <w:pPr>
        <w:ind w:left="1484" w:hanging="428"/>
      </w:pPr>
      <w:rPr>
        <w:rFonts w:hint="default"/>
        <w:w w:val="100"/>
        <w:lang w:val="fr-FR" w:eastAsia="en-US" w:bidi="ar-SA"/>
      </w:rPr>
    </w:lvl>
    <w:lvl w:ilvl="2" w:tplc="4D2261EA">
      <w:numFmt w:val="bullet"/>
      <w:lvlText w:val="•"/>
      <w:lvlJc w:val="left"/>
      <w:pPr>
        <w:ind w:left="2520" w:hanging="428"/>
      </w:pPr>
      <w:rPr>
        <w:rFonts w:hint="default"/>
        <w:lang w:val="fr-FR" w:eastAsia="en-US" w:bidi="ar-SA"/>
      </w:rPr>
    </w:lvl>
    <w:lvl w:ilvl="3" w:tplc="CF00C79C">
      <w:numFmt w:val="bullet"/>
      <w:lvlText w:val="•"/>
      <w:lvlJc w:val="left"/>
      <w:pPr>
        <w:ind w:left="3561" w:hanging="428"/>
      </w:pPr>
      <w:rPr>
        <w:rFonts w:hint="default"/>
        <w:lang w:val="fr-FR" w:eastAsia="en-US" w:bidi="ar-SA"/>
      </w:rPr>
    </w:lvl>
    <w:lvl w:ilvl="4" w:tplc="2C3EA886">
      <w:numFmt w:val="bullet"/>
      <w:lvlText w:val="•"/>
      <w:lvlJc w:val="left"/>
      <w:pPr>
        <w:ind w:left="4602" w:hanging="428"/>
      </w:pPr>
      <w:rPr>
        <w:rFonts w:hint="default"/>
        <w:lang w:val="fr-FR" w:eastAsia="en-US" w:bidi="ar-SA"/>
      </w:rPr>
    </w:lvl>
    <w:lvl w:ilvl="5" w:tplc="A4526CF2">
      <w:numFmt w:val="bullet"/>
      <w:lvlText w:val="•"/>
      <w:lvlJc w:val="left"/>
      <w:pPr>
        <w:ind w:left="5642" w:hanging="428"/>
      </w:pPr>
      <w:rPr>
        <w:rFonts w:hint="default"/>
        <w:lang w:val="fr-FR" w:eastAsia="en-US" w:bidi="ar-SA"/>
      </w:rPr>
    </w:lvl>
    <w:lvl w:ilvl="6" w:tplc="F1304D9C">
      <w:numFmt w:val="bullet"/>
      <w:lvlText w:val="•"/>
      <w:lvlJc w:val="left"/>
      <w:pPr>
        <w:ind w:left="6683" w:hanging="428"/>
      </w:pPr>
      <w:rPr>
        <w:rFonts w:hint="default"/>
        <w:lang w:val="fr-FR" w:eastAsia="en-US" w:bidi="ar-SA"/>
      </w:rPr>
    </w:lvl>
    <w:lvl w:ilvl="7" w:tplc="DFFC484C">
      <w:numFmt w:val="bullet"/>
      <w:lvlText w:val="•"/>
      <w:lvlJc w:val="left"/>
      <w:pPr>
        <w:ind w:left="7724" w:hanging="428"/>
      </w:pPr>
      <w:rPr>
        <w:rFonts w:hint="default"/>
        <w:lang w:val="fr-FR" w:eastAsia="en-US" w:bidi="ar-SA"/>
      </w:rPr>
    </w:lvl>
    <w:lvl w:ilvl="8" w:tplc="043CDBF6">
      <w:numFmt w:val="bullet"/>
      <w:lvlText w:val="•"/>
      <w:lvlJc w:val="left"/>
      <w:pPr>
        <w:ind w:left="8764" w:hanging="428"/>
      </w:pPr>
      <w:rPr>
        <w:rFonts w:hint="default"/>
        <w:lang w:val="fr-FR" w:eastAsia="en-US" w:bidi="ar-SA"/>
      </w:rPr>
    </w:lvl>
  </w:abstractNum>
  <w:abstractNum w:abstractNumId="11">
    <w:nsid w:val="7B194F00"/>
    <w:multiLevelType w:val="hybridMultilevel"/>
    <w:tmpl w:val="012C5FCE"/>
    <w:lvl w:ilvl="0" w:tplc="F5F2CFE8">
      <w:numFmt w:val="bullet"/>
      <w:lvlText w:val="-"/>
      <w:lvlJc w:val="left"/>
      <w:pPr>
        <w:ind w:left="1954" w:hanging="147"/>
      </w:pPr>
      <w:rPr>
        <w:rFonts w:ascii="Arial" w:eastAsia="Arial" w:hAnsi="Arial" w:cs="Arial" w:hint="default"/>
        <w:w w:val="99"/>
        <w:sz w:val="24"/>
        <w:szCs w:val="24"/>
        <w:lang w:val="fr-FR" w:eastAsia="en-US" w:bidi="ar-SA"/>
      </w:rPr>
    </w:lvl>
    <w:lvl w:ilvl="1" w:tplc="A7DACFD4">
      <w:numFmt w:val="bullet"/>
      <w:lvlText w:val="•"/>
      <w:lvlJc w:val="left"/>
      <w:pPr>
        <w:ind w:left="2874" w:hanging="147"/>
      </w:pPr>
      <w:rPr>
        <w:rFonts w:hint="default"/>
        <w:lang w:val="fr-FR" w:eastAsia="en-US" w:bidi="ar-SA"/>
      </w:rPr>
    </w:lvl>
    <w:lvl w:ilvl="2" w:tplc="98D49970">
      <w:numFmt w:val="bullet"/>
      <w:lvlText w:val="•"/>
      <w:lvlJc w:val="left"/>
      <w:pPr>
        <w:ind w:left="3789" w:hanging="147"/>
      </w:pPr>
      <w:rPr>
        <w:rFonts w:hint="default"/>
        <w:lang w:val="fr-FR" w:eastAsia="en-US" w:bidi="ar-SA"/>
      </w:rPr>
    </w:lvl>
    <w:lvl w:ilvl="3" w:tplc="C8CCDE44">
      <w:numFmt w:val="bullet"/>
      <w:lvlText w:val="•"/>
      <w:lvlJc w:val="left"/>
      <w:pPr>
        <w:ind w:left="4703" w:hanging="147"/>
      </w:pPr>
      <w:rPr>
        <w:rFonts w:hint="default"/>
        <w:lang w:val="fr-FR" w:eastAsia="en-US" w:bidi="ar-SA"/>
      </w:rPr>
    </w:lvl>
    <w:lvl w:ilvl="4" w:tplc="93BCF7EC">
      <w:numFmt w:val="bullet"/>
      <w:lvlText w:val="•"/>
      <w:lvlJc w:val="left"/>
      <w:pPr>
        <w:ind w:left="5618" w:hanging="147"/>
      </w:pPr>
      <w:rPr>
        <w:rFonts w:hint="default"/>
        <w:lang w:val="fr-FR" w:eastAsia="en-US" w:bidi="ar-SA"/>
      </w:rPr>
    </w:lvl>
    <w:lvl w:ilvl="5" w:tplc="A72A7EBA">
      <w:numFmt w:val="bullet"/>
      <w:lvlText w:val="•"/>
      <w:lvlJc w:val="left"/>
      <w:pPr>
        <w:ind w:left="6533" w:hanging="147"/>
      </w:pPr>
      <w:rPr>
        <w:rFonts w:hint="default"/>
        <w:lang w:val="fr-FR" w:eastAsia="en-US" w:bidi="ar-SA"/>
      </w:rPr>
    </w:lvl>
    <w:lvl w:ilvl="6" w:tplc="2AD49660">
      <w:numFmt w:val="bullet"/>
      <w:lvlText w:val="•"/>
      <w:lvlJc w:val="left"/>
      <w:pPr>
        <w:ind w:left="7447" w:hanging="147"/>
      </w:pPr>
      <w:rPr>
        <w:rFonts w:hint="default"/>
        <w:lang w:val="fr-FR" w:eastAsia="en-US" w:bidi="ar-SA"/>
      </w:rPr>
    </w:lvl>
    <w:lvl w:ilvl="7" w:tplc="5F801FFA">
      <w:numFmt w:val="bullet"/>
      <w:lvlText w:val="•"/>
      <w:lvlJc w:val="left"/>
      <w:pPr>
        <w:ind w:left="8362" w:hanging="147"/>
      </w:pPr>
      <w:rPr>
        <w:rFonts w:hint="default"/>
        <w:lang w:val="fr-FR" w:eastAsia="en-US" w:bidi="ar-SA"/>
      </w:rPr>
    </w:lvl>
    <w:lvl w:ilvl="8" w:tplc="2DB010E2">
      <w:numFmt w:val="bullet"/>
      <w:lvlText w:val="•"/>
      <w:lvlJc w:val="left"/>
      <w:pPr>
        <w:ind w:left="9277" w:hanging="147"/>
      </w:pPr>
      <w:rPr>
        <w:rFonts w:hint="default"/>
        <w:lang w:val="fr-FR" w:eastAsia="en-US" w:bidi="ar-SA"/>
      </w:rPr>
    </w:lvl>
  </w:abstractNum>
  <w:abstractNum w:abstractNumId="12">
    <w:nsid w:val="7CDF47B0"/>
    <w:multiLevelType w:val="hybridMultilevel"/>
    <w:tmpl w:val="D2546874"/>
    <w:lvl w:ilvl="0" w:tplc="BB12428E">
      <w:numFmt w:val="bullet"/>
      <w:lvlText w:val="-"/>
      <w:lvlJc w:val="left"/>
      <w:pPr>
        <w:ind w:left="1112" w:hanging="360"/>
      </w:pPr>
      <w:rPr>
        <w:rFonts w:ascii="Carlito" w:eastAsia="Carlito" w:hAnsi="Carlito" w:cs="Carlito" w:hint="default"/>
        <w:spacing w:val="-8"/>
        <w:w w:val="97"/>
        <w:sz w:val="24"/>
        <w:szCs w:val="24"/>
        <w:lang w:val="fr-FR" w:eastAsia="en-US" w:bidi="ar-SA"/>
      </w:rPr>
    </w:lvl>
    <w:lvl w:ilvl="1" w:tplc="A0D20D0A">
      <w:numFmt w:val="bullet"/>
      <w:lvlText w:val="•"/>
      <w:lvlJc w:val="left"/>
      <w:pPr>
        <w:ind w:left="2118" w:hanging="360"/>
      </w:pPr>
      <w:rPr>
        <w:rFonts w:hint="default"/>
        <w:lang w:val="fr-FR" w:eastAsia="en-US" w:bidi="ar-SA"/>
      </w:rPr>
    </w:lvl>
    <w:lvl w:ilvl="2" w:tplc="88ACCFD2">
      <w:numFmt w:val="bullet"/>
      <w:lvlText w:val="•"/>
      <w:lvlJc w:val="left"/>
      <w:pPr>
        <w:ind w:left="3117" w:hanging="360"/>
      </w:pPr>
      <w:rPr>
        <w:rFonts w:hint="default"/>
        <w:lang w:val="fr-FR" w:eastAsia="en-US" w:bidi="ar-SA"/>
      </w:rPr>
    </w:lvl>
    <w:lvl w:ilvl="3" w:tplc="39500E64">
      <w:numFmt w:val="bullet"/>
      <w:lvlText w:val="•"/>
      <w:lvlJc w:val="left"/>
      <w:pPr>
        <w:ind w:left="4115" w:hanging="360"/>
      </w:pPr>
      <w:rPr>
        <w:rFonts w:hint="default"/>
        <w:lang w:val="fr-FR" w:eastAsia="en-US" w:bidi="ar-SA"/>
      </w:rPr>
    </w:lvl>
    <w:lvl w:ilvl="4" w:tplc="673CFEC4">
      <w:numFmt w:val="bullet"/>
      <w:lvlText w:val="•"/>
      <w:lvlJc w:val="left"/>
      <w:pPr>
        <w:ind w:left="5114" w:hanging="360"/>
      </w:pPr>
      <w:rPr>
        <w:rFonts w:hint="default"/>
        <w:lang w:val="fr-FR" w:eastAsia="en-US" w:bidi="ar-SA"/>
      </w:rPr>
    </w:lvl>
    <w:lvl w:ilvl="5" w:tplc="569030CE">
      <w:numFmt w:val="bullet"/>
      <w:lvlText w:val="•"/>
      <w:lvlJc w:val="left"/>
      <w:pPr>
        <w:ind w:left="6113" w:hanging="360"/>
      </w:pPr>
      <w:rPr>
        <w:rFonts w:hint="default"/>
        <w:lang w:val="fr-FR" w:eastAsia="en-US" w:bidi="ar-SA"/>
      </w:rPr>
    </w:lvl>
    <w:lvl w:ilvl="6" w:tplc="DF2E78DE">
      <w:numFmt w:val="bullet"/>
      <w:lvlText w:val="•"/>
      <w:lvlJc w:val="left"/>
      <w:pPr>
        <w:ind w:left="7111" w:hanging="360"/>
      </w:pPr>
      <w:rPr>
        <w:rFonts w:hint="default"/>
        <w:lang w:val="fr-FR" w:eastAsia="en-US" w:bidi="ar-SA"/>
      </w:rPr>
    </w:lvl>
    <w:lvl w:ilvl="7" w:tplc="702820F8">
      <w:numFmt w:val="bullet"/>
      <w:lvlText w:val="•"/>
      <w:lvlJc w:val="left"/>
      <w:pPr>
        <w:ind w:left="8110" w:hanging="360"/>
      </w:pPr>
      <w:rPr>
        <w:rFonts w:hint="default"/>
        <w:lang w:val="fr-FR" w:eastAsia="en-US" w:bidi="ar-SA"/>
      </w:rPr>
    </w:lvl>
    <w:lvl w:ilvl="8" w:tplc="26FAB4BA">
      <w:numFmt w:val="bullet"/>
      <w:lvlText w:val="•"/>
      <w:lvlJc w:val="left"/>
      <w:pPr>
        <w:ind w:left="9109" w:hanging="360"/>
      </w:pPr>
      <w:rPr>
        <w:rFonts w:hint="default"/>
        <w:lang w:val="fr-FR" w:eastAsia="en-US" w:bidi="ar-SA"/>
      </w:rPr>
    </w:lvl>
  </w:abstractNum>
  <w:num w:numId="1">
    <w:abstractNumId w:val="10"/>
  </w:num>
  <w:num w:numId="2">
    <w:abstractNumId w:val="11"/>
  </w:num>
  <w:num w:numId="3">
    <w:abstractNumId w:val="2"/>
  </w:num>
  <w:num w:numId="4">
    <w:abstractNumId w:val="7"/>
  </w:num>
  <w:num w:numId="5">
    <w:abstractNumId w:val="5"/>
  </w:num>
  <w:num w:numId="6">
    <w:abstractNumId w:val="8"/>
  </w:num>
  <w:num w:numId="7">
    <w:abstractNumId w:val="3"/>
  </w:num>
  <w:num w:numId="8">
    <w:abstractNumId w:val="4"/>
  </w:num>
  <w:num w:numId="9">
    <w:abstractNumId w:val="12"/>
  </w:num>
  <w:num w:numId="10">
    <w:abstractNumId w:val="9"/>
  </w:num>
  <w:num w:numId="11">
    <w:abstractNumId w:val="1"/>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A7459"/>
    <w:rsid w:val="001671B6"/>
    <w:rsid w:val="001B5485"/>
    <w:rsid w:val="003A7459"/>
    <w:rsid w:val="00961E1D"/>
    <w:rsid w:val="009D05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199"/>
      <w:outlineLvl w:val="0"/>
    </w:pPr>
    <w:rPr>
      <w:rFonts w:ascii="Carlito" w:eastAsia="Carlito" w:hAnsi="Carlito" w:cs="Carlito"/>
      <w:sz w:val="28"/>
      <w:szCs w:val="28"/>
    </w:rPr>
  </w:style>
  <w:style w:type="paragraph" w:styleId="Titre2">
    <w:name w:val="heading 2"/>
    <w:basedOn w:val="Normal"/>
    <w:uiPriority w:val="1"/>
    <w:qFormat/>
    <w:pPr>
      <w:ind w:left="380"/>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172"/>
      <w:ind w:left="392"/>
    </w:pPr>
    <w:rPr>
      <w:b/>
      <w:bCs/>
      <w:sz w:val="28"/>
      <w:szCs w:val="28"/>
      <w:u w:val="single" w:color="000000"/>
    </w:rPr>
  </w:style>
  <w:style w:type="paragraph" w:styleId="Paragraphedeliste">
    <w:name w:val="List Paragraph"/>
    <w:basedOn w:val="Normal"/>
    <w:uiPriority w:val="1"/>
    <w:qFormat/>
    <w:pPr>
      <w:ind w:left="1112"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8.xml"/><Relationship Id="rId50"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footer" Target="footer6.xm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4.jpe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3.pn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3470</Words>
  <Characters>19088</Characters>
  <Application>Microsoft Office Word</Application>
  <DocSecurity>0</DocSecurity>
  <Lines>159</Lines>
  <Paragraphs>45</Paragraphs>
  <ScaleCrop>false</ScaleCrop>
  <Company>PERSO</Company>
  <LinksUpToDate>false</LinksUpToDate>
  <CharactersWithSpaces>22513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Première partie : Etude de la production d’Eau Chaude Sanitaire</dc:title>
  <dc:creator>CEDRIC DELEAGE</dc:creator>
  <cp:lastModifiedBy>Jean-Francois</cp:lastModifiedBy>
  <cp:revision>3</cp:revision>
  <dcterms:created xsi:type="dcterms:W3CDTF">2020-10-06T09:03:00Z</dcterms:created>
  <dcterms:modified xsi:type="dcterms:W3CDTF">2020-10-06T11:13:00Z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Microsoft® Word 2016</vt:lpwstr>
  </property>
  <property fmtid="{D5CDD505-2E9C-101B-9397-08002B2CF9AE}" pid="4" name="LastSaved">
    <vt:filetime>2020-10-06T00:00:00Z</vt:filetime>
  </property>
</Properties>
</file>