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163BAA" w14:textId="77777777" w:rsidR="00A04BDF" w:rsidRPr="002F79C6" w:rsidRDefault="00A04BDF" w:rsidP="00A04BDF">
      <w:pPr>
        <w:jc w:val="both"/>
        <w:rPr>
          <w:rFonts w:ascii="Arial" w:hAnsi="Arial" w:cs="Arial"/>
          <w:b/>
          <w:sz w:val="22"/>
        </w:rPr>
      </w:pPr>
    </w:p>
    <w:p w14:paraId="26FBA90C" w14:textId="77777777" w:rsidR="00A04BDF" w:rsidRPr="002F79C6" w:rsidRDefault="00A04BDF" w:rsidP="00A04BDF">
      <w:pPr>
        <w:jc w:val="both"/>
        <w:rPr>
          <w:rFonts w:ascii="Arial" w:hAnsi="Arial" w:cs="Arial"/>
          <w:sz w:val="22"/>
        </w:rPr>
      </w:pPr>
    </w:p>
    <w:p w14:paraId="1F91055B" w14:textId="77777777" w:rsidR="00A04BDF" w:rsidRPr="002F79C6" w:rsidRDefault="00A04BDF" w:rsidP="00A04BDF">
      <w:pPr>
        <w:jc w:val="both"/>
        <w:rPr>
          <w:rFonts w:ascii="Arial" w:hAnsi="Arial" w:cs="Arial"/>
          <w:sz w:val="22"/>
        </w:rPr>
      </w:pPr>
    </w:p>
    <w:p w14:paraId="19873F4A" w14:textId="77777777" w:rsidR="00A04BDF" w:rsidRPr="002F79C6" w:rsidRDefault="00A04BDF" w:rsidP="00A04BDF">
      <w:pPr>
        <w:jc w:val="both"/>
        <w:rPr>
          <w:rFonts w:ascii="Arial" w:hAnsi="Arial" w:cs="Arial"/>
          <w:sz w:val="22"/>
        </w:rPr>
      </w:pPr>
    </w:p>
    <w:p w14:paraId="7493BB71" w14:textId="77777777" w:rsidR="00A04BDF" w:rsidRPr="002F79C6" w:rsidRDefault="00A04BDF" w:rsidP="00A04BDF">
      <w:pPr>
        <w:jc w:val="both"/>
        <w:rPr>
          <w:rFonts w:ascii="Arial" w:hAnsi="Arial" w:cs="Arial"/>
          <w:sz w:val="22"/>
        </w:rPr>
      </w:pPr>
    </w:p>
    <w:p w14:paraId="628ADBC7" w14:textId="77777777" w:rsidR="00A04BDF" w:rsidRPr="002F79C6" w:rsidRDefault="00A04BDF" w:rsidP="00A04BDF">
      <w:pPr>
        <w:pBdr>
          <w:top w:val="double" w:sz="4" w:space="1" w:color="auto" w:shadow="1"/>
          <w:left w:val="double" w:sz="4" w:space="0" w:color="auto" w:shadow="1"/>
          <w:bottom w:val="double" w:sz="4" w:space="0" w:color="auto" w:shadow="1"/>
          <w:right w:val="double" w:sz="4" w:space="0" w:color="auto" w:shadow="1"/>
        </w:pBdr>
        <w:jc w:val="both"/>
        <w:rPr>
          <w:rFonts w:ascii="Arial" w:hAnsi="Arial" w:cs="Arial"/>
          <w:sz w:val="22"/>
        </w:rPr>
      </w:pPr>
    </w:p>
    <w:p w14:paraId="041E59B5" w14:textId="77777777" w:rsidR="00A04BDF" w:rsidRPr="002F79C6" w:rsidRDefault="00A04BDF" w:rsidP="00A04BDF">
      <w:pPr>
        <w:pBdr>
          <w:top w:val="double" w:sz="4" w:space="1" w:color="auto" w:shadow="1"/>
          <w:left w:val="double" w:sz="4" w:space="0" w:color="auto" w:shadow="1"/>
          <w:bottom w:val="double" w:sz="4" w:space="0" w:color="auto" w:shadow="1"/>
          <w:right w:val="double" w:sz="4" w:space="0" w:color="auto" w:shadow="1"/>
        </w:pBdr>
        <w:jc w:val="center"/>
        <w:rPr>
          <w:rFonts w:ascii="Arial" w:hAnsi="Arial" w:cs="Arial"/>
          <w:b/>
          <w:sz w:val="48"/>
          <w:szCs w:val="48"/>
        </w:rPr>
      </w:pPr>
      <w:r w:rsidRPr="002F79C6">
        <w:rPr>
          <w:rFonts w:ascii="Arial" w:hAnsi="Arial" w:cs="Arial"/>
          <w:b/>
          <w:sz w:val="48"/>
          <w:szCs w:val="48"/>
        </w:rPr>
        <w:t>Brevet de technicien supérieur</w:t>
      </w:r>
    </w:p>
    <w:p w14:paraId="1B642443" w14:textId="77777777" w:rsidR="00A04BDF" w:rsidRPr="00367CC4" w:rsidRDefault="00A04BDF" w:rsidP="00A04BDF">
      <w:pPr>
        <w:pBdr>
          <w:top w:val="double" w:sz="4" w:space="1" w:color="auto" w:shadow="1"/>
          <w:left w:val="double" w:sz="4" w:space="0" w:color="auto" w:shadow="1"/>
          <w:bottom w:val="double" w:sz="4" w:space="0" w:color="auto" w:shadow="1"/>
          <w:right w:val="double" w:sz="4" w:space="0" w:color="auto" w:shadow="1"/>
        </w:pBdr>
        <w:jc w:val="center"/>
        <w:rPr>
          <w:rFonts w:ascii="Arial" w:hAnsi="Arial" w:cs="Arial"/>
          <w:b/>
          <w:szCs w:val="24"/>
        </w:rPr>
      </w:pPr>
    </w:p>
    <w:p w14:paraId="6BCFD7F5" w14:textId="77777777" w:rsidR="00A04BDF" w:rsidRPr="002F79C6" w:rsidRDefault="00A04BDF" w:rsidP="00A04BDF">
      <w:pPr>
        <w:jc w:val="both"/>
        <w:rPr>
          <w:rFonts w:ascii="Arial" w:hAnsi="Arial" w:cs="Arial"/>
          <w:sz w:val="22"/>
        </w:rPr>
      </w:pPr>
    </w:p>
    <w:p w14:paraId="1F9CC5FF" w14:textId="77777777" w:rsidR="00A04BDF" w:rsidRPr="002F79C6" w:rsidRDefault="00A04BDF" w:rsidP="00A04BDF">
      <w:pPr>
        <w:jc w:val="both"/>
        <w:rPr>
          <w:rFonts w:ascii="Arial" w:hAnsi="Arial" w:cs="Arial"/>
          <w:sz w:val="22"/>
        </w:rPr>
      </w:pPr>
    </w:p>
    <w:p w14:paraId="5C648201" w14:textId="77777777" w:rsidR="00A04BDF" w:rsidRPr="002F79C6" w:rsidRDefault="00A04BDF" w:rsidP="00A04BDF">
      <w:pPr>
        <w:jc w:val="both"/>
        <w:rPr>
          <w:rFonts w:ascii="Arial" w:hAnsi="Arial" w:cs="Arial"/>
          <w:sz w:val="22"/>
        </w:rPr>
      </w:pPr>
    </w:p>
    <w:p w14:paraId="16DC4D50" w14:textId="77777777" w:rsidR="00A04BDF" w:rsidRPr="002F79C6" w:rsidRDefault="00A04BDF" w:rsidP="00A04BDF">
      <w:pPr>
        <w:jc w:val="both"/>
        <w:rPr>
          <w:rFonts w:ascii="Arial" w:hAnsi="Arial" w:cs="Arial"/>
          <w:sz w:val="22"/>
        </w:rPr>
      </w:pPr>
    </w:p>
    <w:p w14:paraId="1C8EAD96" w14:textId="77777777" w:rsidR="00A04BDF" w:rsidRPr="002F79C6" w:rsidRDefault="00A04BDF" w:rsidP="00A04BDF">
      <w:pPr>
        <w:jc w:val="both"/>
        <w:rPr>
          <w:rFonts w:ascii="Arial" w:hAnsi="Arial" w:cs="Arial"/>
          <w:sz w:val="22"/>
        </w:rPr>
      </w:pPr>
    </w:p>
    <w:p w14:paraId="28A61DD3" w14:textId="77777777" w:rsidR="00A04BDF" w:rsidRDefault="00A04BDF" w:rsidP="00A04BDF">
      <w:pPr>
        <w:jc w:val="both"/>
        <w:rPr>
          <w:rFonts w:ascii="Arial" w:hAnsi="Arial" w:cs="Arial"/>
          <w:sz w:val="22"/>
        </w:rPr>
      </w:pPr>
    </w:p>
    <w:p w14:paraId="07D2E253" w14:textId="739DDBFF" w:rsidR="00036D41" w:rsidRDefault="00EA64EA" w:rsidP="00036D41">
      <w:pPr>
        <w:pStyle w:val="Titre3"/>
        <w:jc w:val="center"/>
        <w:rPr>
          <w:rFonts w:ascii="Arial" w:hAnsi="Arial" w:cs="Arial"/>
          <w:color w:val="auto"/>
          <w:sz w:val="44"/>
          <w:szCs w:val="44"/>
        </w:rPr>
      </w:pPr>
      <w:r>
        <w:rPr>
          <w:rFonts w:ascii="Arial" w:hAnsi="Arial" w:cs="Arial"/>
          <w:color w:val="auto"/>
          <w:sz w:val="44"/>
          <w:szCs w:val="44"/>
        </w:rPr>
        <w:t>Fluides Énergies Domotique</w:t>
      </w:r>
    </w:p>
    <w:p w14:paraId="0A0DCB03" w14:textId="77777777" w:rsidR="000F2409" w:rsidRPr="000F2409" w:rsidRDefault="000F2409" w:rsidP="000F2409">
      <w:pPr>
        <w:rPr>
          <w:lang w:eastAsia="ar-SA"/>
        </w:rPr>
      </w:pPr>
    </w:p>
    <w:p w14:paraId="4041463F" w14:textId="0E466384" w:rsidR="00036D41" w:rsidRPr="000F2409" w:rsidRDefault="000F2409" w:rsidP="000F2409">
      <w:pPr>
        <w:jc w:val="center"/>
        <w:rPr>
          <w:rFonts w:ascii="Arial" w:hAnsi="Arial" w:cs="Arial"/>
          <w:b/>
          <w:sz w:val="36"/>
          <w:lang w:eastAsia="ar-SA"/>
        </w:rPr>
      </w:pPr>
      <w:r w:rsidRPr="000F2409">
        <w:rPr>
          <w:rFonts w:ascii="Arial" w:hAnsi="Arial" w:cs="Arial"/>
          <w:b/>
          <w:sz w:val="36"/>
          <w:lang w:eastAsia="ar-SA"/>
        </w:rPr>
        <w:t>Option : Domotique et Bâtiments Communicants</w:t>
      </w:r>
    </w:p>
    <w:p w14:paraId="2330AC4A" w14:textId="77777777" w:rsidR="00036D41" w:rsidRDefault="00036D41" w:rsidP="00036D41">
      <w:pPr>
        <w:jc w:val="center"/>
        <w:rPr>
          <w:b/>
          <w:sz w:val="36"/>
          <w:szCs w:val="36"/>
          <w:lang w:eastAsia="ar-SA"/>
        </w:rPr>
      </w:pPr>
    </w:p>
    <w:p w14:paraId="1D4E5EB6" w14:textId="77777777" w:rsidR="00036D41" w:rsidRPr="00036D41" w:rsidRDefault="00036D41" w:rsidP="00036D41">
      <w:pPr>
        <w:jc w:val="center"/>
        <w:rPr>
          <w:b/>
          <w:sz w:val="36"/>
          <w:szCs w:val="36"/>
          <w:lang w:eastAsia="ar-SA"/>
        </w:rPr>
      </w:pPr>
    </w:p>
    <w:p w14:paraId="62943F10" w14:textId="77777777" w:rsidR="00367CC4" w:rsidRPr="00C27BAC" w:rsidRDefault="00367CC4" w:rsidP="00367CC4">
      <w:pPr>
        <w:jc w:val="center"/>
        <w:rPr>
          <w:rFonts w:ascii="Arial" w:hAnsi="Arial" w:cs="Arial"/>
        </w:rPr>
      </w:pPr>
    </w:p>
    <w:p w14:paraId="6C442592" w14:textId="77777777" w:rsidR="00367CC4" w:rsidRPr="00C27BAC" w:rsidRDefault="00AB1E18" w:rsidP="00367CC4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Épreuve E3</w:t>
      </w:r>
      <w:r w:rsidR="000E37B4">
        <w:rPr>
          <w:rFonts w:ascii="Arial" w:hAnsi="Arial" w:cs="Arial"/>
          <w:b/>
          <w:sz w:val="40"/>
          <w:szCs w:val="40"/>
        </w:rPr>
        <w:t>2</w:t>
      </w:r>
    </w:p>
    <w:p w14:paraId="0D624D4D" w14:textId="77777777" w:rsidR="00367CC4" w:rsidRPr="00C27BAC" w:rsidRDefault="00367CC4" w:rsidP="00367CC4">
      <w:pPr>
        <w:jc w:val="center"/>
        <w:rPr>
          <w:rFonts w:ascii="Arial" w:hAnsi="Arial" w:cs="Arial"/>
          <w:b/>
          <w:sz w:val="40"/>
          <w:szCs w:val="40"/>
        </w:rPr>
      </w:pPr>
    </w:p>
    <w:p w14:paraId="0F3C2ECF" w14:textId="77777777" w:rsidR="00367CC4" w:rsidRPr="00C27BAC" w:rsidRDefault="00EA64EA" w:rsidP="00367CC4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Physique et</w:t>
      </w:r>
      <w:r w:rsidR="00115853">
        <w:rPr>
          <w:rFonts w:ascii="Arial" w:hAnsi="Arial" w:cs="Arial"/>
          <w:b/>
          <w:sz w:val="40"/>
          <w:szCs w:val="40"/>
        </w:rPr>
        <w:t xml:space="preserve"> Chimie</w:t>
      </w:r>
      <w:r w:rsidR="00AB1E18">
        <w:rPr>
          <w:rFonts w:ascii="Arial" w:hAnsi="Arial" w:cs="Arial"/>
          <w:b/>
          <w:sz w:val="40"/>
          <w:szCs w:val="40"/>
        </w:rPr>
        <w:t xml:space="preserve"> </w:t>
      </w:r>
    </w:p>
    <w:p w14:paraId="12DC78A5" w14:textId="77777777" w:rsidR="00367CC4" w:rsidRPr="00C27BAC" w:rsidRDefault="00367CC4" w:rsidP="00367CC4">
      <w:pPr>
        <w:jc w:val="center"/>
        <w:rPr>
          <w:rFonts w:ascii="Arial" w:hAnsi="Arial" w:cs="Arial"/>
        </w:rPr>
      </w:pPr>
    </w:p>
    <w:p w14:paraId="2F0D0352" w14:textId="77777777" w:rsidR="00367CC4" w:rsidRPr="00C27BAC" w:rsidRDefault="00367CC4" w:rsidP="00367CC4">
      <w:pPr>
        <w:jc w:val="center"/>
        <w:rPr>
          <w:rFonts w:ascii="Arial" w:hAnsi="Arial" w:cs="Arial"/>
        </w:rPr>
      </w:pPr>
    </w:p>
    <w:p w14:paraId="21452F2B" w14:textId="77777777" w:rsidR="00367CC4" w:rsidRPr="00C27BAC" w:rsidRDefault="00115853" w:rsidP="00367CC4">
      <w:pPr>
        <w:pStyle w:val="Titre7"/>
        <w:jc w:val="center"/>
        <w:rPr>
          <w:rFonts w:ascii="Arial" w:hAnsi="Arial" w:cs="Arial"/>
          <w:i w:val="0"/>
          <w:color w:val="auto"/>
          <w:sz w:val="32"/>
          <w:szCs w:val="32"/>
        </w:rPr>
      </w:pPr>
      <w:r>
        <w:rPr>
          <w:rFonts w:ascii="Arial" w:hAnsi="Arial" w:cs="Arial"/>
          <w:i w:val="0"/>
          <w:color w:val="auto"/>
          <w:sz w:val="32"/>
          <w:szCs w:val="32"/>
        </w:rPr>
        <w:t>Session 20</w:t>
      </w:r>
      <w:r w:rsidR="001A404C">
        <w:rPr>
          <w:rFonts w:ascii="Arial" w:hAnsi="Arial" w:cs="Arial"/>
          <w:i w:val="0"/>
          <w:color w:val="auto"/>
          <w:sz w:val="32"/>
          <w:szCs w:val="32"/>
        </w:rPr>
        <w:t>18</w:t>
      </w:r>
    </w:p>
    <w:p w14:paraId="762F37F2" w14:textId="77777777" w:rsidR="00367CC4" w:rsidRPr="00C27BAC" w:rsidRDefault="00367CC4" w:rsidP="00367CC4"/>
    <w:p w14:paraId="0C822904" w14:textId="77777777" w:rsidR="00367CC4" w:rsidRPr="00367CC4" w:rsidRDefault="00D2324B" w:rsidP="00367CC4">
      <w:pPr>
        <w:pStyle w:val="Titre6"/>
        <w:jc w:val="center"/>
        <w:rPr>
          <w:rFonts w:ascii="Arial" w:hAnsi="Arial" w:cs="Arial"/>
          <w:i w:val="0"/>
          <w:color w:val="auto"/>
          <w:sz w:val="28"/>
          <w:szCs w:val="28"/>
        </w:rPr>
      </w:pPr>
      <w:r>
        <w:rPr>
          <w:rFonts w:ascii="Arial" w:hAnsi="Arial" w:cs="Arial"/>
          <w:i w:val="0"/>
          <w:color w:val="auto"/>
          <w:sz w:val="28"/>
          <w:szCs w:val="28"/>
        </w:rPr>
        <w:t>Durée : 2 heures</w:t>
      </w:r>
      <w:r>
        <w:rPr>
          <w:rFonts w:ascii="Arial" w:hAnsi="Arial" w:cs="Arial"/>
          <w:i w:val="0"/>
          <w:color w:val="auto"/>
          <w:sz w:val="28"/>
          <w:szCs w:val="28"/>
        </w:rPr>
        <w:br/>
        <w:t>Coefficient : 1</w:t>
      </w:r>
    </w:p>
    <w:p w14:paraId="786C39B8" w14:textId="77777777" w:rsidR="00A04BDF" w:rsidRDefault="00A04BDF" w:rsidP="00A04BDF">
      <w:pPr>
        <w:jc w:val="both"/>
        <w:rPr>
          <w:rFonts w:ascii="Arial" w:hAnsi="Arial" w:cs="Arial"/>
          <w:sz w:val="22"/>
        </w:rPr>
      </w:pPr>
    </w:p>
    <w:p w14:paraId="6AEF3BAE" w14:textId="77777777" w:rsidR="00A04BDF" w:rsidRDefault="00A04BDF" w:rsidP="00A04BDF">
      <w:pPr>
        <w:jc w:val="both"/>
        <w:rPr>
          <w:rFonts w:ascii="Arial" w:hAnsi="Arial" w:cs="Arial"/>
          <w:sz w:val="22"/>
        </w:rPr>
      </w:pPr>
    </w:p>
    <w:p w14:paraId="76D17B84" w14:textId="77777777" w:rsidR="00A04BDF" w:rsidRPr="002F79C6" w:rsidRDefault="00A04BDF" w:rsidP="00A04BDF">
      <w:pPr>
        <w:jc w:val="both"/>
        <w:rPr>
          <w:rFonts w:ascii="Arial" w:hAnsi="Arial" w:cs="Arial"/>
          <w:sz w:val="22"/>
        </w:rPr>
      </w:pPr>
    </w:p>
    <w:p w14:paraId="5D7C7A27" w14:textId="77777777" w:rsidR="00A04BDF" w:rsidRPr="00E62302" w:rsidRDefault="00A04BDF" w:rsidP="00A04BDF">
      <w:pPr>
        <w:jc w:val="both"/>
        <w:rPr>
          <w:rFonts w:ascii="Arial" w:hAnsi="Arial" w:cs="Arial"/>
          <w:color w:val="000000" w:themeColor="text1"/>
          <w:sz w:val="22"/>
        </w:rPr>
      </w:pPr>
    </w:p>
    <w:p w14:paraId="0B67061C" w14:textId="434988C0" w:rsidR="00115853" w:rsidRPr="00E62302" w:rsidRDefault="00115853" w:rsidP="00115853">
      <w:pPr>
        <w:jc w:val="center"/>
        <w:rPr>
          <w:rFonts w:ascii="Arial" w:hAnsi="Arial" w:cs="Arial"/>
          <w:bCs/>
          <w:color w:val="000000" w:themeColor="text1"/>
          <w:szCs w:val="24"/>
        </w:rPr>
      </w:pPr>
      <w:r w:rsidRPr="00E62302">
        <w:rPr>
          <w:rFonts w:ascii="Arial" w:hAnsi="Arial" w:cs="Arial"/>
          <w:bCs/>
          <w:color w:val="000000" w:themeColor="text1"/>
          <w:szCs w:val="24"/>
        </w:rPr>
        <w:t xml:space="preserve">La calculatrice </w:t>
      </w:r>
      <w:r w:rsidR="00A04BDF" w:rsidRPr="00E62302">
        <w:rPr>
          <w:rFonts w:ascii="Arial" w:hAnsi="Arial" w:cs="Arial"/>
          <w:bCs/>
          <w:color w:val="000000" w:themeColor="text1"/>
          <w:szCs w:val="24"/>
        </w:rPr>
        <w:t xml:space="preserve">conforme à la </w:t>
      </w:r>
      <w:r w:rsidR="00120159">
        <w:rPr>
          <w:rFonts w:ascii="Arial" w:hAnsi="Arial" w:cs="Arial"/>
          <w:bCs/>
          <w:color w:val="000000" w:themeColor="text1"/>
          <w:szCs w:val="24"/>
        </w:rPr>
        <w:t>note de service</w:t>
      </w:r>
      <w:r w:rsidR="00A04BDF" w:rsidRPr="00E62302">
        <w:rPr>
          <w:rFonts w:ascii="Arial" w:hAnsi="Arial" w:cs="Arial"/>
          <w:bCs/>
          <w:color w:val="000000" w:themeColor="text1"/>
          <w:szCs w:val="24"/>
        </w:rPr>
        <w:t xml:space="preserve"> N°</w:t>
      </w:r>
      <w:r w:rsidR="00120159">
        <w:rPr>
          <w:rFonts w:ascii="Arial" w:hAnsi="Arial" w:cs="Arial"/>
          <w:bCs/>
          <w:color w:val="000000" w:themeColor="text1"/>
          <w:szCs w:val="24"/>
        </w:rPr>
        <w:t xml:space="preserve"> 2015-056</w:t>
      </w:r>
      <w:r w:rsidRPr="00E62302">
        <w:rPr>
          <w:rFonts w:ascii="Arial" w:hAnsi="Arial" w:cs="Arial"/>
          <w:bCs/>
          <w:color w:val="000000" w:themeColor="text1"/>
          <w:szCs w:val="24"/>
        </w:rPr>
        <w:t xml:space="preserve"> du </w:t>
      </w:r>
      <w:r w:rsidR="00120159">
        <w:rPr>
          <w:rFonts w:ascii="Arial" w:hAnsi="Arial" w:cs="Arial"/>
          <w:bCs/>
          <w:color w:val="000000" w:themeColor="text1"/>
          <w:szCs w:val="24"/>
        </w:rPr>
        <w:t>17-3-2015</w:t>
      </w:r>
      <w:r w:rsidRPr="00E62302">
        <w:rPr>
          <w:rFonts w:ascii="Arial" w:hAnsi="Arial" w:cs="Arial"/>
          <w:bCs/>
          <w:color w:val="000000" w:themeColor="text1"/>
          <w:szCs w:val="24"/>
        </w:rPr>
        <w:t xml:space="preserve"> est autorisée.</w:t>
      </w:r>
    </w:p>
    <w:p w14:paraId="0A620EC8" w14:textId="77777777" w:rsidR="00A04BDF" w:rsidRDefault="00A04BDF" w:rsidP="00A04BDF">
      <w:pPr>
        <w:jc w:val="both"/>
        <w:rPr>
          <w:rFonts w:ascii="Arial" w:hAnsi="Arial" w:cs="Arial"/>
          <w:bCs/>
          <w:i/>
          <w:sz w:val="22"/>
        </w:rPr>
      </w:pPr>
    </w:p>
    <w:p w14:paraId="6EDDC161" w14:textId="77777777" w:rsidR="001A404C" w:rsidRDefault="001A404C" w:rsidP="00A04BDF">
      <w:pPr>
        <w:jc w:val="both"/>
        <w:rPr>
          <w:rFonts w:ascii="Arial" w:hAnsi="Arial" w:cs="Arial"/>
          <w:sz w:val="22"/>
        </w:rPr>
      </w:pPr>
    </w:p>
    <w:p w14:paraId="4C50A551" w14:textId="77777777" w:rsidR="00A04BDF" w:rsidRDefault="00A04BDF" w:rsidP="00A04BDF">
      <w:pPr>
        <w:jc w:val="both"/>
        <w:rPr>
          <w:rFonts w:ascii="Arial" w:hAnsi="Arial" w:cs="Arial"/>
          <w:sz w:val="22"/>
        </w:rPr>
      </w:pPr>
    </w:p>
    <w:p w14:paraId="4CE2F0A9" w14:textId="77777777" w:rsidR="00A04BDF" w:rsidRPr="002F79C6" w:rsidRDefault="00A04BDF" w:rsidP="00A04BDF">
      <w:pPr>
        <w:jc w:val="both"/>
        <w:rPr>
          <w:rFonts w:ascii="Arial" w:hAnsi="Arial" w:cs="Arial"/>
          <w:sz w:val="22"/>
        </w:rPr>
      </w:pPr>
    </w:p>
    <w:p w14:paraId="3937743D" w14:textId="77777777" w:rsidR="00A04BDF" w:rsidRPr="002F79C6" w:rsidRDefault="00A04BDF" w:rsidP="00A04BDF">
      <w:pPr>
        <w:jc w:val="both"/>
        <w:rPr>
          <w:rFonts w:ascii="Arial" w:hAnsi="Arial" w:cs="Arial"/>
          <w:sz w:val="22"/>
        </w:rPr>
      </w:pPr>
    </w:p>
    <w:p w14:paraId="1F7310C5" w14:textId="77777777" w:rsidR="00A04BDF" w:rsidRPr="002F79C6" w:rsidRDefault="00A04BDF" w:rsidP="00A04BDF">
      <w:pPr>
        <w:jc w:val="both"/>
        <w:rPr>
          <w:rFonts w:ascii="Arial" w:hAnsi="Arial" w:cs="Arial"/>
          <w:sz w:val="22"/>
        </w:rPr>
      </w:pPr>
    </w:p>
    <w:p w14:paraId="1C57096B" w14:textId="77777777" w:rsidR="00A04BDF" w:rsidRPr="002F79C6" w:rsidRDefault="00A04BDF" w:rsidP="00A04BDF">
      <w:pPr>
        <w:jc w:val="both"/>
        <w:rPr>
          <w:rFonts w:ascii="Arial" w:hAnsi="Arial" w:cs="Arial"/>
          <w:sz w:val="22"/>
        </w:rPr>
      </w:pPr>
    </w:p>
    <w:p w14:paraId="52111C05" w14:textId="77777777" w:rsidR="00A04BDF" w:rsidRPr="002F79C6" w:rsidRDefault="00A04BDF" w:rsidP="00A04BDF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Arial" w:hAnsi="Arial" w:cs="Arial"/>
          <w:b/>
        </w:rPr>
      </w:pPr>
      <w:r w:rsidRPr="002F79C6">
        <w:rPr>
          <w:rFonts w:ascii="Arial" w:hAnsi="Arial" w:cs="Arial"/>
          <w:b/>
        </w:rPr>
        <w:t>Important</w:t>
      </w:r>
    </w:p>
    <w:p w14:paraId="756CD6F6" w14:textId="36AEA763" w:rsidR="00A04BDF" w:rsidRPr="00C43AE5" w:rsidRDefault="00A04BDF" w:rsidP="00A04BDF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Arial" w:hAnsi="Arial" w:cs="Arial"/>
        </w:rPr>
      </w:pPr>
      <w:r w:rsidRPr="002F79C6">
        <w:rPr>
          <w:rFonts w:ascii="Arial" w:hAnsi="Arial" w:cs="Arial"/>
        </w:rPr>
        <w:t>Ce sujet comporte</w:t>
      </w:r>
      <w:r w:rsidR="0074318C">
        <w:rPr>
          <w:rFonts w:ascii="Arial" w:hAnsi="Arial" w:cs="Arial"/>
        </w:rPr>
        <w:t xml:space="preserve">, en plus de cette page de </w:t>
      </w:r>
      <w:r w:rsidR="0074318C" w:rsidRPr="00C43AE5">
        <w:rPr>
          <w:rFonts w:ascii="Arial" w:hAnsi="Arial" w:cs="Arial"/>
        </w:rPr>
        <w:t>garde,</w:t>
      </w:r>
      <w:r w:rsidRPr="00C43AE5">
        <w:rPr>
          <w:rFonts w:ascii="Arial" w:hAnsi="Arial" w:cs="Arial"/>
        </w:rPr>
        <w:t xml:space="preserve"> </w:t>
      </w:r>
      <w:r w:rsidR="00E31CFD">
        <w:rPr>
          <w:rFonts w:ascii="Arial" w:hAnsi="Arial" w:cs="Arial"/>
        </w:rPr>
        <w:t>8</w:t>
      </w:r>
      <w:r w:rsidRPr="00C43AE5">
        <w:rPr>
          <w:rFonts w:ascii="Arial" w:hAnsi="Arial" w:cs="Arial"/>
        </w:rPr>
        <w:t xml:space="preserve"> pages.</w:t>
      </w:r>
    </w:p>
    <w:p w14:paraId="6B7F91D4" w14:textId="344F2317" w:rsidR="00A04BDF" w:rsidRPr="002F79C6" w:rsidRDefault="00A04BDF" w:rsidP="00537771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Arial" w:hAnsi="Arial" w:cs="Arial"/>
        </w:rPr>
        <w:sectPr w:rsidR="00A04BDF" w:rsidRPr="002F79C6" w:rsidSect="00A04BDF">
          <w:footerReference w:type="first" r:id="rId9"/>
          <w:pgSz w:w="11906" w:h="16838"/>
          <w:pgMar w:top="1134" w:right="1134" w:bottom="1134" w:left="1134" w:header="720" w:footer="720" w:gutter="0"/>
          <w:pgNumType w:start="1"/>
          <w:cols w:space="708"/>
          <w:docGrid w:linePitch="360"/>
        </w:sectPr>
      </w:pPr>
    </w:p>
    <w:p w14:paraId="180A529A" w14:textId="77777777" w:rsidR="00115853" w:rsidRPr="004E5FD7" w:rsidRDefault="00115853" w:rsidP="004E5FD7">
      <w:pPr>
        <w:rPr>
          <w:rFonts w:ascii="Arial" w:hAnsi="Arial" w:cs="Arial"/>
          <w:b/>
          <w:sz w:val="10"/>
          <w:szCs w:val="10"/>
        </w:rPr>
      </w:pPr>
    </w:p>
    <w:p w14:paraId="5F0F96AA" w14:textId="4E226334" w:rsidR="00CA36FE" w:rsidRDefault="00E62302" w:rsidP="00CD2964">
      <w:pPr>
        <w:jc w:val="center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B</w:t>
      </w:r>
      <w:r w:rsidR="0019667A">
        <w:rPr>
          <w:rFonts w:ascii="Arial" w:hAnsi="Arial" w:cs="Arial"/>
          <w:b/>
          <w:sz w:val="52"/>
          <w:szCs w:val="52"/>
        </w:rPr>
        <w:t>âtiment</w:t>
      </w:r>
      <w:r w:rsidR="00CD2964">
        <w:rPr>
          <w:rFonts w:ascii="Arial" w:hAnsi="Arial" w:cs="Arial"/>
          <w:b/>
          <w:sz w:val="52"/>
          <w:szCs w:val="52"/>
        </w:rPr>
        <w:t xml:space="preserve"> </w:t>
      </w:r>
      <w:r>
        <w:rPr>
          <w:rFonts w:ascii="Arial" w:hAnsi="Arial" w:cs="Arial"/>
          <w:b/>
          <w:sz w:val="52"/>
          <w:szCs w:val="52"/>
        </w:rPr>
        <w:t>Basse C</w:t>
      </w:r>
      <w:r w:rsidR="004D2851">
        <w:rPr>
          <w:rFonts w:ascii="Arial" w:hAnsi="Arial" w:cs="Arial"/>
          <w:b/>
          <w:sz w:val="52"/>
          <w:szCs w:val="52"/>
        </w:rPr>
        <w:t>onsommation</w:t>
      </w:r>
    </w:p>
    <w:p w14:paraId="7413E4DA" w14:textId="77777777" w:rsidR="00CA36FE" w:rsidRPr="0019667A" w:rsidRDefault="00CA36FE" w:rsidP="00CA36FE">
      <w:pPr>
        <w:jc w:val="center"/>
        <w:rPr>
          <w:rFonts w:ascii="Arial" w:hAnsi="Arial" w:cs="Arial"/>
          <w:b/>
          <w:sz w:val="20"/>
        </w:rPr>
      </w:pPr>
    </w:p>
    <w:p w14:paraId="2DF960FB" w14:textId="77777777" w:rsidR="00CA36FE" w:rsidRDefault="00CA36FE" w:rsidP="00CA36FE">
      <w:pPr>
        <w:jc w:val="both"/>
        <w:rPr>
          <w:rFonts w:ascii="Arial" w:hAnsi="Arial" w:cs="Arial"/>
        </w:rPr>
      </w:pPr>
    </w:p>
    <w:p w14:paraId="7EA9CC2A" w14:textId="06806421" w:rsidR="0019667A" w:rsidRPr="00205A09" w:rsidRDefault="0019667A" w:rsidP="00F33D9A">
      <w:pPr>
        <w:spacing w:line="276" w:lineRule="auto"/>
        <w:ind w:firstLine="709"/>
        <w:jc w:val="both"/>
        <w:rPr>
          <w:rFonts w:ascii="Arial" w:hAnsi="Arial" w:cs="Arial"/>
          <w:szCs w:val="24"/>
        </w:rPr>
      </w:pPr>
      <w:r w:rsidRPr="00205A09">
        <w:rPr>
          <w:rFonts w:ascii="Arial" w:hAnsi="Arial" w:cs="Arial"/>
          <w:szCs w:val="24"/>
        </w:rPr>
        <w:t xml:space="preserve">Un </w:t>
      </w:r>
      <w:r w:rsidR="00D5028F" w:rsidRPr="00D5028F">
        <w:rPr>
          <w:rFonts w:ascii="Arial" w:hAnsi="Arial" w:cs="Arial"/>
          <w:szCs w:val="24"/>
        </w:rPr>
        <w:t>Bâtiment Basse Consommation</w:t>
      </w:r>
      <w:r w:rsidR="00D5028F">
        <w:rPr>
          <w:rFonts w:ascii="Arial" w:hAnsi="Arial" w:cs="Arial"/>
          <w:szCs w:val="24"/>
        </w:rPr>
        <w:t xml:space="preserve">, </w:t>
      </w:r>
      <w:r w:rsidRPr="00205A09">
        <w:rPr>
          <w:rFonts w:ascii="Arial" w:hAnsi="Arial" w:cs="Arial"/>
          <w:szCs w:val="24"/>
        </w:rPr>
        <w:t>BBC</w:t>
      </w:r>
      <w:r w:rsidR="00D5028F">
        <w:rPr>
          <w:rFonts w:ascii="Arial" w:hAnsi="Arial" w:cs="Arial"/>
          <w:szCs w:val="24"/>
        </w:rPr>
        <w:t>,</w:t>
      </w:r>
      <w:r w:rsidRPr="00205A09">
        <w:rPr>
          <w:rFonts w:ascii="Arial" w:hAnsi="Arial" w:cs="Arial"/>
          <w:szCs w:val="24"/>
        </w:rPr>
        <w:t xml:space="preserve"> fait appel à plusieurs technologies </w:t>
      </w:r>
      <w:r w:rsidR="00F33D9A">
        <w:rPr>
          <w:rFonts w:ascii="Arial" w:hAnsi="Arial" w:cs="Arial"/>
          <w:szCs w:val="24"/>
        </w:rPr>
        <w:t xml:space="preserve">afin </w:t>
      </w:r>
      <w:r w:rsidRPr="00205A09">
        <w:rPr>
          <w:rFonts w:ascii="Arial" w:hAnsi="Arial" w:cs="Arial"/>
          <w:szCs w:val="24"/>
        </w:rPr>
        <w:t>d’obtenir une performance énergétique globale particulièrement élevée.</w:t>
      </w:r>
    </w:p>
    <w:p w14:paraId="04DE27CA" w14:textId="77777777" w:rsidR="00F33D9A" w:rsidRDefault="00F33D9A" w:rsidP="00F33D9A">
      <w:pPr>
        <w:spacing w:line="276" w:lineRule="auto"/>
        <w:ind w:firstLine="709"/>
        <w:jc w:val="both"/>
        <w:rPr>
          <w:rFonts w:ascii="Arial" w:hAnsi="Arial" w:cs="Arial"/>
          <w:szCs w:val="24"/>
        </w:rPr>
      </w:pPr>
    </w:p>
    <w:p w14:paraId="530A6104" w14:textId="6AD8F843" w:rsidR="0019667A" w:rsidRDefault="0019667A" w:rsidP="00F33D9A">
      <w:pPr>
        <w:spacing w:line="276" w:lineRule="auto"/>
        <w:ind w:firstLine="709"/>
        <w:jc w:val="both"/>
        <w:rPr>
          <w:rFonts w:ascii="Arial" w:hAnsi="Arial" w:cs="Arial"/>
          <w:szCs w:val="24"/>
        </w:rPr>
      </w:pPr>
      <w:r w:rsidRPr="00205A09">
        <w:rPr>
          <w:rFonts w:ascii="Arial" w:hAnsi="Arial" w:cs="Arial"/>
          <w:szCs w:val="24"/>
        </w:rPr>
        <w:t xml:space="preserve">Ce type de maison est devenu la norme en France pour toutes les constructions neuves, depuis le Grenelle de l'environnement et la réglementation thermique qui en a découlé (actuellement RT 2012). L'objectif fixé </w:t>
      </w:r>
      <w:r w:rsidR="00D5028F">
        <w:rPr>
          <w:rFonts w:ascii="Arial" w:hAnsi="Arial" w:cs="Arial"/>
          <w:szCs w:val="24"/>
        </w:rPr>
        <w:t>depuis le</w:t>
      </w:r>
      <w:r w:rsidRPr="00205A09">
        <w:rPr>
          <w:rFonts w:ascii="Arial" w:hAnsi="Arial" w:cs="Arial"/>
          <w:szCs w:val="24"/>
        </w:rPr>
        <w:t xml:space="preserve"> 1</w:t>
      </w:r>
      <w:r w:rsidRPr="00205A09">
        <w:rPr>
          <w:rFonts w:ascii="Arial" w:hAnsi="Arial" w:cs="Arial"/>
          <w:szCs w:val="24"/>
          <w:vertAlign w:val="superscript"/>
        </w:rPr>
        <w:t>er</w:t>
      </w:r>
      <w:r w:rsidRPr="00205A09">
        <w:rPr>
          <w:rFonts w:ascii="Arial" w:hAnsi="Arial" w:cs="Arial"/>
          <w:szCs w:val="24"/>
        </w:rPr>
        <w:t xml:space="preserve"> janvier 2013, pour les constructions neuves, est de ne pas dépasser une consommation en énergie primaire de </w:t>
      </w:r>
      <w:r w:rsidR="00B467CE">
        <w:rPr>
          <w:rStyle w:val="nowrap"/>
          <w:rFonts w:ascii="Arial" w:hAnsi="Arial" w:cs="Arial"/>
          <w:szCs w:val="24"/>
        </w:rPr>
        <w:t>50 kW</w:t>
      </w:r>
      <w:r w:rsidR="00B467CE">
        <w:rPr>
          <w:rStyle w:val="nowrap"/>
          <w:rFonts w:ascii="Arial" w:hAnsi="Arial" w:cs="Arial"/>
          <w:szCs w:val="24"/>
        </w:rPr>
        <w:sym w:font="Symbol" w:char="F0D7"/>
      </w:r>
      <w:r w:rsidR="00B467CE">
        <w:rPr>
          <w:rStyle w:val="nowrap"/>
          <w:rFonts w:ascii="Arial" w:hAnsi="Arial" w:cs="Arial"/>
          <w:szCs w:val="24"/>
        </w:rPr>
        <w:t>h</w:t>
      </w:r>
      <w:r w:rsidR="00B467CE">
        <w:rPr>
          <w:rStyle w:val="nowrap"/>
          <w:rFonts w:ascii="Arial" w:hAnsi="Arial" w:cs="Arial"/>
          <w:szCs w:val="24"/>
        </w:rPr>
        <w:sym w:font="Symbol" w:char="F0D7"/>
      </w:r>
      <w:r w:rsidRPr="00205A09">
        <w:rPr>
          <w:rStyle w:val="nowrap"/>
          <w:rFonts w:ascii="Arial" w:hAnsi="Arial" w:cs="Arial"/>
          <w:szCs w:val="24"/>
        </w:rPr>
        <w:t>m</w:t>
      </w:r>
      <w:r w:rsidR="00B467CE" w:rsidRPr="00B467CE">
        <w:rPr>
          <w:rStyle w:val="nowrap"/>
          <w:rFonts w:ascii="Arial" w:hAnsi="Arial" w:cs="Arial"/>
          <w:szCs w:val="24"/>
          <w:vertAlign w:val="superscript"/>
        </w:rPr>
        <w:t>–</w:t>
      </w:r>
      <w:r w:rsidRPr="00205A09">
        <w:rPr>
          <w:rStyle w:val="nowrap"/>
          <w:rFonts w:ascii="Arial" w:hAnsi="Arial" w:cs="Arial"/>
          <w:szCs w:val="24"/>
          <w:vertAlign w:val="superscript"/>
        </w:rPr>
        <w:t>2</w:t>
      </w:r>
      <w:r w:rsidR="00B467CE">
        <w:rPr>
          <w:rStyle w:val="nowrap"/>
          <w:rFonts w:ascii="Arial" w:hAnsi="Arial" w:cs="Arial"/>
          <w:szCs w:val="24"/>
        </w:rPr>
        <w:sym w:font="Symbol" w:char="F0D7"/>
      </w:r>
      <w:r w:rsidRPr="00205A09">
        <w:rPr>
          <w:rStyle w:val="nowrap"/>
          <w:rFonts w:ascii="Arial" w:hAnsi="Arial" w:cs="Arial"/>
          <w:szCs w:val="24"/>
        </w:rPr>
        <w:t>an</w:t>
      </w:r>
      <w:r w:rsidR="00B467CE" w:rsidRPr="00B467CE">
        <w:rPr>
          <w:rStyle w:val="nowrap"/>
          <w:rFonts w:ascii="Arial" w:hAnsi="Arial" w:cs="Arial"/>
          <w:szCs w:val="24"/>
          <w:vertAlign w:val="superscript"/>
        </w:rPr>
        <w:t>–</w:t>
      </w:r>
      <w:r w:rsidR="00B467CE">
        <w:rPr>
          <w:rStyle w:val="nowrap"/>
          <w:rFonts w:ascii="Arial" w:hAnsi="Arial" w:cs="Arial"/>
          <w:szCs w:val="24"/>
          <w:vertAlign w:val="superscript"/>
        </w:rPr>
        <w:t>1</w:t>
      </w:r>
      <w:r w:rsidRPr="00205A09">
        <w:rPr>
          <w:rFonts w:ascii="Arial" w:hAnsi="Arial" w:cs="Arial"/>
          <w:szCs w:val="24"/>
        </w:rPr>
        <w:t xml:space="preserve"> pour le chauffage, la climatisation, la production d'eau chaude sanitaire, la ventilation et l'éclairage.</w:t>
      </w:r>
    </w:p>
    <w:p w14:paraId="5038B6BC" w14:textId="77777777" w:rsidR="0019667A" w:rsidRPr="00205A09" w:rsidRDefault="0019667A" w:rsidP="0019667A">
      <w:pPr>
        <w:spacing w:line="276" w:lineRule="auto"/>
        <w:jc w:val="both"/>
        <w:rPr>
          <w:rFonts w:ascii="Arial" w:hAnsi="Arial" w:cs="Arial"/>
          <w:szCs w:val="24"/>
        </w:rPr>
      </w:pPr>
    </w:p>
    <w:p w14:paraId="530A3F92" w14:textId="3E20BC73" w:rsidR="004D2851" w:rsidRDefault="004D2851" w:rsidP="00B467CE">
      <w:pPr>
        <w:ind w:firstLine="709"/>
        <w:jc w:val="both"/>
        <w:rPr>
          <w:rFonts w:ascii="Arial" w:hAnsi="Arial" w:cs="Arial"/>
        </w:rPr>
      </w:pPr>
      <w:r w:rsidRPr="004D2851">
        <w:rPr>
          <w:rFonts w:ascii="Arial" w:hAnsi="Arial" w:cs="Arial"/>
        </w:rPr>
        <w:t xml:space="preserve">Les techniciens d’une entreprise de rénovation d’habitation dans le domaine énergétique </w:t>
      </w:r>
      <w:r w:rsidR="004E5FD7" w:rsidRPr="004D2851">
        <w:rPr>
          <w:rFonts w:ascii="Arial" w:hAnsi="Arial" w:cs="Arial"/>
        </w:rPr>
        <w:t>ont</w:t>
      </w:r>
      <w:r w:rsidR="00B467CE">
        <w:rPr>
          <w:rFonts w:ascii="Arial" w:hAnsi="Arial" w:cs="Arial"/>
        </w:rPr>
        <w:t xml:space="preserve"> installé des panneaux p</w:t>
      </w:r>
      <w:r w:rsidR="00B467CE" w:rsidRPr="00540630">
        <w:rPr>
          <w:rFonts w:ascii="Arial" w:hAnsi="Arial" w:cs="Arial"/>
        </w:rPr>
        <w:t>hotovoltaïques</w:t>
      </w:r>
      <w:r w:rsidR="00B467CE">
        <w:rPr>
          <w:rFonts w:ascii="Arial" w:hAnsi="Arial" w:cs="Arial"/>
        </w:rPr>
        <w:t xml:space="preserve"> et une pompe à chaleur afin d’assurer </w:t>
      </w:r>
      <w:r w:rsidR="007C3643">
        <w:rPr>
          <w:rFonts w:ascii="Arial" w:hAnsi="Arial" w:cs="Arial"/>
        </w:rPr>
        <w:t>la quasi-totalité d</w:t>
      </w:r>
      <w:r w:rsidR="00B467CE" w:rsidRPr="004D2851">
        <w:rPr>
          <w:rFonts w:ascii="Arial" w:hAnsi="Arial" w:cs="Arial"/>
        </w:rPr>
        <w:t xml:space="preserve">es besoins </w:t>
      </w:r>
      <w:r w:rsidR="00B467CE">
        <w:rPr>
          <w:rFonts w:ascii="Arial" w:hAnsi="Arial" w:cs="Arial"/>
        </w:rPr>
        <w:t>énergétiques</w:t>
      </w:r>
      <w:r w:rsidR="00B467CE" w:rsidRPr="004D2851">
        <w:rPr>
          <w:rFonts w:ascii="Arial" w:hAnsi="Arial" w:cs="Arial"/>
        </w:rPr>
        <w:t xml:space="preserve"> de l’hab</w:t>
      </w:r>
      <w:r w:rsidR="00B467CE">
        <w:rPr>
          <w:rFonts w:ascii="Arial" w:hAnsi="Arial" w:cs="Arial"/>
        </w:rPr>
        <w:t xml:space="preserve">itation : production d’électricité, </w:t>
      </w:r>
      <w:r w:rsidR="00B467CE" w:rsidRPr="004D2851">
        <w:rPr>
          <w:rFonts w:ascii="Arial" w:hAnsi="Arial" w:cs="Arial"/>
        </w:rPr>
        <w:t xml:space="preserve">chauffage et </w:t>
      </w:r>
      <w:r w:rsidR="00B467CE">
        <w:rPr>
          <w:rFonts w:ascii="Arial" w:hAnsi="Arial" w:cs="Arial"/>
        </w:rPr>
        <w:t>fourniture d’</w:t>
      </w:r>
      <w:r w:rsidR="00B467CE" w:rsidRPr="004D2851">
        <w:rPr>
          <w:rFonts w:ascii="Arial" w:hAnsi="Arial" w:cs="Arial"/>
        </w:rPr>
        <w:t>eau chaude.</w:t>
      </w:r>
      <w:r w:rsidR="007C3643">
        <w:rPr>
          <w:rFonts w:ascii="Arial" w:hAnsi="Arial" w:cs="Arial"/>
        </w:rPr>
        <w:t xml:space="preserve"> Le complément est assuré par le fournisseur d’électricité. </w:t>
      </w:r>
    </w:p>
    <w:p w14:paraId="32CE3232" w14:textId="77777777" w:rsidR="00B467CE" w:rsidRPr="004D2851" w:rsidRDefault="00B467CE" w:rsidP="00B467CE">
      <w:pPr>
        <w:ind w:firstLine="709"/>
        <w:jc w:val="both"/>
        <w:rPr>
          <w:rFonts w:ascii="Arial" w:hAnsi="Arial" w:cs="Arial"/>
        </w:rPr>
      </w:pPr>
    </w:p>
    <w:p w14:paraId="4B359B55" w14:textId="77777777" w:rsidR="004D2851" w:rsidRDefault="004D2851" w:rsidP="004D2851"/>
    <w:p w14:paraId="6294D6CE" w14:textId="578A64BA" w:rsidR="004D2851" w:rsidRDefault="00A33926" w:rsidP="004E5FD7">
      <w:pPr>
        <w:jc w:val="center"/>
      </w:pPr>
      <w:bookmarkStart w:id="0" w:name="_GoBack"/>
      <w:r w:rsidRPr="004D2851">
        <w:rPr>
          <w:rFonts w:ascii="Helvetica" w:hAnsi="Helvetica" w:cs="Helvetica"/>
          <w:noProof/>
          <w:lang w:eastAsia="fr-FR"/>
        </w:rPr>
        <w:drawing>
          <wp:inline distT="0" distB="0" distL="0" distR="0" wp14:anchorId="5F316178" wp14:editId="6E08EE14">
            <wp:extent cx="5063548" cy="2710681"/>
            <wp:effectExtent l="0" t="0" r="0" b="7620"/>
            <wp:docPr id="9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785" cy="272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3A7271DC" w14:textId="76776D93" w:rsidR="004D2851" w:rsidRPr="0019667A" w:rsidRDefault="004D2851" w:rsidP="0019667A">
      <w:pPr>
        <w:jc w:val="right"/>
        <w:rPr>
          <w:sz w:val="16"/>
          <w:szCs w:val="16"/>
        </w:rPr>
      </w:pPr>
      <w:r w:rsidRPr="007A7BD0">
        <w:rPr>
          <w:sz w:val="16"/>
          <w:szCs w:val="16"/>
        </w:rPr>
        <w:t>www.nchabitat.com</w:t>
      </w:r>
    </w:p>
    <w:p w14:paraId="5E198AA2" w14:textId="77777777" w:rsidR="008B502C" w:rsidRPr="004D2851" w:rsidRDefault="008B502C" w:rsidP="004D2851">
      <w:pPr>
        <w:jc w:val="both"/>
        <w:rPr>
          <w:rFonts w:ascii="Arial" w:hAnsi="Arial" w:cs="Arial"/>
        </w:rPr>
      </w:pPr>
    </w:p>
    <w:p w14:paraId="68049699" w14:textId="36CFEA6F" w:rsidR="00B467CE" w:rsidRDefault="00B467CE" w:rsidP="00CD0332">
      <w:pPr>
        <w:spacing w:after="120"/>
        <w:ind w:left="284" w:firstLine="348"/>
        <w:jc w:val="both"/>
        <w:rPr>
          <w:rFonts w:ascii="Arial" w:hAnsi="Arial" w:cs="Arial"/>
        </w:rPr>
      </w:pPr>
      <w:r>
        <w:rPr>
          <w:rFonts w:ascii="Arial" w:hAnsi="Arial" w:cs="Arial"/>
        </w:rPr>
        <w:t>Cette rénovation a été réalisée</w:t>
      </w:r>
      <w:r w:rsidRPr="00540630">
        <w:rPr>
          <w:rFonts w:ascii="Arial" w:hAnsi="Arial" w:cs="Arial"/>
        </w:rPr>
        <w:t xml:space="preserve"> </w:t>
      </w:r>
      <w:r w:rsidR="00C17E38">
        <w:rPr>
          <w:rFonts w:ascii="Arial" w:hAnsi="Arial" w:cs="Arial"/>
        </w:rPr>
        <w:t xml:space="preserve">sur </w:t>
      </w:r>
      <w:r w:rsidR="00C17E38">
        <w:rPr>
          <w:rFonts w:ascii="Arial" w:hAnsi="Arial" w:cs="Arial"/>
          <w:color w:val="000000"/>
        </w:rPr>
        <w:t>une habitation de 150</w:t>
      </w:r>
      <w:r w:rsidR="007C3643">
        <w:rPr>
          <w:rFonts w:ascii="Arial" w:hAnsi="Arial" w:cs="Arial"/>
          <w:color w:val="000000"/>
        </w:rPr>
        <w:t xml:space="preserve"> </w:t>
      </w:r>
      <w:r w:rsidR="00C17E38">
        <w:rPr>
          <w:rFonts w:ascii="Arial" w:hAnsi="Arial" w:cs="Arial"/>
          <w:color w:val="000000"/>
        </w:rPr>
        <w:t>m</w:t>
      </w:r>
      <w:r w:rsidR="00C17E38" w:rsidRPr="00582A6A">
        <w:rPr>
          <w:rFonts w:ascii="Arial" w:hAnsi="Arial" w:cs="Arial"/>
          <w:color w:val="000000"/>
          <w:vertAlign w:val="superscript"/>
        </w:rPr>
        <w:t>2</w:t>
      </w:r>
      <w:r w:rsidR="00C17E38">
        <w:rPr>
          <w:rFonts w:ascii="Arial" w:hAnsi="Arial" w:cs="Arial"/>
          <w:color w:val="000000"/>
        </w:rPr>
        <w:t xml:space="preserve"> </w:t>
      </w:r>
      <w:r w:rsidRPr="00540630">
        <w:rPr>
          <w:rFonts w:ascii="Arial" w:hAnsi="Arial" w:cs="Arial"/>
        </w:rPr>
        <w:t xml:space="preserve">dans </w:t>
      </w:r>
      <w:r>
        <w:rPr>
          <w:rFonts w:ascii="Arial" w:hAnsi="Arial" w:cs="Arial"/>
        </w:rPr>
        <w:t>la ville de Niort en France où l</w:t>
      </w:r>
      <w:r w:rsidR="004456FD">
        <w:rPr>
          <w:rFonts w:ascii="Arial" w:hAnsi="Arial" w:cs="Arial"/>
        </w:rPr>
        <w:t>’</w:t>
      </w:r>
      <w:r w:rsidR="00AC0FBC">
        <w:rPr>
          <w:rFonts w:ascii="Arial" w:hAnsi="Arial" w:cs="Arial"/>
        </w:rPr>
        <w:t>éclairement énergétique</w:t>
      </w:r>
      <w:r w:rsidRPr="0054063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moyen</w:t>
      </w:r>
      <w:r w:rsidR="00AC0FBC">
        <w:rPr>
          <w:rFonts w:ascii="Arial" w:hAnsi="Arial" w:cs="Arial"/>
        </w:rPr>
        <w:t xml:space="preserve"> (ou irradiance)</w:t>
      </w:r>
      <w:r>
        <w:rPr>
          <w:rFonts w:ascii="Arial" w:hAnsi="Arial" w:cs="Arial"/>
        </w:rPr>
        <w:t xml:space="preserve"> est d’environ </w:t>
      </w:r>
      <w:r w:rsidR="00C33E7A">
        <w:rPr>
          <w:rFonts w:ascii="Arial" w:hAnsi="Arial" w:cs="Arial"/>
        </w:rPr>
        <w:t>1000</w:t>
      </w:r>
      <w:r w:rsidR="001F5E40">
        <w:rPr>
          <w:rFonts w:ascii="Arial" w:hAnsi="Arial" w:cs="Arial"/>
        </w:rPr>
        <w:t xml:space="preserve"> </w:t>
      </w:r>
      <w:r w:rsidR="00C33E7A">
        <w:rPr>
          <w:rFonts w:ascii="Arial" w:hAnsi="Arial" w:cs="Arial"/>
        </w:rPr>
        <w:t>W</w:t>
      </w:r>
      <w:r w:rsidR="00C33E7A">
        <w:rPr>
          <w:rFonts w:ascii="Arial" w:hAnsi="Arial" w:cs="Arial"/>
        </w:rPr>
        <w:sym w:font="Symbol" w:char="F0D7"/>
      </w:r>
      <w:r w:rsidR="00C33E7A" w:rsidRPr="00205A09">
        <w:rPr>
          <w:rStyle w:val="nowrap"/>
          <w:rFonts w:ascii="Arial" w:hAnsi="Arial" w:cs="Arial"/>
          <w:szCs w:val="24"/>
        </w:rPr>
        <w:t>m</w:t>
      </w:r>
      <w:r w:rsidR="00C33E7A" w:rsidRPr="00B467CE">
        <w:rPr>
          <w:rStyle w:val="nowrap"/>
          <w:rFonts w:ascii="Arial" w:hAnsi="Arial" w:cs="Arial"/>
          <w:szCs w:val="24"/>
          <w:vertAlign w:val="superscript"/>
        </w:rPr>
        <w:t>–</w:t>
      </w:r>
      <w:r w:rsidR="00C33E7A" w:rsidRPr="00205A09">
        <w:rPr>
          <w:rStyle w:val="nowrap"/>
          <w:rFonts w:ascii="Arial" w:hAnsi="Arial" w:cs="Arial"/>
          <w:szCs w:val="24"/>
          <w:vertAlign w:val="superscript"/>
        </w:rPr>
        <w:t>2</w:t>
      </w:r>
      <w:r w:rsidRPr="00540630">
        <w:rPr>
          <w:rFonts w:ascii="Arial" w:hAnsi="Arial" w:cs="Arial"/>
        </w:rPr>
        <w:t>.</w:t>
      </w:r>
    </w:p>
    <w:p w14:paraId="321EF537" w14:textId="247244CC" w:rsidR="00137992" w:rsidRPr="00137992" w:rsidRDefault="00137992" w:rsidP="00137992">
      <w:pPr>
        <w:pStyle w:val="Default"/>
        <w:spacing w:after="120"/>
        <w:ind w:firstLine="708"/>
        <w:rPr>
          <w:szCs w:val="23"/>
        </w:rPr>
      </w:pPr>
      <w:r w:rsidRPr="00137992">
        <w:rPr>
          <w:szCs w:val="23"/>
        </w:rPr>
        <w:t xml:space="preserve">Le sujet qui suit aborde différents aspects de la </w:t>
      </w:r>
      <w:r>
        <w:rPr>
          <w:szCs w:val="23"/>
        </w:rPr>
        <w:t>rénovation</w:t>
      </w:r>
      <w:r w:rsidRPr="00137992">
        <w:rPr>
          <w:szCs w:val="23"/>
        </w:rPr>
        <w:t xml:space="preserve">. </w:t>
      </w:r>
    </w:p>
    <w:p w14:paraId="7BC9AD51" w14:textId="1CB1A6EA" w:rsidR="0019667A" w:rsidRPr="00137992" w:rsidRDefault="00137992" w:rsidP="00137992">
      <w:pPr>
        <w:spacing w:after="120"/>
        <w:ind w:left="360" w:firstLine="348"/>
        <w:jc w:val="both"/>
        <w:rPr>
          <w:rFonts w:ascii="Arial" w:hAnsi="Arial" w:cs="Arial"/>
          <w:szCs w:val="23"/>
        </w:rPr>
      </w:pPr>
      <w:r w:rsidRPr="00137992">
        <w:rPr>
          <w:rFonts w:ascii="Arial" w:hAnsi="Arial" w:cs="Arial"/>
          <w:szCs w:val="23"/>
        </w:rPr>
        <w:t>Il comporte</w:t>
      </w:r>
      <w:r>
        <w:rPr>
          <w:rFonts w:ascii="Arial" w:hAnsi="Arial" w:cs="Arial"/>
          <w:szCs w:val="23"/>
        </w:rPr>
        <w:t xml:space="preserve"> deux</w:t>
      </w:r>
      <w:r w:rsidRPr="00137992">
        <w:rPr>
          <w:rFonts w:ascii="Arial" w:hAnsi="Arial" w:cs="Arial"/>
          <w:szCs w:val="23"/>
        </w:rPr>
        <w:t xml:space="preserve"> parties indépendantes qui peuvent être traitées séparément</w:t>
      </w:r>
    </w:p>
    <w:p w14:paraId="030AF178" w14:textId="6CA12486" w:rsidR="0019667A" w:rsidRPr="00F05AF8" w:rsidRDefault="00CD0332" w:rsidP="00CD0332">
      <w:pPr>
        <w:ind w:left="700"/>
        <w:rPr>
          <w:rFonts w:ascii="Arial" w:hAnsi="Arial" w:cs="Arial"/>
        </w:rPr>
      </w:pPr>
      <w:r>
        <w:rPr>
          <w:rFonts w:ascii="Arial" w:hAnsi="Arial" w:cs="Arial"/>
        </w:rPr>
        <w:t xml:space="preserve">A. </w:t>
      </w:r>
      <w:r w:rsidR="0019667A" w:rsidRPr="00F05AF8">
        <w:rPr>
          <w:rFonts w:ascii="Arial" w:hAnsi="Arial" w:cs="Arial"/>
        </w:rPr>
        <w:t>P</w:t>
      </w:r>
      <w:r w:rsidR="008F3A59">
        <w:rPr>
          <w:rFonts w:ascii="Arial" w:hAnsi="Arial" w:cs="Arial"/>
        </w:rPr>
        <w:t>roduction d’électricité</w:t>
      </w:r>
    </w:p>
    <w:p w14:paraId="5E812260" w14:textId="5BDE39F6" w:rsidR="00137992" w:rsidRPr="00137992" w:rsidRDefault="00137992" w:rsidP="00137992">
      <w:pPr>
        <w:ind w:left="700"/>
        <w:rPr>
          <w:rFonts w:ascii="Arial" w:hAnsi="Arial" w:cs="Arial"/>
        </w:rPr>
      </w:pPr>
      <w:r w:rsidRPr="00137992">
        <w:rPr>
          <w:rFonts w:ascii="Arial" w:hAnsi="Arial" w:cs="Arial"/>
        </w:rPr>
        <w:t xml:space="preserve">B. </w:t>
      </w:r>
      <w:r w:rsidR="008F3A59">
        <w:rPr>
          <w:rFonts w:ascii="Arial" w:hAnsi="Arial" w:cs="Arial"/>
        </w:rPr>
        <w:t>Pompe à chaleur de l’habitation</w:t>
      </w:r>
    </w:p>
    <w:p w14:paraId="285EE8D8" w14:textId="77777777" w:rsidR="00AC0FBC" w:rsidRDefault="00AC0FBC" w:rsidP="00AC0FBC">
      <w:pPr>
        <w:pStyle w:val="Paragraphedeliste"/>
        <w:ind w:left="1060"/>
        <w:rPr>
          <w:rFonts w:ascii="Arial" w:hAnsi="Arial" w:cs="Arial"/>
          <w:color w:val="000000" w:themeColor="text1"/>
        </w:rPr>
      </w:pPr>
    </w:p>
    <w:p w14:paraId="5DDC49FD" w14:textId="77777777" w:rsidR="000F79EF" w:rsidRDefault="000F79EF" w:rsidP="00CA36FE">
      <w:pPr>
        <w:rPr>
          <w:rFonts w:ascii="Arial" w:hAnsi="Arial" w:cs="Arial"/>
          <w:b/>
          <w:sz w:val="28"/>
          <w:szCs w:val="28"/>
        </w:rPr>
      </w:pPr>
    </w:p>
    <w:p w14:paraId="450FC6E3" w14:textId="53AAE33C" w:rsidR="00CA36FE" w:rsidRPr="006F138F" w:rsidRDefault="00CA36FE" w:rsidP="00CA36FE">
      <w:pPr>
        <w:rPr>
          <w:rFonts w:ascii="Arial" w:hAnsi="Arial" w:cs="Arial"/>
          <w:b/>
          <w:sz w:val="28"/>
          <w:szCs w:val="28"/>
        </w:rPr>
      </w:pPr>
      <w:r w:rsidRPr="006F138F">
        <w:rPr>
          <w:rFonts w:ascii="Arial" w:hAnsi="Arial" w:cs="Arial"/>
          <w:b/>
          <w:sz w:val="28"/>
          <w:szCs w:val="28"/>
        </w:rPr>
        <w:lastRenderedPageBreak/>
        <w:t xml:space="preserve">A. </w:t>
      </w:r>
      <w:r w:rsidR="00C33E7A">
        <w:rPr>
          <w:rFonts w:ascii="Arial" w:hAnsi="Arial" w:cs="Arial"/>
          <w:b/>
          <w:sz w:val="28"/>
          <w:szCs w:val="28"/>
        </w:rPr>
        <w:t>Production d’électricité</w:t>
      </w:r>
    </w:p>
    <w:p w14:paraId="094DD41A" w14:textId="77777777" w:rsidR="00540630" w:rsidRPr="008F3A59" w:rsidRDefault="00540630" w:rsidP="00540630">
      <w:pPr>
        <w:ind w:left="360" w:firstLine="348"/>
        <w:jc w:val="both"/>
        <w:rPr>
          <w:rFonts w:ascii="Arial" w:hAnsi="Arial" w:cs="Arial"/>
          <w:sz w:val="16"/>
          <w:szCs w:val="16"/>
        </w:rPr>
      </w:pPr>
    </w:p>
    <w:p w14:paraId="2368962E" w14:textId="40D4CB96" w:rsidR="00C33E7A" w:rsidRPr="00584407" w:rsidRDefault="00C33E7A" w:rsidP="008F3A59">
      <w:pPr>
        <w:spacing w:after="120"/>
        <w:ind w:left="360" w:firstLine="66"/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</w:rPr>
        <w:t>Les panneaux solaires p</w:t>
      </w:r>
      <w:r w:rsidR="00540630" w:rsidRPr="00540630">
        <w:rPr>
          <w:rFonts w:ascii="Arial" w:hAnsi="Arial" w:cs="Arial"/>
        </w:rPr>
        <w:t>hoto</w:t>
      </w:r>
      <w:r w:rsidR="00540630" w:rsidRPr="00584407">
        <w:rPr>
          <w:rFonts w:ascii="Arial" w:hAnsi="Arial" w:cs="Arial"/>
        </w:rPr>
        <w:t>voltaïques (</w:t>
      </w:r>
      <w:r w:rsidRPr="00584407">
        <w:rPr>
          <w:rFonts w:ascii="Arial" w:hAnsi="Arial" w:cs="Arial"/>
        </w:rPr>
        <w:t>panneau</w:t>
      </w:r>
      <w:r w:rsidR="00584407" w:rsidRPr="00584407">
        <w:rPr>
          <w:rFonts w:ascii="Arial" w:hAnsi="Arial" w:cs="Arial"/>
        </w:rPr>
        <w:t>x</w:t>
      </w:r>
      <w:r w:rsidRPr="00584407">
        <w:rPr>
          <w:rFonts w:ascii="Arial" w:hAnsi="Arial" w:cs="Arial"/>
        </w:rPr>
        <w:t xml:space="preserve"> </w:t>
      </w:r>
      <w:r w:rsidR="00540630" w:rsidRPr="00584407">
        <w:rPr>
          <w:rFonts w:ascii="Arial" w:hAnsi="Arial" w:cs="Arial"/>
        </w:rPr>
        <w:t xml:space="preserve">PV) recouvrant la toiture </w:t>
      </w:r>
      <w:r w:rsidR="00584407" w:rsidRPr="00584407">
        <w:rPr>
          <w:rFonts w:ascii="Arial" w:hAnsi="Arial" w:cs="Arial"/>
        </w:rPr>
        <w:t xml:space="preserve">sont des modèles </w:t>
      </w:r>
      <w:proofErr w:type="spellStart"/>
      <w:r w:rsidR="00540630" w:rsidRPr="00584407">
        <w:rPr>
          <w:rFonts w:ascii="Arial" w:hAnsi="Arial" w:cs="Arial"/>
          <w:i/>
        </w:rPr>
        <w:t>Photowatt</w:t>
      </w:r>
      <w:proofErr w:type="spellEnd"/>
      <w:r w:rsidR="00540630" w:rsidRPr="00584407">
        <w:rPr>
          <w:rFonts w:ascii="Arial" w:hAnsi="Arial" w:cs="Arial"/>
        </w:rPr>
        <w:t xml:space="preserve"> PW1650. </w:t>
      </w:r>
    </w:p>
    <w:p w14:paraId="7BEDC057" w14:textId="107092C5" w:rsidR="00634927" w:rsidRDefault="00540630" w:rsidP="008F3A59">
      <w:pPr>
        <w:spacing w:after="120"/>
        <w:ind w:left="360" w:firstLine="66"/>
        <w:jc w:val="both"/>
        <w:rPr>
          <w:rFonts w:ascii="Arial" w:hAnsi="Arial" w:cs="Arial"/>
        </w:rPr>
      </w:pPr>
      <w:r w:rsidRPr="00540630">
        <w:rPr>
          <w:rFonts w:ascii="Arial" w:hAnsi="Arial" w:cs="Arial"/>
        </w:rPr>
        <w:t>Un panneau PV permet de transformer l’énergie fournie par le soleil</w:t>
      </w:r>
      <w:r w:rsidR="00F31249">
        <w:rPr>
          <w:rFonts w:ascii="Arial" w:hAnsi="Arial" w:cs="Arial"/>
        </w:rPr>
        <w:t xml:space="preserve"> en énergie électrique</w:t>
      </w:r>
      <w:r w:rsidRPr="00540630">
        <w:rPr>
          <w:rFonts w:ascii="Arial" w:hAnsi="Arial" w:cs="Arial"/>
        </w:rPr>
        <w:t xml:space="preserve">. Chaque </w:t>
      </w:r>
      <w:r w:rsidR="00584407">
        <w:rPr>
          <w:rFonts w:ascii="Arial" w:hAnsi="Arial" w:cs="Arial"/>
        </w:rPr>
        <w:t>panneau</w:t>
      </w:r>
      <w:r w:rsidRPr="00540630">
        <w:rPr>
          <w:rFonts w:ascii="Arial" w:hAnsi="Arial" w:cs="Arial"/>
        </w:rPr>
        <w:t xml:space="preserve"> </w:t>
      </w:r>
      <w:r w:rsidR="00AC0FBC">
        <w:rPr>
          <w:rFonts w:ascii="Arial" w:hAnsi="Arial" w:cs="Arial"/>
        </w:rPr>
        <w:t>peut fournir</w:t>
      </w:r>
      <w:r w:rsidR="00582A6A">
        <w:rPr>
          <w:rFonts w:ascii="Arial" w:hAnsi="Arial" w:cs="Arial"/>
        </w:rPr>
        <w:t xml:space="preserve"> une puissance</w:t>
      </w:r>
      <w:r w:rsidR="00AC0FBC">
        <w:rPr>
          <w:rFonts w:ascii="Arial" w:hAnsi="Arial" w:cs="Arial"/>
        </w:rPr>
        <w:t xml:space="preserve"> maximale</w:t>
      </w:r>
      <w:r w:rsidR="00582A6A">
        <w:rPr>
          <w:rFonts w:ascii="Arial" w:hAnsi="Arial" w:cs="Arial"/>
        </w:rPr>
        <w:t xml:space="preserve"> </w:t>
      </w:r>
      <w:proofErr w:type="spellStart"/>
      <w:r w:rsidR="00582A6A" w:rsidRPr="00584407">
        <w:rPr>
          <w:rFonts w:ascii="Arial" w:hAnsi="Arial" w:cs="Arial"/>
          <w:i/>
        </w:rPr>
        <w:t>P</w:t>
      </w:r>
      <w:r w:rsidR="00582A6A" w:rsidRPr="00C33E7A">
        <w:rPr>
          <w:rFonts w:ascii="Arial" w:hAnsi="Arial" w:cs="Arial"/>
          <w:vertAlign w:val="subscript"/>
        </w:rPr>
        <w:t>max</w:t>
      </w:r>
      <w:proofErr w:type="spellEnd"/>
      <w:r w:rsidR="008F3A59">
        <w:rPr>
          <w:rFonts w:ascii="Arial" w:hAnsi="Arial" w:cs="Arial"/>
        </w:rPr>
        <w:t xml:space="preserve"> de</w:t>
      </w:r>
      <w:r w:rsidR="00AC0FBC">
        <w:rPr>
          <w:rFonts w:ascii="Arial" w:hAnsi="Arial" w:cs="Arial"/>
        </w:rPr>
        <w:t xml:space="preserve"> </w:t>
      </w:r>
      <w:r w:rsidR="00582A6A">
        <w:rPr>
          <w:rFonts w:ascii="Arial" w:hAnsi="Arial" w:cs="Arial"/>
        </w:rPr>
        <w:t>165</w:t>
      </w:r>
      <w:r w:rsidR="00C33E7A">
        <w:rPr>
          <w:rFonts w:ascii="Arial" w:hAnsi="Arial" w:cs="Arial"/>
        </w:rPr>
        <w:t xml:space="preserve"> </w:t>
      </w:r>
      <w:r w:rsidR="00584407">
        <w:rPr>
          <w:rFonts w:ascii="Arial" w:hAnsi="Arial" w:cs="Arial"/>
        </w:rPr>
        <w:t>W</w:t>
      </w:r>
      <w:r w:rsidR="00582A6A">
        <w:rPr>
          <w:rFonts w:ascii="Arial" w:hAnsi="Arial" w:cs="Arial"/>
        </w:rPr>
        <w:t xml:space="preserve">. </w:t>
      </w:r>
    </w:p>
    <w:p w14:paraId="5B381C4F" w14:textId="77777777" w:rsidR="00634927" w:rsidRDefault="00634927" w:rsidP="00540630">
      <w:pPr>
        <w:ind w:left="360" w:firstLine="348"/>
        <w:jc w:val="both"/>
        <w:rPr>
          <w:rFonts w:ascii="Arial" w:hAnsi="Arial" w:cs="Arial"/>
        </w:rPr>
      </w:pPr>
    </w:p>
    <w:p w14:paraId="548C90BE" w14:textId="77777777" w:rsidR="00B72E88" w:rsidRPr="00540630" w:rsidRDefault="00B72E88" w:rsidP="00540630">
      <w:pPr>
        <w:ind w:left="360" w:firstLine="348"/>
        <w:jc w:val="both"/>
        <w:rPr>
          <w:rFonts w:ascii="Arial" w:hAnsi="Arial" w:cs="Arial"/>
        </w:rPr>
      </w:pPr>
    </w:p>
    <w:p w14:paraId="2F99BE36" w14:textId="06C11848" w:rsidR="00540630" w:rsidRDefault="00A33926" w:rsidP="00540630">
      <w:pPr>
        <w:jc w:val="center"/>
        <w:rPr>
          <w:rFonts w:ascii="Helvetica" w:hAnsi="Helvetica" w:cs="Helvetica"/>
          <w:noProof/>
          <w:lang w:eastAsia="fr-FR"/>
        </w:rPr>
      </w:pPr>
      <w:r w:rsidRPr="00540630">
        <w:rPr>
          <w:rFonts w:ascii="Helvetica" w:hAnsi="Helvetica" w:cs="Helvetica"/>
          <w:noProof/>
          <w:lang w:eastAsia="fr-FR"/>
        </w:rPr>
        <w:drawing>
          <wp:inline distT="0" distB="0" distL="0" distR="0" wp14:anchorId="04751AD5" wp14:editId="55F52B97">
            <wp:extent cx="2200910" cy="1815486"/>
            <wp:effectExtent l="0" t="0" r="8890" b="0"/>
            <wp:docPr id="8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442" cy="1820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D309D" w14:textId="77777777" w:rsidR="004B7147" w:rsidRDefault="004B7147" w:rsidP="00540630">
      <w:pPr>
        <w:jc w:val="center"/>
        <w:rPr>
          <w:rFonts w:ascii="Helvetica" w:hAnsi="Helvetica" w:cs="Helvetica"/>
          <w:noProof/>
          <w:lang w:eastAsia="fr-FR"/>
        </w:rPr>
      </w:pPr>
    </w:p>
    <w:p w14:paraId="3822FAC1" w14:textId="77777777" w:rsidR="00540630" w:rsidRPr="00584407" w:rsidRDefault="00540630" w:rsidP="00540630">
      <w:pPr>
        <w:ind w:left="360"/>
        <w:jc w:val="right"/>
        <w:rPr>
          <w:rFonts w:ascii="Arial" w:hAnsi="Arial" w:cs="Arial"/>
          <w:sz w:val="16"/>
          <w:szCs w:val="11"/>
        </w:rPr>
      </w:pPr>
      <w:r w:rsidRPr="00584407">
        <w:rPr>
          <w:rFonts w:ascii="Arial" w:hAnsi="Arial" w:cs="Arial"/>
          <w:sz w:val="16"/>
          <w:szCs w:val="11"/>
        </w:rPr>
        <w:t>http://www.meteoslins.be/photovoltaique03.php</w:t>
      </w:r>
    </w:p>
    <w:p w14:paraId="5982F747" w14:textId="3123A5C6" w:rsidR="00C33E7A" w:rsidRPr="00AD3513" w:rsidRDefault="00C33E7A" w:rsidP="00540630">
      <w:pPr>
        <w:jc w:val="center"/>
        <w:rPr>
          <w:rFonts w:ascii="Arial" w:hAnsi="Arial" w:cs="Arial"/>
          <w:b/>
          <w:color w:val="000000"/>
        </w:rPr>
      </w:pPr>
    </w:p>
    <w:p w14:paraId="60377047" w14:textId="77777777" w:rsidR="000F79EF" w:rsidRDefault="000F79EF" w:rsidP="008F3A59">
      <w:pPr>
        <w:spacing w:after="120"/>
        <w:jc w:val="both"/>
        <w:rPr>
          <w:rFonts w:ascii="Arial" w:hAnsi="Arial" w:cs="Arial"/>
          <w:b/>
          <w:color w:val="000000"/>
        </w:rPr>
      </w:pPr>
    </w:p>
    <w:p w14:paraId="42BC41CF" w14:textId="68BAC57E" w:rsidR="00CA36FE" w:rsidRPr="00137992" w:rsidRDefault="00CA36FE" w:rsidP="008F3A59">
      <w:pPr>
        <w:spacing w:after="120"/>
        <w:jc w:val="both"/>
        <w:rPr>
          <w:rFonts w:ascii="Arial" w:hAnsi="Arial" w:cs="Arial"/>
          <w:b/>
          <w:color w:val="000000"/>
        </w:rPr>
      </w:pPr>
      <w:r w:rsidRPr="00137992">
        <w:rPr>
          <w:rFonts w:ascii="Arial" w:hAnsi="Arial" w:cs="Arial"/>
          <w:b/>
          <w:color w:val="000000"/>
        </w:rPr>
        <w:t xml:space="preserve">I. </w:t>
      </w:r>
      <w:r w:rsidR="00976756" w:rsidRPr="00137992">
        <w:rPr>
          <w:rFonts w:ascii="Arial" w:hAnsi="Arial" w:cs="Arial"/>
          <w:b/>
          <w:color w:val="000000"/>
        </w:rPr>
        <w:t xml:space="preserve"> Caractéristique </w:t>
      </w:r>
      <w:r w:rsidR="00540630" w:rsidRPr="00137992">
        <w:rPr>
          <w:rFonts w:ascii="Arial" w:hAnsi="Arial" w:cs="Arial"/>
          <w:b/>
          <w:color w:val="000000"/>
        </w:rPr>
        <w:t>d’un panneau photovoltaïque</w:t>
      </w:r>
    </w:p>
    <w:p w14:paraId="1F779C1D" w14:textId="3542F895" w:rsidR="00540630" w:rsidRPr="00EF65A2" w:rsidRDefault="004B7147" w:rsidP="001F5E40">
      <w:pPr>
        <w:numPr>
          <w:ilvl w:val="0"/>
          <w:numId w:val="3"/>
        </w:numPr>
        <w:spacing w:after="120"/>
        <w:ind w:left="284" w:hanging="284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</w:rPr>
        <w:t>Citer d</w:t>
      </w:r>
      <w:r w:rsidR="00540630" w:rsidRPr="00540630">
        <w:rPr>
          <w:rFonts w:ascii="Arial" w:hAnsi="Arial" w:cs="Arial"/>
        </w:rPr>
        <w:t xml:space="preserve">es avantages et </w:t>
      </w:r>
      <w:r>
        <w:rPr>
          <w:rFonts w:ascii="Arial" w:hAnsi="Arial" w:cs="Arial"/>
        </w:rPr>
        <w:t xml:space="preserve">des </w:t>
      </w:r>
      <w:r w:rsidR="00540630" w:rsidRPr="00540630">
        <w:rPr>
          <w:rFonts w:ascii="Arial" w:hAnsi="Arial" w:cs="Arial"/>
        </w:rPr>
        <w:t>inconvénients de ce système</w:t>
      </w:r>
      <w:r>
        <w:rPr>
          <w:rFonts w:ascii="Arial" w:hAnsi="Arial" w:cs="Arial"/>
        </w:rPr>
        <w:t xml:space="preserve"> de production d’électricité</w:t>
      </w:r>
      <w:r w:rsidR="00540630" w:rsidRPr="00540630">
        <w:rPr>
          <w:rFonts w:ascii="Arial" w:hAnsi="Arial" w:cs="Arial"/>
        </w:rPr>
        <w:t>.</w:t>
      </w:r>
    </w:p>
    <w:p w14:paraId="0873B6F6" w14:textId="63B64604" w:rsidR="00065C63" w:rsidRPr="008A6D93" w:rsidRDefault="001F5E40" w:rsidP="00065C63">
      <w:pPr>
        <w:numPr>
          <w:ilvl w:val="0"/>
          <w:numId w:val="3"/>
        </w:numPr>
        <w:ind w:left="284" w:hanging="284"/>
        <w:jc w:val="both"/>
        <w:rPr>
          <w:rFonts w:ascii="Arial" w:hAnsi="Arial" w:cs="Arial"/>
        </w:rPr>
      </w:pPr>
      <w:r w:rsidRPr="008A6D93">
        <w:rPr>
          <w:rFonts w:ascii="Arial" w:hAnsi="Arial" w:cs="Arial"/>
        </w:rPr>
        <w:t>Pour tester le bon fonctionnement du panneau PV, on le branche sur un</w:t>
      </w:r>
      <w:r w:rsidR="00065C63" w:rsidRPr="008A6D93">
        <w:rPr>
          <w:rFonts w:ascii="Arial" w:hAnsi="Arial" w:cs="Arial"/>
        </w:rPr>
        <w:t>e charg</w:t>
      </w:r>
      <w:r w:rsidR="00634927">
        <w:rPr>
          <w:rFonts w:ascii="Arial" w:hAnsi="Arial" w:cs="Arial"/>
        </w:rPr>
        <w:t>e résistiv</w:t>
      </w:r>
      <w:r w:rsidR="00065C63" w:rsidRPr="008A6D93">
        <w:rPr>
          <w:rFonts w:ascii="Arial" w:hAnsi="Arial" w:cs="Arial"/>
        </w:rPr>
        <w:t>e</w:t>
      </w:r>
      <w:r w:rsidRPr="008A6D93">
        <w:rPr>
          <w:rFonts w:ascii="Arial" w:hAnsi="Arial" w:cs="Arial"/>
        </w:rPr>
        <w:t xml:space="preserve">. </w:t>
      </w:r>
    </w:p>
    <w:p w14:paraId="5A99F35D" w14:textId="7EFD4892" w:rsidR="005F555A" w:rsidRPr="008A6D93" w:rsidRDefault="001F5E40" w:rsidP="00FD1858">
      <w:pPr>
        <w:spacing w:after="120"/>
        <w:ind w:left="284"/>
        <w:jc w:val="both"/>
        <w:rPr>
          <w:rFonts w:ascii="Arial" w:hAnsi="Arial" w:cs="Arial"/>
        </w:rPr>
      </w:pPr>
      <w:r w:rsidRPr="008A6D93">
        <w:rPr>
          <w:rFonts w:ascii="Arial" w:hAnsi="Arial" w:cs="Arial"/>
        </w:rPr>
        <w:t>On veut tracer</w:t>
      </w:r>
      <w:r w:rsidR="00E70008">
        <w:rPr>
          <w:rFonts w:ascii="Arial" w:hAnsi="Arial" w:cs="Arial"/>
        </w:rPr>
        <w:t xml:space="preserve"> l</w:t>
      </w:r>
      <w:r w:rsidRPr="008A6D93">
        <w:rPr>
          <w:rFonts w:ascii="Arial" w:hAnsi="Arial" w:cs="Arial"/>
        </w:rPr>
        <w:t xml:space="preserve">es variations </w:t>
      </w:r>
      <w:r w:rsidR="00E70008">
        <w:rPr>
          <w:rFonts w:ascii="Arial" w:hAnsi="Arial" w:cs="Arial"/>
        </w:rPr>
        <w:t xml:space="preserve">de l’intensité </w:t>
      </w:r>
      <w:r w:rsidR="00E70008" w:rsidRPr="008A6D93">
        <w:rPr>
          <w:rFonts w:ascii="Arial" w:hAnsi="Arial" w:cs="Arial"/>
          <w:i/>
        </w:rPr>
        <w:t>I</w:t>
      </w:r>
      <w:r w:rsidR="00E70008">
        <w:rPr>
          <w:rFonts w:ascii="Arial" w:hAnsi="Arial" w:cs="Arial"/>
        </w:rPr>
        <w:t xml:space="preserve"> du co</w:t>
      </w:r>
      <w:r w:rsidRPr="008A6D93">
        <w:rPr>
          <w:rFonts w:ascii="Arial" w:hAnsi="Arial" w:cs="Arial"/>
        </w:rPr>
        <w:t xml:space="preserve">urant fourni par le panneau en fonction de la tension </w:t>
      </w:r>
      <w:r w:rsidRPr="008A6D93">
        <w:rPr>
          <w:rFonts w:ascii="Arial" w:hAnsi="Arial" w:cs="Arial"/>
          <w:i/>
        </w:rPr>
        <w:t>U</w:t>
      </w:r>
      <w:r w:rsidRPr="008A6D93">
        <w:rPr>
          <w:rFonts w:ascii="Arial" w:hAnsi="Arial" w:cs="Arial"/>
        </w:rPr>
        <w:t xml:space="preserve"> aux bornes de l</w:t>
      </w:r>
      <w:r w:rsidR="00634927">
        <w:rPr>
          <w:rFonts w:ascii="Arial" w:hAnsi="Arial" w:cs="Arial"/>
        </w:rPr>
        <w:t>a charge</w:t>
      </w:r>
      <w:r w:rsidRPr="008A6D93">
        <w:rPr>
          <w:rFonts w:ascii="Arial" w:hAnsi="Arial" w:cs="Arial"/>
        </w:rPr>
        <w:t xml:space="preserve">, pour un </w:t>
      </w:r>
      <w:r w:rsidRPr="00AC0FBC">
        <w:rPr>
          <w:rFonts w:ascii="Arial" w:hAnsi="Arial" w:cs="Arial"/>
        </w:rPr>
        <w:t xml:space="preserve">éclairement </w:t>
      </w:r>
      <w:r w:rsidR="00AC0FBC" w:rsidRPr="00AC0FBC">
        <w:rPr>
          <w:rFonts w:ascii="Arial" w:hAnsi="Arial" w:cs="Arial"/>
        </w:rPr>
        <w:t>énergétique</w:t>
      </w:r>
      <w:r w:rsidR="005F555A" w:rsidRPr="00AC0FBC">
        <w:rPr>
          <w:rFonts w:ascii="Arial" w:hAnsi="Arial" w:cs="Arial"/>
        </w:rPr>
        <w:t xml:space="preserve"> </w:t>
      </w:r>
      <w:r w:rsidR="00FD1858">
        <w:rPr>
          <w:rFonts w:ascii="Arial" w:hAnsi="Arial" w:cs="Arial"/>
        </w:rPr>
        <w:t xml:space="preserve">constant </w:t>
      </w:r>
      <w:r w:rsidRPr="008A6D93">
        <w:rPr>
          <w:rFonts w:ascii="Arial" w:hAnsi="Arial" w:cs="Arial"/>
        </w:rPr>
        <w:t>de</w:t>
      </w:r>
      <w:r w:rsidR="00EF65A2">
        <w:rPr>
          <w:rFonts w:ascii="Arial" w:hAnsi="Arial" w:cs="Arial"/>
        </w:rPr>
        <w:t> </w:t>
      </w:r>
      <w:r w:rsidRPr="008A6D93">
        <w:rPr>
          <w:rFonts w:ascii="Arial" w:hAnsi="Arial" w:cs="Arial"/>
        </w:rPr>
        <w:t>1000 W</w:t>
      </w:r>
      <w:r w:rsidRPr="008A6D93">
        <w:rPr>
          <w:rFonts w:ascii="Arial" w:hAnsi="Arial" w:cs="Arial"/>
        </w:rPr>
        <w:sym w:font="Symbol" w:char="F0D7"/>
      </w:r>
      <w:r w:rsidRPr="008A6D93">
        <w:rPr>
          <w:rStyle w:val="nowrap"/>
          <w:rFonts w:ascii="Arial" w:hAnsi="Arial" w:cs="Arial"/>
          <w:szCs w:val="24"/>
        </w:rPr>
        <w:t>m</w:t>
      </w:r>
      <w:r w:rsidRPr="008A6D93">
        <w:rPr>
          <w:rStyle w:val="nowrap"/>
          <w:rFonts w:ascii="Arial" w:hAnsi="Arial" w:cs="Arial"/>
          <w:szCs w:val="24"/>
          <w:vertAlign w:val="superscript"/>
        </w:rPr>
        <w:t>–2</w:t>
      </w:r>
      <w:r w:rsidRPr="008A6D93">
        <w:rPr>
          <w:rFonts w:ascii="Arial" w:hAnsi="Arial" w:cs="Arial"/>
        </w:rPr>
        <w:t>.</w:t>
      </w:r>
    </w:p>
    <w:p w14:paraId="389B6FEC" w14:textId="54B5BFA4" w:rsidR="001F5E40" w:rsidRPr="008A6D93" w:rsidRDefault="001F5E40" w:rsidP="001F5E40">
      <w:pPr>
        <w:spacing w:after="120"/>
        <w:ind w:left="284"/>
        <w:jc w:val="both"/>
        <w:rPr>
          <w:rFonts w:ascii="Arial" w:hAnsi="Arial" w:cs="Arial"/>
        </w:rPr>
      </w:pPr>
      <w:r w:rsidRPr="008A6D93">
        <w:rPr>
          <w:rFonts w:ascii="Arial" w:hAnsi="Arial" w:cs="Arial"/>
        </w:rPr>
        <w:t>Proposer le</w:t>
      </w:r>
      <w:r w:rsidR="00065C63" w:rsidRPr="008A6D93">
        <w:rPr>
          <w:rFonts w:ascii="Arial" w:hAnsi="Arial" w:cs="Arial"/>
        </w:rPr>
        <w:t xml:space="preserve"> schéma du</w:t>
      </w:r>
      <w:r w:rsidRPr="008A6D93">
        <w:rPr>
          <w:rFonts w:ascii="Arial" w:hAnsi="Arial" w:cs="Arial"/>
        </w:rPr>
        <w:t xml:space="preserve"> montage en indiqua</w:t>
      </w:r>
      <w:r w:rsidR="008A6D93">
        <w:rPr>
          <w:rFonts w:ascii="Arial" w:hAnsi="Arial" w:cs="Arial"/>
        </w:rPr>
        <w:t>nt les appareils de mesure, le</w:t>
      </w:r>
      <w:r w:rsidR="00AC0FBC">
        <w:rPr>
          <w:rFonts w:ascii="Arial" w:hAnsi="Arial" w:cs="Arial"/>
        </w:rPr>
        <w:t>ur</w:t>
      </w:r>
      <w:r w:rsidRPr="008A6D93">
        <w:rPr>
          <w:rFonts w:ascii="Arial" w:hAnsi="Arial" w:cs="Arial"/>
        </w:rPr>
        <w:t xml:space="preserve"> branchement et la position du commutateur (AC ; DC ; AC+DC).</w:t>
      </w:r>
    </w:p>
    <w:p w14:paraId="1461F70A" w14:textId="4A649616" w:rsidR="00091471" w:rsidRPr="00091471" w:rsidRDefault="00976756" w:rsidP="0054605D">
      <w:pPr>
        <w:numPr>
          <w:ilvl w:val="0"/>
          <w:numId w:val="3"/>
        </w:numPr>
        <w:ind w:left="284" w:hanging="284"/>
        <w:jc w:val="both"/>
        <w:rPr>
          <w:rFonts w:ascii="Arial" w:hAnsi="Arial" w:cs="Arial"/>
          <w:color w:val="000000"/>
        </w:rPr>
      </w:pPr>
      <w:r w:rsidRPr="00091471">
        <w:rPr>
          <w:rFonts w:ascii="Arial" w:hAnsi="Arial" w:cs="Arial"/>
        </w:rPr>
        <w:t>On relève</w:t>
      </w:r>
      <w:r w:rsidR="00013BAF" w:rsidRPr="00091471">
        <w:rPr>
          <w:rFonts w:ascii="Arial" w:hAnsi="Arial" w:cs="Arial"/>
        </w:rPr>
        <w:t xml:space="preserve"> </w:t>
      </w:r>
      <w:r w:rsidR="00EF65A2" w:rsidRPr="00091471">
        <w:rPr>
          <w:rFonts w:ascii="Arial" w:hAnsi="Arial" w:cs="Arial"/>
        </w:rPr>
        <w:t>en sortie du panneau</w:t>
      </w:r>
      <w:r w:rsidRPr="00091471">
        <w:rPr>
          <w:rFonts w:ascii="Arial" w:hAnsi="Arial" w:cs="Arial"/>
        </w:rPr>
        <w:t xml:space="preserve"> </w:t>
      </w:r>
      <w:r w:rsidR="00EF65A2" w:rsidRPr="00091471">
        <w:rPr>
          <w:rFonts w:ascii="Arial" w:hAnsi="Arial" w:cs="Arial"/>
        </w:rPr>
        <w:t xml:space="preserve">un courant d’intensité </w:t>
      </w:r>
      <w:r w:rsidR="00EF65A2" w:rsidRPr="00091471">
        <w:rPr>
          <w:rFonts w:ascii="Arial" w:hAnsi="Arial" w:cs="Arial"/>
          <w:i/>
        </w:rPr>
        <w:t>I</w:t>
      </w:r>
      <w:r w:rsidR="008F3A59">
        <w:rPr>
          <w:rFonts w:ascii="Arial" w:hAnsi="Arial" w:cs="Arial"/>
        </w:rPr>
        <w:t> égale à</w:t>
      </w:r>
      <w:r w:rsidR="00EF65A2" w:rsidRPr="00091471">
        <w:rPr>
          <w:rFonts w:ascii="Arial" w:hAnsi="Arial" w:cs="Arial"/>
        </w:rPr>
        <w:t> </w:t>
      </w:r>
      <w:r w:rsidR="00FD1858" w:rsidRPr="00091471">
        <w:rPr>
          <w:rFonts w:ascii="Arial" w:hAnsi="Arial" w:cs="Arial"/>
        </w:rPr>
        <w:t>4,</w:t>
      </w:r>
      <w:r w:rsidR="00013BAF" w:rsidRPr="00091471">
        <w:rPr>
          <w:rFonts w:ascii="Arial" w:hAnsi="Arial" w:cs="Arial"/>
        </w:rPr>
        <w:t>5 A</w:t>
      </w:r>
      <w:r w:rsidR="00EF65A2" w:rsidRPr="00091471">
        <w:rPr>
          <w:rFonts w:ascii="Arial" w:hAnsi="Arial" w:cs="Arial"/>
        </w:rPr>
        <w:t xml:space="preserve"> sous une tension</w:t>
      </w:r>
      <w:r w:rsidRPr="00091471">
        <w:rPr>
          <w:rFonts w:ascii="Arial" w:hAnsi="Arial" w:cs="Arial"/>
        </w:rPr>
        <w:t xml:space="preserve"> </w:t>
      </w:r>
      <w:r w:rsidR="00EF65A2" w:rsidRPr="00091471">
        <w:rPr>
          <w:rFonts w:ascii="Arial" w:hAnsi="Arial" w:cs="Arial"/>
          <w:i/>
        </w:rPr>
        <w:t>U</w:t>
      </w:r>
      <w:r w:rsidR="008F3A59">
        <w:rPr>
          <w:rFonts w:ascii="Arial" w:hAnsi="Arial" w:cs="Arial"/>
        </w:rPr>
        <w:t> de</w:t>
      </w:r>
      <w:r w:rsidR="00EF65A2" w:rsidRPr="00091471">
        <w:rPr>
          <w:rFonts w:ascii="Arial" w:hAnsi="Arial" w:cs="Arial"/>
        </w:rPr>
        <w:t> </w:t>
      </w:r>
      <w:r w:rsidRPr="00091471">
        <w:rPr>
          <w:rFonts w:ascii="Arial" w:hAnsi="Arial" w:cs="Arial"/>
        </w:rPr>
        <w:t>26</w:t>
      </w:r>
      <w:r w:rsidR="00EF65A2" w:rsidRPr="00091471">
        <w:rPr>
          <w:rFonts w:ascii="Arial" w:hAnsi="Arial" w:cs="Arial"/>
        </w:rPr>
        <w:t> </w:t>
      </w:r>
      <w:r w:rsidRPr="00091471">
        <w:rPr>
          <w:rFonts w:ascii="Arial" w:hAnsi="Arial" w:cs="Arial"/>
        </w:rPr>
        <w:t>V.</w:t>
      </w:r>
      <w:r w:rsidR="00013BAF" w:rsidRPr="00091471">
        <w:rPr>
          <w:rFonts w:ascii="Arial" w:hAnsi="Arial" w:cs="Arial"/>
        </w:rPr>
        <w:t xml:space="preserve"> </w:t>
      </w:r>
      <w:r w:rsidR="00091471" w:rsidRPr="00091471">
        <w:rPr>
          <w:rFonts w:ascii="Arial" w:hAnsi="Arial" w:cs="Arial"/>
        </w:rPr>
        <w:t>Ces valeurs sont-elles cohérentes avec la</w:t>
      </w:r>
      <w:r w:rsidR="00091471">
        <w:rPr>
          <w:rFonts w:ascii="Arial" w:hAnsi="Arial" w:cs="Arial"/>
        </w:rPr>
        <w:t xml:space="preserve"> </w:t>
      </w:r>
      <w:r w:rsidR="00EF65A2" w:rsidRPr="00091471">
        <w:rPr>
          <w:rFonts w:ascii="Arial" w:hAnsi="Arial" w:cs="Arial"/>
        </w:rPr>
        <w:t xml:space="preserve">caractéristique </w:t>
      </w:r>
      <w:proofErr w:type="gramStart"/>
      <w:r w:rsidR="00EF65A2" w:rsidRPr="00091471">
        <w:rPr>
          <w:rFonts w:ascii="Arial" w:hAnsi="Arial" w:cs="Arial"/>
        </w:rPr>
        <w:t>constructeur</w:t>
      </w:r>
      <w:proofErr w:type="gramEnd"/>
      <w:r w:rsidR="00EF65A2" w:rsidRPr="00091471">
        <w:rPr>
          <w:rFonts w:ascii="Arial" w:hAnsi="Arial" w:cs="Arial"/>
        </w:rPr>
        <w:t xml:space="preserve"> fournie dans l’annexe</w:t>
      </w:r>
      <w:r w:rsidR="00091471" w:rsidRPr="00091471">
        <w:rPr>
          <w:rFonts w:ascii="Arial" w:hAnsi="Arial" w:cs="Arial"/>
        </w:rPr>
        <w:t> </w:t>
      </w:r>
      <w:r w:rsidR="00EF65A2" w:rsidRPr="00091471">
        <w:rPr>
          <w:rFonts w:ascii="Arial" w:hAnsi="Arial" w:cs="Arial"/>
        </w:rPr>
        <w:t>1</w:t>
      </w:r>
      <w:r w:rsidR="00091471">
        <w:rPr>
          <w:rFonts w:ascii="Arial" w:hAnsi="Arial" w:cs="Arial"/>
        </w:rPr>
        <w:t> ?</w:t>
      </w:r>
      <w:r w:rsidR="00091471" w:rsidRPr="00091471">
        <w:rPr>
          <w:rFonts w:ascii="Arial" w:hAnsi="Arial" w:cs="Arial"/>
        </w:rPr>
        <w:t xml:space="preserve"> </w:t>
      </w:r>
      <w:r w:rsidR="00091471">
        <w:rPr>
          <w:rFonts w:ascii="Arial" w:hAnsi="Arial" w:cs="Arial"/>
        </w:rPr>
        <w:t>Donner une explication aux éventuels écarts.</w:t>
      </w:r>
    </w:p>
    <w:p w14:paraId="613B3068" w14:textId="2C0944A3" w:rsidR="00634927" w:rsidRPr="003F64B8" w:rsidRDefault="00634927" w:rsidP="00634927">
      <w:pPr>
        <w:jc w:val="both"/>
        <w:rPr>
          <w:rFonts w:ascii="Arial" w:hAnsi="Arial" w:cs="Arial"/>
        </w:rPr>
      </w:pPr>
    </w:p>
    <w:p w14:paraId="75971504" w14:textId="210A5794" w:rsidR="00C17E38" w:rsidRPr="00137992" w:rsidRDefault="00C17E38" w:rsidP="008F3A59">
      <w:pPr>
        <w:spacing w:after="120"/>
        <w:jc w:val="both"/>
        <w:rPr>
          <w:rFonts w:ascii="Arial" w:hAnsi="Arial" w:cs="Arial"/>
          <w:b/>
          <w:color w:val="000000"/>
        </w:rPr>
      </w:pPr>
      <w:r w:rsidRPr="00137992">
        <w:rPr>
          <w:rFonts w:ascii="Arial" w:hAnsi="Arial" w:cs="Arial"/>
          <w:b/>
          <w:color w:val="000000"/>
        </w:rPr>
        <w:t xml:space="preserve">II. </w:t>
      </w:r>
      <w:r w:rsidR="00B12E76" w:rsidRPr="00137992">
        <w:rPr>
          <w:rFonts w:ascii="Arial" w:hAnsi="Arial" w:cs="Arial"/>
          <w:b/>
          <w:color w:val="000000"/>
        </w:rPr>
        <w:t>Surface de l’installation</w:t>
      </w:r>
      <w:r w:rsidR="00E81875">
        <w:rPr>
          <w:rFonts w:ascii="Arial" w:hAnsi="Arial" w:cs="Arial"/>
          <w:b/>
          <w:color w:val="000000"/>
        </w:rPr>
        <w:t xml:space="preserve"> photovoltaïque</w:t>
      </w:r>
    </w:p>
    <w:p w14:paraId="48337D85" w14:textId="70368D8C" w:rsidR="00B12E76" w:rsidRDefault="00B12E76" w:rsidP="00634927">
      <w:pPr>
        <w:spacing w:after="120"/>
        <w:ind w:firstLine="360"/>
        <w:jc w:val="both"/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="00F7732C">
        <w:rPr>
          <w:rFonts w:ascii="Arial" w:hAnsi="Arial" w:cs="Arial"/>
        </w:rPr>
        <w:t>’insolation annuelle moyenne en France est d’environ 1400</w:t>
      </w:r>
      <w:r w:rsidR="00F31249">
        <w:rPr>
          <w:rFonts w:ascii="Arial" w:hAnsi="Arial" w:cs="Arial"/>
        </w:rPr>
        <w:t xml:space="preserve"> </w:t>
      </w:r>
      <w:r w:rsidR="00F7732C">
        <w:rPr>
          <w:rFonts w:ascii="Arial" w:hAnsi="Arial" w:cs="Arial"/>
        </w:rPr>
        <w:t>kW</w:t>
      </w:r>
      <w:r>
        <w:rPr>
          <w:rFonts w:ascii="Arial" w:hAnsi="Arial" w:cs="Arial"/>
        </w:rPr>
        <w:sym w:font="Symbol" w:char="F0D7"/>
      </w:r>
      <w:r w:rsidR="00F7732C">
        <w:rPr>
          <w:rFonts w:ascii="Arial" w:hAnsi="Arial" w:cs="Arial"/>
        </w:rPr>
        <w:t>h</w:t>
      </w:r>
      <w:r w:rsidR="000C1771">
        <w:rPr>
          <w:rFonts w:ascii="Arial" w:hAnsi="Arial" w:cs="Arial"/>
        </w:rPr>
        <w:sym w:font="Symbol" w:char="F0D7"/>
      </w:r>
      <w:r w:rsidRPr="008A6D93">
        <w:rPr>
          <w:rStyle w:val="nowrap"/>
          <w:rFonts w:ascii="Arial" w:hAnsi="Arial" w:cs="Arial"/>
          <w:szCs w:val="24"/>
        </w:rPr>
        <w:t>m</w:t>
      </w:r>
      <w:r w:rsidRPr="008A6D93">
        <w:rPr>
          <w:rStyle w:val="nowrap"/>
          <w:rFonts w:ascii="Arial" w:hAnsi="Arial" w:cs="Arial"/>
          <w:szCs w:val="24"/>
          <w:vertAlign w:val="superscript"/>
        </w:rPr>
        <w:t>–2</w:t>
      </w:r>
      <w:r>
        <w:rPr>
          <w:rFonts w:ascii="Arial" w:hAnsi="Arial" w:cs="Arial"/>
        </w:rPr>
        <w:t>.</w:t>
      </w:r>
    </w:p>
    <w:p w14:paraId="28006739" w14:textId="71408084" w:rsidR="00B12E76" w:rsidRDefault="00554BE3" w:rsidP="00F07676">
      <w:pPr>
        <w:spacing w:after="120"/>
        <w:ind w:firstLine="360"/>
        <w:jc w:val="both"/>
        <w:rPr>
          <w:rFonts w:ascii="Arial" w:hAnsi="Arial" w:cs="Arial"/>
        </w:rPr>
      </w:pPr>
      <w:r>
        <w:rPr>
          <w:rFonts w:ascii="Arial" w:hAnsi="Arial" w:cs="Arial"/>
        </w:rPr>
        <w:t>Ce type de</w:t>
      </w:r>
      <w:r w:rsidR="00F31249">
        <w:rPr>
          <w:rFonts w:ascii="Arial" w:hAnsi="Arial" w:cs="Arial"/>
        </w:rPr>
        <w:t xml:space="preserve"> panneau converti</w:t>
      </w:r>
      <w:r w:rsidR="00B12E76">
        <w:rPr>
          <w:rFonts w:ascii="Arial" w:hAnsi="Arial" w:cs="Arial"/>
        </w:rPr>
        <w:t>t</w:t>
      </w:r>
      <w:r w:rsidR="00F7732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1</w:t>
      </w:r>
      <w:r w:rsidR="00700C1E">
        <w:rPr>
          <w:rFonts w:ascii="Arial" w:hAnsi="Arial" w:cs="Arial"/>
        </w:rPr>
        <w:t>0</w:t>
      </w:r>
      <w:r>
        <w:rPr>
          <w:rFonts w:ascii="Arial" w:hAnsi="Arial" w:cs="Arial"/>
        </w:rPr>
        <w:t xml:space="preserve">% </w:t>
      </w:r>
      <w:r w:rsidR="00F7732C">
        <w:rPr>
          <w:rFonts w:ascii="Arial" w:hAnsi="Arial" w:cs="Arial"/>
        </w:rPr>
        <w:t>de l’énergie so</w:t>
      </w:r>
      <w:r w:rsidR="00B12E76">
        <w:rPr>
          <w:rFonts w:ascii="Arial" w:hAnsi="Arial" w:cs="Arial"/>
        </w:rPr>
        <w:t xml:space="preserve">laire </w:t>
      </w:r>
      <w:r w:rsidR="00634927">
        <w:rPr>
          <w:rFonts w:ascii="Arial" w:hAnsi="Arial" w:cs="Arial"/>
        </w:rPr>
        <w:t>en énergie électrique.</w:t>
      </w:r>
    </w:p>
    <w:p w14:paraId="02B5AB90" w14:textId="0DC535CA" w:rsidR="00F07676" w:rsidRPr="00F07676" w:rsidRDefault="00F07676" w:rsidP="00F07676">
      <w:pPr>
        <w:spacing w:after="120"/>
        <w:ind w:firstLine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Cette partie</w:t>
      </w:r>
      <w:r w:rsidR="00FD1858">
        <w:rPr>
          <w:rFonts w:ascii="Arial" w:hAnsi="Arial" w:cs="Arial"/>
        </w:rPr>
        <w:t xml:space="preserve"> sera traitée en s’</w:t>
      </w:r>
      <w:r>
        <w:rPr>
          <w:rFonts w:ascii="Arial" w:hAnsi="Arial" w:cs="Arial"/>
        </w:rPr>
        <w:t>aidant de l’annexe 1</w:t>
      </w:r>
      <w:r w:rsidR="00E81875">
        <w:rPr>
          <w:rFonts w:ascii="Arial" w:hAnsi="Arial" w:cs="Arial"/>
        </w:rPr>
        <w:t>.</w:t>
      </w:r>
    </w:p>
    <w:p w14:paraId="339F29A0" w14:textId="64D063D3" w:rsidR="00F7732C" w:rsidRDefault="00B12E76" w:rsidP="007C3643">
      <w:pPr>
        <w:pStyle w:val="Paragraphedeliste"/>
        <w:numPr>
          <w:ilvl w:val="0"/>
          <w:numId w:val="21"/>
        </w:numPr>
        <w:spacing w:after="120"/>
        <w:ind w:left="284" w:hanging="284"/>
        <w:contextualSpacing w:val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Vérifier que l</w:t>
      </w:r>
      <w:r w:rsidR="00F7732C" w:rsidRPr="00B12E76">
        <w:rPr>
          <w:rFonts w:ascii="Arial" w:hAnsi="Arial" w:cs="Arial"/>
          <w:color w:val="000000"/>
        </w:rPr>
        <w:t xml:space="preserve">a surface </w:t>
      </w:r>
      <w:r w:rsidR="007C3643" w:rsidRPr="007C3643">
        <w:rPr>
          <w:rFonts w:ascii="Arial" w:hAnsi="Arial" w:cs="Arial"/>
          <w:i/>
          <w:color w:val="000000"/>
        </w:rPr>
        <w:t>S</w:t>
      </w:r>
      <w:r w:rsidR="007C3643">
        <w:rPr>
          <w:rFonts w:ascii="Arial" w:hAnsi="Arial" w:cs="Arial"/>
          <w:color w:val="000000"/>
        </w:rPr>
        <w:t xml:space="preserve"> </w:t>
      </w:r>
      <w:r w:rsidR="00F7732C" w:rsidRPr="00B12E76">
        <w:rPr>
          <w:rFonts w:ascii="Arial" w:hAnsi="Arial" w:cs="Arial"/>
          <w:color w:val="000000"/>
        </w:rPr>
        <w:t>d’un panneau</w:t>
      </w:r>
      <w:r>
        <w:rPr>
          <w:rFonts w:ascii="Arial" w:hAnsi="Arial" w:cs="Arial"/>
          <w:color w:val="000000"/>
        </w:rPr>
        <w:t xml:space="preserve"> est proche de 1,34 m</w:t>
      </w:r>
      <w:r w:rsidRPr="00B12E76">
        <w:rPr>
          <w:rFonts w:ascii="Arial" w:hAnsi="Arial" w:cs="Arial"/>
          <w:color w:val="000000"/>
          <w:vertAlign w:val="superscript"/>
        </w:rPr>
        <w:t>2</w:t>
      </w:r>
      <w:r>
        <w:rPr>
          <w:rFonts w:ascii="Arial" w:hAnsi="Arial" w:cs="Arial"/>
          <w:color w:val="000000"/>
        </w:rPr>
        <w:t>.</w:t>
      </w:r>
    </w:p>
    <w:p w14:paraId="7F42921E" w14:textId="174BF940" w:rsidR="007C3643" w:rsidRDefault="007C3643" w:rsidP="007C3643">
      <w:pPr>
        <w:pStyle w:val="Paragraphedeliste"/>
        <w:numPr>
          <w:ilvl w:val="0"/>
          <w:numId w:val="21"/>
        </w:numPr>
        <w:ind w:left="284" w:hanging="284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L’</w:t>
      </w:r>
      <w:r w:rsidRPr="007C3643">
        <w:rPr>
          <w:rFonts w:ascii="Arial" w:hAnsi="Arial" w:cs="Arial"/>
          <w:color w:val="000000"/>
        </w:rPr>
        <w:t xml:space="preserve">énergie électrique annuellement consommée par </w:t>
      </w:r>
      <w:r>
        <w:rPr>
          <w:rFonts w:ascii="Arial" w:hAnsi="Arial" w:cs="Arial"/>
          <w:color w:val="000000"/>
        </w:rPr>
        <w:t>l’habitation de 150 m</w:t>
      </w:r>
      <w:r w:rsidRPr="00582A6A">
        <w:rPr>
          <w:rFonts w:ascii="Arial" w:hAnsi="Arial" w:cs="Arial"/>
          <w:color w:val="000000"/>
          <w:vertAlign w:val="superscript"/>
        </w:rPr>
        <w:t>2</w:t>
      </w:r>
      <w:r>
        <w:rPr>
          <w:rFonts w:ascii="Arial" w:hAnsi="Arial" w:cs="Arial"/>
          <w:color w:val="000000"/>
        </w:rPr>
        <w:t xml:space="preserve"> </w:t>
      </w:r>
      <w:r w:rsidR="008F3A59">
        <w:rPr>
          <w:rFonts w:ascii="Arial" w:hAnsi="Arial" w:cs="Arial"/>
          <w:color w:val="000000"/>
        </w:rPr>
        <w:t xml:space="preserve">et </w:t>
      </w:r>
      <w:r>
        <w:rPr>
          <w:rFonts w:ascii="Arial" w:hAnsi="Arial" w:cs="Arial"/>
          <w:color w:val="000000"/>
        </w:rPr>
        <w:t xml:space="preserve">produite par les panneaux PV est estimée à </w:t>
      </w:r>
      <w:r w:rsidRPr="007C3643">
        <w:rPr>
          <w:rFonts w:ascii="Arial" w:hAnsi="Arial" w:cs="Arial"/>
          <w:color w:val="000000"/>
        </w:rPr>
        <w:t>2200</w:t>
      </w:r>
      <w:r>
        <w:rPr>
          <w:rFonts w:ascii="Arial" w:hAnsi="Arial" w:cs="Arial"/>
          <w:color w:val="000000"/>
        </w:rPr>
        <w:t xml:space="preserve"> </w:t>
      </w:r>
      <w:r w:rsidRPr="007C3643">
        <w:rPr>
          <w:rFonts w:ascii="Arial" w:hAnsi="Arial" w:cs="Arial"/>
          <w:color w:val="000000"/>
        </w:rPr>
        <w:t>kW</w:t>
      </w:r>
      <w:r>
        <w:rPr>
          <w:rFonts w:ascii="Arial" w:hAnsi="Arial" w:cs="Arial"/>
          <w:color w:val="000000"/>
        </w:rPr>
        <w:sym w:font="Symbol" w:char="F0D7"/>
      </w:r>
      <w:r>
        <w:rPr>
          <w:rFonts w:ascii="Arial" w:hAnsi="Arial" w:cs="Arial"/>
          <w:color w:val="000000"/>
        </w:rPr>
        <w:t>h.</w:t>
      </w:r>
    </w:p>
    <w:p w14:paraId="243DAB57" w14:textId="26A64DA4" w:rsidR="007C3643" w:rsidRDefault="007C3643" w:rsidP="007C3643">
      <w:pPr>
        <w:pStyle w:val="Paragraphedeliste"/>
        <w:ind w:left="284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Déterminer</w:t>
      </w:r>
      <w:r w:rsidR="00F7732C" w:rsidRPr="007C3643">
        <w:rPr>
          <w:rFonts w:ascii="Arial" w:hAnsi="Arial" w:cs="Arial"/>
          <w:color w:val="000000"/>
        </w:rPr>
        <w:t xml:space="preserve"> le nombre </w:t>
      </w:r>
      <w:r w:rsidR="00E70008">
        <w:rPr>
          <w:rFonts w:ascii="Arial" w:hAnsi="Arial" w:cs="Arial"/>
          <w:color w:val="000000"/>
        </w:rPr>
        <w:t xml:space="preserve">minimum </w:t>
      </w:r>
      <w:r w:rsidR="00F7732C" w:rsidRPr="007C3643">
        <w:rPr>
          <w:rFonts w:ascii="Arial" w:hAnsi="Arial" w:cs="Arial"/>
          <w:color w:val="000000"/>
        </w:rPr>
        <w:t>de panneau</w:t>
      </w:r>
      <w:r>
        <w:rPr>
          <w:rFonts w:ascii="Arial" w:hAnsi="Arial" w:cs="Arial"/>
          <w:color w:val="000000"/>
        </w:rPr>
        <w:t>x PW1650</w:t>
      </w:r>
      <w:r w:rsidR="00F7732C" w:rsidRPr="007C3643">
        <w:rPr>
          <w:rFonts w:ascii="Arial" w:hAnsi="Arial" w:cs="Arial"/>
          <w:color w:val="000000"/>
        </w:rPr>
        <w:t xml:space="preserve"> </w:t>
      </w:r>
      <w:r w:rsidR="00C41453">
        <w:rPr>
          <w:rFonts w:ascii="Arial" w:hAnsi="Arial" w:cs="Arial"/>
          <w:color w:val="000000"/>
        </w:rPr>
        <w:t xml:space="preserve">nécessaires </w:t>
      </w:r>
      <w:r w:rsidR="00243C8F">
        <w:rPr>
          <w:rFonts w:ascii="Arial" w:hAnsi="Arial" w:cs="Arial"/>
          <w:color w:val="000000"/>
        </w:rPr>
        <w:t>après avoir</w:t>
      </w:r>
      <w:r w:rsidR="00C41453">
        <w:rPr>
          <w:rFonts w:ascii="Arial" w:hAnsi="Arial" w:cs="Arial"/>
          <w:color w:val="000000"/>
        </w:rPr>
        <w:t xml:space="preserve"> expliqu</w:t>
      </w:r>
      <w:r w:rsidR="00243C8F">
        <w:rPr>
          <w:rFonts w:ascii="Arial" w:hAnsi="Arial" w:cs="Arial"/>
          <w:color w:val="000000"/>
        </w:rPr>
        <w:t>é la démarche choisie</w:t>
      </w:r>
      <w:r w:rsidR="00AC3020">
        <w:rPr>
          <w:rFonts w:ascii="Arial" w:hAnsi="Arial" w:cs="Arial"/>
          <w:color w:val="000000"/>
        </w:rPr>
        <w:t>.</w:t>
      </w:r>
    </w:p>
    <w:p w14:paraId="04C4D267" w14:textId="5F1866C5" w:rsidR="000F79EF" w:rsidRDefault="000F79EF" w:rsidP="007C3643">
      <w:pPr>
        <w:pStyle w:val="Paragraphedeliste"/>
        <w:ind w:left="284"/>
        <w:jc w:val="both"/>
        <w:rPr>
          <w:rFonts w:ascii="Arial" w:hAnsi="Arial" w:cs="Arial"/>
          <w:color w:val="000000"/>
        </w:rPr>
      </w:pPr>
    </w:p>
    <w:p w14:paraId="4B4AF451" w14:textId="4A60724F" w:rsidR="00F07676" w:rsidRDefault="00CA36FE" w:rsidP="008F3A59">
      <w:pPr>
        <w:pStyle w:val="Titre9"/>
        <w:rPr>
          <w:rFonts w:ascii="Arial" w:hAnsi="Arial" w:cs="Arial"/>
          <w:lang w:val="fr-FR"/>
        </w:rPr>
      </w:pPr>
      <w:r w:rsidRPr="00137992">
        <w:rPr>
          <w:rFonts w:ascii="Arial" w:hAnsi="Arial" w:cs="Arial"/>
          <w:lang w:val="fr-FR"/>
        </w:rPr>
        <w:lastRenderedPageBreak/>
        <w:t>II</w:t>
      </w:r>
      <w:r w:rsidR="001358F2" w:rsidRPr="00137992">
        <w:rPr>
          <w:rFonts w:ascii="Arial" w:hAnsi="Arial" w:cs="Arial"/>
          <w:lang w:val="fr-FR"/>
        </w:rPr>
        <w:t>I</w:t>
      </w:r>
      <w:r w:rsidRPr="00137992">
        <w:rPr>
          <w:rFonts w:ascii="Arial" w:hAnsi="Arial" w:cs="Arial"/>
          <w:lang w:val="fr-FR"/>
        </w:rPr>
        <w:t>. </w:t>
      </w:r>
      <w:r w:rsidR="00347714" w:rsidRPr="00137992">
        <w:rPr>
          <w:rFonts w:ascii="Arial" w:hAnsi="Arial" w:cs="Arial"/>
          <w:lang w:val="fr-FR"/>
        </w:rPr>
        <w:t xml:space="preserve">Rendement de la chaîne </w:t>
      </w:r>
      <w:r w:rsidR="00F53BCF" w:rsidRPr="00137992">
        <w:rPr>
          <w:rFonts w:ascii="Arial" w:hAnsi="Arial" w:cs="Arial"/>
          <w:lang w:val="fr-FR"/>
        </w:rPr>
        <w:t xml:space="preserve">d’énergie photovoltaïque </w:t>
      </w:r>
      <w:proofErr w:type="spellStart"/>
      <w:r w:rsidR="00F53BCF" w:rsidRPr="00137992">
        <w:rPr>
          <w:rFonts w:ascii="Arial" w:hAnsi="Arial" w:cs="Arial"/>
          <w:lang w:val="fr-FR"/>
        </w:rPr>
        <w:t>Electrosun</w:t>
      </w:r>
      <w:proofErr w:type="spellEnd"/>
    </w:p>
    <w:p w14:paraId="710E28FF" w14:textId="77777777" w:rsidR="008F3A59" w:rsidRPr="008F3A59" w:rsidRDefault="008F3A59" w:rsidP="008F3A59">
      <w:pPr>
        <w:rPr>
          <w:sz w:val="16"/>
          <w:szCs w:val="16"/>
        </w:rPr>
      </w:pPr>
    </w:p>
    <w:p w14:paraId="6F99338B" w14:textId="6D5A9705" w:rsidR="00F07676" w:rsidRDefault="00F07676" w:rsidP="00F07676">
      <w:pPr>
        <w:spacing w:after="120"/>
        <w:ind w:firstLine="284"/>
        <w:jc w:val="both"/>
        <w:rPr>
          <w:rFonts w:ascii="Arial" w:hAnsi="Arial" w:cs="Arial"/>
        </w:rPr>
      </w:pPr>
      <w:r>
        <w:rPr>
          <w:rFonts w:ascii="Arial" w:hAnsi="Arial" w:cs="Arial"/>
        </w:rPr>
        <w:t>Ce</w:t>
      </w:r>
      <w:r w:rsidR="00723E7C">
        <w:rPr>
          <w:rFonts w:ascii="Arial" w:hAnsi="Arial" w:cs="Arial"/>
        </w:rPr>
        <w:t>tte partie sera traitée en s’</w:t>
      </w:r>
      <w:r>
        <w:rPr>
          <w:rFonts w:ascii="Arial" w:hAnsi="Arial" w:cs="Arial"/>
        </w:rPr>
        <w:t>aidant de</w:t>
      </w:r>
      <w:r w:rsidR="002F7226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</w:t>
      </w:r>
      <w:r w:rsidR="00BF680E">
        <w:rPr>
          <w:rFonts w:ascii="Arial" w:hAnsi="Arial" w:cs="Arial"/>
        </w:rPr>
        <w:t>annexe</w:t>
      </w:r>
      <w:r w:rsidR="002F7226">
        <w:rPr>
          <w:rFonts w:ascii="Arial" w:hAnsi="Arial" w:cs="Arial"/>
        </w:rPr>
        <w:t>s</w:t>
      </w:r>
      <w:r w:rsidR="00BF680E">
        <w:rPr>
          <w:rFonts w:ascii="Arial" w:hAnsi="Arial" w:cs="Arial"/>
        </w:rPr>
        <w:t xml:space="preserve"> </w:t>
      </w:r>
      <w:r w:rsidR="006851C5">
        <w:rPr>
          <w:rFonts w:ascii="Arial" w:hAnsi="Arial" w:cs="Arial"/>
        </w:rPr>
        <w:t xml:space="preserve">1, </w:t>
      </w:r>
      <w:r w:rsidR="00BF680E">
        <w:rPr>
          <w:rFonts w:ascii="Arial" w:hAnsi="Arial" w:cs="Arial"/>
        </w:rPr>
        <w:t>2</w:t>
      </w:r>
      <w:r w:rsidR="00682152">
        <w:rPr>
          <w:rFonts w:ascii="Arial" w:hAnsi="Arial" w:cs="Arial"/>
        </w:rPr>
        <w:t xml:space="preserve"> et 3</w:t>
      </w:r>
      <w:r w:rsidR="001358F2">
        <w:rPr>
          <w:rFonts w:ascii="Arial" w:hAnsi="Arial" w:cs="Arial"/>
        </w:rPr>
        <w:t>.</w:t>
      </w:r>
    </w:p>
    <w:p w14:paraId="622D80FF" w14:textId="56815CB1" w:rsidR="00AC3020" w:rsidRPr="00F07676" w:rsidRDefault="00AC3020" w:rsidP="008F3A59">
      <w:pPr>
        <w:spacing w:after="120"/>
        <w:ind w:left="284"/>
        <w:jc w:val="both"/>
        <w:rPr>
          <w:rFonts w:ascii="Arial" w:hAnsi="Arial" w:cs="Arial"/>
        </w:rPr>
      </w:pPr>
      <w:r>
        <w:rPr>
          <w:rFonts w:ascii="Arial" w:hAnsi="Arial" w:cs="Arial"/>
        </w:rPr>
        <w:t>L’installation photovoltaïque est constituée de 12 panneaux solaire</w:t>
      </w:r>
      <w:r w:rsidR="00A13F80">
        <w:rPr>
          <w:rFonts w:ascii="Arial" w:hAnsi="Arial" w:cs="Arial"/>
        </w:rPr>
        <w:t>s, d’un régulateur de tension</w:t>
      </w:r>
      <w:r w:rsidR="00313B65">
        <w:rPr>
          <w:rFonts w:ascii="Arial" w:hAnsi="Arial" w:cs="Arial"/>
        </w:rPr>
        <w:t xml:space="preserve"> et </w:t>
      </w:r>
      <w:r w:rsidR="00A13F80">
        <w:rPr>
          <w:rFonts w:ascii="Arial" w:hAnsi="Arial" w:cs="Arial"/>
        </w:rPr>
        <w:t>d’</w:t>
      </w:r>
      <w:r w:rsidR="00313B65">
        <w:rPr>
          <w:rFonts w:ascii="Arial" w:hAnsi="Arial" w:cs="Arial"/>
        </w:rPr>
        <w:t xml:space="preserve">un </w:t>
      </w:r>
      <w:r w:rsidR="00313B65" w:rsidRPr="002E0BC9">
        <w:rPr>
          <w:rFonts w:ascii="Arial" w:hAnsi="Arial" w:cs="Arial"/>
        </w:rPr>
        <w:t xml:space="preserve">onduleur </w:t>
      </w:r>
      <w:r w:rsidR="00313B65">
        <w:rPr>
          <w:rFonts w:ascii="Arial" w:hAnsi="Arial" w:cs="Arial"/>
        </w:rPr>
        <w:t xml:space="preserve">de référence </w:t>
      </w:r>
      <w:proofErr w:type="spellStart"/>
      <w:r w:rsidR="00313B65" w:rsidRPr="002E0BC9">
        <w:rPr>
          <w:rFonts w:ascii="Arial" w:hAnsi="Arial" w:cs="Arial"/>
        </w:rPr>
        <w:t>Fronius</w:t>
      </w:r>
      <w:proofErr w:type="spellEnd"/>
      <w:r w:rsidR="00313B65" w:rsidRPr="002E0BC9">
        <w:rPr>
          <w:rFonts w:ascii="Arial" w:hAnsi="Arial" w:cs="Arial"/>
        </w:rPr>
        <w:t xml:space="preserve"> IG15</w:t>
      </w:r>
      <w:r>
        <w:rPr>
          <w:rFonts w:ascii="Arial" w:hAnsi="Arial" w:cs="Arial"/>
        </w:rPr>
        <w:t>.</w:t>
      </w:r>
    </w:p>
    <w:p w14:paraId="2E52E95E" w14:textId="04315D5F" w:rsidR="00CA36FE" w:rsidRPr="008E410E" w:rsidRDefault="00A03F24" w:rsidP="00137992">
      <w:pPr>
        <w:numPr>
          <w:ilvl w:val="0"/>
          <w:numId w:val="4"/>
        </w:numPr>
        <w:spacing w:after="120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Indiquer </w:t>
      </w:r>
      <w:r w:rsidR="008E410E" w:rsidRPr="008E410E">
        <w:rPr>
          <w:rFonts w:ascii="Arial" w:hAnsi="Arial" w:cs="Arial"/>
        </w:rPr>
        <w:t xml:space="preserve">le rôle des différents éléments constituant le système d’énergie photovoltaïque </w:t>
      </w:r>
      <w:proofErr w:type="spellStart"/>
      <w:r w:rsidR="008E410E" w:rsidRPr="008E410E">
        <w:rPr>
          <w:rFonts w:ascii="Arial" w:hAnsi="Arial" w:cs="Arial"/>
        </w:rPr>
        <w:t>Electrosun</w:t>
      </w:r>
      <w:proofErr w:type="spellEnd"/>
      <w:r w:rsidR="008E410E" w:rsidRPr="008E410E">
        <w:rPr>
          <w:rFonts w:ascii="Arial" w:hAnsi="Arial" w:cs="Arial"/>
        </w:rPr>
        <w:t>.</w:t>
      </w:r>
    </w:p>
    <w:p w14:paraId="31F8F31A" w14:textId="1210A3E0" w:rsidR="00155C4C" w:rsidRDefault="00155C4C" w:rsidP="00137992">
      <w:pPr>
        <w:numPr>
          <w:ilvl w:val="0"/>
          <w:numId w:val="4"/>
        </w:numPr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L’installation électrique de l’habitation présente un facteur de puissance égal à 0,9. </w:t>
      </w:r>
    </w:p>
    <w:p w14:paraId="43446B4A" w14:textId="587010D1" w:rsidR="008E410E" w:rsidRPr="008E410E" w:rsidRDefault="00137992" w:rsidP="00A13F80">
      <w:pPr>
        <w:spacing w:after="120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="009F4C23">
        <w:rPr>
          <w:rFonts w:ascii="Arial" w:hAnsi="Arial" w:cs="Arial"/>
        </w:rPr>
        <w:t>On a relevé, pour</w:t>
      </w:r>
      <w:r w:rsidR="008E410E" w:rsidRPr="008E410E">
        <w:rPr>
          <w:rFonts w:ascii="Arial" w:hAnsi="Arial" w:cs="Arial"/>
        </w:rPr>
        <w:t xml:space="preserve"> un éclairement de </w:t>
      </w:r>
      <w:r w:rsidR="00155C4C">
        <w:rPr>
          <w:rFonts w:ascii="Arial" w:hAnsi="Arial" w:cs="Arial"/>
        </w:rPr>
        <w:t>100</w:t>
      </w:r>
      <w:r w:rsidR="008E410E" w:rsidRPr="008E410E">
        <w:rPr>
          <w:rFonts w:ascii="Arial" w:hAnsi="Arial" w:cs="Arial"/>
        </w:rPr>
        <w:t>0</w:t>
      </w:r>
      <w:r w:rsidR="009F4C23">
        <w:rPr>
          <w:rFonts w:ascii="Arial" w:hAnsi="Arial" w:cs="Arial"/>
        </w:rPr>
        <w:t xml:space="preserve"> W</w:t>
      </w:r>
      <w:r w:rsidR="009F4C23">
        <w:rPr>
          <w:rFonts w:ascii="Arial" w:hAnsi="Arial" w:cs="Arial"/>
        </w:rPr>
        <w:sym w:font="Symbol" w:char="F0D7"/>
      </w:r>
      <w:r w:rsidR="009F4C23" w:rsidRPr="00205A09">
        <w:rPr>
          <w:rStyle w:val="nowrap"/>
          <w:rFonts w:ascii="Arial" w:hAnsi="Arial" w:cs="Arial"/>
          <w:szCs w:val="24"/>
        </w:rPr>
        <w:t>m</w:t>
      </w:r>
      <w:r w:rsidR="009F4C23" w:rsidRPr="00B467CE">
        <w:rPr>
          <w:rStyle w:val="nowrap"/>
          <w:rFonts w:ascii="Arial" w:hAnsi="Arial" w:cs="Arial"/>
          <w:szCs w:val="24"/>
          <w:vertAlign w:val="superscript"/>
        </w:rPr>
        <w:t>–</w:t>
      </w:r>
      <w:r w:rsidR="009F4C23" w:rsidRPr="00205A09">
        <w:rPr>
          <w:rStyle w:val="nowrap"/>
          <w:rFonts w:ascii="Arial" w:hAnsi="Arial" w:cs="Arial"/>
          <w:szCs w:val="24"/>
          <w:vertAlign w:val="superscript"/>
        </w:rPr>
        <w:t>2</w:t>
      </w:r>
      <w:r w:rsidR="009F4C23">
        <w:rPr>
          <w:rFonts w:ascii="Arial" w:hAnsi="Arial" w:cs="Arial"/>
        </w:rPr>
        <w:t>, les grandeurs électriques</w:t>
      </w:r>
      <w:r w:rsidR="00FA4786">
        <w:rPr>
          <w:rFonts w:ascii="Arial" w:hAnsi="Arial" w:cs="Arial"/>
        </w:rPr>
        <w:t xml:space="preserve"> en sortie de l’onduleur</w:t>
      </w:r>
      <w:r w:rsidR="008E410E" w:rsidRPr="008E410E">
        <w:rPr>
          <w:rFonts w:ascii="Arial" w:hAnsi="Arial" w:cs="Arial"/>
        </w:rPr>
        <w:t xml:space="preserve">. </w:t>
      </w:r>
    </w:p>
    <w:p w14:paraId="32D4C3BC" w14:textId="1628C1F0" w:rsidR="008E410E" w:rsidRDefault="008E410E" w:rsidP="002E0BC9">
      <w:pPr>
        <w:ind w:left="284"/>
        <w:jc w:val="center"/>
        <w:rPr>
          <w:rFonts w:ascii="Arial" w:hAnsi="Arial" w:cs="Arial"/>
          <w:lang w:val="en-US"/>
        </w:rPr>
      </w:pPr>
      <w:proofErr w:type="spellStart"/>
      <w:r w:rsidRPr="0044533E">
        <w:rPr>
          <w:rFonts w:ascii="Arial" w:hAnsi="Arial" w:cs="Arial"/>
          <w:i/>
          <w:lang w:val="en-US"/>
        </w:rPr>
        <w:t>U</w:t>
      </w:r>
      <w:r w:rsidRPr="0081704B">
        <w:rPr>
          <w:rFonts w:ascii="Arial" w:hAnsi="Arial" w:cs="Arial"/>
          <w:i/>
          <w:vertAlign w:val="subscript"/>
          <w:lang w:val="en-US"/>
        </w:rPr>
        <w:t>a</w:t>
      </w:r>
      <w:proofErr w:type="spellEnd"/>
      <w:r w:rsidR="00155C4C">
        <w:rPr>
          <w:rFonts w:ascii="Arial" w:hAnsi="Arial" w:cs="Arial"/>
          <w:lang w:val="en-US"/>
        </w:rPr>
        <w:t xml:space="preserve"> = 230 </w:t>
      </w:r>
      <w:r w:rsidRPr="008E410E">
        <w:rPr>
          <w:rFonts w:ascii="Arial" w:hAnsi="Arial" w:cs="Arial"/>
          <w:lang w:val="en-US"/>
        </w:rPr>
        <w:t xml:space="preserve">V    </w:t>
      </w:r>
      <w:r w:rsidR="0081704B">
        <w:rPr>
          <w:rFonts w:ascii="Arial" w:hAnsi="Arial" w:cs="Arial"/>
          <w:lang w:val="en-US"/>
        </w:rPr>
        <w:t>;</w:t>
      </w:r>
      <w:r w:rsidRPr="008E410E">
        <w:rPr>
          <w:rFonts w:ascii="Arial" w:hAnsi="Arial" w:cs="Arial"/>
          <w:lang w:val="en-US"/>
        </w:rPr>
        <w:t xml:space="preserve">    </w:t>
      </w:r>
      <w:proofErr w:type="spellStart"/>
      <w:r w:rsidRPr="0044533E">
        <w:rPr>
          <w:rFonts w:ascii="Arial" w:hAnsi="Arial" w:cs="Arial"/>
          <w:i/>
          <w:lang w:val="en-US"/>
        </w:rPr>
        <w:t>I</w:t>
      </w:r>
      <w:r w:rsidRPr="0081704B">
        <w:rPr>
          <w:rFonts w:ascii="Arial" w:hAnsi="Arial" w:cs="Arial"/>
          <w:i/>
          <w:vertAlign w:val="subscript"/>
          <w:lang w:val="en-US"/>
        </w:rPr>
        <w:t>a</w:t>
      </w:r>
      <w:proofErr w:type="spellEnd"/>
      <w:r w:rsidR="00A13F80" w:rsidRPr="0081704B">
        <w:rPr>
          <w:rFonts w:ascii="Arial" w:hAnsi="Arial" w:cs="Arial"/>
          <w:vertAlign w:val="subscript"/>
          <w:lang w:val="en-US"/>
        </w:rPr>
        <w:t xml:space="preserve"> </w:t>
      </w:r>
      <w:r w:rsidR="00A13F80">
        <w:rPr>
          <w:rFonts w:ascii="Arial" w:hAnsi="Arial" w:cs="Arial"/>
          <w:lang w:val="en-US"/>
        </w:rPr>
        <w:t xml:space="preserve">= </w:t>
      </w:r>
      <w:r w:rsidR="00347714">
        <w:rPr>
          <w:rFonts w:ascii="Arial" w:hAnsi="Arial" w:cs="Arial"/>
          <w:lang w:val="en-US"/>
        </w:rPr>
        <w:t>6</w:t>
      </w:r>
      <w:proofErr w:type="gramStart"/>
      <w:r w:rsidR="00A13F80">
        <w:rPr>
          <w:rFonts w:ascii="Arial" w:hAnsi="Arial" w:cs="Arial"/>
          <w:lang w:val="en-US"/>
        </w:rPr>
        <w:t>,5</w:t>
      </w:r>
      <w:proofErr w:type="gramEnd"/>
      <w:r w:rsidR="00155C4C">
        <w:rPr>
          <w:rFonts w:ascii="Arial" w:hAnsi="Arial" w:cs="Arial"/>
          <w:lang w:val="en-US"/>
        </w:rPr>
        <w:t xml:space="preserve"> </w:t>
      </w:r>
      <w:r w:rsidRPr="008E410E">
        <w:rPr>
          <w:rFonts w:ascii="Arial" w:hAnsi="Arial" w:cs="Arial"/>
          <w:lang w:val="en-US"/>
        </w:rPr>
        <w:t>A</w:t>
      </w:r>
    </w:p>
    <w:p w14:paraId="0F24430D" w14:textId="77777777" w:rsidR="009F4C23" w:rsidRDefault="009F4C23" w:rsidP="009F4C23">
      <w:pPr>
        <w:ind w:left="284"/>
        <w:rPr>
          <w:rFonts w:ascii="Arial" w:hAnsi="Arial" w:cs="Arial"/>
        </w:rPr>
      </w:pPr>
    </w:p>
    <w:p w14:paraId="5C86EB40" w14:textId="3045957A" w:rsidR="0081704B" w:rsidRDefault="0081704B" w:rsidP="005D7575">
      <w:pPr>
        <w:ind w:left="284"/>
        <w:jc w:val="both"/>
        <w:rPr>
          <w:rFonts w:ascii="Arial" w:hAnsi="Arial" w:cs="Arial"/>
        </w:rPr>
      </w:pPr>
      <w:r>
        <w:rPr>
          <w:rFonts w:ascii="Arial" w:hAnsi="Arial" w:cs="Arial"/>
        </w:rPr>
        <w:t>La puissance solaire reçue par les panneaux est de 13 200 W.</w:t>
      </w:r>
    </w:p>
    <w:p w14:paraId="084C0BA0" w14:textId="7566E8F2" w:rsidR="008E410E" w:rsidRPr="008E410E" w:rsidRDefault="005D7575" w:rsidP="005D7575">
      <w:pPr>
        <w:ind w:left="284"/>
        <w:jc w:val="both"/>
        <w:rPr>
          <w:rFonts w:ascii="Arial" w:hAnsi="Arial" w:cs="Arial"/>
        </w:rPr>
      </w:pPr>
      <w:r>
        <w:rPr>
          <w:rFonts w:ascii="Arial" w:hAnsi="Arial" w:cs="Arial"/>
        </w:rPr>
        <w:t>Déterminer</w:t>
      </w:r>
      <w:r w:rsidR="008E410E" w:rsidRPr="008E410E">
        <w:rPr>
          <w:rFonts w:ascii="Arial" w:hAnsi="Arial" w:cs="Arial"/>
        </w:rPr>
        <w:t xml:space="preserve"> le rendement </w:t>
      </w:r>
      <w:r w:rsidR="00347714" w:rsidRPr="00347714">
        <w:rPr>
          <w:rFonts w:ascii="Arial" w:hAnsi="Arial" w:cs="Arial"/>
          <w:i/>
        </w:rPr>
        <w:sym w:font="Symbol" w:char="F068"/>
      </w:r>
      <w:proofErr w:type="spellStart"/>
      <w:r w:rsidR="00A13F80" w:rsidRPr="00A13F80">
        <w:rPr>
          <w:rFonts w:ascii="Arial" w:hAnsi="Arial" w:cs="Arial"/>
          <w:i/>
          <w:vertAlign w:val="subscript"/>
        </w:rPr>
        <w:t>syst</w:t>
      </w:r>
      <w:proofErr w:type="spellEnd"/>
      <w:r w:rsidR="00347714" w:rsidRPr="00347714">
        <w:rPr>
          <w:rFonts w:ascii="Arial" w:hAnsi="Arial" w:cs="Arial"/>
          <w:i/>
        </w:rPr>
        <w:t xml:space="preserve"> </w:t>
      </w:r>
      <w:r w:rsidR="008E410E" w:rsidRPr="008E410E">
        <w:rPr>
          <w:rFonts w:ascii="Arial" w:hAnsi="Arial" w:cs="Arial"/>
        </w:rPr>
        <w:t>du système</w:t>
      </w:r>
      <w:r w:rsidR="00A84A32">
        <w:rPr>
          <w:rFonts w:ascii="Arial" w:hAnsi="Arial" w:cs="Arial"/>
        </w:rPr>
        <w:t> </w:t>
      </w:r>
      <w:r w:rsidR="0081704B">
        <w:rPr>
          <w:rFonts w:ascii="Arial" w:hAnsi="Arial" w:cs="Arial"/>
        </w:rPr>
        <w:t>global</w:t>
      </w:r>
      <w:r w:rsidR="00347714">
        <w:rPr>
          <w:rFonts w:ascii="Arial" w:hAnsi="Arial" w:cs="Arial"/>
        </w:rPr>
        <w:t xml:space="preserve"> pour un ensoleillement de 100</w:t>
      </w:r>
      <w:r w:rsidR="008E410E" w:rsidRPr="008E410E">
        <w:rPr>
          <w:rFonts w:ascii="Arial" w:hAnsi="Arial" w:cs="Arial"/>
        </w:rPr>
        <w:t>0</w:t>
      </w:r>
      <w:r w:rsidR="001358F2">
        <w:rPr>
          <w:rFonts w:ascii="Arial" w:hAnsi="Arial" w:cs="Arial"/>
        </w:rPr>
        <w:t xml:space="preserve"> </w:t>
      </w:r>
      <w:r w:rsidR="009F4C23">
        <w:rPr>
          <w:rFonts w:ascii="Arial" w:hAnsi="Arial" w:cs="Arial"/>
        </w:rPr>
        <w:t>W</w:t>
      </w:r>
      <w:r w:rsidR="009F4C23">
        <w:rPr>
          <w:rFonts w:ascii="Arial" w:hAnsi="Arial" w:cs="Arial"/>
        </w:rPr>
        <w:sym w:font="Symbol" w:char="F0D7"/>
      </w:r>
      <w:r w:rsidR="009F4C23" w:rsidRPr="00205A09">
        <w:rPr>
          <w:rStyle w:val="nowrap"/>
          <w:rFonts w:ascii="Arial" w:hAnsi="Arial" w:cs="Arial"/>
          <w:szCs w:val="24"/>
        </w:rPr>
        <w:t>m</w:t>
      </w:r>
      <w:r w:rsidR="009F4C23" w:rsidRPr="00B467CE">
        <w:rPr>
          <w:rStyle w:val="nowrap"/>
          <w:rFonts w:ascii="Arial" w:hAnsi="Arial" w:cs="Arial"/>
          <w:szCs w:val="24"/>
          <w:vertAlign w:val="superscript"/>
        </w:rPr>
        <w:t>–</w:t>
      </w:r>
      <w:r w:rsidR="009F4C23" w:rsidRPr="00205A09">
        <w:rPr>
          <w:rStyle w:val="nowrap"/>
          <w:rFonts w:ascii="Arial" w:hAnsi="Arial" w:cs="Arial"/>
          <w:szCs w:val="24"/>
          <w:vertAlign w:val="superscript"/>
        </w:rPr>
        <w:t>2</w:t>
      </w:r>
      <w:r w:rsidR="009F4C23" w:rsidRPr="00540630">
        <w:rPr>
          <w:rFonts w:ascii="Arial" w:hAnsi="Arial" w:cs="Arial"/>
        </w:rPr>
        <w:t>.</w:t>
      </w:r>
    </w:p>
    <w:p w14:paraId="6866B1C5" w14:textId="77777777" w:rsidR="008E410E" w:rsidRDefault="008E410E" w:rsidP="005A4180">
      <w:pPr>
        <w:ind w:left="720"/>
        <w:jc w:val="both"/>
        <w:rPr>
          <w:rFonts w:ascii="Arial" w:hAnsi="Arial" w:cs="Arial"/>
          <w:color w:val="000000"/>
        </w:rPr>
      </w:pPr>
    </w:p>
    <w:p w14:paraId="46BEB8B2" w14:textId="77777777" w:rsidR="005A4180" w:rsidRPr="008E410E" w:rsidRDefault="005A4180" w:rsidP="005A4180">
      <w:pPr>
        <w:ind w:left="720"/>
        <w:jc w:val="both"/>
        <w:rPr>
          <w:rFonts w:ascii="Arial" w:hAnsi="Arial" w:cs="Arial"/>
          <w:color w:val="000000"/>
        </w:rPr>
      </w:pPr>
    </w:p>
    <w:p w14:paraId="69F9E5C6" w14:textId="0DF16076" w:rsidR="00CA36FE" w:rsidRPr="008A7D12" w:rsidRDefault="00CA36FE" w:rsidP="00CA36FE">
      <w:pPr>
        <w:jc w:val="both"/>
        <w:rPr>
          <w:rFonts w:ascii="Arial" w:hAnsi="Arial" w:cs="Arial"/>
          <w:b/>
          <w:color w:val="000000"/>
          <w:sz w:val="28"/>
        </w:rPr>
      </w:pPr>
      <w:r w:rsidRPr="00AD3513">
        <w:rPr>
          <w:rFonts w:ascii="Arial" w:hAnsi="Arial" w:cs="Arial"/>
          <w:b/>
          <w:color w:val="000000"/>
          <w:sz w:val="28"/>
        </w:rPr>
        <w:t xml:space="preserve">B. </w:t>
      </w:r>
      <w:r w:rsidR="008A7D12">
        <w:rPr>
          <w:rFonts w:ascii="Arial" w:hAnsi="Arial" w:cs="Arial"/>
          <w:b/>
          <w:caps/>
          <w:color w:val="000000"/>
          <w:sz w:val="28"/>
        </w:rPr>
        <w:t>P</w:t>
      </w:r>
      <w:r w:rsidR="008A7D12">
        <w:rPr>
          <w:rFonts w:ascii="Arial" w:hAnsi="Arial" w:cs="Arial"/>
          <w:b/>
          <w:color w:val="000000"/>
          <w:sz w:val="28"/>
        </w:rPr>
        <w:t xml:space="preserve">ompe à chaleur de </w:t>
      </w:r>
      <w:r w:rsidR="00E81875">
        <w:rPr>
          <w:rFonts w:ascii="Arial" w:hAnsi="Arial" w:cs="Arial"/>
          <w:b/>
          <w:color w:val="000000"/>
          <w:sz w:val="28"/>
        </w:rPr>
        <w:t>l’habitation</w:t>
      </w:r>
    </w:p>
    <w:p w14:paraId="7BF399BB" w14:textId="77777777" w:rsidR="008A7D12" w:rsidRPr="008A7D12" w:rsidRDefault="008A7D12" w:rsidP="008A7D12">
      <w:pPr>
        <w:ind w:left="142"/>
        <w:jc w:val="both"/>
        <w:rPr>
          <w:rStyle w:val="FontStyle11"/>
          <w:b/>
          <w:szCs w:val="24"/>
        </w:rPr>
      </w:pPr>
    </w:p>
    <w:p w14:paraId="423D519D" w14:textId="4E47C78D" w:rsidR="000F2409" w:rsidRDefault="000F2409" w:rsidP="000F79EF">
      <w:pPr>
        <w:ind w:left="284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Pour chauffer l’habitation, l’entreprise de rénovation a installé une Pompe </w:t>
      </w:r>
      <w:r w:rsidR="008D4D49">
        <w:rPr>
          <w:rFonts w:ascii="Arial" w:hAnsi="Arial" w:cs="Arial"/>
          <w:szCs w:val="24"/>
        </w:rPr>
        <w:t>à</w:t>
      </w:r>
      <w:r>
        <w:rPr>
          <w:rFonts w:ascii="Arial" w:hAnsi="Arial" w:cs="Arial"/>
          <w:szCs w:val="24"/>
        </w:rPr>
        <w:t xml:space="preserve"> Chaleur (PAC).</w:t>
      </w:r>
    </w:p>
    <w:p w14:paraId="4B8DEDB9" w14:textId="0E959940" w:rsidR="009359D4" w:rsidRPr="00595118" w:rsidRDefault="000F2409" w:rsidP="000F79EF">
      <w:pPr>
        <w:pStyle w:val="Style1"/>
        <w:widowControl/>
        <w:spacing w:after="120" w:line="240" w:lineRule="auto"/>
        <w:ind w:left="284"/>
        <w:rPr>
          <w:rStyle w:val="FontStyle11"/>
          <w:sz w:val="24"/>
          <w:szCs w:val="24"/>
        </w:rPr>
      </w:pPr>
      <w:r>
        <w:rPr>
          <w:rStyle w:val="FontStyle11"/>
          <w:sz w:val="24"/>
          <w:szCs w:val="24"/>
        </w:rPr>
        <w:t>La PAC</w:t>
      </w:r>
      <w:r w:rsidR="009359D4" w:rsidRPr="00595118">
        <w:rPr>
          <w:rStyle w:val="FontStyle11"/>
          <w:sz w:val="24"/>
          <w:szCs w:val="24"/>
        </w:rPr>
        <w:t xml:space="preserve"> est un dispositif thermodynamique permettant de transférer la </w:t>
      </w:r>
      <w:r w:rsidR="009359D4" w:rsidRPr="005B0DCD">
        <w:rPr>
          <w:rStyle w:val="FontStyle11"/>
          <w:sz w:val="24"/>
          <w:szCs w:val="24"/>
        </w:rPr>
        <w:t>chaleur</w:t>
      </w:r>
      <w:r w:rsidR="009359D4" w:rsidRPr="00595118">
        <w:rPr>
          <w:rStyle w:val="FontStyle11"/>
          <w:sz w:val="24"/>
          <w:szCs w:val="24"/>
        </w:rPr>
        <w:t xml:space="preserve"> du milieu le plus froid (ici l'air </w:t>
      </w:r>
      <w:r w:rsidR="009359D4" w:rsidRPr="005B0DCD">
        <w:rPr>
          <w:rStyle w:val="FontStyle11"/>
          <w:sz w:val="24"/>
          <w:szCs w:val="24"/>
        </w:rPr>
        <w:t>extérieur</w:t>
      </w:r>
      <w:r w:rsidR="009359D4" w:rsidRPr="00595118">
        <w:rPr>
          <w:rStyle w:val="FontStyle11"/>
          <w:sz w:val="24"/>
          <w:szCs w:val="24"/>
        </w:rPr>
        <w:t xml:space="preserve">) vers le milieu le plus chaud (ici </w:t>
      </w:r>
      <w:r w:rsidR="009359D4" w:rsidRPr="005B0DCD">
        <w:rPr>
          <w:rStyle w:val="FontStyle11"/>
          <w:sz w:val="24"/>
          <w:szCs w:val="24"/>
        </w:rPr>
        <w:t>la maison</w:t>
      </w:r>
      <w:r w:rsidR="009359D4" w:rsidRPr="00595118">
        <w:rPr>
          <w:rStyle w:val="FontStyle11"/>
          <w:sz w:val="24"/>
          <w:szCs w:val="24"/>
        </w:rPr>
        <w:t>) via un échangeur.</w:t>
      </w:r>
    </w:p>
    <w:p w14:paraId="7CBF063A" w14:textId="76A465D5" w:rsidR="00723E7C" w:rsidRPr="00F07676" w:rsidRDefault="00723E7C" w:rsidP="008F3A59">
      <w:pPr>
        <w:ind w:firstLine="284"/>
        <w:jc w:val="both"/>
        <w:rPr>
          <w:rFonts w:ascii="Arial" w:hAnsi="Arial" w:cs="Arial"/>
        </w:rPr>
      </w:pPr>
      <w:r>
        <w:rPr>
          <w:rFonts w:ascii="Arial" w:hAnsi="Arial" w:cs="Arial"/>
        </w:rPr>
        <w:t>Cette partie sera traitée en s’aidant des annexes</w:t>
      </w:r>
      <w:r w:rsidR="00682152">
        <w:rPr>
          <w:rFonts w:ascii="Arial" w:hAnsi="Arial" w:cs="Arial"/>
        </w:rPr>
        <w:t xml:space="preserve"> 4 à 6.</w:t>
      </w:r>
    </w:p>
    <w:p w14:paraId="48453AAA" w14:textId="77777777" w:rsidR="009359D4" w:rsidRDefault="009359D4" w:rsidP="001E09F1">
      <w:pPr>
        <w:pStyle w:val="Corpsdetexte"/>
        <w:tabs>
          <w:tab w:val="left" w:pos="709"/>
        </w:tabs>
        <w:jc w:val="both"/>
        <w:rPr>
          <w:rFonts w:ascii="Arial" w:hAnsi="Arial" w:cs="Arial"/>
          <w:b w:val="0"/>
          <w:color w:val="000000"/>
        </w:rPr>
      </w:pPr>
    </w:p>
    <w:p w14:paraId="7A64F643" w14:textId="7DE64B23" w:rsidR="00587432" w:rsidRPr="008F3A59" w:rsidRDefault="000F2409" w:rsidP="008F3A59">
      <w:pPr>
        <w:pStyle w:val="Corpsdetexte"/>
        <w:tabs>
          <w:tab w:val="left" w:pos="5911"/>
        </w:tabs>
        <w:spacing w:after="120"/>
        <w:jc w:val="both"/>
        <w:rPr>
          <w:rFonts w:ascii="Arial" w:hAnsi="Arial" w:cs="Arial"/>
          <w:color w:val="000000"/>
        </w:rPr>
      </w:pPr>
      <w:r w:rsidRPr="00137992">
        <w:rPr>
          <w:rFonts w:ascii="Arial" w:hAnsi="Arial" w:cs="Arial"/>
          <w:color w:val="000000"/>
        </w:rPr>
        <w:t>I.</w:t>
      </w:r>
      <w:r w:rsidR="00C9320E" w:rsidRPr="00137992">
        <w:rPr>
          <w:rFonts w:ascii="Arial" w:hAnsi="Arial" w:cs="Arial"/>
          <w:color w:val="000000"/>
        </w:rPr>
        <w:t xml:space="preserve"> </w:t>
      </w:r>
      <w:r w:rsidR="0002523D" w:rsidRPr="00137992">
        <w:rPr>
          <w:rFonts w:ascii="Arial" w:hAnsi="Arial" w:cs="Arial"/>
          <w:color w:val="000000"/>
        </w:rPr>
        <w:t xml:space="preserve">Pression </w:t>
      </w:r>
      <w:r w:rsidR="00587432" w:rsidRPr="00137992">
        <w:rPr>
          <w:rFonts w:ascii="Arial" w:hAnsi="Arial" w:cs="Arial"/>
          <w:color w:val="000000"/>
        </w:rPr>
        <w:t>dans les canalisations</w:t>
      </w:r>
    </w:p>
    <w:p w14:paraId="366C8082" w14:textId="4BE0ECDB" w:rsidR="000F2409" w:rsidRDefault="009B4AEB" w:rsidP="008F3A59">
      <w:pPr>
        <w:pStyle w:val="Corpsdetexte"/>
        <w:tabs>
          <w:tab w:val="left" w:pos="709"/>
        </w:tabs>
        <w:jc w:val="both"/>
        <w:rPr>
          <w:rFonts w:ascii="Arial" w:hAnsi="Arial" w:cs="Arial"/>
          <w:b w:val="0"/>
          <w:color w:val="000000"/>
        </w:rPr>
      </w:pPr>
      <w:r>
        <w:rPr>
          <w:rFonts w:ascii="Arial" w:hAnsi="Arial" w:cs="Arial"/>
          <w:b w:val="0"/>
          <w:color w:val="000000"/>
        </w:rPr>
        <w:tab/>
      </w:r>
      <w:r w:rsidR="00FA2949">
        <w:rPr>
          <w:rFonts w:ascii="Arial" w:hAnsi="Arial" w:cs="Arial"/>
          <w:b w:val="0"/>
          <w:color w:val="000000"/>
        </w:rPr>
        <w:t>La PAC a été installée</w:t>
      </w:r>
      <w:r w:rsidR="008830C5">
        <w:rPr>
          <w:rFonts w:ascii="Arial" w:hAnsi="Arial" w:cs="Arial"/>
          <w:b w:val="0"/>
          <w:color w:val="000000"/>
        </w:rPr>
        <w:t xml:space="preserve"> </w:t>
      </w:r>
      <w:r w:rsidR="00FA2949">
        <w:rPr>
          <w:rFonts w:ascii="Arial" w:hAnsi="Arial" w:cs="Arial"/>
          <w:b w:val="0"/>
          <w:color w:val="000000"/>
        </w:rPr>
        <w:t xml:space="preserve">dans la chaufferie située au </w:t>
      </w:r>
      <w:r w:rsidR="00241295">
        <w:rPr>
          <w:rFonts w:ascii="Arial" w:hAnsi="Arial" w:cs="Arial"/>
          <w:b w:val="0"/>
          <w:color w:val="000000"/>
        </w:rPr>
        <w:t>sous-sol</w:t>
      </w:r>
      <w:r w:rsidR="00FA2949">
        <w:rPr>
          <w:rFonts w:ascii="Arial" w:hAnsi="Arial" w:cs="Arial"/>
          <w:b w:val="0"/>
          <w:color w:val="000000"/>
        </w:rPr>
        <w:t xml:space="preserve"> de l’habitation</w:t>
      </w:r>
      <w:r w:rsidR="00DF6B22">
        <w:rPr>
          <w:rFonts w:ascii="Arial" w:hAnsi="Arial" w:cs="Arial"/>
          <w:b w:val="0"/>
          <w:color w:val="000000"/>
        </w:rPr>
        <w:t xml:space="preserve">. </w:t>
      </w:r>
    </w:p>
    <w:p w14:paraId="77D3A29C" w14:textId="77777777" w:rsidR="004753D2" w:rsidRDefault="000F2409" w:rsidP="008F3A59">
      <w:pPr>
        <w:pStyle w:val="Corpsdetexte"/>
        <w:tabs>
          <w:tab w:val="left" w:pos="709"/>
        </w:tabs>
        <w:jc w:val="both"/>
        <w:rPr>
          <w:rFonts w:ascii="Arial" w:hAnsi="Arial" w:cs="Arial"/>
          <w:b w:val="0"/>
          <w:color w:val="000000"/>
        </w:rPr>
      </w:pPr>
      <w:r>
        <w:rPr>
          <w:rFonts w:ascii="Arial" w:hAnsi="Arial" w:cs="Arial"/>
          <w:b w:val="0"/>
          <w:color w:val="000000"/>
        </w:rPr>
        <w:tab/>
      </w:r>
      <w:r w:rsidR="0077638C">
        <w:rPr>
          <w:rFonts w:ascii="Arial" w:hAnsi="Arial" w:cs="Arial"/>
          <w:b w:val="0"/>
          <w:color w:val="000000"/>
        </w:rPr>
        <w:t xml:space="preserve">Pour simplifier notre étude, on </w:t>
      </w:r>
      <w:r w:rsidR="00061569">
        <w:rPr>
          <w:rFonts w:ascii="Arial" w:hAnsi="Arial" w:cs="Arial"/>
          <w:b w:val="0"/>
          <w:color w:val="000000"/>
        </w:rPr>
        <w:t>considère</w:t>
      </w:r>
      <w:r w:rsidR="009B4AEB">
        <w:rPr>
          <w:rFonts w:ascii="Arial" w:hAnsi="Arial" w:cs="Arial"/>
          <w:b w:val="0"/>
          <w:color w:val="000000"/>
        </w:rPr>
        <w:t xml:space="preserve"> un seul radiateur. </w:t>
      </w:r>
    </w:p>
    <w:p w14:paraId="635E0C04" w14:textId="0F1C68B8" w:rsidR="000F2409" w:rsidRDefault="004753D2" w:rsidP="008F3A59">
      <w:pPr>
        <w:pStyle w:val="Corpsdetexte"/>
        <w:tabs>
          <w:tab w:val="left" w:pos="709"/>
        </w:tabs>
        <w:jc w:val="both"/>
        <w:rPr>
          <w:rFonts w:ascii="Arial" w:hAnsi="Arial" w:cs="Arial"/>
          <w:b w:val="0"/>
          <w:color w:val="000000"/>
        </w:rPr>
      </w:pPr>
      <w:r>
        <w:rPr>
          <w:rFonts w:ascii="Arial" w:hAnsi="Arial" w:cs="Arial"/>
          <w:b w:val="0"/>
          <w:color w:val="000000"/>
        </w:rPr>
        <w:tab/>
        <w:t>Les pertes de charge sont négligées.</w:t>
      </w:r>
    </w:p>
    <w:p w14:paraId="4FEA23F9" w14:textId="77777777" w:rsidR="008F3A59" w:rsidRDefault="008F3A59" w:rsidP="008F3A59">
      <w:pPr>
        <w:pStyle w:val="Corpsdetexte"/>
        <w:tabs>
          <w:tab w:val="left" w:pos="709"/>
        </w:tabs>
        <w:jc w:val="both"/>
        <w:rPr>
          <w:rFonts w:ascii="Arial" w:hAnsi="Arial" w:cs="Arial"/>
          <w:b w:val="0"/>
          <w:color w:val="000000"/>
        </w:rPr>
      </w:pPr>
    </w:p>
    <w:p w14:paraId="2AFC2F15" w14:textId="6255AB8B" w:rsidR="008830C5" w:rsidRDefault="000F2409" w:rsidP="009B4AEB">
      <w:pPr>
        <w:pStyle w:val="Corpsdetexte"/>
        <w:tabs>
          <w:tab w:val="left" w:pos="709"/>
        </w:tabs>
        <w:jc w:val="both"/>
        <w:rPr>
          <w:rFonts w:ascii="Arial" w:hAnsi="Arial" w:cs="Arial"/>
          <w:b w:val="0"/>
          <w:color w:val="000000"/>
        </w:rPr>
      </w:pPr>
      <w:r>
        <w:rPr>
          <w:rFonts w:ascii="Arial" w:hAnsi="Arial" w:cs="Arial"/>
          <w:b w:val="0"/>
          <w:color w:val="000000"/>
        </w:rPr>
        <w:tab/>
      </w:r>
      <w:r w:rsidR="009B4AEB">
        <w:rPr>
          <w:rFonts w:ascii="Arial" w:hAnsi="Arial" w:cs="Arial"/>
          <w:b w:val="0"/>
          <w:color w:val="000000"/>
        </w:rPr>
        <w:t>Le</w:t>
      </w:r>
      <w:r w:rsidR="00802BD4">
        <w:rPr>
          <w:rFonts w:ascii="Arial" w:hAnsi="Arial" w:cs="Arial"/>
          <w:b w:val="0"/>
          <w:color w:val="000000"/>
        </w:rPr>
        <w:t xml:space="preserve"> </w:t>
      </w:r>
      <w:r w:rsidR="009B4AEB">
        <w:rPr>
          <w:rFonts w:ascii="Arial" w:hAnsi="Arial" w:cs="Arial"/>
          <w:b w:val="0"/>
          <w:color w:val="000000"/>
        </w:rPr>
        <w:t xml:space="preserve">schéma </w:t>
      </w:r>
      <w:r w:rsidR="008F3A59">
        <w:rPr>
          <w:rFonts w:ascii="Arial" w:hAnsi="Arial" w:cs="Arial"/>
          <w:b w:val="0"/>
          <w:color w:val="000000"/>
        </w:rPr>
        <w:t xml:space="preserve">simplifié </w:t>
      </w:r>
      <w:r w:rsidR="009B4AEB">
        <w:rPr>
          <w:rFonts w:ascii="Arial" w:hAnsi="Arial" w:cs="Arial"/>
          <w:b w:val="0"/>
          <w:color w:val="000000"/>
        </w:rPr>
        <w:t>d’implantation est donné ci-dessous :</w:t>
      </w:r>
    </w:p>
    <w:p w14:paraId="535304CE" w14:textId="782DB0E2" w:rsidR="00AB2CEE" w:rsidRDefault="00E756F0" w:rsidP="009B4AEB">
      <w:pPr>
        <w:pStyle w:val="Corpsdetexte"/>
        <w:tabs>
          <w:tab w:val="left" w:pos="709"/>
        </w:tabs>
        <w:jc w:val="both"/>
        <w:rPr>
          <w:rFonts w:ascii="Arial" w:hAnsi="Arial" w:cs="Arial"/>
          <w:b w:val="0"/>
          <w:color w:val="000000"/>
        </w:rPr>
      </w:pPr>
      <w:r>
        <w:rPr>
          <w:rFonts w:ascii="Arial" w:hAnsi="Arial" w:cs="Arial"/>
          <w:b w:val="0"/>
          <w:noProof/>
          <w:color w:val="000000"/>
          <w:lang w:eastAsia="fr-FR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0BE7C6D1" wp14:editId="700BE46C">
                <wp:simplePos x="0" y="0"/>
                <wp:positionH relativeFrom="column">
                  <wp:posOffset>1183770</wp:posOffset>
                </wp:positionH>
                <wp:positionV relativeFrom="paragraph">
                  <wp:posOffset>44895</wp:posOffset>
                </wp:positionV>
                <wp:extent cx="2978749" cy="1439170"/>
                <wp:effectExtent l="0" t="0" r="31750" b="8890"/>
                <wp:wrapThrough wrapText="bothSides">
                  <wp:wrapPolygon edited="0">
                    <wp:start x="3869" y="0"/>
                    <wp:lineTo x="829" y="3432"/>
                    <wp:lineTo x="276" y="4289"/>
                    <wp:lineTo x="276" y="7435"/>
                    <wp:lineTo x="1796" y="9723"/>
                    <wp:lineTo x="3178" y="9723"/>
                    <wp:lineTo x="3178" y="14298"/>
                    <wp:lineTo x="1105" y="16872"/>
                    <wp:lineTo x="276" y="18302"/>
                    <wp:lineTo x="276" y="20876"/>
                    <wp:lineTo x="691" y="21162"/>
                    <wp:lineTo x="3178" y="21447"/>
                    <wp:lineTo x="8981" y="21447"/>
                    <wp:lineTo x="21692" y="19732"/>
                    <wp:lineTo x="21692" y="5147"/>
                    <wp:lineTo x="18652" y="5147"/>
                    <wp:lineTo x="19343" y="1430"/>
                    <wp:lineTo x="18238" y="1144"/>
                    <wp:lineTo x="6908" y="0"/>
                    <wp:lineTo x="3869" y="0"/>
                  </wp:wrapPolygon>
                </wp:wrapThrough>
                <wp:docPr id="142" name="Grouper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8749" cy="1439170"/>
                          <a:chOff x="-413239" y="-134552"/>
                          <a:chExt cx="4865224" cy="2364787"/>
                        </a:xfrm>
                      </wpg:grpSpPr>
                      <wps:wsp>
                        <wps:cNvPr id="126" name="Zone de texte 126"/>
                        <wps:cNvSpPr txBox="1"/>
                        <wps:spPr>
                          <a:xfrm>
                            <a:off x="371003" y="-134552"/>
                            <a:ext cx="876503" cy="545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2E865CD" w14:textId="6EC06617" w:rsidR="00863760" w:rsidRPr="00C415FE" w:rsidRDefault="00863760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proofErr w:type="gramStart"/>
                              <w:r w:rsidRPr="008F3A59">
                                <w:rPr>
                                  <w:rFonts w:ascii="Arial" w:hAnsi="Arial" w:cs="Arial"/>
                                  <w:i/>
                                </w:rPr>
                                <w:t>z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(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</w:rPr>
                                <w:t>m)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41" name="Grouper 141"/>
                        <wpg:cNvGrpSpPr/>
                        <wpg:grpSpPr>
                          <a:xfrm>
                            <a:off x="-413239" y="-45177"/>
                            <a:ext cx="4865224" cy="2275412"/>
                            <a:chOff x="-413239" y="-149872"/>
                            <a:chExt cx="4865224" cy="2275948"/>
                          </a:xfrm>
                        </wpg:grpSpPr>
                        <wps:wsp>
                          <wps:cNvPr id="73" name="Connecteur droit avec flèche 73"/>
                          <wps:cNvCnPr/>
                          <wps:spPr>
                            <a:xfrm flipV="1">
                              <a:off x="358048" y="71610"/>
                              <a:ext cx="0" cy="200914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0" name="Connecteur droit 110"/>
                          <wps:cNvCnPr/>
                          <wps:spPr>
                            <a:xfrm flipH="1">
                              <a:off x="4450815" y="358048"/>
                              <a:ext cx="830" cy="1508626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137" name="Grouper 137"/>
                          <wpg:cNvGrpSpPr/>
                          <wpg:grpSpPr>
                            <a:xfrm>
                              <a:off x="-413239" y="-149872"/>
                              <a:ext cx="4865224" cy="2275948"/>
                              <a:chOff x="-341723" y="-78315"/>
                              <a:chExt cx="4866327" cy="2276759"/>
                            </a:xfrm>
                          </wpg:grpSpPr>
                          <wpg:grpSp>
                            <wpg:cNvPr id="134" name="Grouper 134"/>
                            <wpg:cNvGrpSpPr/>
                            <wpg:grpSpPr>
                              <a:xfrm>
                                <a:off x="-341723" y="-78315"/>
                                <a:ext cx="4866327" cy="2276759"/>
                                <a:chOff x="-341723" y="-78315"/>
                                <a:chExt cx="4866327" cy="2276759"/>
                              </a:xfrm>
                            </wpg:grpSpPr>
                            <wpg:grpSp>
                              <wpg:cNvPr id="132" name="Grouper 132"/>
                              <wpg:cNvGrpSpPr/>
                              <wpg:grpSpPr>
                                <a:xfrm>
                                  <a:off x="-341723" y="207820"/>
                                  <a:ext cx="4866327" cy="1990624"/>
                                  <a:chOff x="-341723" y="207820"/>
                                  <a:chExt cx="4866327" cy="1990624"/>
                                </a:xfrm>
                              </wpg:grpSpPr>
                              <wpg:grpSp>
                                <wpg:cNvPr id="129" name="Grouper 129"/>
                                <wpg:cNvGrpSpPr/>
                                <wpg:grpSpPr>
                                  <a:xfrm>
                                    <a:off x="358048" y="358219"/>
                                    <a:ext cx="4166556" cy="1793757"/>
                                    <a:chOff x="358048" y="358219"/>
                                    <a:chExt cx="4166556" cy="1793757"/>
                                  </a:xfrm>
                                </wpg:grpSpPr>
                                <wpg:grpSp>
                                  <wpg:cNvPr id="125" name="Grouper 125"/>
                                  <wpg:cNvGrpSpPr/>
                                  <wpg:grpSpPr>
                                    <a:xfrm>
                                      <a:off x="645736" y="358219"/>
                                      <a:ext cx="3878868" cy="1793757"/>
                                      <a:chOff x="645736" y="358219"/>
                                      <a:chExt cx="3878868" cy="1793757"/>
                                    </a:xfrm>
                                  </wpg:grpSpPr>
                                  <wps:wsp>
                                    <wps:cNvPr id="82" name="Rectangle à coins arrondis 82"/>
                                    <wps:cNvSpPr/>
                                    <wps:spPr>
                                      <a:xfrm>
                                        <a:off x="1003955" y="1649691"/>
                                        <a:ext cx="645795" cy="502285"/>
                                      </a:xfrm>
                                      <a:prstGeom prst="roundRect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dk1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5" name="Connecteur droit 105"/>
                                    <wps:cNvCnPr/>
                                    <wps:spPr>
                                      <a:xfrm flipH="1">
                                        <a:off x="645736" y="1937209"/>
                                        <a:ext cx="358775" cy="0"/>
                                      </a:xfrm>
                                      <a:prstGeom prst="line">
                                        <a:avLst/>
                                      </a:prstGeom>
                                    </wps:spPr>
                                    <wps:style>
                                      <a:lnRef idx="3">
                                        <a:schemeClr val="dk1"/>
                                      </a:lnRef>
                                      <a:fillRef idx="0">
                                        <a:schemeClr val="dk1"/>
                                      </a:fillRef>
                                      <a:effectRef idx="2">
                                        <a:schemeClr val="dk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06" name="Connecteur droit 106"/>
                                    <wps:cNvCnPr/>
                                    <wps:spPr>
                                      <a:xfrm flipV="1">
                                        <a:off x="645736" y="428920"/>
                                        <a:ext cx="0" cy="1506855"/>
                                      </a:xfrm>
                                      <a:prstGeom prst="line">
                                        <a:avLst/>
                                      </a:prstGeom>
                                    </wps:spPr>
                                    <wps:style>
                                      <a:lnRef idx="3">
                                        <a:schemeClr val="dk1"/>
                                      </a:lnRef>
                                      <a:fillRef idx="0">
                                        <a:schemeClr val="dk1"/>
                                      </a:fillRef>
                                      <a:effectRef idx="2">
                                        <a:schemeClr val="dk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07" name="Connecteur droit 107"/>
                                    <wps:cNvCnPr/>
                                    <wps:spPr>
                                      <a:xfrm>
                                        <a:off x="645736" y="428920"/>
                                        <a:ext cx="2224405" cy="0"/>
                                      </a:xfrm>
                                      <a:prstGeom prst="line">
                                        <a:avLst/>
                                      </a:prstGeom>
                                    </wps:spPr>
                                    <wps:style>
                                      <a:lnRef idx="3">
                                        <a:schemeClr val="dk1"/>
                                      </a:lnRef>
                                      <a:fillRef idx="0">
                                        <a:schemeClr val="dk1"/>
                                      </a:fillRef>
                                      <a:effectRef idx="2">
                                        <a:schemeClr val="dk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08" name="Rectangle 108"/>
                                    <wps:cNvSpPr/>
                                    <wps:spPr>
                                      <a:xfrm>
                                        <a:off x="2870462" y="358219"/>
                                        <a:ext cx="932815" cy="215265"/>
                                      </a:xfrm>
                                      <a:prstGeom prst="rect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dk1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9" name="Connecteur droit 109"/>
                                    <wps:cNvCnPr/>
                                    <wps:spPr>
                                      <a:xfrm>
                                        <a:off x="3803716" y="428920"/>
                                        <a:ext cx="717550" cy="0"/>
                                      </a:xfrm>
                                      <a:prstGeom prst="line">
                                        <a:avLst/>
                                      </a:prstGeom>
                                    </wps:spPr>
                                    <wps:style>
                                      <a:lnRef idx="3">
                                        <a:schemeClr val="dk1"/>
                                      </a:lnRef>
                                      <a:fillRef idx="0">
                                        <a:schemeClr val="dk1"/>
                                      </a:fillRef>
                                      <a:effectRef idx="2">
                                        <a:schemeClr val="dk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11" name="Connecteur droit 111"/>
                                    <wps:cNvCnPr/>
                                    <wps:spPr>
                                      <a:xfrm>
                                        <a:off x="1654404" y="1937209"/>
                                        <a:ext cx="2870200" cy="0"/>
                                      </a:xfrm>
                                      <a:prstGeom prst="line">
                                        <a:avLst/>
                                      </a:prstGeom>
                                    </wps:spPr>
                                    <wps:style>
                                      <a:lnRef idx="3">
                                        <a:schemeClr val="dk1"/>
                                      </a:lnRef>
                                      <a:fillRef idx="0">
                                        <a:schemeClr val="dk1"/>
                                      </a:fillRef>
                                      <a:effectRef idx="2">
                                        <a:schemeClr val="dk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12" name="Connecteur droit 112"/>
                                    <wps:cNvCnPr/>
                                    <wps:spPr>
                                      <a:xfrm>
                                        <a:off x="2945876" y="358219"/>
                                        <a:ext cx="0" cy="215265"/>
                                      </a:xfrm>
                                      <a:prstGeom prst="line">
                                        <a:avLst/>
                                      </a:prstGeom>
                                    </wps:spPr>
                                    <wps:style>
                                      <a:lnRef idx="3">
                                        <a:schemeClr val="dk1"/>
                                      </a:lnRef>
                                      <a:fillRef idx="0">
                                        <a:schemeClr val="dk1"/>
                                      </a:fillRef>
                                      <a:effectRef idx="2">
                                        <a:schemeClr val="dk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13" name="Connecteur droit 113"/>
                                    <wps:cNvCnPr/>
                                    <wps:spPr>
                                      <a:xfrm>
                                        <a:off x="3016577" y="358219"/>
                                        <a:ext cx="0" cy="215265"/>
                                      </a:xfrm>
                                      <a:prstGeom prst="line">
                                        <a:avLst/>
                                      </a:prstGeom>
                                    </wps:spPr>
                                    <wps:style>
                                      <a:lnRef idx="3">
                                        <a:schemeClr val="dk1"/>
                                      </a:lnRef>
                                      <a:fillRef idx="0">
                                        <a:schemeClr val="dk1"/>
                                      </a:fillRef>
                                      <a:effectRef idx="2">
                                        <a:schemeClr val="dk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14" name="Connecteur droit 114"/>
                                    <wps:cNvCnPr/>
                                    <wps:spPr>
                                      <a:xfrm>
                                        <a:off x="3087278" y="358219"/>
                                        <a:ext cx="0" cy="215265"/>
                                      </a:xfrm>
                                      <a:prstGeom prst="line">
                                        <a:avLst/>
                                      </a:prstGeom>
                                    </wps:spPr>
                                    <wps:style>
                                      <a:lnRef idx="3">
                                        <a:schemeClr val="dk1"/>
                                      </a:lnRef>
                                      <a:fillRef idx="0">
                                        <a:schemeClr val="dk1"/>
                                      </a:fillRef>
                                      <a:effectRef idx="2">
                                        <a:schemeClr val="dk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15" name="Connecteur droit 115"/>
                                    <wps:cNvCnPr/>
                                    <wps:spPr>
                                      <a:xfrm>
                                        <a:off x="3157979" y="358219"/>
                                        <a:ext cx="0" cy="215265"/>
                                      </a:xfrm>
                                      <a:prstGeom prst="line">
                                        <a:avLst/>
                                      </a:prstGeom>
                                    </wps:spPr>
                                    <wps:style>
                                      <a:lnRef idx="3">
                                        <a:schemeClr val="dk1"/>
                                      </a:lnRef>
                                      <a:fillRef idx="0">
                                        <a:schemeClr val="dk1"/>
                                      </a:fillRef>
                                      <a:effectRef idx="2">
                                        <a:schemeClr val="dk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16" name="Connecteur droit 116"/>
                                    <wps:cNvCnPr/>
                                    <wps:spPr>
                                      <a:xfrm>
                                        <a:off x="3233394" y="358219"/>
                                        <a:ext cx="0" cy="215265"/>
                                      </a:xfrm>
                                      <a:prstGeom prst="line">
                                        <a:avLst/>
                                      </a:prstGeom>
                                    </wps:spPr>
                                    <wps:style>
                                      <a:lnRef idx="3">
                                        <a:schemeClr val="dk1"/>
                                      </a:lnRef>
                                      <a:fillRef idx="0">
                                        <a:schemeClr val="dk1"/>
                                      </a:fillRef>
                                      <a:effectRef idx="2">
                                        <a:schemeClr val="dk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18" name="Connecteur droit 118"/>
                                    <wps:cNvCnPr/>
                                    <wps:spPr>
                                      <a:xfrm>
                                        <a:off x="3304095" y="358219"/>
                                        <a:ext cx="0" cy="215265"/>
                                      </a:xfrm>
                                      <a:prstGeom prst="line">
                                        <a:avLst/>
                                      </a:prstGeom>
                                    </wps:spPr>
                                    <wps:style>
                                      <a:lnRef idx="3">
                                        <a:schemeClr val="dk1"/>
                                      </a:lnRef>
                                      <a:fillRef idx="0">
                                        <a:schemeClr val="dk1"/>
                                      </a:fillRef>
                                      <a:effectRef idx="2">
                                        <a:schemeClr val="dk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19" name="Connecteur droit 119"/>
                                    <wps:cNvCnPr/>
                                    <wps:spPr>
                                      <a:xfrm>
                                        <a:off x="3374796" y="358219"/>
                                        <a:ext cx="0" cy="215265"/>
                                      </a:xfrm>
                                      <a:prstGeom prst="line">
                                        <a:avLst/>
                                      </a:prstGeom>
                                    </wps:spPr>
                                    <wps:style>
                                      <a:lnRef idx="3">
                                        <a:schemeClr val="dk1"/>
                                      </a:lnRef>
                                      <a:fillRef idx="0">
                                        <a:schemeClr val="dk1"/>
                                      </a:fillRef>
                                      <a:effectRef idx="2">
                                        <a:schemeClr val="dk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20" name="Connecteur droit 120"/>
                                    <wps:cNvCnPr/>
                                    <wps:spPr>
                                      <a:xfrm>
                                        <a:off x="3445497" y="358219"/>
                                        <a:ext cx="0" cy="215265"/>
                                      </a:xfrm>
                                      <a:prstGeom prst="line">
                                        <a:avLst/>
                                      </a:prstGeom>
                                    </wps:spPr>
                                    <wps:style>
                                      <a:lnRef idx="3">
                                        <a:schemeClr val="dk1"/>
                                      </a:lnRef>
                                      <a:fillRef idx="0">
                                        <a:schemeClr val="dk1"/>
                                      </a:fillRef>
                                      <a:effectRef idx="2">
                                        <a:schemeClr val="dk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21" name="Connecteur droit 121"/>
                                    <wps:cNvCnPr/>
                                    <wps:spPr>
                                      <a:xfrm>
                                        <a:off x="3520911" y="358219"/>
                                        <a:ext cx="0" cy="215265"/>
                                      </a:xfrm>
                                      <a:prstGeom prst="line">
                                        <a:avLst/>
                                      </a:prstGeom>
                                    </wps:spPr>
                                    <wps:style>
                                      <a:lnRef idx="3">
                                        <a:schemeClr val="dk1"/>
                                      </a:lnRef>
                                      <a:fillRef idx="0">
                                        <a:schemeClr val="dk1"/>
                                      </a:fillRef>
                                      <a:effectRef idx="2">
                                        <a:schemeClr val="dk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22" name="Connecteur droit 122"/>
                                    <wps:cNvCnPr/>
                                    <wps:spPr>
                                      <a:xfrm>
                                        <a:off x="3591612" y="358219"/>
                                        <a:ext cx="0" cy="215265"/>
                                      </a:xfrm>
                                      <a:prstGeom prst="line">
                                        <a:avLst/>
                                      </a:prstGeom>
                                    </wps:spPr>
                                    <wps:style>
                                      <a:lnRef idx="3">
                                        <a:schemeClr val="dk1"/>
                                      </a:lnRef>
                                      <a:fillRef idx="0">
                                        <a:schemeClr val="dk1"/>
                                      </a:fillRef>
                                      <a:effectRef idx="2">
                                        <a:schemeClr val="dk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23" name="Connecteur droit 123"/>
                                    <wps:cNvCnPr/>
                                    <wps:spPr>
                                      <a:xfrm>
                                        <a:off x="3662314" y="358219"/>
                                        <a:ext cx="0" cy="215265"/>
                                      </a:xfrm>
                                      <a:prstGeom prst="line">
                                        <a:avLst/>
                                      </a:prstGeom>
                                    </wps:spPr>
                                    <wps:style>
                                      <a:lnRef idx="3">
                                        <a:schemeClr val="dk1"/>
                                      </a:lnRef>
                                      <a:fillRef idx="0">
                                        <a:schemeClr val="dk1"/>
                                      </a:fillRef>
                                      <a:effectRef idx="2">
                                        <a:schemeClr val="dk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24" name="Connecteur droit 124"/>
                                    <wps:cNvCnPr/>
                                    <wps:spPr>
                                      <a:xfrm>
                                        <a:off x="3733015" y="358219"/>
                                        <a:ext cx="0" cy="215265"/>
                                      </a:xfrm>
                                      <a:prstGeom prst="line">
                                        <a:avLst/>
                                      </a:prstGeom>
                                    </wps:spPr>
                                    <wps:style>
                                      <a:lnRef idx="3">
                                        <a:schemeClr val="dk1"/>
                                      </a:lnRef>
                                      <a:fillRef idx="0">
                                        <a:schemeClr val="dk1"/>
                                      </a:fillRef>
                                      <a:effectRef idx="2">
                                        <a:schemeClr val="dk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27" name="Connecteur droit 127"/>
                                  <wps:cNvCnPr/>
                                  <wps:spPr>
                                    <a:xfrm flipH="1">
                                      <a:off x="358048" y="1933461"/>
                                      <a:ext cx="143510" cy="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3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2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28" name="Connecteur droit 128"/>
                                  <wps:cNvCnPr/>
                                  <wps:spPr>
                                    <a:xfrm flipH="1">
                                      <a:off x="358048" y="429658"/>
                                      <a:ext cx="143510" cy="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3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2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30" name="Zone de texte 130"/>
                                <wps:cNvSpPr txBox="1"/>
                                <wps:spPr>
                                  <a:xfrm>
                                    <a:off x="-341723" y="1733368"/>
                                    <a:ext cx="1090267" cy="46507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0E0F9676" w14:textId="4DF44365" w:rsidR="00863760" w:rsidRPr="006D59DF" w:rsidRDefault="00863760">
                                      <w:pPr>
                                        <w:rPr>
                                          <w:rFonts w:ascii="Arial" w:hAnsi="Arial" w:cs="Arial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szCs w:val="16"/>
                                        </w:rPr>
                                        <w:t>0,50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1" name="Zone de texte 131"/>
                                <wps:cNvSpPr txBox="1"/>
                                <wps:spPr>
                                  <a:xfrm>
                                    <a:off x="-341720" y="207820"/>
                                    <a:ext cx="1034761" cy="52157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2CF2A41B" w14:textId="0BA0F54F" w:rsidR="00863760" w:rsidRPr="006D59DF" w:rsidRDefault="00863760" w:rsidP="00054B32">
                                      <w:pPr>
                                        <w:rPr>
                                          <w:rFonts w:ascii="Arial" w:hAnsi="Arial" w:cs="Arial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szCs w:val="16"/>
                                        </w:rPr>
                                        <w:t>6,9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33" name="Zone de texte 133"/>
                              <wps:cNvSpPr txBox="1"/>
                              <wps:spPr>
                                <a:xfrm>
                                  <a:off x="2651562" y="-78315"/>
                                  <a:ext cx="1417986" cy="415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11087A5" w14:textId="512D14A4" w:rsidR="00863760" w:rsidRPr="006D59DF" w:rsidRDefault="00863760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6D59DF">
                                      <w:rPr>
                                        <w:rFonts w:ascii="Arial" w:hAnsi="Arial" w:cs="Arial"/>
                                      </w:rPr>
                                      <w:t>Radiateur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36" name="Zone de texte 136"/>
                            <wps:cNvSpPr txBox="1"/>
                            <wps:spPr>
                              <a:xfrm>
                                <a:off x="894619" y="1688920"/>
                                <a:ext cx="929552" cy="46999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092FF8A" w14:textId="7DD45A92" w:rsidR="00863760" w:rsidRPr="006D59DF" w:rsidRDefault="00863760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D59DF">
                                    <w:rPr>
                                      <w:rFonts w:ascii="Arial" w:hAnsi="Arial" w:cs="Arial"/>
                                    </w:rPr>
                                    <w:t>PAC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0BE7C6D1" id="Grouper 142" o:spid="_x0000_s1026" style="position:absolute;left:0;text-align:left;margin-left:93.2pt;margin-top:3.55pt;width:234.55pt;height:113.3pt;z-index:251650048;mso-width-relative:margin;mso-height-relative:margin" coordorigin="-4132,-1345" coordsize="48652,23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126" o:spid="_x0000_s1027" type="#_x0000_t202" style="position:absolute;left:3710;top:-1345;width:8765;height:5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" filled="f" stroked="f">
                  <v:textbox>
                    <w:txbxContent>
                      <w:p w14:paraId="02E865CD" w14:textId="6EC06617" w:rsidR="00863760" w:rsidRPr="00C415FE" w:rsidRDefault="00863760">
                        <w:pPr>
                          <w:rPr>
                            <w:rFonts w:ascii="Arial" w:hAnsi="Arial" w:cs="Arial"/>
                          </w:rPr>
                        </w:pPr>
                        <w:proofErr w:type="gramStart"/>
                        <w:r w:rsidRPr="008F3A59">
                          <w:rPr>
                            <w:rFonts w:ascii="Arial" w:hAnsi="Arial" w:cs="Arial"/>
                            <w:i/>
                          </w:rPr>
                          <w:t>z</w:t>
                        </w:r>
                        <w:proofErr w:type="gramEnd"/>
                        <w:r>
                          <w:rPr>
                            <w:rFonts w:ascii="Arial" w:hAnsi="Arial" w:cs="Arial"/>
                          </w:rPr>
                          <w:t>(m)</w:t>
                        </w:r>
                      </w:p>
                    </w:txbxContent>
                  </v:textbox>
                </v:shape>
                <v:group id="Grouper 141" o:spid="_x0000_s1028" style="position:absolute;left:-4132;top:-451;width:48651;height:22753" coordorigin="-4132,-1498" coordsize="48652,22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oYH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wn8PhMukJsfAAAA//8DAFBLAQItABQABgAIAAAAIQDb4fbL7gAAAIUBAAATAAAAAAAAAAAA&#10;AAAAAAAAAABbQ29udGVudF9UeXBlc10ueG1sUEsBAi0AFAAGAAgAAAAhAFr0LFu/AAAAFQEAAAsA&#10;AAAAAAAAAAAAAAAAHwEAAF9yZWxzLy5yZWxzUEsBAi0AFAAGAAgAAAAhALLihgfEAAAA3AAAAA8A&#10;AAAAAAAAAAAAAAAABwIAAGRycy9kb3ducmV2LnhtbFBLBQYAAAAAAwADALcAAAD4AgAAAAA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necteur droit avec flèche 73" o:spid="_x0000_s1029" type="#_x0000_t32" style="position:absolute;left:3580;top:716;width:0;height:2009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" strokecolor="black [3200]" strokeweight="1.5pt">
                    <v:stroke endarrow="block" joinstyle="miter"/>
                  </v:shape>
                  <v:line id="Connecteur droit 110" o:spid="_x0000_s1030" style="position:absolute;flip:x;visibility:visible;mso-wrap-style:square" from="44508,3580" to="44516,186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" strokecolor="black [3200]" strokeweight="1.5pt">
                    <v:stroke joinstyle="miter"/>
                  </v:line>
                  <v:group id="Grouper 137" o:spid="_x0000_s1031" style="position:absolute;left:-4132;top:-1498;width:48651;height:22758" coordorigin="-3417,-783" coordsize="48663,22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  <v:group id="Grouper 134" o:spid="_x0000_s1032" style="position:absolute;left:-3417;top:-783;width:48663;height:22767" coordorigin="-3417,-783" coordsize="48663,22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    <v:group id="Grouper 132" o:spid="_x0000_s1033" style="position:absolute;left:-3417;top:2078;width:48663;height:19906" coordorigin="-3417,2078" coordsize="48663,19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sN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">
                        <v:group id="Grouper 129" o:spid="_x0000_s1034" style="position:absolute;left:3580;top:3582;width:41666;height:17937" coordorigin="3580,3582" coordsize="41665,17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+h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">
                          <v:group id="Grouper 125" o:spid="_x0000_s1035" style="position:absolute;left:6457;top:3582;width:38789;height:17937" coordorigin="6457,3582" coordsize="38788,17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          <v:roundrect id="Rectangle à coins arrondis 82" o:spid="_x0000_s1036" style="position:absolute;left:10039;top:16496;width:6458;height:502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" fillcolor="white [3201]" strokecolor="black [3200]" strokeweight="1pt">
                              <v:stroke joinstyle="miter"/>
                            </v:roundrect>
                            <v:line id="Connecteur droit 105" o:spid="_x0000_s1037" style="position:absolute;flip:x;visibility:visible;mso-wrap-style:square" from="6457,19372" to="10045,19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" strokecolor="black [3200]" strokeweight="1.5pt">
                              <v:stroke joinstyle="miter"/>
                            </v:line>
                            <v:line id="Connecteur droit 106" o:spid="_x0000_s1038" style="position:absolute;flip:y;visibility:visible;mso-wrap-style:square" from="6457,4289" to="6457,19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" strokecolor="black [3200]" strokeweight="1.5pt">
                              <v:stroke joinstyle="miter"/>
                            </v:line>
                            <v:line id="Connecteur droit 107" o:spid="_x0000_s1039" style="position:absolute;visibility:visible;mso-wrap-style:square" from="6457,4289" to="28701,4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" strokecolor="black [3200]" strokeweight="1.5pt">
                              <v:stroke joinstyle="miter"/>
                            </v:line>
                            <v:rect id="Rectangle 108" o:spid="_x0000_s1040" style="position:absolute;left:28704;top:3582;width:9328;height:2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" fillcolor="white [3201]" strokecolor="black [3200]" strokeweight="1pt"/>
                            <v:line id="Connecteur droit 109" o:spid="_x0000_s1041" style="position:absolute;visibility:visible;mso-wrap-style:square" from="38037,4289" to="45212,4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" strokecolor="black [3200]" strokeweight="1.5pt">
                              <v:stroke joinstyle="miter"/>
                            </v:line>
                            <v:line id="Connecteur droit 111" o:spid="_x0000_s1042" style="position:absolute;visibility:visible;mso-wrap-style:square" from="16544,19372" to="45246,19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" strokecolor="black [3200]" strokeweight="1.5pt">
                              <v:stroke joinstyle="miter"/>
                            </v:line>
                            <v:line id="Connecteur droit 112" o:spid="_x0000_s1043" style="position:absolute;visibility:visible;mso-wrap-style:square" from="29458,3582" to="29458,57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" strokecolor="black [3200]" strokeweight="1.5pt">
                              <v:stroke joinstyle="miter"/>
                            </v:line>
                            <v:line id="Connecteur droit 113" o:spid="_x0000_s1044" style="position:absolute;visibility:visible;mso-wrap-style:square" from="30165,3582" to="30165,57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" strokecolor="black [3200]" strokeweight="1.5pt">
                              <v:stroke joinstyle="miter"/>
                            </v:line>
                            <v:line id="Connecteur droit 114" o:spid="_x0000_s1045" style="position:absolute;visibility:visible;mso-wrap-style:square" from="30872,3582" to="30872,57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" strokecolor="black [3200]" strokeweight="1.5pt">
                              <v:stroke joinstyle="miter"/>
                            </v:line>
                            <v:line id="Connecteur droit 115" o:spid="_x0000_s1046" style="position:absolute;visibility:visible;mso-wrap-style:square" from="31579,3582" to="31579,57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" strokecolor="black [3200]" strokeweight="1.5pt">
                              <v:stroke joinstyle="miter"/>
                            </v:line>
                            <v:line id="Connecteur droit 116" o:spid="_x0000_s1047" style="position:absolute;visibility:visible;mso-wrap-style:square" from="32333,3582" to="32333,57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" strokecolor="black [3200]" strokeweight="1.5pt">
                              <v:stroke joinstyle="miter"/>
                            </v:line>
                            <v:line id="Connecteur droit 118" o:spid="_x0000_s1048" style="position:absolute;visibility:visible;mso-wrap-style:square" from="33040,3582" to="33040,57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" strokecolor="black [3200]" strokeweight="1.5pt">
                              <v:stroke joinstyle="miter"/>
                            </v:line>
                            <v:line id="Connecteur droit 119" o:spid="_x0000_s1049" style="position:absolute;visibility:visible;mso-wrap-style:square" from="33747,3582" to="33747,57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" strokecolor="black [3200]" strokeweight="1.5pt">
                              <v:stroke joinstyle="miter"/>
                            </v:line>
                            <v:line id="Connecteur droit 120" o:spid="_x0000_s1050" style="position:absolute;visibility:visible;mso-wrap-style:square" from="34454,3582" to="34454,57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" strokecolor="black [3200]" strokeweight="1.5pt">
                              <v:stroke joinstyle="miter"/>
                            </v:line>
                            <v:line id="Connecteur droit 121" o:spid="_x0000_s1051" style="position:absolute;visibility:visible;mso-wrap-style:square" from="35209,3582" to="35209,57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" strokecolor="black [3200]" strokeweight="1.5pt">
                              <v:stroke joinstyle="miter"/>
                            </v:line>
                            <v:line id="Connecteur droit 122" o:spid="_x0000_s1052" style="position:absolute;visibility:visible;mso-wrap-style:square" from="35916,3582" to="35916,57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" strokecolor="black [3200]" strokeweight="1.5pt">
                              <v:stroke joinstyle="miter"/>
                            </v:line>
                            <v:line id="Connecteur droit 123" o:spid="_x0000_s1053" style="position:absolute;visibility:visible;mso-wrap-style:square" from="36623,3582" to="36623,57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" strokecolor="black [3200]" strokeweight="1.5pt">
                              <v:stroke joinstyle="miter"/>
                            </v:line>
                            <v:line id="Connecteur droit 124" o:spid="_x0000_s1054" style="position:absolute;visibility:visible;mso-wrap-style:square" from="37330,3582" to="37330,57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" strokecolor="black [3200]" strokeweight="1.5pt">
                              <v:stroke joinstyle="miter"/>
                            </v:line>
                          </v:group>
                          <v:line id="Connecteur droit 127" o:spid="_x0000_s1055" style="position:absolute;flip:x;visibility:visible;mso-wrap-style:square" from="3580,19334" to="5015,19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" strokecolor="black [3200]" strokeweight="1.5pt">
                            <v:stroke joinstyle="miter"/>
                          </v:line>
                          <v:line id="Connecteur droit 128" o:spid="_x0000_s1056" style="position:absolute;flip:x;visibility:visible;mso-wrap-style:square" from="3580,4296" to="5015,4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" strokecolor="black [3200]" strokeweight="1.5pt">
                            <v:stroke joinstyle="miter"/>
                          </v:line>
                        </v:group>
                        <v:shape id="Zone de texte 130" o:spid="_x0000_s1057" type="#_x0000_t202" style="position:absolute;left:-3417;top:17333;width:10902;height:4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" filled="f" stroked="f">
                          <v:textbox>
                            <w:txbxContent>
                              <w:p w14:paraId="0E0F9676" w14:textId="4DF44365" w:rsidR="00863760" w:rsidRPr="006D59DF" w:rsidRDefault="00863760">
                                <w:pPr>
                                  <w:rPr>
                                    <w:rFonts w:ascii="Arial" w:hAnsi="Arial" w:cs="Arial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Cs w:val="16"/>
                                  </w:rPr>
                                  <w:t>0,50</w:t>
                                </w:r>
                              </w:p>
                            </w:txbxContent>
                          </v:textbox>
                        </v:shape>
                        <v:shape id="Zone de texte 131" o:spid="_x0000_s1058" type="#_x0000_t202" style="position:absolute;left:-3417;top:2078;width:10347;height:5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" filled="f" stroked="f">
                          <v:textbox>
                            <w:txbxContent>
                              <w:p w14:paraId="2CF2A41B" w14:textId="0BA0F54F" w:rsidR="00863760" w:rsidRPr="006D59DF" w:rsidRDefault="00863760" w:rsidP="00054B32">
                                <w:pPr>
                                  <w:rPr>
                                    <w:rFonts w:ascii="Arial" w:hAnsi="Arial" w:cs="Arial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Cs w:val="16"/>
                                  </w:rPr>
                                  <w:t>6,9</w:t>
                                </w:r>
                              </w:p>
                            </w:txbxContent>
                          </v:textbox>
                        </v:shape>
                      </v:group>
                      <v:shape id="Zone de texte 133" o:spid="_x0000_s1059" type="#_x0000_t202" style="position:absolute;left:26515;top:-783;width:14180;height:4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" filled="f" stroked="f">
                        <v:textbox>
                          <w:txbxContent>
                            <w:p w14:paraId="211087A5" w14:textId="512D14A4" w:rsidR="00863760" w:rsidRPr="006D59DF" w:rsidRDefault="00863760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6D59DF">
                                <w:rPr>
                                  <w:rFonts w:ascii="Arial" w:hAnsi="Arial" w:cs="Arial"/>
                                </w:rPr>
                                <w:t>Radiateur</w:t>
                              </w:r>
                            </w:p>
                          </w:txbxContent>
                        </v:textbox>
                      </v:shape>
                    </v:group>
                    <v:shape id="Zone de texte 136" o:spid="_x0000_s1060" type="#_x0000_t202" style="position:absolute;left:8946;top:16889;width:9295;height:4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eiywQAAANw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aMp3J+JF8jFDQAA//8DAFBLAQItABQABgAIAAAAIQDb4fbL7gAAAIUBAAATAAAAAAAAAAAAAAAA&#10;AAAAAABbQ29udGVudF9UeXBlc10ueG1sUEsBAi0AFAAGAAgAAAAhAFr0LFu/AAAAFQEAAAsAAAAA&#10;AAAAAAAAAAAAHwEAAF9yZWxzLy5yZWxzUEsBAi0AFAAGAAgAAAAhAMKZ6LLBAAAA3AAAAA8AAAAA&#10;AAAAAAAAAAAABwIAAGRycy9kb3ducmV2LnhtbFBLBQYAAAAAAwADALcAAAD1AgAAAAA=&#10;" filled="f" stroked="f">
                      <v:textbox>
                        <w:txbxContent>
                          <w:p w14:paraId="2092FF8A" w14:textId="7DD45A92" w:rsidR="00863760" w:rsidRPr="006D59DF" w:rsidRDefault="00863760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6D59DF">
                              <w:rPr>
                                <w:rFonts w:ascii="Arial" w:hAnsi="Arial" w:cs="Arial"/>
                              </w:rPr>
                              <w:t>PAC</w:t>
                            </w:r>
                          </w:p>
                        </w:txbxContent>
                      </v:textbox>
                    </v:shape>
                  </v:group>
                </v:group>
                <w10:wrap type="through"/>
              </v:group>
            </w:pict>
          </mc:Fallback>
        </mc:AlternateContent>
      </w:r>
    </w:p>
    <w:p w14:paraId="56501E95" w14:textId="41D97ACE" w:rsidR="00802BD4" w:rsidRDefault="00802BD4" w:rsidP="009B4AEB">
      <w:pPr>
        <w:pStyle w:val="Corpsdetexte"/>
        <w:tabs>
          <w:tab w:val="left" w:pos="709"/>
        </w:tabs>
        <w:jc w:val="both"/>
        <w:rPr>
          <w:rFonts w:ascii="Arial" w:hAnsi="Arial" w:cs="Arial"/>
          <w:b w:val="0"/>
          <w:color w:val="000000"/>
        </w:rPr>
      </w:pPr>
    </w:p>
    <w:p w14:paraId="2F130254" w14:textId="03CC9A62" w:rsidR="00BC762A" w:rsidRDefault="00BC762A" w:rsidP="009B4AEB">
      <w:pPr>
        <w:pStyle w:val="Corpsdetexte"/>
        <w:tabs>
          <w:tab w:val="left" w:pos="709"/>
        </w:tabs>
        <w:jc w:val="both"/>
        <w:rPr>
          <w:rFonts w:ascii="Arial" w:hAnsi="Arial" w:cs="Arial"/>
          <w:b w:val="0"/>
          <w:color w:val="000000"/>
        </w:rPr>
      </w:pPr>
    </w:p>
    <w:p w14:paraId="074D2244" w14:textId="21B00ABA" w:rsidR="00BC762A" w:rsidRDefault="00BC762A" w:rsidP="009B4AEB">
      <w:pPr>
        <w:pStyle w:val="Corpsdetexte"/>
        <w:tabs>
          <w:tab w:val="left" w:pos="709"/>
        </w:tabs>
        <w:jc w:val="both"/>
        <w:rPr>
          <w:rFonts w:ascii="Arial" w:hAnsi="Arial" w:cs="Arial"/>
          <w:b w:val="0"/>
          <w:color w:val="000000"/>
        </w:rPr>
      </w:pPr>
    </w:p>
    <w:p w14:paraId="352844B3" w14:textId="4CDD9AD8" w:rsidR="00BC762A" w:rsidRDefault="00BC762A" w:rsidP="009B4AEB">
      <w:pPr>
        <w:pStyle w:val="Corpsdetexte"/>
        <w:tabs>
          <w:tab w:val="left" w:pos="709"/>
        </w:tabs>
        <w:jc w:val="both"/>
        <w:rPr>
          <w:rFonts w:ascii="Arial" w:hAnsi="Arial" w:cs="Arial"/>
          <w:b w:val="0"/>
          <w:color w:val="000000"/>
        </w:rPr>
      </w:pPr>
    </w:p>
    <w:p w14:paraId="64E05121" w14:textId="43BBBD94" w:rsidR="00BC762A" w:rsidRDefault="00BC762A" w:rsidP="009B4AEB">
      <w:pPr>
        <w:pStyle w:val="Corpsdetexte"/>
        <w:tabs>
          <w:tab w:val="left" w:pos="709"/>
        </w:tabs>
        <w:jc w:val="both"/>
        <w:rPr>
          <w:rFonts w:ascii="Arial" w:hAnsi="Arial" w:cs="Arial"/>
          <w:b w:val="0"/>
          <w:color w:val="000000"/>
        </w:rPr>
      </w:pPr>
    </w:p>
    <w:p w14:paraId="0C95517B" w14:textId="4F57A7E5" w:rsidR="00BC762A" w:rsidRDefault="00BC762A" w:rsidP="009B4AEB">
      <w:pPr>
        <w:pStyle w:val="Corpsdetexte"/>
        <w:tabs>
          <w:tab w:val="left" w:pos="709"/>
        </w:tabs>
        <w:jc w:val="both"/>
        <w:rPr>
          <w:rFonts w:ascii="Arial" w:hAnsi="Arial" w:cs="Arial"/>
          <w:b w:val="0"/>
          <w:color w:val="000000"/>
        </w:rPr>
      </w:pPr>
    </w:p>
    <w:p w14:paraId="5763A423" w14:textId="74E1AC62" w:rsidR="00BC762A" w:rsidRDefault="00BC762A" w:rsidP="009B4AEB">
      <w:pPr>
        <w:pStyle w:val="Corpsdetexte"/>
        <w:tabs>
          <w:tab w:val="left" w:pos="709"/>
        </w:tabs>
        <w:jc w:val="both"/>
        <w:rPr>
          <w:rFonts w:ascii="Arial" w:hAnsi="Arial" w:cs="Arial"/>
          <w:b w:val="0"/>
          <w:color w:val="000000"/>
        </w:rPr>
      </w:pPr>
    </w:p>
    <w:p w14:paraId="109F3087" w14:textId="77777777" w:rsidR="00131323" w:rsidRDefault="00131323" w:rsidP="009B4AEB">
      <w:pPr>
        <w:pStyle w:val="Corpsdetexte"/>
        <w:tabs>
          <w:tab w:val="left" w:pos="709"/>
        </w:tabs>
        <w:jc w:val="both"/>
        <w:rPr>
          <w:rFonts w:ascii="Arial" w:hAnsi="Arial" w:cs="Arial"/>
          <w:b w:val="0"/>
          <w:color w:val="000000"/>
        </w:rPr>
      </w:pPr>
    </w:p>
    <w:p w14:paraId="765B1769" w14:textId="0F06A0CA" w:rsidR="000F2409" w:rsidRDefault="000263C1" w:rsidP="00D35F2A">
      <w:pPr>
        <w:pStyle w:val="Corpsdetexte"/>
        <w:tabs>
          <w:tab w:val="left" w:pos="709"/>
        </w:tabs>
        <w:jc w:val="both"/>
        <w:rPr>
          <w:rFonts w:ascii="Arial" w:hAnsi="Arial" w:cs="Arial"/>
          <w:b w:val="0"/>
          <w:color w:val="000000"/>
        </w:rPr>
      </w:pPr>
      <w:r>
        <w:rPr>
          <w:rFonts w:ascii="Arial" w:hAnsi="Arial" w:cs="Arial"/>
          <w:b w:val="0"/>
          <w:color w:val="000000"/>
        </w:rPr>
        <w:tab/>
      </w:r>
      <w:r w:rsidR="00697377">
        <w:rPr>
          <w:rFonts w:ascii="Arial" w:hAnsi="Arial" w:cs="Arial"/>
          <w:b w:val="0"/>
          <w:color w:val="000000"/>
        </w:rPr>
        <w:t>À</w:t>
      </w:r>
      <w:r>
        <w:rPr>
          <w:rFonts w:ascii="Arial" w:hAnsi="Arial" w:cs="Arial"/>
          <w:b w:val="0"/>
          <w:color w:val="000000"/>
        </w:rPr>
        <w:t xml:space="preserve"> la sortie de la </w:t>
      </w:r>
      <w:r w:rsidR="000F2409">
        <w:rPr>
          <w:rFonts w:ascii="Arial" w:hAnsi="Arial" w:cs="Arial"/>
          <w:b w:val="0"/>
          <w:color w:val="000000"/>
        </w:rPr>
        <w:t>PAC</w:t>
      </w:r>
      <w:r w:rsidR="006D59DF">
        <w:rPr>
          <w:rFonts w:ascii="Arial" w:hAnsi="Arial" w:cs="Arial"/>
          <w:b w:val="0"/>
          <w:color w:val="000000"/>
        </w:rPr>
        <w:t xml:space="preserve">, la conduite a </w:t>
      </w:r>
      <w:r w:rsidR="000F2409">
        <w:rPr>
          <w:rFonts w:ascii="Arial" w:hAnsi="Arial" w:cs="Arial"/>
          <w:b w:val="0"/>
          <w:color w:val="000000"/>
        </w:rPr>
        <w:t>un</w:t>
      </w:r>
      <w:r>
        <w:rPr>
          <w:rFonts w:ascii="Arial" w:hAnsi="Arial" w:cs="Arial"/>
          <w:b w:val="0"/>
          <w:color w:val="000000"/>
        </w:rPr>
        <w:t xml:space="preserve"> diamètre </w:t>
      </w:r>
      <w:r w:rsidRPr="000263C1">
        <w:rPr>
          <w:rFonts w:ascii="Arial" w:hAnsi="Arial" w:cs="Arial"/>
          <w:b w:val="0"/>
          <w:i/>
          <w:color w:val="000000"/>
        </w:rPr>
        <w:t>d</w:t>
      </w:r>
      <w:r w:rsidRPr="000263C1">
        <w:rPr>
          <w:rFonts w:ascii="Arial" w:hAnsi="Arial" w:cs="Arial"/>
          <w:b w:val="0"/>
          <w:i/>
          <w:color w:val="000000"/>
          <w:vertAlign w:val="subscript"/>
        </w:rPr>
        <w:t>1</w:t>
      </w:r>
      <w:r w:rsidR="008F3A59">
        <w:rPr>
          <w:rFonts w:ascii="Arial" w:hAnsi="Arial" w:cs="Arial"/>
          <w:b w:val="0"/>
          <w:color w:val="000000"/>
        </w:rPr>
        <w:t xml:space="preserve"> égal à</w:t>
      </w:r>
      <w:r>
        <w:rPr>
          <w:rFonts w:ascii="Arial" w:hAnsi="Arial" w:cs="Arial"/>
          <w:b w:val="0"/>
          <w:color w:val="000000"/>
        </w:rPr>
        <w:t xml:space="preserve"> 20</w:t>
      </w:r>
      <w:r w:rsidR="006D59DF">
        <w:rPr>
          <w:rFonts w:ascii="Arial" w:hAnsi="Arial" w:cs="Arial"/>
          <w:b w:val="0"/>
          <w:color w:val="000000"/>
        </w:rPr>
        <w:t xml:space="preserve"> </w:t>
      </w:r>
      <w:proofErr w:type="spellStart"/>
      <w:r w:rsidR="006D59DF">
        <w:rPr>
          <w:rFonts w:ascii="Arial" w:hAnsi="Arial" w:cs="Arial"/>
          <w:b w:val="0"/>
          <w:color w:val="000000"/>
        </w:rPr>
        <w:t>mm.</w:t>
      </w:r>
      <w:proofErr w:type="spellEnd"/>
      <w:r w:rsidR="006D59DF">
        <w:rPr>
          <w:rFonts w:ascii="Arial" w:hAnsi="Arial" w:cs="Arial"/>
          <w:b w:val="0"/>
          <w:color w:val="000000"/>
        </w:rPr>
        <w:t xml:space="preserve"> </w:t>
      </w:r>
    </w:p>
    <w:p w14:paraId="6A6C702F" w14:textId="16DBA84E" w:rsidR="000F2409" w:rsidRDefault="000F2409" w:rsidP="00D35F2A">
      <w:pPr>
        <w:pStyle w:val="Corpsdetexte"/>
        <w:tabs>
          <w:tab w:val="left" w:pos="709"/>
        </w:tabs>
        <w:jc w:val="both"/>
        <w:rPr>
          <w:rFonts w:ascii="Arial" w:hAnsi="Arial" w:cs="Arial"/>
          <w:b w:val="0"/>
          <w:color w:val="000000"/>
        </w:rPr>
      </w:pPr>
      <w:r>
        <w:rPr>
          <w:rFonts w:ascii="Arial" w:hAnsi="Arial" w:cs="Arial"/>
          <w:b w:val="0"/>
          <w:color w:val="000000"/>
        </w:rPr>
        <w:tab/>
      </w:r>
      <w:r w:rsidR="006D59DF">
        <w:rPr>
          <w:rFonts w:ascii="Arial" w:hAnsi="Arial" w:cs="Arial"/>
          <w:b w:val="0"/>
          <w:color w:val="000000"/>
        </w:rPr>
        <w:t>L</w:t>
      </w:r>
      <w:r w:rsidR="000263C1">
        <w:rPr>
          <w:rFonts w:ascii="Arial" w:hAnsi="Arial" w:cs="Arial"/>
          <w:b w:val="0"/>
          <w:color w:val="000000"/>
        </w:rPr>
        <w:t xml:space="preserve">’eau monte dans un radiateur </w:t>
      </w:r>
      <w:r w:rsidR="006D59DF">
        <w:rPr>
          <w:rFonts w:ascii="Arial" w:hAnsi="Arial" w:cs="Arial"/>
          <w:b w:val="0"/>
          <w:color w:val="000000"/>
        </w:rPr>
        <w:t xml:space="preserve">par une conduite </w:t>
      </w:r>
      <w:r>
        <w:rPr>
          <w:rFonts w:ascii="Arial" w:hAnsi="Arial" w:cs="Arial"/>
          <w:b w:val="0"/>
          <w:color w:val="000000"/>
        </w:rPr>
        <w:t xml:space="preserve">de </w:t>
      </w:r>
      <w:r w:rsidR="000263C1">
        <w:rPr>
          <w:rFonts w:ascii="Arial" w:hAnsi="Arial" w:cs="Arial"/>
          <w:b w:val="0"/>
          <w:color w:val="000000"/>
        </w:rPr>
        <w:t xml:space="preserve">diamètre </w:t>
      </w:r>
      <w:r w:rsidR="000263C1" w:rsidRPr="000263C1">
        <w:rPr>
          <w:rFonts w:ascii="Arial" w:hAnsi="Arial" w:cs="Arial"/>
          <w:b w:val="0"/>
          <w:i/>
          <w:color w:val="000000"/>
        </w:rPr>
        <w:t>d</w:t>
      </w:r>
      <w:r w:rsidR="000263C1" w:rsidRPr="000263C1">
        <w:rPr>
          <w:rFonts w:ascii="Arial" w:hAnsi="Arial" w:cs="Arial"/>
          <w:b w:val="0"/>
          <w:i/>
          <w:color w:val="000000"/>
          <w:vertAlign w:val="subscript"/>
        </w:rPr>
        <w:t>2</w:t>
      </w:r>
      <w:r w:rsidR="008F3A59">
        <w:rPr>
          <w:rFonts w:ascii="Arial" w:hAnsi="Arial" w:cs="Arial"/>
          <w:b w:val="0"/>
          <w:color w:val="000000"/>
        </w:rPr>
        <w:t xml:space="preserve"> égal à</w:t>
      </w:r>
      <w:r w:rsidR="00EF0976">
        <w:rPr>
          <w:rFonts w:ascii="Arial" w:hAnsi="Arial" w:cs="Arial"/>
          <w:b w:val="0"/>
          <w:color w:val="000000"/>
        </w:rPr>
        <w:t xml:space="preserve"> </w:t>
      </w:r>
      <w:r w:rsidR="00217768">
        <w:rPr>
          <w:rFonts w:ascii="Arial" w:hAnsi="Arial" w:cs="Arial"/>
          <w:b w:val="0"/>
          <w:color w:val="000000"/>
        </w:rPr>
        <w:t>12</w:t>
      </w:r>
      <w:r w:rsidR="006D59DF">
        <w:rPr>
          <w:rFonts w:ascii="Arial" w:hAnsi="Arial" w:cs="Arial"/>
          <w:b w:val="0"/>
          <w:color w:val="000000"/>
        </w:rPr>
        <w:t xml:space="preserve">,0 </w:t>
      </w:r>
      <w:proofErr w:type="spellStart"/>
      <w:r w:rsidR="006D59DF">
        <w:rPr>
          <w:rFonts w:ascii="Arial" w:hAnsi="Arial" w:cs="Arial"/>
          <w:b w:val="0"/>
          <w:color w:val="000000"/>
        </w:rPr>
        <w:t>mm</w:t>
      </w:r>
      <w:r>
        <w:rPr>
          <w:rFonts w:ascii="Arial" w:hAnsi="Arial" w:cs="Arial"/>
          <w:b w:val="0"/>
          <w:color w:val="000000"/>
        </w:rPr>
        <w:t>.</w:t>
      </w:r>
      <w:proofErr w:type="spellEnd"/>
    </w:p>
    <w:p w14:paraId="331321A5" w14:textId="248AEF40" w:rsidR="000263C1" w:rsidRDefault="000F2409" w:rsidP="00D35F2A">
      <w:pPr>
        <w:pStyle w:val="Corpsdetexte"/>
        <w:tabs>
          <w:tab w:val="left" w:pos="709"/>
        </w:tabs>
        <w:jc w:val="both"/>
        <w:rPr>
          <w:rFonts w:ascii="Arial" w:hAnsi="Arial" w:cs="Arial"/>
          <w:b w:val="0"/>
          <w:color w:val="000000"/>
        </w:rPr>
      </w:pPr>
      <w:r>
        <w:rPr>
          <w:rFonts w:ascii="Arial" w:hAnsi="Arial" w:cs="Arial"/>
          <w:b w:val="0"/>
          <w:color w:val="000000"/>
        </w:rPr>
        <w:tab/>
        <w:t>Le</w:t>
      </w:r>
      <w:r w:rsidR="00EF0976">
        <w:rPr>
          <w:rFonts w:ascii="Arial" w:hAnsi="Arial" w:cs="Arial"/>
          <w:b w:val="0"/>
          <w:color w:val="000000"/>
        </w:rPr>
        <w:t xml:space="preserve"> débit </w:t>
      </w:r>
      <w:r w:rsidR="000263C1">
        <w:rPr>
          <w:rFonts w:ascii="Arial" w:hAnsi="Arial" w:cs="Arial"/>
          <w:b w:val="0"/>
          <w:color w:val="000000"/>
        </w:rPr>
        <w:t xml:space="preserve">volumique </w:t>
      </w:r>
      <w:proofErr w:type="spellStart"/>
      <w:r w:rsidR="000263C1" w:rsidRPr="000263C1">
        <w:rPr>
          <w:rFonts w:ascii="Arial" w:hAnsi="Arial" w:cs="Arial"/>
          <w:b w:val="0"/>
          <w:i/>
          <w:color w:val="000000"/>
        </w:rPr>
        <w:t>Q</w:t>
      </w:r>
      <w:r w:rsidR="000263C1" w:rsidRPr="000263C1">
        <w:rPr>
          <w:rFonts w:ascii="Arial" w:hAnsi="Arial" w:cs="Arial"/>
          <w:b w:val="0"/>
          <w:i/>
          <w:color w:val="000000"/>
          <w:vertAlign w:val="subscript"/>
        </w:rPr>
        <w:t>v</w:t>
      </w:r>
      <w:proofErr w:type="spellEnd"/>
      <w:r>
        <w:rPr>
          <w:rFonts w:ascii="Arial" w:hAnsi="Arial" w:cs="Arial"/>
          <w:b w:val="0"/>
          <w:color w:val="000000"/>
        </w:rPr>
        <w:t xml:space="preserve"> est constant et est égal à</w:t>
      </w:r>
      <w:r w:rsidR="00217768">
        <w:rPr>
          <w:rFonts w:ascii="Arial" w:hAnsi="Arial" w:cs="Arial"/>
          <w:b w:val="0"/>
          <w:color w:val="000000"/>
        </w:rPr>
        <w:t xml:space="preserve"> </w:t>
      </w:r>
      <w:r w:rsidR="000263C1">
        <w:rPr>
          <w:rFonts w:ascii="Arial" w:hAnsi="Arial" w:cs="Arial"/>
          <w:b w:val="0"/>
          <w:color w:val="000000"/>
        </w:rPr>
        <w:t>20</w:t>
      </w:r>
      <w:r w:rsidR="006D59DF">
        <w:rPr>
          <w:rFonts w:ascii="Arial" w:hAnsi="Arial" w:cs="Arial"/>
          <w:b w:val="0"/>
          <w:color w:val="000000"/>
        </w:rPr>
        <w:t xml:space="preserve"> </w:t>
      </w:r>
      <w:r w:rsidR="002362FC">
        <w:rPr>
          <w:rFonts w:ascii="Arial" w:hAnsi="Arial" w:cs="Arial"/>
          <w:b w:val="0"/>
          <w:color w:val="000000"/>
        </w:rPr>
        <w:t>L</w:t>
      </w:r>
      <w:r w:rsidR="002362FC">
        <w:rPr>
          <w:rFonts w:ascii="Arial" w:hAnsi="Arial" w:cs="Arial"/>
          <w:b w:val="0"/>
          <w:color w:val="000000"/>
        </w:rPr>
        <w:sym w:font="Symbol" w:char="F0D7"/>
      </w:r>
      <w:r w:rsidR="000263C1">
        <w:rPr>
          <w:rFonts w:ascii="Arial" w:hAnsi="Arial" w:cs="Arial"/>
          <w:b w:val="0"/>
          <w:color w:val="000000"/>
        </w:rPr>
        <w:t>min</w:t>
      </w:r>
      <w:r w:rsidR="000263C1" w:rsidRPr="000263C1">
        <w:rPr>
          <w:rFonts w:ascii="Arial" w:hAnsi="Arial" w:cs="Arial"/>
          <w:b w:val="0"/>
          <w:color w:val="000000"/>
          <w:vertAlign w:val="superscript"/>
        </w:rPr>
        <w:t>-1</w:t>
      </w:r>
      <w:r w:rsidR="000263C1">
        <w:rPr>
          <w:rFonts w:ascii="Arial" w:hAnsi="Arial" w:cs="Arial"/>
          <w:b w:val="0"/>
          <w:color w:val="000000"/>
        </w:rPr>
        <w:t>.</w:t>
      </w:r>
    </w:p>
    <w:p w14:paraId="6707A13F" w14:textId="77777777" w:rsidR="006D59DF" w:rsidRDefault="00AB2CEE" w:rsidP="00D35F2A">
      <w:pPr>
        <w:pStyle w:val="Corpsdetexte"/>
        <w:tabs>
          <w:tab w:val="left" w:pos="709"/>
        </w:tabs>
        <w:jc w:val="both"/>
        <w:rPr>
          <w:rFonts w:ascii="Arial" w:hAnsi="Arial" w:cs="Arial"/>
          <w:b w:val="0"/>
          <w:color w:val="000000"/>
        </w:rPr>
      </w:pPr>
      <w:r>
        <w:rPr>
          <w:rFonts w:ascii="Arial" w:hAnsi="Arial" w:cs="Arial"/>
          <w:b w:val="0"/>
          <w:color w:val="000000"/>
        </w:rPr>
        <w:tab/>
      </w:r>
      <w:r w:rsidR="00D86CB1">
        <w:rPr>
          <w:rFonts w:ascii="Arial" w:hAnsi="Arial" w:cs="Arial"/>
          <w:b w:val="0"/>
          <w:color w:val="000000"/>
        </w:rPr>
        <w:t>L’eau sort du dispositif de cha</w:t>
      </w:r>
      <w:r w:rsidR="00D543F8">
        <w:rPr>
          <w:rFonts w:ascii="Arial" w:hAnsi="Arial" w:cs="Arial"/>
          <w:b w:val="0"/>
          <w:color w:val="000000"/>
        </w:rPr>
        <w:t>u</w:t>
      </w:r>
      <w:r w:rsidR="00D86CB1">
        <w:rPr>
          <w:rFonts w:ascii="Arial" w:hAnsi="Arial" w:cs="Arial"/>
          <w:b w:val="0"/>
          <w:color w:val="000000"/>
        </w:rPr>
        <w:t>ffage à la température de 70</w:t>
      </w:r>
      <w:r w:rsidR="006D59DF">
        <w:rPr>
          <w:rFonts w:ascii="Arial" w:hAnsi="Arial" w:cs="Arial"/>
          <w:b w:val="0"/>
          <w:color w:val="000000"/>
        </w:rPr>
        <w:t xml:space="preserve"> </w:t>
      </w:r>
      <w:r w:rsidR="00D86CB1">
        <w:rPr>
          <w:rFonts w:ascii="Arial" w:hAnsi="Arial" w:cs="Arial"/>
          <w:b w:val="0"/>
          <w:color w:val="000000"/>
        </w:rPr>
        <w:t>°C</w:t>
      </w:r>
      <w:r w:rsidR="00496D06">
        <w:rPr>
          <w:rFonts w:ascii="Arial" w:hAnsi="Arial" w:cs="Arial"/>
          <w:b w:val="0"/>
          <w:color w:val="000000"/>
        </w:rPr>
        <w:t xml:space="preserve">. </w:t>
      </w:r>
    </w:p>
    <w:p w14:paraId="292FFDE2" w14:textId="293A8715" w:rsidR="00AB2CEE" w:rsidRDefault="00496D06" w:rsidP="008F3A59">
      <w:pPr>
        <w:pStyle w:val="Corpsdetexte"/>
        <w:tabs>
          <w:tab w:val="left" w:pos="709"/>
        </w:tabs>
        <w:ind w:left="709"/>
        <w:jc w:val="both"/>
        <w:rPr>
          <w:rFonts w:ascii="Arial" w:hAnsi="Arial" w:cs="Arial"/>
          <w:b w:val="0"/>
          <w:color w:val="000000"/>
        </w:rPr>
      </w:pPr>
      <w:r>
        <w:rPr>
          <w:rFonts w:ascii="Arial" w:hAnsi="Arial" w:cs="Arial"/>
          <w:b w:val="0"/>
          <w:color w:val="000000"/>
        </w:rPr>
        <w:t>On suppose que la conduite est parfaitement calorifugée et que la température de l’eau à l’entrée du radiateur est to</w:t>
      </w:r>
      <w:r w:rsidR="00D543F8">
        <w:rPr>
          <w:rFonts w:ascii="Arial" w:hAnsi="Arial" w:cs="Arial"/>
          <w:b w:val="0"/>
          <w:color w:val="000000"/>
        </w:rPr>
        <w:t>u</w:t>
      </w:r>
      <w:r>
        <w:rPr>
          <w:rFonts w:ascii="Arial" w:hAnsi="Arial" w:cs="Arial"/>
          <w:b w:val="0"/>
          <w:color w:val="000000"/>
        </w:rPr>
        <w:t>jours de 70°C.</w:t>
      </w:r>
    </w:p>
    <w:p w14:paraId="61A18441" w14:textId="2A18D29C" w:rsidR="00496D06" w:rsidRDefault="008F3A59" w:rsidP="000F79EF">
      <w:pPr>
        <w:pStyle w:val="Corpsdetexte"/>
        <w:tabs>
          <w:tab w:val="left" w:pos="709"/>
        </w:tabs>
        <w:spacing w:after="120"/>
        <w:ind w:left="709"/>
        <w:jc w:val="both"/>
        <w:rPr>
          <w:rFonts w:ascii="Arial" w:hAnsi="Arial" w:cs="Arial"/>
          <w:b w:val="0"/>
          <w:color w:val="000000"/>
        </w:rPr>
      </w:pPr>
      <w:r>
        <w:rPr>
          <w:rFonts w:ascii="Arial" w:hAnsi="Arial" w:cs="Arial"/>
          <w:b w:val="0"/>
          <w:color w:val="000000"/>
        </w:rPr>
        <w:lastRenderedPageBreak/>
        <w:t>À</w:t>
      </w:r>
      <w:r w:rsidR="00496D06">
        <w:rPr>
          <w:rFonts w:ascii="Arial" w:hAnsi="Arial" w:cs="Arial"/>
          <w:b w:val="0"/>
          <w:color w:val="000000"/>
        </w:rPr>
        <w:t xml:space="preserve"> la sortie du radiateur, </w:t>
      </w:r>
      <w:r w:rsidR="006D59DF">
        <w:rPr>
          <w:rFonts w:ascii="Arial" w:hAnsi="Arial" w:cs="Arial"/>
          <w:b w:val="0"/>
          <w:color w:val="000000"/>
        </w:rPr>
        <w:t xml:space="preserve">la température de </w:t>
      </w:r>
      <w:r w:rsidR="00496D06">
        <w:rPr>
          <w:rFonts w:ascii="Arial" w:hAnsi="Arial" w:cs="Arial"/>
          <w:b w:val="0"/>
          <w:color w:val="000000"/>
        </w:rPr>
        <w:t xml:space="preserve">l’eau est </w:t>
      </w:r>
      <w:r w:rsidR="006D59DF">
        <w:rPr>
          <w:rFonts w:ascii="Arial" w:hAnsi="Arial" w:cs="Arial"/>
          <w:b w:val="0"/>
          <w:color w:val="000000"/>
        </w:rPr>
        <w:t>de</w:t>
      </w:r>
      <w:r w:rsidR="00496D06">
        <w:rPr>
          <w:rFonts w:ascii="Arial" w:hAnsi="Arial" w:cs="Arial"/>
          <w:b w:val="0"/>
          <w:color w:val="000000"/>
        </w:rPr>
        <w:t xml:space="preserve"> 50°C, température qui sera considérée comme constante sur toute la canalisation de retour.</w:t>
      </w:r>
    </w:p>
    <w:p w14:paraId="15546ADA" w14:textId="77777777" w:rsidR="000F79EF" w:rsidRDefault="000F79EF" w:rsidP="000F79EF">
      <w:pPr>
        <w:pStyle w:val="Corpsdetexte"/>
        <w:tabs>
          <w:tab w:val="left" w:pos="709"/>
        </w:tabs>
        <w:spacing w:after="120"/>
        <w:ind w:left="709"/>
        <w:jc w:val="both"/>
        <w:rPr>
          <w:rFonts w:ascii="Arial" w:hAnsi="Arial" w:cs="Arial"/>
          <w:b w:val="0"/>
          <w:color w:val="000000"/>
        </w:rPr>
      </w:pPr>
    </w:p>
    <w:p w14:paraId="0EFABECD" w14:textId="77777777" w:rsidR="00D543F8" w:rsidRPr="006D59DF" w:rsidRDefault="000263C1" w:rsidP="006D59DF">
      <w:pPr>
        <w:pStyle w:val="Corpsdetexte"/>
        <w:numPr>
          <w:ilvl w:val="0"/>
          <w:numId w:val="9"/>
        </w:numPr>
        <w:tabs>
          <w:tab w:val="left" w:pos="709"/>
        </w:tabs>
        <w:spacing w:after="120"/>
        <w:ind w:left="284"/>
        <w:jc w:val="both"/>
        <w:rPr>
          <w:rFonts w:ascii="Arial" w:hAnsi="Arial" w:cs="Arial"/>
          <w:b w:val="0"/>
          <w:color w:val="000000"/>
        </w:rPr>
      </w:pPr>
      <w:r w:rsidRPr="006D59DF">
        <w:rPr>
          <w:rFonts w:ascii="Arial" w:hAnsi="Arial" w:cs="Arial"/>
          <w:b w:val="0"/>
          <w:color w:val="000000"/>
        </w:rPr>
        <w:t xml:space="preserve">Calculer la vitesse </w:t>
      </w:r>
      <w:r w:rsidRPr="006D59DF">
        <w:rPr>
          <w:rFonts w:ascii="Arial" w:hAnsi="Arial" w:cs="Arial"/>
          <w:b w:val="0"/>
          <w:i/>
          <w:color w:val="000000"/>
        </w:rPr>
        <w:t>v</w:t>
      </w:r>
      <w:r w:rsidRPr="006D59DF">
        <w:rPr>
          <w:rFonts w:ascii="Arial" w:hAnsi="Arial" w:cs="Arial"/>
          <w:b w:val="0"/>
          <w:color w:val="000000"/>
          <w:vertAlign w:val="subscript"/>
        </w:rPr>
        <w:t>1</w:t>
      </w:r>
      <w:r w:rsidRPr="006D59DF">
        <w:rPr>
          <w:rFonts w:ascii="Arial" w:hAnsi="Arial" w:cs="Arial"/>
          <w:b w:val="0"/>
          <w:color w:val="000000"/>
        </w:rPr>
        <w:t xml:space="preserve"> de l’eau à la sortie de la PAC et sa vitesse </w:t>
      </w:r>
      <w:r w:rsidRPr="006D59DF">
        <w:rPr>
          <w:rFonts w:ascii="Arial" w:hAnsi="Arial" w:cs="Arial"/>
          <w:b w:val="0"/>
          <w:i/>
          <w:color w:val="000000"/>
        </w:rPr>
        <w:t>v</w:t>
      </w:r>
      <w:r w:rsidRPr="006D59DF">
        <w:rPr>
          <w:rFonts w:ascii="Arial" w:hAnsi="Arial" w:cs="Arial"/>
          <w:b w:val="0"/>
          <w:color w:val="000000"/>
          <w:vertAlign w:val="subscript"/>
        </w:rPr>
        <w:t>2</w:t>
      </w:r>
      <w:r w:rsidRPr="006D59DF">
        <w:rPr>
          <w:rFonts w:ascii="Arial" w:hAnsi="Arial" w:cs="Arial"/>
          <w:b w:val="0"/>
          <w:color w:val="000000"/>
        </w:rPr>
        <w:t xml:space="preserve"> à l’entrée du radiateur. </w:t>
      </w:r>
    </w:p>
    <w:p w14:paraId="51026837" w14:textId="7DB26803" w:rsidR="00D96D5C" w:rsidRDefault="006D59DF" w:rsidP="002E0BC9">
      <w:pPr>
        <w:pStyle w:val="Corpsdetexte"/>
        <w:numPr>
          <w:ilvl w:val="0"/>
          <w:numId w:val="9"/>
        </w:numPr>
        <w:tabs>
          <w:tab w:val="left" w:pos="709"/>
        </w:tabs>
        <w:ind w:left="284"/>
        <w:jc w:val="both"/>
        <w:rPr>
          <w:rFonts w:ascii="Arial" w:hAnsi="Arial" w:cs="Arial"/>
          <w:b w:val="0"/>
          <w:color w:val="000000"/>
        </w:rPr>
      </w:pPr>
      <w:r>
        <w:rPr>
          <w:rFonts w:ascii="Arial" w:hAnsi="Arial" w:cs="Arial"/>
          <w:b w:val="0"/>
          <w:color w:val="000000"/>
        </w:rPr>
        <w:t>L</w:t>
      </w:r>
      <w:r w:rsidR="000263C1">
        <w:rPr>
          <w:rFonts w:ascii="Arial" w:hAnsi="Arial" w:cs="Arial"/>
          <w:b w:val="0"/>
          <w:color w:val="000000"/>
        </w:rPr>
        <w:t xml:space="preserve">a pression </w:t>
      </w:r>
      <w:r w:rsidRPr="000263C1">
        <w:rPr>
          <w:rFonts w:ascii="Arial" w:hAnsi="Arial" w:cs="Arial"/>
          <w:b w:val="0"/>
          <w:i/>
          <w:color w:val="000000"/>
        </w:rPr>
        <w:t>p</w:t>
      </w:r>
      <w:r w:rsidRPr="000263C1">
        <w:rPr>
          <w:rFonts w:ascii="Arial" w:hAnsi="Arial" w:cs="Arial"/>
          <w:b w:val="0"/>
          <w:i/>
          <w:color w:val="000000"/>
          <w:vertAlign w:val="subscript"/>
        </w:rPr>
        <w:t>1</w:t>
      </w:r>
      <w:r>
        <w:rPr>
          <w:rFonts w:ascii="Arial" w:hAnsi="Arial" w:cs="Arial"/>
          <w:b w:val="0"/>
          <w:color w:val="000000"/>
        </w:rPr>
        <w:t xml:space="preserve"> </w:t>
      </w:r>
      <w:r w:rsidR="000263C1">
        <w:rPr>
          <w:rFonts w:ascii="Arial" w:hAnsi="Arial" w:cs="Arial"/>
          <w:b w:val="0"/>
          <w:color w:val="000000"/>
        </w:rPr>
        <w:t xml:space="preserve">à </w:t>
      </w:r>
      <w:r>
        <w:rPr>
          <w:rFonts w:ascii="Arial" w:hAnsi="Arial" w:cs="Arial"/>
          <w:b w:val="0"/>
          <w:color w:val="000000"/>
        </w:rPr>
        <w:t>la sortie de la PAC est égale à</w:t>
      </w:r>
      <w:r w:rsidR="00217768">
        <w:rPr>
          <w:rFonts w:ascii="Arial" w:hAnsi="Arial" w:cs="Arial"/>
          <w:b w:val="0"/>
          <w:color w:val="000000"/>
        </w:rPr>
        <w:t xml:space="preserve"> 3</w:t>
      </w:r>
      <w:r>
        <w:rPr>
          <w:rFonts w:ascii="Arial" w:hAnsi="Arial" w:cs="Arial"/>
          <w:b w:val="0"/>
          <w:color w:val="000000"/>
        </w:rPr>
        <w:t xml:space="preserve">,0 </w:t>
      </w:r>
      <w:r w:rsidR="000263C1">
        <w:rPr>
          <w:rFonts w:ascii="Arial" w:hAnsi="Arial" w:cs="Arial"/>
          <w:b w:val="0"/>
          <w:color w:val="000000"/>
        </w:rPr>
        <w:t>bars</w:t>
      </w:r>
      <w:r>
        <w:rPr>
          <w:rFonts w:ascii="Arial" w:hAnsi="Arial" w:cs="Arial"/>
          <w:b w:val="0"/>
          <w:color w:val="000000"/>
        </w:rPr>
        <w:t xml:space="preserve">. </w:t>
      </w:r>
    </w:p>
    <w:p w14:paraId="0E82CC55" w14:textId="4CFF4F1C" w:rsidR="004335C8" w:rsidRDefault="00D96D5C" w:rsidP="00E92319">
      <w:pPr>
        <w:pStyle w:val="Corpsdetexte"/>
        <w:tabs>
          <w:tab w:val="left" w:pos="709"/>
        </w:tabs>
        <w:spacing w:after="120"/>
        <w:ind w:left="284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b w:val="0"/>
          <w:color w:val="000000"/>
        </w:rPr>
        <w:t xml:space="preserve">Calculer la pression </w:t>
      </w:r>
      <w:r w:rsidRPr="00D96D5C">
        <w:rPr>
          <w:rFonts w:ascii="Arial" w:hAnsi="Arial" w:cs="Arial"/>
          <w:b w:val="0"/>
          <w:i/>
          <w:color w:val="000000"/>
        </w:rPr>
        <w:t>p</w:t>
      </w:r>
      <w:r w:rsidRPr="00D96D5C">
        <w:rPr>
          <w:rFonts w:ascii="Arial" w:hAnsi="Arial" w:cs="Arial"/>
          <w:b w:val="0"/>
          <w:color w:val="000000"/>
          <w:vertAlign w:val="subscript"/>
        </w:rPr>
        <w:t>2</w:t>
      </w:r>
      <w:r>
        <w:rPr>
          <w:rFonts w:ascii="Arial" w:hAnsi="Arial" w:cs="Arial"/>
          <w:b w:val="0"/>
          <w:color w:val="000000"/>
        </w:rPr>
        <w:t xml:space="preserve"> à l’entrée du radiateur.</w:t>
      </w:r>
      <w:r w:rsidR="00A84A32">
        <w:rPr>
          <w:rFonts w:ascii="Arial" w:hAnsi="Arial" w:cs="Arial"/>
          <w:szCs w:val="24"/>
        </w:rPr>
        <w:t xml:space="preserve"> </w:t>
      </w:r>
      <w:r w:rsidR="00A84A32" w:rsidRPr="00A84A32">
        <w:rPr>
          <w:rFonts w:ascii="Arial" w:hAnsi="Arial" w:cs="Arial"/>
          <w:b w:val="0"/>
          <w:szCs w:val="24"/>
        </w:rPr>
        <w:t xml:space="preserve">Exprimer </w:t>
      </w:r>
      <w:r w:rsidR="00A84A32" w:rsidRPr="00A84A32">
        <w:rPr>
          <w:rFonts w:ascii="Arial" w:hAnsi="Arial" w:cs="Arial"/>
          <w:b w:val="0"/>
          <w:i/>
          <w:szCs w:val="24"/>
        </w:rPr>
        <w:t>p</w:t>
      </w:r>
      <w:r w:rsidR="00A84A32" w:rsidRPr="00A84A32">
        <w:rPr>
          <w:rFonts w:ascii="Arial" w:hAnsi="Arial" w:cs="Arial"/>
          <w:b w:val="0"/>
          <w:szCs w:val="24"/>
          <w:vertAlign w:val="subscript"/>
        </w:rPr>
        <w:t>2</w:t>
      </w:r>
      <w:r w:rsidR="00A84A32" w:rsidRPr="00A84A32">
        <w:rPr>
          <w:rFonts w:ascii="Arial" w:hAnsi="Arial" w:cs="Arial"/>
          <w:b w:val="0"/>
          <w:szCs w:val="24"/>
        </w:rPr>
        <w:t xml:space="preserve"> en bar.</w:t>
      </w:r>
      <w:r w:rsidR="00CB3DC1">
        <w:rPr>
          <w:rFonts w:ascii="Arial" w:hAnsi="Arial" w:cs="Arial"/>
          <w:szCs w:val="24"/>
        </w:rPr>
        <w:t xml:space="preserve">  </w:t>
      </w:r>
    </w:p>
    <w:p w14:paraId="1E370E8B" w14:textId="6D3B3CDC" w:rsidR="000F2409" w:rsidRPr="004335C8" w:rsidRDefault="004335C8" w:rsidP="004335C8">
      <w:pPr>
        <w:pStyle w:val="Corpsdetexte"/>
        <w:tabs>
          <w:tab w:val="left" w:pos="709"/>
        </w:tabs>
        <w:spacing w:after="240"/>
        <w:jc w:val="both"/>
        <w:rPr>
          <w:rFonts w:ascii="Arial" w:hAnsi="Arial" w:cs="Arial"/>
          <w:b w:val="0"/>
          <w:color w:val="000000"/>
          <w:u w:val="single"/>
        </w:rPr>
      </w:pPr>
      <w:r w:rsidRPr="008F3A59">
        <w:rPr>
          <w:rFonts w:ascii="Arial" w:hAnsi="Arial" w:cs="Arial"/>
          <w:b w:val="0"/>
          <w:i/>
          <w:color w:val="000000"/>
        </w:rPr>
        <w:t>Données </w:t>
      </w:r>
      <w:r w:rsidRPr="004335C8">
        <w:rPr>
          <w:rFonts w:ascii="Arial" w:hAnsi="Arial" w:cs="Arial"/>
          <w:b w:val="0"/>
          <w:color w:val="000000"/>
        </w:rPr>
        <w:t xml:space="preserve">: </w:t>
      </w:r>
      <w:r>
        <w:rPr>
          <w:rFonts w:ascii="Arial" w:hAnsi="Arial" w:cs="Arial"/>
          <w:b w:val="0"/>
          <w:color w:val="000000"/>
        </w:rPr>
        <w:t xml:space="preserve">Masse volumique moyenne de l’eau entre 45 °C et 80 °C : </w:t>
      </w:r>
      <w:r w:rsidRPr="006D59DF">
        <w:rPr>
          <w:rFonts w:ascii="Arial" w:hAnsi="Arial" w:cs="Arial"/>
          <w:b w:val="0"/>
          <w:i/>
          <w:color w:val="000000"/>
        </w:rPr>
        <w:sym w:font="Symbol" w:char="F072"/>
      </w:r>
      <w:r w:rsidR="000C1771">
        <w:rPr>
          <w:rFonts w:ascii="Arial" w:hAnsi="Arial" w:cs="Arial"/>
          <w:b w:val="0"/>
          <w:color w:val="000000"/>
        </w:rPr>
        <w:t xml:space="preserve"> = 982 kg</w:t>
      </w:r>
      <w:r w:rsidR="000C1771">
        <w:rPr>
          <w:rFonts w:ascii="Arial" w:hAnsi="Arial" w:cs="Arial"/>
          <w:b w:val="0"/>
          <w:color w:val="000000"/>
        </w:rPr>
        <w:sym w:font="Symbol" w:char="F0D7"/>
      </w:r>
      <w:r>
        <w:rPr>
          <w:rFonts w:ascii="Arial" w:hAnsi="Arial" w:cs="Arial"/>
          <w:b w:val="0"/>
          <w:color w:val="000000"/>
        </w:rPr>
        <w:t>m</w:t>
      </w:r>
      <w:r w:rsidRPr="007C5F7D">
        <w:rPr>
          <w:rFonts w:ascii="Arial" w:hAnsi="Arial" w:cs="Arial"/>
          <w:b w:val="0"/>
          <w:color w:val="000000"/>
          <w:vertAlign w:val="superscript"/>
        </w:rPr>
        <w:t>-3</w:t>
      </w:r>
      <w:r>
        <w:rPr>
          <w:rFonts w:ascii="Arial" w:hAnsi="Arial" w:cs="Arial"/>
          <w:b w:val="0"/>
          <w:color w:val="000000"/>
        </w:rPr>
        <w:t>.</w:t>
      </w:r>
      <w:r w:rsidR="00CB3DC1">
        <w:rPr>
          <w:rFonts w:ascii="Arial" w:hAnsi="Arial" w:cs="Arial"/>
          <w:szCs w:val="24"/>
        </w:rPr>
        <w:t xml:space="preserve">  </w:t>
      </w:r>
    </w:p>
    <w:p w14:paraId="16F6E612" w14:textId="51E6390D" w:rsidR="000F2409" w:rsidRPr="00137992" w:rsidRDefault="00723E7C" w:rsidP="008F3A59">
      <w:pPr>
        <w:spacing w:after="120"/>
        <w:jc w:val="both"/>
        <w:rPr>
          <w:rFonts w:ascii="Arial" w:hAnsi="Arial" w:cs="Arial"/>
          <w:b/>
          <w:color w:val="000000"/>
        </w:rPr>
      </w:pPr>
      <w:r w:rsidRPr="00137992">
        <w:rPr>
          <w:rFonts w:ascii="Arial" w:hAnsi="Arial" w:cs="Arial"/>
          <w:b/>
          <w:color w:val="000000"/>
        </w:rPr>
        <w:t>II</w:t>
      </w:r>
      <w:r w:rsidR="000F2409" w:rsidRPr="00137992">
        <w:rPr>
          <w:rFonts w:ascii="Arial" w:hAnsi="Arial" w:cs="Arial"/>
          <w:b/>
          <w:color w:val="000000"/>
        </w:rPr>
        <w:t xml:space="preserve">. Protection contre le bruit </w:t>
      </w:r>
    </w:p>
    <w:p w14:paraId="24A855A6" w14:textId="512FFE53" w:rsidR="000F2409" w:rsidRDefault="00723E7C" w:rsidP="005B57C4">
      <w:pPr>
        <w:spacing w:after="120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La PAC est</w:t>
      </w:r>
      <w:r w:rsidR="000F2409" w:rsidRPr="00F01333">
        <w:rPr>
          <w:rFonts w:ascii="Arial" w:hAnsi="Arial" w:cs="Arial"/>
          <w:szCs w:val="24"/>
        </w:rPr>
        <w:t xml:space="preserve"> considérée comme une source sonore omnidire</w:t>
      </w:r>
      <w:r w:rsidR="000F2409">
        <w:rPr>
          <w:rFonts w:ascii="Arial" w:hAnsi="Arial" w:cs="Arial"/>
          <w:szCs w:val="24"/>
        </w:rPr>
        <w:t xml:space="preserve">ctionnelle. </w:t>
      </w:r>
    </w:p>
    <w:p w14:paraId="670C41D1" w14:textId="4144F7F3" w:rsidR="007342C3" w:rsidRPr="007342C3" w:rsidRDefault="00FD1AB4" w:rsidP="00863760">
      <w:pPr>
        <w:autoSpaceDE w:val="0"/>
        <w:autoSpaceDN w:val="0"/>
        <w:adjustRightInd w:val="0"/>
        <w:jc w:val="both"/>
        <w:rPr>
          <w:rFonts w:ascii="Arial" w:hAnsi="Arial" w:cs="Arial"/>
          <w:szCs w:val="24"/>
          <w:lang w:eastAsia="fr-FR"/>
        </w:rPr>
      </w:pPr>
      <w:r>
        <w:rPr>
          <w:rFonts w:ascii="Arial" w:hAnsi="Arial" w:cs="Arial"/>
          <w:bCs/>
          <w:szCs w:val="24"/>
          <w:lang w:eastAsia="fr-FR"/>
        </w:rPr>
        <w:t>Le niveau de</w:t>
      </w:r>
      <w:r w:rsidR="007342C3">
        <w:rPr>
          <w:rFonts w:ascii="Arial" w:hAnsi="Arial" w:cs="Arial"/>
          <w:bCs/>
          <w:szCs w:val="24"/>
          <w:lang w:eastAsia="fr-FR"/>
        </w:rPr>
        <w:t xml:space="preserve"> p</w:t>
      </w:r>
      <w:r w:rsidR="007342C3" w:rsidRPr="007342C3">
        <w:rPr>
          <w:rFonts w:ascii="Arial" w:hAnsi="Arial" w:cs="Arial"/>
          <w:bCs/>
          <w:szCs w:val="24"/>
          <w:lang w:eastAsia="fr-FR"/>
        </w:rPr>
        <w:t>uissance acoustique</w:t>
      </w:r>
      <w:r w:rsidR="00F34D67">
        <w:rPr>
          <w:rFonts w:ascii="Arial" w:hAnsi="Arial" w:cs="Arial"/>
          <w:bCs/>
          <w:szCs w:val="24"/>
          <w:lang w:eastAsia="fr-FR"/>
        </w:rPr>
        <w:t xml:space="preserve"> (ou sonore)</w:t>
      </w:r>
      <w:r w:rsidR="007342C3" w:rsidRPr="007342C3">
        <w:rPr>
          <w:rFonts w:ascii="Arial" w:hAnsi="Arial" w:cs="Arial"/>
          <w:bCs/>
          <w:szCs w:val="24"/>
          <w:lang w:eastAsia="fr-FR"/>
        </w:rPr>
        <w:t xml:space="preserve"> </w:t>
      </w:r>
      <w:r w:rsidR="007342C3" w:rsidRPr="007342C3">
        <w:rPr>
          <w:rFonts w:ascii="Arial" w:hAnsi="Arial" w:cs="Arial"/>
          <w:bCs/>
          <w:i/>
          <w:szCs w:val="24"/>
          <w:lang w:eastAsia="fr-FR"/>
        </w:rPr>
        <w:t>L</w:t>
      </w:r>
      <w:r w:rsidR="007342C3" w:rsidRPr="007342C3">
        <w:rPr>
          <w:rFonts w:ascii="Arial" w:hAnsi="Arial" w:cs="Arial"/>
          <w:bCs/>
          <w:szCs w:val="24"/>
          <w:lang w:eastAsia="fr-FR"/>
        </w:rPr>
        <w:t>w, en dB(A)</w:t>
      </w:r>
      <w:r w:rsidR="007342C3" w:rsidRPr="007342C3">
        <w:rPr>
          <w:rFonts w:ascii="Arial" w:hAnsi="Arial" w:cs="Arial"/>
          <w:szCs w:val="24"/>
          <w:lang w:eastAsia="fr-FR"/>
        </w:rPr>
        <w:t xml:space="preserve"> caractérise la capacité d’émission sonore</w:t>
      </w:r>
      <w:r w:rsidR="007342C3">
        <w:rPr>
          <w:rFonts w:ascii="Arial" w:hAnsi="Arial" w:cs="Arial"/>
          <w:szCs w:val="24"/>
          <w:lang w:eastAsia="fr-FR"/>
        </w:rPr>
        <w:t xml:space="preserve"> </w:t>
      </w:r>
      <w:r w:rsidR="007342C3" w:rsidRPr="007342C3">
        <w:rPr>
          <w:rFonts w:ascii="Arial" w:hAnsi="Arial" w:cs="Arial"/>
          <w:szCs w:val="24"/>
          <w:lang w:eastAsia="fr-FR"/>
        </w:rPr>
        <w:t>de la</w:t>
      </w:r>
      <w:r w:rsidR="007342C3">
        <w:rPr>
          <w:rFonts w:ascii="Arial" w:hAnsi="Arial" w:cs="Arial"/>
          <w:szCs w:val="24"/>
          <w:lang w:eastAsia="fr-FR"/>
        </w:rPr>
        <w:t xml:space="preserve"> </w:t>
      </w:r>
      <w:r w:rsidR="007342C3" w:rsidRPr="007342C3">
        <w:rPr>
          <w:rFonts w:ascii="Arial" w:hAnsi="Arial" w:cs="Arial"/>
          <w:szCs w:val="24"/>
          <w:lang w:eastAsia="fr-FR"/>
        </w:rPr>
        <w:t>source indépendamment de son environnement.</w:t>
      </w:r>
    </w:p>
    <w:p w14:paraId="58AC92BE" w14:textId="55AF1927" w:rsidR="007342C3" w:rsidRDefault="007342C3" w:rsidP="00863760">
      <w:pPr>
        <w:autoSpaceDE w:val="0"/>
        <w:autoSpaceDN w:val="0"/>
        <w:adjustRightInd w:val="0"/>
        <w:jc w:val="both"/>
        <w:rPr>
          <w:rFonts w:ascii="Arial" w:hAnsi="Arial" w:cs="Arial"/>
          <w:szCs w:val="24"/>
          <w:lang w:eastAsia="fr-FR"/>
        </w:rPr>
      </w:pPr>
      <w:r w:rsidRPr="007342C3">
        <w:rPr>
          <w:rFonts w:ascii="Arial" w:hAnsi="Arial" w:cs="Arial"/>
          <w:szCs w:val="24"/>
          <w:lang w:eastAsia="fr-FR"/>
        </w:rPr>
        <w:t>Cette puissance acoustique est mesurée en</w:t>
      </w:r>
      <w:r>
        <w:rPr>
          <w:rFonts w:ascii="Arial" w:hAnsi="Arial" w:cs="Arial"/>
          <w:szCs w:val="24"/>
          <w:lang w:eastAsia="fr-FR"/>
        </w:rPr>
        <w:t xml:space="preserve"> </w:t>
      </w:r>
      <w:r w:rsidRPr="007342C3">
        <w:rPr>
          <w:rFonts w:ascii="Arial" w:hAnsi="Arial" w:cs="Arial"/>
          <w:szCs w:val="24"/>
          <w:lang w:eastAsia="fr-FR"/>
        </w:rPr>
        <w:t xml:space="preserve">laboratoire. </w:t>
      </w:r>
    </w:p>
    <w:p w14:paraId="263AA2A5" w14:textId="11AFA3EC" w:rsidR="007342C3" w:rsidRPr="007342C3" w:rsidRDefault="007342C3" w:rsidP="00863760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szCs w:val="24"/>
          <w:lang w:eastAsia="fr-FR"/>
        </w:rPr>
      </w:pPr>
      <w:r w:rsidRPr="007342C3">
        <w:rPr>
          <w:rFonts w:ascii="Arial" w:hAnsi="Arial" w:cs="Arial"/>
          <w:szCs w:val="24"/>
          <w:lang w:eastAsia="fr-FR"/>
        </w:rPr>
        <w:t>C’est la valeur qui permet de comparer</w:t>
      </w:r>
      <w:r>
        <w:rPr>
          <w:rFonts w:ascii="Arial" w:hAnsi="Arial" w:cs="Arial"/>
          <w:szCs w:val="24"/>
          <w:lang w:eastAsia="fr-FR"/>
        </w:rPr>
        <w:t xml:space="preserve"> </w:t>
      </w:r>
      <w:r w:rsidRPr="007342C3">
        <w:rPr>
          <w:rFonts w:ascii="Arial" w:hAnsi="Arial" w:cs="Arial"/>
          <w:szCs w:val="24"/>
          <w:lang w:eastAsia="fr-FR"/>
        </w:rPr>
        <w:t>directement les appareils entre eux.</w:t>
      </w:r>
    </w:p>
    <w:p w14:paraId="12A206BD" w14:textId="1A79AB7C" w:rsidR="007342C3" w:rsidRDefault="00FD1AB4" w:rsidP="00863760">
      <w:pPr>
        <w:autoSpaceDE w:val="0"/>
        <w:autoSpaceDN w:val="0"/>
        <w:adjustRightInd w:val="0"/>
        <w:jc w:val="both"/>
        <w:rPr>
          <w:rFonts w:ascii="Arial" w:hAnsi="Arial" w:cs="Arial"/>
          <w:szCs w:val="24"/>
          <w:lang w:eastAsia="fr-FR"/>
        </w:rPr>
      </w:pPr>
      <w:r>
        <w:rPr>
          <w:rFonts w:ascii="Arial" w:hAnsi="Arial" w:cs="Arial"/>
          <w:bCs/>
          <w:szCs w:val="24"/>
          <w:lang w:eastAsia="fr-FR"/>
        </w:rPr>
        <w:t xml:space="preserve">Le niveau de </w:t>
      </w:r>
      <w:r w:rsidR="007342C3">
        <w:rPr>
          <w:rFonts w:ascii="Arial" w:hAnsi="Arial" w:cs="Arial"/>
          <w:bCs/>
          <w:szCs w:val="24"/>
          <w:lang w:eastAsia="fr-FR"/>
        </w:rPr>
        <w:t>p</w:t>
      </w:r>
      <w:r w:rsidR="007342C3" w:rsidRPr="007342C3">
        <w:rPr>
          <w:rFonts w:ascii="Arial" w:hAnsi="Arial" w:cs="Arial"/>
          <w:bCs/>
          <w:szCs w:val="24"/>
          <w:lang w:eastAsia="fr-FR"/>
        </w:rPr>
        <w:t>ression acoustique</w:t>
      </w:r>
      <w:r w:rsidR="00F34D67">
        <w:rPr>
          <w:rFonts w:ascii="Arial" w:hAnsi="Arial" w:cs="Arial"/>
          <w:bCs/>
          <w:szCs w:val="24"/>
          <w:lang w:eastAsia="fr-FR"/>
        </w:rPr>
        <w:t xml:space="preserve"> (ou sonore)</w:t>
      </w:r>
      <w:r w:rsidR="007342C3" w:rsidRPr="007342C3">
        <w:rPr>
          <w:rFonts w:ascii="Arial" w:hAnsi="Arial" w:cs="Arial"/>
          <w:bCs/>
          <w:szCs w:val="24"/>
          <w:lang w:eastAsia="fr-FR"/>
        </w:rPr>
        <w:t xml:space="preserve"> </w:t>
      </w:r>
      <w:r w:rsidR="007342C3" w:rsidRPr="007342C3">
        <w:rPr>
          <w:rFonts w:ascii="Arial" w:hAnsi="Arial" w:cs="Arial"/>
          <w:bCs/>
          <w:i/>
          <w:szCs w:val="24"/>
          <w:lang w:eastAsia="fr-FR"/>
        </w:rPr>
        <w:t>L</w:t>
      </w:r>
      <w:r w:rsidR="007342C3" w:rsidRPr="007342C3">
        <w:rPr>
          <w:rFonts w:ascii="Arial" w:hAnsi="Arial" w:cs="Arial"/>
          <w:bCs/>
          <w:szCs w:val="24"/>
          <w:lang w:eastAsia="fr-FR"/>
        </w:rPr>
        <w:t>p, en dB(A)</w:t>
      </w:r>
      <w:r w:rsidR="007342C3">
        <w:rPr>
          <w:rFonts w:ascii="Arial" w:hAnsi="Arial" w:cs="Arial"/>
          <w:bCs/>
          <w:szCs w:val="24"/>
          <w:lang w:eastAsia="fr-FR"/>
        </w:rPr>
        <w:t xml:space="preserve"> </w:t>
      </w:r>
      <w:r w:rsidR="007342C3" w:rsidRPr="007342C3">
        <w:rPr>
          <w:rFonts w:ascii="Arial" w:hAnsi="Arial" w:cs="Arial"/>
          <w:szCs w:val="24"/>
          <w:lang w:eastAsia="fr-FR"/>
        </w:rPr>
        <w:t xml:space="preserve">est la grandeur acoustique </w:t>
      </w:r>
      <w:r w:rsidR="007342C3" w:rsidRPr="007342C3">
        <w:rPr>
          <w:rFonts w:ascii="Arial" w:hAnsi="Arial" w:cs="Arial"/>
          <w:bCs/>
          <w:szCs w:val="24"/>
          <w:lang w:eastAsia="fr-FR"/>
        </w:rPr>
        <w:t>perçue par l’oreille</w:t>
      </w:r>
      <w:r w:rsidR="00F34D67">
        <w:rPr>
          <w:rFonts w:ascii="Arial" w:hAnsi="Arial" w:cs="Arial"/>
          <w:bCs/>
          <w:szCs w:val="24"/>
          <w:lang w:eastAsia="fr-FR"/>
        </w:rPr>
        <w:t xml:space="preserve"> h</w:t>
      </w:r>
      <w:r w:rsidR="007342C3" w:rsidRPr="007342C3">
        <w:rPr>
          <w:rFonts w:ascii="Arial" w:hAnsi="Arial" w:cs="Arial"/>
          <w:bCs/>
          <w:szCs w:val="24"/>
          <w:lang w:eastAsia="fr-FR"/>
        </w:rPr>
        <w:t>umaine</w:t>
      </w:r>
      <w:r w:rsidR="007342C3">
        <w:rPr>
          <w:rFonts w:ascii="Arial" w:hAnsi="Arial" w:cs="Arial"/>
          <w:bCs/>
          <w:szCs w:val="24"/>
          <w:lang w:eastAsia="fr-FR"/>
        </w:rPr>
        <w:t xml:space="preserve"> </w:t>
      </w:r>
      <w:r w:rsidR="007342C3" w:rsidRPr="007342C3">
        <w:rPr>
          <w:rFonts w:ascii="Arial" w:hAnsi="Arial" w:cs="Arial"/>
          <w:szCs w:val="24"/>
          <w:lang w:eastAsia="fr-FR"/>
        </w:rPr>
        <w:t xml:space="preserve">et mesurée par le sonomètre. </w:t>
      </w:r>
    </w:p>
    <w:p w14:paraId="5271ACAB" w14:textId="7AC2B596" w:rsidR="007342C3" w:rsidRPr="007342C3" w:rsidRDefault="007342C3" w:rsidP="00863760">
      <w:pPr>
        <w:autoSpaceDE w:val="0"/>
        <w:autoSpaceDN w:val="0"/>
        <w:adjustRightInd w:val="0"/>
        <w:spacing w:after="240"/>
        <w:jc w:val="both"/>
        <w:rPr>
          <w:rFonts w:ascii="Arial" w:hAnsi="Arial" w:cs="Arial"/>
          <w:color w:val="000000"/>
          <w:szCs w:val="24"/>
        </w:rPr>
      </w:pPr>
      <w:r w:rsidRPr="007342C3">
        <w:rPr>
          <w:rFonts w:ascii="Arial" w:hAnsi="Arial" w:cs="Arial"/>
          <w:szCs w:val="24"/>
          <w:lang w:eastAsia="fr-FR"/>
        </w:rPr>
        <w:t>Pour une source donnée, la</w:t>
      </w:r>
      <w:r>
        <w:rPr>
          <w:rFonts w:ascii="Arial" w:hAnsi="Arial" w:cs="Arial"/>
          <w:szCs w:val="24"/>
          <w:lang w:eastAsia="fr-FR"/>
        </w:rPr>
        <w:t xml:space="preserve"> </w:t>
      </w:r>
      <w:r w:rsidRPr="007342C3">
        <w:rPr>
          <w:rFonts w:ascii="Arial" w:hAnsi="Arial" w:cs="Arial"/>
          <w:szCs w:val="24"/>
          <w:lang w:eastAsia="fr-FR"/>
        </w:rPr>
        <w:t>pression acoustique dépend de l’environnement d’installation</w:t>
      </w:r>
      <w:r>
        <w:rPr>
          <w:rFonts w:ascii="Arial" w:hAnsi="Arial" w:cs="Arial"/>
          <w:szCs w:val="24"/>
          <w:lang w:eastAsia="fr-FR"/>
        </w:rPr>
        <w:t xml:space="preserve"> </w:t>
      </w:r>
      <w:r w:rsidRPr="007342C3">
        <w:rPr>
          <w:rFonts w:ascii="Arial" w:hAnsi="Arial" w:cs="Arial"/>
          <w:color w:val="000000"/>
          <w:szCs w:val="24"/>
          <w:lang w:eastAsia="fr-FR"/>
        </w:rPr>
        <w:t>et de la distance à laquelle on réalise la mesure.</w:t>
      </w:r>
    </w:p>
    <w:p w14:paraId="17F59399" w14:textId="02D63F63" w:rsidR="00723E7C" w:rsidRPr="00723E7C" w:rsidRDefault="00A84A32" w:rsidP="00863760">
      <w:pPr>
        <w:pStyle w:val="Paragraphedeliste"/>
        <w:numPr>
          <w:ilvl w:val="0"/>
          <w:numId w:val="23"/>
        </w:numPr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Décrire le</w:t>
      </w:r>
      <w:r w:rsidR="000F2409" w:rsidRPr="00723E7C">
        <w:rPr>
          <w:rFonts w:ascii="Arial" w:hAnsi="Arial" w:cs="Arial"/>
        </w:rPr>
        <w:t xml:space="preserve"> protocole expérimental permettant de </w:t>
      </w:r>
      <w:r w:rsidR="00723E7C">
        <w:rPr>
          <w:rFonts w:ascii="Arial" w:hAnsi="Arial" w:cs="Arial"/>
        </w:rPr>
        <w:t>déterminer</w:t>
      </w:r>
      <w:r w:rsidR="000F2409" w:rsidRPr="00723E7C">
        <w:rPr>
          <w:rFonts w:ascii="Arial" w:hAnsi="Arial" w:cs="Arial"/>
        </w:rPr>
        <w:t xml:space="preserve"> l’atténuation du niveau </w:t>
      </w:r>
    </w:p>
    <w:p w14:paraId="68EA9479" w14:textId="625892CA" w:rsidR="000F2409" w:rsidRPr="00723E7C" w:rsidRDefault="00723E7C" w:rsidP="00863760">
      <w:p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="00131323">
        <w:rPr>
          <w:rFonts w:ascii="Arial" w:hAnsi="Arial" w:cs="Arial"/>
        </w:rPr>
        <w:t>sonore quand on s‘éloigne de 1</w:t>
      </w:r>
      <w:r w:rsidR="000F2409" w:rsidRPr="00723E7C">
        <w:rPr>
          <w:rFonts w:ascii="Arial" w:hAnsi="Arial" w:cs="Arial"/>
        </w:rPr>
        <w:t xml:space="preserve">,0 m de l’unité extérieure de la PAC. </w:t>
      </w:r>
    </w:p>
    <w:p w14:paraId="21EE4947" w14:textId="3EE1821C" w:rsidR="000F2409" w:rsidRPr="004335C8" w:rsidRDefault="00F34D67" w:rsidP="00863760">
      <w:pPr>
        <w:pStyle w:val="Paragraphedeliste"/>
        <w:numPr>
          <w:ilvl w:val="0"/>
          <w:numId w:val="23"/>
        </w:numPr>
        <w:spacing w:after="120"/>
        <w:ind w:left="284" w:hanging="284"/>
        <w:jc w:val="both"/>
        <w:rPr>
          <w:rFonts w:ascii="Arial" w:hAnsi="Arial" w:cs="Arial"/>
        </w:rPr>
      </w:pPr>
      <w:r w:rsidRPr="004335C8">
        <w:rPr>
          <w:rFonts w:ascii="Arial" w:hAnsi="Arial" w:cs="Arial"/>
        </w:rPr>
        <w:t>L</w:t>
      </w:r>
      <w:r w:rsidR="0065655A" w:rsidRPr="004335C8">
        <w:rPr>
          <w:rFonts w:ascii="Arial" w:hAnsi="Arial" w:cs="Arial"/>
        </w:rPr>
        <w:t xml:space="preserve">e niveau de </w:t>
      </w:r>
      <w:r w:rsidR="00D0349F" w:rsidRPr="004335C8">
        <w:rPr>
          <w:rFonts w:ascii="Arial" w:hAnsi="Arial" w:cs="Arial"/>
        </w:rPr>
        <w:t>d’intensité</w:t>
      </w:r>
      <w:r w:rsidR="0065655A" w:rsidRPr="004335C8">
        <w:rPr>
          <w:rFonts w:ascii="Arial" w:hAnsi="Arial" w:cs="Arial"/>
        </w:rPr>
        <w:t xml:space="preserve"> sonore </w:t>
      </w:r>
      <w:r w:rsidRPr="004335C8">
        <w:rPr>
          <w:rFonts w:ascii="Arial" w:hAnsi="Arial" w:cs="Arial"/>
          <w:i/>
        </w:rPr>
        <w:t>L</w:t>
      </w:r>
      <w:r w:rsidR="00D0349F" w:rsidRPr="004335C8">
        <w:rPr>
          <w:rFonts w:ascii="Arial" w:hAnsi="Arial" w:cs="Arial"/>
          <w:vertAlign w:val="subscript"/>
        </w:rPr>
        <w:t>I</w:t>
      </w:r>
      <w:r w:rsidR="0065655A" w:rsidRPr="004335C8">
        <w:rPr>
          <w:rFonts w:ascii="Arial" w:hAnsi="Arial" w:cs="Arial"/>
        </w:rPr>
        <w:t xml:space="preserve"> du groupe extérieur</w:t>
      </w:r>
      <w:r w:rsidR="004335C8" w:rsidRPr="004335C8">
        <w:rPr>
          <w:rFonts w:ascii="Arial" w:hAnsi="Arial" w:cs="Arial"/>
        </w:rPr>
        <w:t xml:space="preserve"> de la PAC</w:t>
      </w:r>
      <w:r w:rsidR="00D0349F" w:rsidRPr="004335C8">
        <w:rPr>
          <w:rFonts w:ascii="Arial" w:hAnsi="Arial" w:cs="Arial"/>
        </w:rPr>
        <w:t xml:space="preserve"> est égal à 51</w:t>
      </w:r>
      <w:r w:rsidRPr="004335C8">
        <w:rPr>
          <w:rFonts w:ascii="Arial" w:hAnsi="Arial" w:cs="Arial"/>
        </w:rPr>
        <w:t xml:space="preserve"> dB</w:t>
      </w:r>
      <w:r w:rsidR="0065655A" w:rsidRPr="004335C8">
        <w:rPr>
          <w:rFonts w:ascii="Arial" w:hAnsi="Arial" w:cs="Arial"/>
        </w:rPr>
        <w:t>.</w:t>
      </w:r>
    </w:p>
    <w:p w14:paraId="2042E90F" w14:textId="0614E9C2" w:rsidR="004335C8" w:rsidRPr="004335C8" w:rsidRDefault="004753D2" w:rsidP="00863760">
      <w:p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="004335C8">
        <w:rPr>
          <w:rFonts w:ascii="Arial" w:hAnsi="Arial" w:cs="Arial"/>
        </w:rPr>
        <w:t xml:space="preserve">Montrer que l’intensité acoustique </w:t>
      </w:r>
      <w:r w:rsidR="004335C8" w:rsidRPr="00526879">
        <w:rPr>
          <w:rFonts w:ascii="Arial" w:hAnsi="Arial" w:cs="Arial"/>
          <w:i/>
        </w:rPr>
        <w:t>I</w:t>
      </w:r>
      <w:r w:rsidR="004335C8">
        <w:rPr>
          <w:rFonts w:ascii="Arial" w:hAnsi="Arial" w:cs="Arial"/>
        </w:rPr>
        <w:t xml:space="preserve"> est égale à </w:t>
      </w:r>
      <w:r w:rsidR="004E63A8">
        <w:rPr>
          <w:rFonts w:ascii="Arial" w:hAnsi="Arial" w:cs="Arial"/>
        </w:rPr>
        <w:t>1,3</w:t>
      </w:r>
      <w:r w:rsidR="004335C8" w:rsidRPr="00390860">
        <w:rPr>
          <w:rFonts w:ascii="Arial" w:hAnsi="Arial" w:cs="Arial"/>
        </w:rPr>
        <w:t>.10</w:t>
      </w:r>
      <w:r w:rsidR="004335C8" w:rsidRPr="00390860">
        <w:rPr>
          <w:rFonts w:ascii="Arial" w:hAnsi="Arial" w:cs="Arial"/>
          <w:vertAlign w:val="superscript"/>
        </w:rPr>
        <w:t>-</w:t>
      </w:r>
      <w:r w:rsidR="004E63A8">
        <w:rPr>
          <w:rFonts w:ascii="Arial" w:hAnsi="Arial" w:cs="Arial"/>
          <w:vertAlign w:val="superscript"/>
        </w:rPr>
        <w:t>7</w:t>
      </w:r>
      <w:r w:rsidR="004335C8" w:rsidRPr="00390860">
        <w:rPr>
          <w:rFonts w:ascii="Arial" w:hAnsi="Arial" w:cs="Arial"/>
          <w:vertAlign w:val="superscript"/>
        </w:rPr>
        <w:t xml:space="preserve"> </w:t>
      </w:r>
      <w:r w:rsidR="000C1771">
        <w:rPr>
          <w:rFonts w:ascii="Arial" w:hAnsi="Arial" w:cs="Arial"/>
        </w:rPr>
        <w:t>W</w:t>
      </w:r>
      <w:r w:rsidR="000C1771">
        <w:rPr>
          <w:rFonts w:ascii="Arial" w:hAnsi="Arial" w:cs="Arial"/>
        </w:rPr>
        <w:sym w:font="Symbol" w:char="F0D7"/>
      </w:r>
      <w:r w:rsidR="004335C8">
        <w:rPr>
          <w:rFonts w:ascii="Arial" w:hAnsi="Arial" w:cs="Arial"/>
        </w:rPr>
        <w:t>m</w:t>
      </w:r>
      <w:r w:rsidR="004335C8" w:rsidRPr="000D4C0D">
        <w:rPr>
          <w:rFonts w:ascii="Arial" w:hAnsi="Arial" w:cs="Arial"/>
          <w:vertAlign w:val="superscript"/>
        </w:rPr>
        <w:t>-2</w:t>
      </w:r>
      <w:r w:rsidR="004335C8">
        <w:rPr>
          <w:rFonts w:ascii="Arial" w:hAnsi="Arial" w:cs="Arial"/>
        </w:rPr>
        <w:t>.</w:t>
      </w:r>
    </w:p>
    <w:p w14:paraId="2F0DE90E" w14:textId="77777777" w:rsidR="00280962" w:rsidRDefault="00587F23" w:rsidP="00863760">
      <w:pPr>
        <w:pStyle w:val="Paragraphedeliste"/>
        <w:numPr>
          <w:ilvl w:val="0"/>
          <w:numId w:val="23"/>
        </w:numPr>
        <w:spacing w:after="120"/>
        <w:ind w:left="284" w:hanging="284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="00280962">
        <w:rPr>
          <w:rFonts w:ascii="Arial" w:hAnsi="Arial" w:cs="Arial"/>
        </w:rPr>
        <w:t xml:space="preserve">e niveau de puissance acoustique de la PAC est de </w:t>
      </w:r>
      <w:r w:rsidR="00F65707">
        <w:rPr>
          <w:rFonts w:ascii="Arial" w:hAnsi="Arial" w:cs="Arial"/>
        </w:rPr>
        <w:t>L</w:t>
      </w:r>
      <w:r w:rsidR="00F65707" w:rsidRPr="003F3312">
        <w:rPr>
          <w:rFonts w:ascii="Arial" w:hAnsi="Arial" w:cs="Arial"/>
          <w:vertAlign w:val="subscript"/>
        </w:rPr>
        <w:t>W</w:t>
      </w:r>
      <w:r w:rsidR="003F3312">
        <w:rPr>
          <w:rFonts w:ascii="Arial" w:hAnsi="Arial" w:cs="Arial"/>
        </w:rPr>
        <w:t> = </w:t>
      </w:r>
      <w:r w:rsidR="00280962">
        <w:rPr>
          <w:rFonts w:ascii="Arial" w:hAnsi="Arial" w:cs="Arial"/>
        </w:rPr>
        <w:t>60 dB(A).</w:t>
      </w:r>
    </w:p>
    <w:p w14:paraId="75157F95" w14:textId="0B2BEC1E" w:rsidR="000F2409" w:rsidRDefault="00A84A32" w:rsidP="00280962">
      <w:pPr>
        <w:pStyle w:val="Paragraphedeliste"/>
        <w:spacing w:after="120"/>
        <w:ind w:left="284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Expliquer</w:t>
      </w:r>
      <w:r w:rsidR="005A721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comment v</w:t>
      </w:r>
      <w:r w:rsidR="00F34D67" w:rsidRPr="004335C8">
        <w:rPr>
          <w:rFonts w:ascii="Arial" w:hAnsi="Arial" w:cs="Arial"/>
        </w:rPr>
        <w:t>érifier</w:t>
      </w:r>
      <w:r w:rsidR="000F2409" w:rsidRPr="004335C8">
        <w:rPr>
          <w:rFonts w:ascii="Arial" w:hAnsi="Arial" w:cs="Arial"/>
        </w:rPr>
        <w:t xml:space="preserve"> </w:t>
      </w:r>
      <w:r w:rsidR="005A7214">
        <w:rPr>
          <w:rFonts w:ascii="Arial" w:hAnsi="Arial" w:cs="Arial"/>
        </w:rPr>
        <w:t>que</w:t>
      </w:r>
      <w:r w:rsidR="000F2409" w:rsidRPr="004335C8">
        <w:rPr>
          <w:rFonts w:ascii="Arial" w:hAnsi="Arial" w:cs="Arial"/>
        </w:rPr>
        <w:t xml:space="preserve"> la PAC </w:t>
      </w:r>
      <w:r w:rsidR="005A7214">
        <w:rPr>
          <w:rFonts w:ascii="Arial" w:hAnsi="Arial" w:cs="Arial"/>
        </w:rPr>
        <w:t xml:space="preserve">ne </w:t>
      </w:r>
      <w:r w:rsidR="000F2409" w:rsidRPr="004335C8">
        <w:rPr>
          <w:rFonts w:ascii="Arial" w:hAnsi="Arial" w:cs="Arial"/>
        </w:rPr>
        <w:t xml:space="preserve">respecte </w:t>
      </w:r>
      <w:r w:rsidR="005A7214">
        <w:rPr>
          <w:rFonts w:ascii="Arial" w:hAnsi="Arial" w:cs="Arial"/>
        </w:rPr>
        <w:t xml:space="preserve">pas </w:t>
      </w:r>
      <w:r w:rsidR="000F2409" w:rsidRPr="004335C8">
        <w:rPr>
          <w:rFonts w:ascii="Arial" w:hAnsi="Arial" w:cs="Arial"/>
        </w:rPr>
        <w:t xml:space="preserve">la </w:t>
      </w:r>
      <w:r w:rsidR="00306F4F">
        <w:rPr>
          <w:rFonts w:ascii="Arial" w:hAnsi="Arial" w:cs="Arial"/>
        </w:rPr>
        <w:t>préconisation</w:t>
      </w:r>
      <w:r w:rsidR="0065655A" w:rsidRPr="004335C8">
        <w:rPr>
          <w:rFonts w:ascii="Arial" w:hAnsi="Arial" w:cs="Arial"/>
        </w:rPr>
        <w:t xml:space="preserve"> du niveau de pression acoustique, dans le cas de l’habitation placée en zone u</w:t>
      </w:r>
      <w:r w:rsidR="005A7214">
        <w:rPr>
          <w:rFonts w:ascii="Arial" w:hAnsi="Arial" w:cs="Arial"/>
        </w:rPr>
        <w:t>rbaine, en utilisation nocturne.</w:t>
      </w:r>
    </w:p>
    <w:p w14:paraId="4777C043" w14:textId="6FCA725A" w:rsidR="005A7214" w:rsidRPr="004335C8" w:rsidRDefault="000E7E0F" w:rsidP="00863760">
      <w:pPr>
        <w:pStyle w:val="Paragraphedeliste"/>
        <w:spacing w:after="120"/>
        <w:ind w:left="284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Calculer l</w:t>
      </w:r>
      <w:r w:rsidR="005A7214">
        <w:rPr>
          <w:rFonts w:ascii="Arial" w:hAnsi="Arial" w:cs="Arial"/>
        </w:rPr>
        <w:t>es différentes grandeurs à déterminer.</w:t>
      </w:r>
    </w:p>
    <w:p w14:paraId="54CC711C" w14:textId="007C7C06" w:rsidR="00632D30" w:rsidRDefault="00D35F2A" w:rsidP="00863760">
      <w:pPr>
        <w:pStyle w:val="Paragraphedeliste"/>
        <w:numPr>
          <w:ilvl w:val="0"/>
          <w:numId w:val="23"/>
        </w:numPr>
        <w:spacing w:after="120"/>
        <w:ind w:left="284" w:hanging="284"/>
        <w:jc w:val="both"/>
        <w:rPr>
          <w:rFonts w:ascii="Arial" w:hAnsi="Arial" w:cs="Arial"/>
        </w:rPr>
      </w:pPr>
      <w:r w:rsidRPr="00A84A32">
        <w:rPr>
          <w:rFonts w:ascii="Arial" w:hAnsi="Arial" w:cs="Arial"/>
        </w:rPr>
        <w:t xml:space="preserve">Rédiger un rapport à destination du chef de service pour expliquer le problème identifié précédemment et proposer au moins 2 </w:t>
      </w:r>
      <w:r w:rsidR="000F2409" w:rsidRPr="00A84A32">
        <w:rPr>
          <w:rFonts w:ascii="Arial" w:hAnsi="Arial" w:cs="Arial"/>
        </w:rPr>
        <w:t>solu</w:t>
      </w:r>
      <w:r w:rsidR="00D62EF0" w:rsidRPr="00A84A32">
        <w:rPr>
          <w:rFonts w:ascii="Arial" w:hAnsi="Arial" w:cs="Arial"/>
        </w:rPr>
        <w:t>tion</w:t>
      </w:r>
      <w:r w:rsidRPr="00A84A32">
        <w:rPr>
          <w:rFonts w:ascii="Arial" w:hAnsi="Arial" w:cs="Arial"/>
        </w:rPr>
        <w:t xml:space="preserve">s </w:t>
      </w:r>
      <w:r w:rsidR="00AE270E">
        <w:rPr>
          <w:rFonts w:ascii="Arial" w:hAnsi="Arial" w:cs="Arial"/>
        </w:rPr>
        <w:t xml:space="preserve">envisageables afin </w:t>
      </w:r>
      <w:r w:rsidR="001109D4">
        <w:rPr>
          <w:rFonts w:ascii="Arial" w:hAnsi="Arial" w:cs="Arial"/>
        </w:rPr>
        <w:t>d’améliorer l’installation</w:t>
      </w:r>
      <w:r w:rsidR="00AE270E">
        <w:rPr>
          <w:rFonts w:ascii="Arial" w:hAnsi="Arial" w:cs="Arial"/>
        </w:rPr>
        <w:t xml:space="preserve">, </w:t>
      </w:r>
      <w:r w:rsidR="001109D4">
        <w:rPr>
          <w:rFonts w:ascii="Arial" w:hAnsi="Arial" w:cs="Arial"/>
        </w:rPr>
        <w:t>en respectant l</w:t>
      </w:r>
      <w:r w:rsidRPr="00A84A32">
        <w:rPr>
          <w:rFonts w:ascii="Arial" w:hAnsi="Arial" w:cs="Arial"/>
        </w:rPr>
        <w:t>es contraintes de fonctionnement</w:t>
      </w:r>
      <w:r w:rsidR="001109D4">
        <w:rPr>
          <w:rFonts w:ascii="Arial" w:hAnsi="Arial" w:cs="Arial"/>
        </w:rPr>
        <w:t xml:space="preserve"> de la PAC</w:t>
      </w:r>
      <w:r w:rsidRPr="00A84A32">
        <w:rPr>
          <w:rFonts w:ascii="Arial" w:hAnsi="Arial" w:cs="Arial"/>
        </w:rPr>
        <w:t>.</w:t>
      </w:r>
      <w:r w:rsidR="000F2409" w:rsidRPr="00A84A32">
        <w:rPr>
          <w:rFonts w:ascii="Arial" w:hAnsi="Arial" w:cs="Arial"/>
        </w:rPr>
        <w:t xml:space="preserve"> </w:t>
      </w:r>
    </w:p>
    <w:p w14:paraId="42AEAE92" w14:textId="77777777" w:rsidR="00632D30" w:rsidRDefault="00632D30">
      <w:pPr>
        <w:rPr>
          <w:rFonts w:ascii="Arial" w:eastAsia="Calibri" w:hAnsi="Arial" w:cs="Arial"/>
          <w:szCs w:val="24"/>
        </w:rPr>
      </w:pPr>
      <w:r>
        <w:rPr>
          <w:rFonts w:ascii="Arial" w:hAnsi="Arial" w:cs="Arial"/>
        </w:rPr>
        <w:br w:type="page"/>
      </w:r>
    </w:p>
    <w:p w14:paraId="12EB7A3F" w14:textId="2DF18106" w:rsidR="00F1771C" w:rsidRDefault="00AB64A6" w:rsidP="00413627">
      <w:pPr>
        <w:pStyle w:val="Corpsdetexte"/>
        <w:tabs>
          <w:tab w:val="left" w:pos="5911"/>
        </w:tabs>
        <w:rPr>
          <w:rFonts w:ascii="Arial" w:hAnsi="Arial" w:cs="Arial"/>
          <w:color w:val="000000"/>
        </w:rPr>
      </w:pPr>
      <w:r w:rsidRPr="00E70008">
        <w:rPr>
          <w:rFonts w:ascii="Arial" w:hAnsi="Arial" w:cs="Arial"/>
          <w:color w:val="000000"/>
        </w:rPr>
        <w:lastRenderedPageBreak/>
        <w:t xml:space="preserve">Annexe </w:t>
      </w:r>
      <w:r w:rsidR="00F67524" w:rsidRPr="00E70008">
        <w:rPr>
          <w:rFonts w:ascii="Arial" w:hAnsi="Arial" w:cs="Arial"/>
          <w:color w:val="000000"/>
        </w:rPr>
        <w:t>1</w:t>
      </w:r>
      <w:r w:rsidRPr="00E70008">
        <w:rPr>
          <w:rFonts w:ascii="Arial" w:hAnsi="Arial" w:cs="Arial"/>
          <w:color w:val="000000"/>
        </w:rPr>
        <w:t> :</w:t>
      </w:r>
      <w:r w:rsidR="00AA2215">
        <w:rPr>
          <w:rFonts w:ascii="Arial" w:hAnsi="Arial" w:cs="Arial"/>
          <w:color w:val="000000"/>
        </w:rPr>
        <w:t xml:space="preserve"> </w:t>
      </w:r>
      <w:r w:rsidR="00AA2215" w:rsidRPr="00AA2215">
        <w:rPr>
          <w:rFonts w:ascii="Arial" w:hAnsi="Arial" w:cs="Arial"/>
        </w:rPr>
        <w:t>Doc. Constructeur des</w:t>
      </w:r>
      <w:r w:rsidR="00BF252C">
        <w:rPr>
          <w:rFonts w:ascii="Arial" w:hAnsi="Arial" w:cs="Arial"/>
        </w:rPr>
        <w:t xml:space="preserve"> Panneaux Photovoltaïque</w:t>
      </w:r>
      <w:r w:rsidR="00AA2215" w:rsidRPr="00AA2215">
        <w:rPr>
          <w:rFonts w:ascii="Arial" w:hAnsi="Arial" w:cs="Arial"/>
        </w:rPr>
        <w:t xml:space="preserve"> PW1650 – 12/24V</w:t>
      </w:r>
    </w:p>
    <w:p w14:paraId="0C69C921" w14:textId="77777777" w:rsidR="00F1771C" w:rsidRPr="00413627" w:rsidRDefault="00F1771C" w:rsidP="00413627">
      <w:pPr>
        <w:pStyle w:val="Corpsdetexte"/>
        <w:tabs>
          <w:tab w:val="left" w:pos="5911"/>
        </w:tabs>
        <w:rPr>
          <w:rFonts w:ascii="Arial" w:hAnsi="Arial" w:cs="Arial"/>
          <w:color w:val="000000"/>
        </w:rPr>
      </w:pPr>
    </w:p>
    <w:p w14:paraId="74985C6C" w14:textId="717F13C8" w:rsidR="006C5D71" w:rsidRDefault="00A33926">
      <w:r>
        <w:rPr>
          <w:noProof/>
          <w:lang w:eastAsia="fr-FR"/>
        </w:rPr>
        <w:drawing>
          <wp:inline distT="0" distB="0" distL="0" distR="0" wp14:anchorId="782E62E9" wp14:editId="0CED9F64">
            <wp:extent cx="6026669" cy="3783256"/>
            <wp:effectExtent l="0" t="0" r="0" b="1905"/>
            <wp:docPr id="4" name="Image 4" descr="capture2_PW1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pture2_PW165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133" cy="3789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E8A6E" w14:textId="77777777" w:rsidR="006C5D71" w:rsidRDefault="006C5D71"/>
    <w:p w14:paraId="72B166B7" w14:textId="4EB76F8D" w:rsidR="006C5D71" w:rsidRDefault="006C5D71"/>
    <w:p w14:paraId="66CC73AB" w14:textId="6E3F6570" w:rsidR="00E26447" w:rsidRPr="000D57DD" w:rsidRDefault="00281493" w:rsidP="00175CF6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0B12E65" wp14:editId="13086492">
                <wp:simplePos x="0" y="0"/>
                <wp:positionH relativeFrom="column">
                  <wp:posOffset>3445510</wp:posOffset>
                </wp:positionH>
                <wp:positionV relativeFrom="paragraph">
                  <wp:posOffset>77932</wp:posOffset>
                </wp:positionV>
                <wp:extent cx="2511425" cy="3301365"/>
                <wp:effectExtent l="0" t="0" r="28575" b="26035"/>
                <wp:wrapNone/>
                <wp:docPr id="96" name="Zone de text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1425" cy="330136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455764" w14:textId="6F3E3696" w:rsidR="00863760" w:rsidRDefault="00863760" w:rsidP="00281493">
                            <w:pPr>
                              <w:jc w:val="center"/>
                            </w:pPr>
                            <w:r w:rsidRPr="00281493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0C11998" wp14:editId="48EF982D">
                                  <wp:extent cx="1718822" cy="3032125"/>
                                  <wp:effectExtent l="0" t="0" r="8890" b="0"/>
                                  <wp:docPr id="97" name="Image 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26415" cy="30455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50B12E65" id="Zone de texte 96" o:spid="_x0000_s1061" type="#_x0000_t202" style="position:absolute;margin-left:271.3pt;margin-top:6.15pt;width:197.75pt;height:259.9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" fillcolor="white [3201]" strokecolor="black [3200]" strokeweight="1pt">
                <v:textbox>
                  <w:txbxContent>
                    <w:p w14:paraId="18455764" w14:textId="6F3E3696" w:rsidR="00863760" w:rsidRDefault="00863760" w:rsidP="00281493">
                      <w:pPr>
                        <w:jc w:val="center"/>
                      </w:pPr>
                      <w:r w:rsidRPr="00281493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0C11998" wp14:editId="48EF982D">
                            <wp:extent cx="1718822" cy="3032125"/>
                            <wp:effectExtent l="0" t="0" r="8890" b="0"/>
                            <wp:docPr id="97" name="Image 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26415" cy="30455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33926">
        <w:rPr>
          <w:noProof/>
          <w:lang w:eastAsia="fr-FR"/>
        </w:rPr>
        <w:drawing>
          <wp:inline distT="0" distB="0" distL="0" distR="0" wp14:anchorId="26956BF9" wp14:editId="4406F314">
            <wp:extent cx="3490595" cy="3844290"/>
            <wp:effectExtent l="0" t="0" r="0" b="0"/>
            <wp:docPr id="5" name="Image 5" descr="Capture3_PW1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pture3_PW165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595" cy="384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0BC14" w14:textId="77777777" w:rsidR="003C7DBE" w:rsidRDefault="003C7DBE" w:rsidP="001358F2">
      <w:pPr>
        <w:pStyle w:val="Corpsdetexte"/>
        <w:tabs>
          <w:tab w:val="left" w:pos="5911"/>
        </w:tabs>
        <w:rPr>
          <w:rFonts w:ascii="Arial" w:hAnsi="Arial" w:cs="Arial"/>
          <w:color w:val="000000"/>
          <w:u w:val="single"/>
        </w:rPr>
      </w:pPr>
    </w:p>
    <w:p w14:paraId="267A5CB9" w14:textId="05258843" w:rsidR="003C7DBE" w:rsidRDefault="003C7DBE" w:rsidP="001358F2">
      <w:pPr>
        <w:pStyle w:val="Corpsdetexte"/>
        <w:tabs>
          <w:tab w:val="left" w:pos="5911"/>
        </w:tabs>
        <w:rPr>
          <w:rFonts w:ascii="Arial" w:hAnsi="Arial" w:cs="Arial"/>
          <w:color w:val="000000"/>
          <w:u w:val="single"/>
        </w:rPr>
      </w:pPr>
    </w:p>
    <w:p w14:paraId="0BE92A2A" w14:textId="77777777" w:rsidR="000F79EF" w:rsidRDefault="000F79EF" w:rsidP="001358F2">
      <w:pPr>
        <w:pStyle w:val="Corpsdetexte"/>
        <w:tabs>
          <w:tab w:val="left" w:pos="5911"/>
        </w:tabs>
        <w:rPr>
          <w:rFonts w:ascii="Arial" w:hAnsi="Arial" w:cs="Arial"/>
          <w:color w:val="000000"/>
          <w:u w:val="single"/>
        </w:rPr>
      </w:pPr>
    </w:p>
    <w:p w14:paraId="58D3C94D" w14:textId="458451DA" w:rsidR="00A03497" w:rsidRDefault="00A03497" w:rsidP="001358F2">
      <w:pPr>
        <w:pStyle w:val="Corpsdetexte"/>
        <w:tabs>
          <w:tab w:val="left" w:pos="5911"/>
        </w:tabs>
        <w:rPr>
          <w:rFonts w:ascii="Arial" w:hAnsi="Arial" w:cs="Arial"/>
        </w:rPr>
      </w:pPr>
      <w:r w:rsidRPr="00E70008">
        <w:rPr>
          <w:rFonts w:ascii="Arial" w:hAnsi="Arial" w:cs="Arial"/>
          <w:color w:val="000000"/>
        </w:rPr>
        <w:lastRenderedPageBreak/>
        <w:t xml:space="preserve">Annexe </w:t>
      </w:r>
      <w:r w:rsidR="001358F2" w:rsidRPr="00E70008">
        <w:rPr>
          <w:rFonts w:ascii="Arial" w:hAnsi="Arial" w:cs="Arial"/>
          <w:color w:val="000000"/>
        </w:rPr>
        <w:t>2</w:t>
      </w:r>
      <w:r w:rsidRPr="00E70008">
        <w:rPr>
          <w:rFonts w:ascii="Arial" w:hAnsi="Arial" w:cs="Arial"/>
          <w:color w:val="000000"/>
        </w:rPr>
        <w:t> :</w:t>
      </w:r>
      <w:r w:rsidRPr="00BF680E">
        <w:rPr>
          <w:rFonts w:ascii="Arial" w:hAnsi="Arial" w:cs="Arial"/>
          <w:color w:val="000000"/>
          <w:u w:val="single"/>
        </w:rPr>
        <w:t xml:space="preserve"> </w:t>
      </w:r>
      <w:r w:rsidR="00D15EB5">
        <w:rPr>
          <w:rFonts w:ascii="Arial" w:hAnsi="Arial" w:cs="Arial"/>
        </w:rPr>
        <w:t>C</w:t>
      </w:r>
      <w:r w:rsidR="00D15EB5" w:rsidRPr="00137992">
        <w:rPr>
          <w:rFonts w:ascii="Arial" w:hAnsi="Arial" w:cs="Arial"/>
        </w:rPr>
        <w:t xml:space="preserve">haîne d’énergie photovoltaïque </w:t>
      </w:r>
      <w:proofErr w:type="spellStart"/>
      <w:r w:rsidR="00D15EB5" w:rsidRPr="00137992">
        <w:rPr>
          <w:rFonts w:ascii="Arial" w:hAnsi="Arial" w:cs="Arial"/>
        </w:rPr>
        <w:t>Electrosun</w:t>
      </w:r>
      <w:proofErr w:type="spellEnd"/>
    </w:p>
    <w:p w14:paraId="0044F0B1" w14:textId="77777777" w:rsidR="00E92319" w:rsidRPr="00BF680E" w:rsidRDefault="00E92319" w:rsidP="001358F2">
      <w:pPr>
        <w:pStyle w:val="Corpsdetexte"/>
        <w:tabs>
          <w:tab w:val="left" w:pos="5911"/>
        </w:tabs>
        <w:rPr>
          <w:rFonts w:ascii="Arial" w:hAnsi="Arial" w:cs="Arial"/>
          <w:color w:val="000000"/>
          <w:u w:val="single"/>
        </w:rPr>
      </w:pPr>
    </w:p>
    <w:p w14:paraId="4A6010F2" w14:textId="45BF7E33" w:rsidR="00EE6CA3" w:rsidRDefault="008B3F0F" w:rsidP="006272B6">
      <w:pPr>
        <w:pStyle w:val="Corpsdetexte"/>
        <w:tabs>
          <w:tab w:val="left" w:pos="5911"/>
        </w:tabs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fr-FR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3E5D314B" wp14:editId="59A82F64">
                <wp:simplePos x="0" y="0"/>
                <wp:positionH relativeFrom="column">
                  <wp:posOffset>146685</wp:posOffset>
                </wp:positionH>
                <wp:positionV relativeFrom="paragraph">
                  <wp:posOffset>156210</wp:posOffset>
                </wp:positionV>
                <wp:extent cx="6172200" cy="1514475"/>
                <wp:effectExtent l="0" t="0" r="0" b="9525"/>
                <wp:wrapThrough wrapText="bothSides">
                  <wp:wrapPolygon edited="0">
                    <wp:start x="0" y="0"/>
                    <wp:lineTo x="0" y="16845"/>
                    <wp:lineTo x="133" y="20106"/>
                    <wp:lineTo x="13067" y="21464"/>
                    <wp:lineTo x="19400" y="21464"/>
                    <wp:lineTo x="19533" y="18204"/>
                    <wp:lineTo x="19000" y="17932"/>
                    <wp:lineTo x="16200" y="17389"/>
                    <wp:lineTo x="21467" y="14943"/>
                    <wp:lineTo x="21533" y="9238"/>
                    <wp:lineTo x="21267" y="8694"/>
                    <wp:lineTo x="19733" y="8694"/>
                    <wp:lineTo x="20133" y="5434"/>
                    <wp:lineTo x="20267" y="2989"/>
                    <wp:lineTo x="19800" y="2174"/>
                    <wp:lineTo x="18200" y="0"/>
                    <wp:lineTo x="0" y="0"/>
                  </wp:wrapPolygon>
                </wp:wrapThrough>
                <wp:docPr id="156" name="Grouper 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2200" cy="1514475"/>
                          <a:chOff x="0" y="0"/>
                          <a:chExt cx="6172204" cy="1515554"/>
                        </a:xfrm>
                      </wpg:grpSpPr>
                      <wpg:grpSp>
                        <wpg:cNvPr id="151" name="Grouper 151"/>
                        <wpg:cNvGrpSpPr/>
                        <wpg:grpSpPr>
                          <a:xfrm>
                            <a:off x="6056" y="0"/>
                            <a:ext cx="6166148" cy="1154136"/>
                            <a:chOff x="0" y="0"/>
                            <a:chExt cx="6166148" cy="1154136"/>
                          </a:xfrm>
                        </wpg:grpSpPr>
                        <wps:wsp>
                          <wps:cNvPr id="12" name="Zone de texte 11"/>
                          <wps:cNvSpPr txBox="1">
                            <a:spLocks/>
                          </wps:cNvSpPr>
                          <wps:spPr>
                            <a:xfrm>
                              <a:off x="1362516" y="145335"/>
                              <a:ext cx="650729" cy="3416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691FF8C9" w14:textId="77777777" w:rsidR="00863760" w:rsidRPr="000F79EF" w:rsidRDefault="00863760" w:rsidP="00A03497">
                                <w:pPr>
                                  <w:rPr>
                                    <w:rFonts w:ascii="Arial" w:hAnsi="Arial" w:cs="Arial"/>
                                    <w:i/>
                                  </w:rPr>
                                </w:pPr>
                                <w:proofErr w:type="spellStart"/>
                                <w:r w:rsidRPr="000F79EF">
                                  <w:rPr>
                                    <w:rFonts w:ascii="Arial" w:hAnsi="Arial" w:cs="Arial"/>
                                    <w:i/>
                                  </w:rPr>
                                  <w:t>U</w:t>
                                </w:r>
                                <w:r w:rsidRPr="000F79EF">
                                  <w:rPr>
                                    <w:rFonts w:ascii="Arial" w:hAnsi="Arial" w:cs="Arial"/>
                                    <w:i/>
                                    <w:vertAlign w:val="subscript"/>
                                  </w:rPr>
                                  <w:t>c</w:t>
                                </w:r>
                                <w:proofErr w:type="spellEnd"/>
                                <w:r w:rsidRPr="000F79EF">
                                  <w:rPr>
                                    <w:rFonts w:ascii="Arial" w:hAnsi="Arial" w:cs="Arial"/>
                                    <w:i/>
                                  </w:rPr>
                                  <w:t xml:space="preserve">, </w:t>
                                </w:r>
                                <w:proofErr w:type="spellStart"/>
                                <w:r w:rsidRPr="000F79EF">
                                  <w:rPr>
                                    <w:rFonts w:ascii="Arial" w:hAnsi="Arial" w:cs="Arial"/>
                                    <w:i/>
                                  </w:rPr>
                                  <w:t>I</w:t>
                                </w:r>
                                <w:r w:rsidRPr="000F79EF">
                                  <w:rPr>
                                    <w:rFonts w:ascii="Arial" w:hAnsi="Arial" w:cs="Arial"/>
                                    <w:i/>
                                    <w:vertAlign w:val="subscript"/>
                                  </w:rPr>
                                  <w:t>c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Zone de texte 14"/>
                          <wps:cNvSpPr txBox="1">
                            <a:spLocks/>
                          </wps:cNvSpPr>
                          <wps:spPr>
                            <a:xfrm>
                              <a:off x="3439597" y="145335"/>
                              <a:ext cx="697724" cy="3416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5ABC0792" w14:textId="77777777" w:rsidR="00863760" w:rsidRPr="000F79EF" w:rsidRDefault="00863760" w:rsidP="00A03497">
                                <w:pPr>
                                  <w:rPr>
                                    <w:rFonts w:ascii="Arial" w:hAnsi="Arial" w:cs="Arial"/>
                                    <w:i/>
                                  </w:rPr>
                                </w:pPr>
                                <w:proofErr w:type="spellStart"/>
                                <w:r w:rsidRPr="000F79EF">
                                  <w:rPr>
                                    <w:rFonts w:ascii="Arial" w:hAnsi="Arial" w:cs="Arial"/>
                                    <w:i/>
                                  </w:rPr>
                                  <w:t>U</w:t>
                                </w:r>
                                <w:r w:rsidRPr="000F79EF">
                                  <w:rPr>
                                    <w:rFonts w:ascii="Arial" w:hAnsi="Arial" w:cs="Arial"/>
                                    <w:i/>
                                    <w:vertAlign w:val="subscript"/>
                                  </w:rPr>
                                  <w:t>c</w:t>
                                </w:r>
                                <w:proofErr w:type="spellEnd"/>
                                <w:r w:rsidRPr="000F79EF">
                                  <w:rPr>
                                    <w:rFonts w:ascii="Arial" w:hAnsi="Arial" w:cs="Arial"/>
                                    <w:i/>
                                  </w:rPr>
                                  <w:t xml:space="preserve">, </w:t>
                                </w:r>
                                <w:proofErr w:type="spellStart"/>
                                <w:r w:rsidRPr="000F79EF">
                                  <w:rPr>
                                    <w:rFonts w:ascii="Arial" w:hAnsi="Arial" w:cs="Arial"/>
                                    <w:i/>
                                  </w:rPr>
                                  <w:t>I</w:t>
                                </w:r>
                                <w:r w:rsidRPr="000F79EF">
                                  <w:rPr>
                                    <w:rFonts w:ascii="Arial" w:hAnsi="Arial" w:cs="Arial"/>
                                    <w:i/>
                                    <w:vertAlign w:val="subscript"/>
                                  </w:rPr>
                                  <w:t>c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Zone de texte 15"/>
                          <wps:cNvSpPr txBox="1">
                            <a:spLocks/>
                          </wps:cNvSpPr>
                          <wps:spPr>
                            <a:xfrm>
                              <a:off x="5238119" y="145335"/>
                              <a:ext cx="572135" cy="3416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13FB68CF" w14:textId="3768730F" w:rsidR="00863760" w:rsidRPr="000F79EF" w:rsidRDefault="00863760" w:rsidP="00FA76A8">
                                <w:pPr>
                                  <w:rPr>
                                    <w:rFonts w:ascii="Arial" w:hAnsi="Arial" w:cs="Arial"/>
                                    <w:i/>
                                  </w:rPr>
                                </w:pPr>
                                <w:proofErr w:type="spellStart"/>
                                <w:proofErr w:type="gramStart"/>
                                <w:r w:rsidRPr="000F79EF">
                                  <w:rPr>
                                    <w:rFonts w:ascii="Arial" w:hAnsi="Arial" w:cs="Arial"/>
                                    <w:i/>
                                  </w:rPr>
                                  <w:t>u</w:t>
                                </w:r>
                                <w:r w:rsidRPr="000F79EF">
                                  <w:rPr>
                                    <w:rFonts w:ascii="Arial" w:hAnsi="Arial" w:cs="Arial"/>
                                    <w:i/>
                                    <w:vertAlign w:val="subscript"/>
                                  </w:rPr>
                                  <w:t>a</w:t>
                                </w:r>
                                <w:proofErr w:type="spellEnd"/>
                                <w:proofErr w:type="gramEnd"/>
                                <w:r w:rsidRPr="000F79EF">
                                  <w:rPr>
                                    <w:rFonts w:ascii="Arial" w:hAnsi="Arial" w:cs="Arial"/>
                                    <w:i/>
                                  </w:rPr>
                                  <w:t xml:space="preserve">, </w:t>
                                </w:r>
                                <w:proofErr w:type="spellStart"/>
                                <w:r w:rsidRPr="000F79EF">
                                  <w:rPr>
                                    <w:rFonts w:ascii="Arial" w:hAnsi="Arial" w:cs="Arial"/>
                                    <w:i/>
                                  </w:rPr>
                                  <w:t>i</w:t>
                                </w:r>
                                <w:r w:rsidRPr="000F79EF">
                                  <w:rPr>
                                    <w:rFonts w:ascii="Arial" w:hAnsi="Arial" w:cs="Arial"/>
                                    <w:i/>
                                    <w:vertAlign w:val="subscript"/>
                                  </w:rPr>
                                  <w:t>a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Zone de texte 16"/>
                          <wps:cNvSpPr txBox="1">
                            <a:spLocks/>
                          </wps:cNvSpPr>
                          <wps:spPr>
                            <a:xfrm>
                              <a:off x="5232063" y="581339"/>
                              <a:ext cx="934085" cy="5060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0EAD2B00" w14:textId="77777777" w:rsidR="00863760" w:rsidRPr="00BF680E" w:rsidRDefault="00863760" w:rsidP="00FA76A8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BF680E">
                                  <w:rPr>
                                    <w:rFonts w:ascii="Arial" w:hAnsi="Arial" w:cs="Arial"/>
                                  </w:rPr>
                                  <w:t>Réseau</w:t>
                                </w:r>
                              </w:p>
                              <w:p w14:paraId="245753C0" w14:textId="77777777" w:rsidR="00863760" w:rsidRPr="00BF680E" w:rsidRDefault="00863760" w:rsidP="00FA76A8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BF680E">
                                  <w:rPr>
                                    <w:rFonts w:ascii="Arial" w:hAnsi="Arial" w:cs="Arial"/>
                                  </w:rPr>
                                  <w:t>Électrique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50" name="Grouper 150"/>
                          <wpg:cNvGrpSpPr/>
                          <wpg:grpSpPr>
                            <a:xfrm>
                              <a:off x="0" y="0"/>
                              <a:ext cx="5595981" cy="1154136"/>
                              <a:chOff x="0" y="0"/>
                              <a:chExt cx="5595981" cy="1154136"/>
                            </a:xfrm>
                          </wpg:grpSpPr>
                          <wpg:grpSp>
                            <wpg:cNvPr id="146" name="Grouper 146"/>
                            <wpg:cNvGrpSpPr/>
                            <wpg:grpSpPr>
                              <a:xfrm>
                                <a:off x="0" y="0"/>
                                <a:ext cx="5162537" cy="1154136"/>
                                <a:chOff x="0" y="0"/>
                                <a:chExt cx="5162537" cy="1154136"/>
                              </a:xfrm>
                            </wpg:grpSpPr>
                            <wps:wsp>
                              <wps:cNvPr id="138" name="Zone de texte 138"/>
                              <wps:cNvSpPr txBox="1"/>
                              <wps:spPr>
                                <a:xfrm>
                                  <a:off x="3942214" y="0"/>
                                  <a:ext cx="1220323" cy="1151583"/>
                                </a:xfrm>
                                <a:prstGeom prst="rect">
                                  <a:avLst/>
                                </a:prstGeom>
                                <a:ln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4F22792" w14:textId="3844A5B4" w:rsidR="00863760" w:rsidRDefault="00863760">
                                    <w:r w:rsidRPr="00DA589E">
                                      <w:rPr>
                                        <w:rFonts w:ascii="Arial" w:hAnsi="Arial" w:cs="Arial"/>
                                        <w:noProof/>
                                        <w:color w:val="000000"/>
                                        <w:lang w:eastAsia="fr-FR"/>
                                      </w:rPr>
                                      <w:drawing>
                                        <wp:inline distT="0" distB="0" distL="0" distR="0" wp14:anchorId="3C95BE9C" wp14:editId="57BE46CE">
                                          <wp:extent cx="1061363" cy="1073356"/>
                                          <wp:effectExtent l="0" t="0" r="5715" b="0"/>
                                          <wp:docPr id="75" name="Image 75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" name=""/>
                                                  <pic:cNvPicPr/>
                                                </pic:nvPicPr>
                                                <pic:blipFill>
                                                  <a:blip r:embed="rId16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1067750" cy="10798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9" name="Zone de texte 139"/>
                              <wps:cNvSpPr txBox="1"/>
                              <wps:spPr>
                                <a:xfrm>
                                  <a:off x="0" y="6056"/>
                                  <a:ext cx="1435100" cy="1148080"/>
                                </a:xfrm>
                                <a:prstGeom prst="rect">
                                  <a:avLst/>
                                </a:prstGeom>
                                <a:ln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4A73DD8" w14:textId="632C8977" w:rsidR="00863760" w:rsidRDefault="00863760">
                                    <w:r w:rsidRPr="003C0B7D"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3EA28A06" wp14:editId="09EDC165">
                                          <wp:extent cx="1274744" cy="1029970"/>
                                          <wp:effectExtent l="0" t="0" r="0" b="11430"/>
                                          <wp:docPr id="140" name="Image 140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" name=""/>
                                                  <pic:cNvPicPr/>
                                                </pic:nvPicPr>
                                                <pic:blipFill>
                                                  <a:blip r:embed="rId17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1290311" cy="1042548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3" name="Zone de texte 143"/>
                              <wps:cNvSpPr txBox="1"/>
                              <wps:spPr>
                                <a:xfrm>
                                  <a:off x="1859078" y="0"/>
                                  <a:ext cx="1650365" cy="1148080"/>
                                </a:xfrm>
                                <a:prstGeom prst="rect">
                                  <a:avLst/>
                                </a:prstGeom>
                                <a:ln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9CF0138" w14:textId="7CE8FC85" w:rsidR="00863760" w:rsidRDefault="00863760">
                                    <w:r w:rsidRPr="00D53FB5"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112C71FB" wp14:editId="1BFE3212">
                                          <wp:extent cx="1467485" cy="995045"/>
                                          <wp:effectExtent l="0" t="0" r="0" b="0"/>
                                          <wp:docPr id="144" name="Image 144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" name=""/>
                                                  <pic:cNvPicPr/>
                                                </pic:nvPicPr>
                                                <pic:blipFill>
                                                  <a:blip r:embed="rId18">
                                                    <a:extLst>
                                                      <a:ext uri="{BEBA8EAE-BF5A-486C-A8C5-ECC9F3942E4B}">
                                                        <a14:imgProps xmlns:a14="http://schemas.microsoft.com/office/drawing/2010/main">
                                                          <a14:imgLayer r:embed="rId19">
                                                            <a14:imgEffect>
                                                              <a14:brightnessContrast bright="40000" contrast="-20000"/>
                                                            </a14:imgEffect>
                                                          </a14:imgLayer>
                                                        </a14:imgProps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1467485" cy="99504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47" name="Connecteur droit 147"/>
                            <wps:cNvCnPr/>
                            <wps:spPr>
                              <a:xfrm>
                                <a:off x="1429128" y="575285"/>
                                <a:ext cx="430530" cy="0"/>
                              </a:xfrm>
                              <a:prstGeom prst="line">
                                <a:avLst/>
                              </a:prstGeom>
                              <a:ln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8" name="Connecteur droit 148"/>
                            <wps:cNvCnPr/>
                            <wps:spPr>
                              <a:xfrm>
                                <a:off x="3512265" y="575285"/>
                                <a:ext cx="430530" cy="0"/>
                              </a:xfrm>
                              <a:prstGeom prst="line">
                                <a:avLst/>
                              </a:prstGeom>
                              <a:ln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9" name="Connecteur droit 149"/>
                            <wps:cNvCnPr/>
                            <wps:spPr>
                              <a:xfrm>
                                <a:off x="5165451" y="575285"/>
                                <a:ext cx="430530" cy="0"/>
                              </a:xfrm>
                              <a:prstGeom prst="line">
                                <a:avLst/>
                              </a:prstGeom>
                              <a:ln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s:wsp>
                        <wps:cNvPr id="152" name="Zone de texte 152"/>
                        <wps:cNvSpPr txBox="1"/>
                        <wps:spPr>
                          <a:xfrm>
                            <a:off x="0" y="1180846"/>
                            <a:ext cx="1619251" cy="26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C1D1F3D" w14:textId="6CFBF60E" w:rsidR="00863760" w:rsidRPr="00BF680E" w:rsidRDefault="00863760" w:rsidP="00E0537F">
                              <w:pPr>
                                <w:jc w:val="center"/>
                                <w:rPr>
                                  <w:rFonts w:ascii="Arial" w:hAnsi="Arial" w:cs="Arial"/>
                                  <w:szCs w:val="16"/>
                                </w:rPr>
                              </w:pPr>
                              <w:r w:rsidRPr="00BF680E">
                                <w:rPr>
                                  <w:rFonts w:ascii="Arial" w:hAnsi="Arial" w:cs="Arial"/>
                                  <w:szCs w:val="16"/>
                                </w:rPr>
                                <w:t>Panneaux Solaire</w:t>
                              </w:r>
                              <w:r>
                                <w:rPr>
                                  <w:rFonts w:ascii="Arial" w:hAnsi="Arial" w:cs="Arial"/>
                                  <w:szCs w:val="16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Zone de texte 153"/>
                        <wps:cNvSpPr txBox="1"/>
                        <wps:spPr>
                          <a:xfrm>
                            <a:off x="1858275" y="1180846"/>
                            <a:ext cx="1780276" cy="267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0D357CC" w14:textId="0541856D" w:rsidR="00863760" w:rsidRPr="00BF680E" w:rsidRDefault="00863760" w:rsidP="00E0537F">
                              <w:pPr>
                                <w:jc w:val="center"/>
                                <w:rPr>
                                  <w:rFonts w:ascii="Arial" w:hAnsi="Arial" w:cs="Arial"/>
                                  <w:szCs w:val="16"/>
                                </w:rPr>
                              </w:pPr>
                              <w:r w:rsidRPr="00BF680E">
                                <w:rPr>
                                  <w:rFonts w:ascii="Arial" w:hAnsi="Arial" w:cs="Arial"/>
                                  <w:szCs w:val="16"/>
                                </w:rPr>
                                <w:t>Régulateur</w:t>
                              </w:r>
                              <w:r>
                                <w:rPr>
                                  <w:rFonts w:ascii="Arial" w:hAnsi="Arial" w:cs="Arial"/>
                                  <w:szCs w:val="16"/>
                                </w:rPr>
                                <w:t xml:space="preserve"> de tension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Zone de texte 155"/>
                        <wps:cNvSpPr txBox="1"/>
                        <wps:spPr>
                          <a:xfrm>
                            <a:off x="3692427" y="1228506"/>
                            <a:ext cx="1909609" cy="287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D524BDF" w14:textId="42683A32" w:rsidR="00863760" w:rsidRPr="00BF680E" w:rsidRDefault="00863760" w:rsidP="00E0537F">
                              <w:pPr>
                                <w:jc w:val="center"/>
                                <w:rPr>
                                  <w:rFonts w:ascii="Arial" w:hAnsi="Arial" w:cs="Arial"/>
                                  <w:szCs w:val="16"/>
                                </w:rPr>
                              </w:pPr>
                              <w:r w:rsidRPr="00BF680E">
                                <w:rPr>
                                  <w:rFonts w:ascii="Arial" w:hAnsi="Arial" w:cs="Arial"/>
                                  <w:szCs w:val="16"/>
                                </w:rPr>
                                <w:t>Onduleur</w:t>
                              </w:r>
                              <w:r>
                                <w:rPr>
                                  <w:rFonts w:ascii="Arial" w:hAnsi="Arial" w:cs="Arial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szCs w:val="16"/>
                                </w:rPr>
                                <w:t>Fronius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szCs w:val="16"/>
                                </w:rPr>
                                <w:t xml:space="preserve"> IG15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3E5D314B" id="Grouper 156" o:spid="_x0000_s1062" style="position:absolute;margin-left:11.55pt;margin-top:12.3pt;width:486pt;height:119.25pt;z-index:251651072;mso-width-relative:margin;mso-height-relative:margin" coordsize="61722,15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">
                <v:group id="Grouper 151" o:spid="_x0000_s1063" style="position:absolute;left:60;width:61662;height:11541" coordsize="61661,11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xDa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ycxvJ4JF8j5EwAA//8DAFBLAQItABQABgAIAAAAIQDb4fbL7gAAAIUBAAATAAAAAAAAAAAAAAAA&#10;AAAAAABbQ29udGVudF9UeXBlc10ueG1sUEsBAi0AFAAGAAgAAAAhAFr0LFu/AAAAFQEAAAsAAAAA&#10;AAAAAAAAAAAAHwEAAF9yZWxzLy5yZWxzUEsBAi0AFAAGAAgAAAAhADc7ENrBAAAA3AAAAA8AAAAA&#10;AAAAAAAAAAAABwIAAGRycy9kb3ducmV2LnhtbFBLBQYAAAAAAwADALcAAAD1AgAAAAA=&#10;">
                  <v:shape id="Zone de texte 11" o:spid="_x0000_s1064" type="#_x0000_t202" style="position:absolute;left:13625;top:1453;width:6507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" filled="f" stroked="f">
                    <v:path arrowok="t"/>
                    <v:textbox>
                      <w:txbxContent>
                        <w:p w14:paraId="691FF8C9" w14:textId="77777777" w:rsidR="00863760" w:rsidRPr="000F79EF" w:rsidRDefault="00863760" w:rsidP="00A03497">
                          <w:pPr>
                            <w:rPr>
                              <w:rFonts w:ascii="Arial" w:hAnsi="Arial" w:cs="Arial"/>
                              <w:i/>
                            </w:rPr>
                          </w:pPr>
                          <w:proofErr w:type="spellStart"/>
                          <w:r w:rsidRPr="000F79EF">
                            <w:rPr>
                              <w:rFonts w:ascii="Arial" w:hAnsi="Arial" w:cs="Arial"/>
                              <w:i/>
                            </w:rPr>
                            <w:t>U</w:t>
                          </w:r>
                          <w:r w:rsidRPr="000F79EF">
                            <w:rPr>
                              <w:rFonts w:ascii="Arial" w:hAnsi="Arial" w:cs="Arial"/>
                              <w:i/>
                              <w:vertAlign w:val="subscript"/>
                            </w:rPr>
                            <w:t>c</w:t>
                          </w:r>
                          <w:proofErr w:type="spellEnd"/>
                          <w:r w:rsidRPr="000F79EF">
                            <w:rPr>
                              <w:rFonts w:ascii="Arial" w:hAnsi="Arial" w:cs="Arial"/>
                              <w:i/>
                            </w:rPr>
                            <w:t xml:space="preserve">, </w:t>
                          </w:r>
                          <w:proofErr w:type="spellStart"/>
                          <w:r w:rsidRPr="000F79EF">
                            <w:rPr>
                              <w:rFonts w:ascii="Arial" w:hAnsi="Arial" w:cs="Arial"/>
                              <w:i/>
                            </w:rPr>
                            <w:t>I</w:t>
                          </w:r>
                          <w:r w:rsidRPr="000F79EF">
                            <w:rPr>
                              <w:rFonts w:ascii="Arial" w:hAnsi="Arial" w:cs="Arial"/>
                              <w:i/>
                              <w:vertAlign w:val="subscript"/>
                            </w:rPr>
                            <w:t>c</w:t>
                          </w:r>
                          <w:proofErr w:type="spellEnd"/>
                        </w:p>
                      </w:txbxContent>
                    </v:textbox>
                  </v:shape>
                  <v:shape id="Zone de texte 14" o:spid="_x0000_s1065" type="#_x0000_t202" style="position:absolute;left:34395;top:1453;width:6978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" filled="f" stroked="f">
                    <v:path arrowok="t"/>
                    <v:textbox>
                      <w:txbxContent>
                        <w:p w14:paraId="5ABC0792" w14:textId="77777777" w:rsidR="00863760" w:rsidRPr="000F79EF" w:rsidRDefault="00863760" w:rsidP="00A03497">
                          <w:pPr>
                            <w:rPr>
                              <w:rFonts w:ascii="Arial" w:hAnsi="Arial" w:cs="Arial"/>
                              <w:i/>
                            </w:rPr>
                          </w:pPr>
                          <w:proofErr w:type="spellStart"/>
                          <w:r w:rsidRPr="000F79EF">
                            <w:rPr>
                              <w:rFonts w:ascii="Arial" w:hAnsi="Arial" w:cs="Arial"/>
                              <w:i/>
                            </w:rPr>
                            <w:t>U</w:t>
                          </w:r>
                          <w:r w:rsidRPr="000F79EF">
                            <w:rPr>
                              <w:rFonts w:ascii="Arial" w:hAnsi="Arial" w:cs="Arial"/>
                              <w:i/>
                              <w:vertAlign w:val="subscript"/>
                            </w:rPr>
                            <w:t>c</w:t>
                          </w:r>
                          <w:proofErr w:type="spellEnd"/>
                          <w:r w:rsidRPr="000F79EF">
                            <w:rPr>
                              <w:rFonts w:ascii="Arial" w:hAnsi="Arial" w:cs="Arial"/>
                              <w:i/>
                            </w:rPr>
                            <w:t xml:space="preserve">, </w:t>
                          </w:r>
                          <w:proofErr w:type="spellStart"/>
                          <w:r w:rsidRPr="000F79EF">
                            <w:rPr>
                              <w:rFonts w:ascii="Arial" w:hAnsi="Arial" w:cs="Arial"/>
                              <w:i/>
                            </w:rPr>
                            <w:t>I</w:t>
                          </w:r>
                          <w:r w:rsidRPr="000F79EF">
                            <w:rPr>
                              <w:rFonts w:ascii="Arial" w:hAnsi="Arial" w:cs="Arial"/>
                              <w:i/>
                              <w:vertAlign w:val="subscript"/>
                            </w:rPr>
                            <w:t>c</w:t>
                          </w:r>
                          <w:proofErr w:type="spellEnd"/>
                        </w:p>
                      </w:txbxContent>
                    </v:textbox>
                  </v:shape>
                  <v:shape id="Zone de texte 15" o:spid="_x0000_s1066" type="#_x0000_t202" style="position:absolute;left:52381;top:1453;width:5721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" filled="f" stroked="f">
                    <v:path arrowok="t"/>
                    <v:textbox>
                      <w:txbxContent>
                        <w:p w14:paraId="13FB68CF" w14:textId="3768730F" w:rsidR="00863760" w:rsidRPr="000F79EF" w:rsidRDefault="00863760" w:rsidP="00FA76A8">
                          <w:pPr>
                            <w:rPr>
                              <w:rFonts w:ascii="Arial" w:hAnsi="Arial" w:cs="Arial"/>
                              <w:i/>
                            </w:rPr>
                          </w:pPr>
                          <w:proofErr w:type="spellStart"/>
                          <w:proofErr w:type="gramStart"/>
                          <w:r w:rsidRPr="000F79EF">
                            <w:rPr>
                              <w:rFonts w:ascii="Arial" w:hAnsi="Arial" w:cs="Arial"/>
                              <w:i/>
                            </w:rPr>
                            <w:t>u</w:t>
                          </w:r>
                          <w:r w:rsidRPr="000F79EF">
                            <w:rPr>
                              <w:rFonts w:ascii="Arial" w:hAnsi="Arial" w:cs="Arial"/>
                              <w:i/>
                              <w:vertAlign w:val="subscript"/>
                            </w:rPr>
                            <w:t>a</w:t>
                          </w:r>
                          <w:proofErr w:type="spellEnd"/>
                          <w:proofErr w:type="gramEnd"/>
                          <w:r w:rsidRPr="000F79EF">
                            <w:rPr>
                              <w:rFonts w:ascii="Arial" w:hAnsi="Arial" w:cs="Arial"/>
                              <w:i/>
                            </w:rPr>
                            <w:t xml:space="preserve">, </w:t>
                          </w:r>
                          <w:proofErr w:type="spellStart"/>
                          <w:r w:rsidRPr="000F79EF">
                            <w:rPr>
                              <w:rFonts w:ascii="Arial" w:hAnsi="Arial" w:cs="Arial"/>
                              <w:i/>
                            </w:rPr>
                            <w:t>i</w:t>
                          </w:r>
                          <w:r w:rsidRPr="000F79EF">
                            <w:rPr>
                              <w:rFonts w:ascii="Arial" w:hAnsi="Arial" w:cs="Arial"/>
                              <w:i/>
                              <w:vertAlign w:val="subscript"/>
                            </w:rPr>
                            <w:t>a</w:t>
                          </w:r>
                          <w:proofErr w:type="spellEnd"/>
                        </w:p>
                      </w:txbxContent>
                    </v:textbox>
                  </v:shape>
                  <v:shape id="Zone de texte 16" o:spid="_x0000_s1067" type="#_x0000_t202" style="position:absolute;left:52320;top:5813;width:9341;height:50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" filled="f" stroked="f">
                    <v:path arrowok="t"/>
                    <v:textbox>
                      <w:txbxContent>
                        <w:p w14:paraId="0EAD2B00" w14:textId="77777777" w:rsidR="00863760" w:rsidRPr="00BF680E" w:rsidRDefault="00863760" w:rsidP="00FA76A8">
                          <w:pPr>
                            <w:rPr>
                              <w:rFonts w:ascii="Arial" w:hAnsi="Arial" w:cs="Arial"/>
                            </w:rPr>
                          </w:pPr>
                          <w:r w:rsidRPr="00BF680E">
                            <w:rPr>
                              <w:rFonts w:ascii="Arial" w:hAnsi="Arial" w:cs="Arial"/>
                            </w:rPr>
                            <w:t>Réseau</w:t>
                          </w:r>
                        </w:p>
                        <w:p w14:paraId="245753C0" w14:textId="77777777" w:rsidR="00863760" w:rsidRPr="00BF680E" w:rsidRDefault="00863760" w:rsidP="00FA76A8">
                          <w:pPr>
                            <w:rPr>
                              <w:rFonts w:ascii="Arial" w:hAnsi="Arial" w:cs="Arial"/>
                            </w:rPr>
                          </w:pPr>
                          <w:r w:rsidRPr="00BF680E">
                            <w:rPr>
                              <w:rFonts w:ascii="Arial" w:hAnsi="Arial" w:cs="Arial"/>
                            </w:rPr>
                            <w:t>Électrique</w:t>
                          </w:r>
                        </w:p>
                      </w:txbxContent>
                    </v:textbox>
                  </v:shape>
                  <v:group id="Grouper 150" o:spid="_x0000_s1068" style="position:absolute;width:55959;height:11541" coordsize="55959,11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VB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Ivz8gEOv8FAAD//wMAUEsBAi0AFAAGAAgAAAAhANvh9svuAAAAhQEAABMAAAAAAAAA&#10;AAAAAAAAAAAAAFtDb250ZW50X1R5cGVzXS54bWxQSwECLQAUAAYACAAAACEAWvQsW78AAAAVAQAA&#10;CwAAAAAAAAAAAAAAAAAfAQAAX3JlbHMvLnJlbHNQSwECLQAUAAYACAAAACEAWHe1QcYAAADcAAAA&#10;DwAAAAAAAAAAAAAAAAAHAgAAZHJzL2Rvd25yZXYueG1sUEsFBgAAAAADAAMAtwAAAPoCAAAAAA==&#10;">
                    <v:group id="Grouper 146" o:spid="_x0000_s1069" style="position:absolute;width:51625;height:11541" coordsize="51625,11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5z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GTyfCRfIxT8AAAD//wMAUEsBAi0AFAAGAAgAAAAhANvh9svuAAAAhQEAABMAAAAAAAAAAAAA&#10;AAAAAAAAAFtDb250ZW50X1R5cGVzXS54bWxQSwECLQAUAAYACAAAACEAWvQsW78AAAAVAQAACwAA&#10;AAAAAAAAAAAAAAAfAQAAX3JlbHMvLnJlbHNQSwECLQAUAAYACAAAACEAPQsec8MAAADcAAAADwAA&#10;AAAAAAAAAAAAAAAHAgAAZHJzL2Rvd25yZXYueG1sUEsFBgAAAAADAAMAtwAAAPcCAAAAAA==&#10;">
                      <v:shape id="Zone de texte 138" o:spid="_x0000_s1070" type="#_x0000_t202" style="position:absolute;left:39422;width:12203;height:11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" fillcolor="white [3201]" strokecolor="black [3200]" strokeweight="1pt">
                        <v:textbox>
                          <w:txbxContent>
                            <w:p w14:paraId="14F22792" w14:textId="3844A5B4" w:rsidR="00863760" w:rsidRDefault="00863760">
                              <w:r w:rsidRPr="00DA589E">
                                <w:rPr>
                                  <w:rFonts w:ascii="Arial" w:hAnsi="Arial" w:cs="Arial"/>
                                  <w:noProof/>
                                  <w:color w:val="000000"/>
                                  <w:lang w:eastAsia="fr-FR"/>
                                </w:rPr>
                                <w:drawing>
                                  <wp:inline distT="0" distB="0" distL="0" distR="0" wp14:anchorId="3C95BE9C" wp14:editId="57BE46CE">
                                    <wp:extent cx="1061363" cy="1073356"/>
                                    <wp:effectExtent l="0" t="0" r="5715" b="0"/>
                                    <wp:docPr id="75" name="Image 7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20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067750" cy="10798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 id="Zone de texte 139" o:spid="_x0000_s1071" type="#_x0000_t202" style="position:absolute;top:60;width:14351;height:11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" fillcolor="white [3201]" strokecolor="black [3200]" strokeweight="1pt">
                        <v:textbox>
                          <w:txbxContent>
                            <w:p w14:paraId="24A73DD8" w14:textId="632C8977" w:rsidR="00863760" w:rsidRDefault="00863760">
                              <w:r w:rsidRPr="003C0B7D"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3EA28A06" wp14:editId="09EDC165">
                                    <wp:extent cx="1274744" cy="1029970"/>
                                    <wp:effectExtent l="0" t="0" r="0" b="11430"/>
                                    <wp:docPr id="140" name="Image 14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21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290311" cy="104254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 id="Zone de texte 143" o:spid="_x0000_s1072" type="#_x0000_t202" style="position:absolute;left:18590;width:16504;height:11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" fillcolor="white [3201]" strokecolor="black [3200]" strokeweight="1pt">
                        <v:textbox>
                          <w:txbxContent>
                            <w:p w14:paraId="59CF0138" w14:textId="7CE8FC85" w:rsidR="00863760" w:rsidRDefault="00863760">
                              <w:r w:rsidRPr="00D53FB5"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112C71FB" wp14:editId="1BFE3212">
                                    <wp:extent cx="1467485" cy="995045"/>
                                    <wp:effectExtent l="0" t="0" r="0" b="0"/>
                                    <wp:docPr id="144" name="Image 14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BEBA8EAE-BF5A-486C-A8C5-ECC9F3942E4B}">
                                                  <a14:imgProps xmlns:a14="http://schemas.microsoft.com/office/drawing/2010/main">
                                                    <a14:imgLayer r:embed="rId23">
                                                      <a14:imgEffect>
                                                        <a14:brightnessContrast bright="40000" contrast="-20000"/>
                                                      </a14:imgEffect>
                                                    </a14:imgLayer>
                                                  </a14:imgProps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467485" cy="99504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</v:group>
                    <v:line id="Connecteur droit 147" o:spid="_x0000_s1073" style="position:absolute;visibility:visible;mso-wrap-style:square" from="14291,5752" to="18596,5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" strokecolor="black [3200]" strokeweight="1.5pt">
                      <v:stroke endarrow="block" joinstyle="miter"/>
                    </v:line>
                    <v:line id="Connecteur droit 148" o:spid="_x0000_s1074" style="position:absolute;visibility:visible;mso-wrap-style:square" from="35122,5752" to="39427,5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" strokecolor="black [3200]" strokeweight="1.5pt">
                      <v:stroke endarrow="block" joinstyle="miter"/>
                    </v:line>
                    <v:line id="Connecteur droit 149" o:spid="_x0000_s1075" style="position:absolute;visibility:visible;mso-wrap-style:square" from="51654,5752" to="55959,5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" strokecolor="black [3200]" strokeweight="1.5pt">
                      <v:stroke endarrow="block" joinstyle="miter"/>
                    </v:line>
                  </v:group>
                </v:group>
                <v:shape id="Zone de texte 152" o:spid="_x0000_s1076" type="#_x0000_t202" style="position:absolute;top:11808;width:16192;height:2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" filled="f" stroked="f">
                  <v:textbox>
                    <w:txbxContent>
                      <w:p w14:paraId="4C1D1F3D" w14:textId="6CFBF60E" w:rsidR="00863760" w:rsidRPr="00BF680E" w:rsidRDefault="00863760" w:rsidP="00E0537F">
                        <w:pPr>
                          <w:jc w:val="center"/>
                          <w:rPr>
                            <w:rFonts w:ascii="Arial" w:hAnsi="Arial" w:cs="Arial"/>
                            <w:szCs w:val="16"/>
                          </w:rPr>
                        </w:pPr>
                        <w:r w:rsidRPr="00BF680E">
                          <w:rPr>
                            <w:rFonts w:ascii="Arial" w:hAnsi="Arial" w:cs="Arial"/>
                            <w:szCs w:val="16"/>
                          </w:rPr>
                          <w:t>Panneaux Solaire</w:t>
                        </w:r>
                        <w:r>
                          <w:rPr>
                            <w:rFonts w:ascii="Arial" w:hAnsi="Arial" w:cs="Arial"/>
                            <w:szCs w:val="16"/>
                          </w:rPr>
                          <w:t>s</w:t>
                        </w:r>
                      </w:p>
                    </w:txbxContent>
                  </v:textbox>
                </v:shape>
                <v:shape id="Zone de texte 153" o:spid="_x0000_s1077" type="#_x0000_t202" style="position:absolute;left:18582;top:11808;width:17803;height:2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a6KwQAAANw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ZMR3J+JF8jFDQAA//8DAFBLAQItABQABgAIAAAAIQDb4fbL7gAAAIUBAAATAAAAAAAAAAAAAAAA&#10;AAAAAABbQ29udGVudF9UeXBlc10ueG1sUEsBAi0AFAAGAAgAAAAhAFr0LFu/AAAAFQEAAAsAAAAA&#10;AAAAAAAAAAAAHwEAAF9yZWxzLy5yZWxzUEsBAi0AFAAGAAgAAAAhAA8xrorBAAAA3AAAAA8AAAAA&#10;AAAAAAAAAAAABwIAAGRycy9kb3ducmV2LnhtbFBLBQYAAAAAAwADALcAAAD1AgAAAAA=&#10;" filled="f" stroked="f">
                  <v:textbox>
                    <w:txbxContent>
                      <w:p w14:paraId="20D357CC" w14:textId="0541856D" w:rsidR="00863760" w:rsidRPr="00BF680E" w:rsidRDefault="00863760" w:rsidP="00E0537F">
                        <w:pPr>
                          <w:jc w:val="center"/>
                          <w:rPr>
                            <w:rFonts w:ascii="Arial" w:hAnsi="Arial" w:cs="Arial"/>
                            <w:szCs w:val="16"/>
                          </w:rPr>
                        </w:pPr>
                        <w:r w:rsidRPr="00BF680E">
                          <w:rPr>
                            <w:rFonts w:ascii="Arial" w:hAnsi="Arial" w:cs="Arial"/>
                            <w:szCs w:val="16"/>
                          </w:rPr>
                          <w:t>Régulateur</w:t>
                        </w:r>
                        <w:r>
                          <w:rPr>
                            <w:rFonts w:ascii="Arial" w:hAnsi="Arial" w:cs="Arial"/>
                            <w:szCs w:val="16"/>
                          </w:rPr>
                          <w:t xml:space="preserve"> de tension</w:t>
                        </w:r>
                      </w:p>
                    </w:txbxContent>
                  </v:textbox>
                </v:shape>
                <v:shape id="Zone de texte 155" o:spid="_x0000_s1078" type="#_x0000_t202" style="position:absolute;left:36924;top:12285;width:19096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" filled="f" stroked="f">
                  <v:textbox>
                    <w:txbxContent>
                      <w:p w14:paraId="7D524BDF" w14:textId="42683A32" w:rsidR="00863760" w:rsidRPr="00BF680E" w:rsidRDefault="00863760" w:rsidP="00E0537F">
                        <w:pPr>
                          <w:jc w:val="center"/>
                          <w:rPr>
                            <w:rFonts w:ascii="Arial" w:hAnsi="Arial" w:cs="Arial"/>
                            <w:szCs w:val="16"/>
                          </w:rPr>
                        </w:pPr>
                        <w:r w:rsidRPr="00BF680E">
                          <w:rPr>
                            <w:rFonts w:ascii="Arial" w:hAnsi="Arial" w:cs="Arial"/>
                            <w:szCs w:val="16"/>
                          </w:rPr>
                          <w:t>Onduleur</w:t>
                        </w:r>
                        <w:r>
                          <w:rPr>
                            <w:rFonts w:ascii="Arial" w:hAnsi="Arial" w:cs="Arial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szCs w:val="16"/>
                          </w:rPr>
                          <w:t>Fronius</w:t>
                        </w:r>
                        <w:proofErr w:type="spellEnd"/>
                        <w:r>
                          <w:rPr>
                            <w:rFonts w:ascii="Arial" w:hAnsi="Arial" w:cs="Arial"/>
                            <w:szCs w:val="16"/>
                          </w:rPr>
                          <w:t xml:space="preserve"> IG15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647FF7CA" w14:textId="3790B6BF" w:rsidR="00DA589E" w:rsidRDefault="00DA589E" w:rsidP="006272B6">
      <w:pPr>
        <w:pStyle w:val="Corpsdetexte"/>
        <w:tabs>
          <w:tab w:val="left" w:pos="5911"/>
        </w:tabs>
        <w:rPr>
          <w:rFonts w:ascii="Arial" w:hAnsi="Arial" w:cs="Arial"/>
          <w:color w:val="000000"/>
        </w:rPr>
      </w:pPr>
    </w:p>
    <w:p w14:paraId="1C51E7F0" w14:textId="347904FB" w:rsidR="00DA589E" w:rsidRDefault="00DA589E" w:rsidP="006272B6">
      <w:pPr>
        <w:pStyle w:val="Corpsdetexte"/>
        <w:tabs>
          <w:tab w:val="left" w:pos="5911"/>
        </w:tabs>
        <w:rPr>
          <w:rFonts w:ascii="Arial" w:hAnsi="Arial" w:cs="Arial"/>
          <w:color w:val="000000"/>
        </w:rPr>
      </w:pPr>
    </w:p>
    <w:p w14:paraId="048F9BC6" w14:textId="0BF65897" w:rsidR="0081704B" w:rsidRDefault="0081704B">
      <w:pPr>
        <w:rPr>
          <w:rFonts w:ascii="Arial" w:hAnsi="Arial" w:cs="Arial"/>
          <w:b/>
          <w:bCs/>
          <w:color w:val="000000"/>
        </w:rPr>
      </w:pPr>
    </w:p>
    <w:p w14:paraId="06E8D466" w14:textId="77777777" w:rsidR="000F79EF" w:rsidRDefault="000F79EF" w:rsidP="001358F2">
      <w:pPr>
        <w:pStyle w:val="Corpsdetexte"/>
        <w:tabs>
          <w:tab w:val="left" w:pos="5911"/>
        </w:tabs>
        <w:spacing w:after="60"/>
        <w:rPr>
          <w:rFonts w:ascii="Arial" w:hAnsi="Arial" w:cs="Arial"/>
          <w:color w:val="000000"/>
        </w:rPr>
      </w:pPr>
    </w:p>
    <w:p w14:paraId="5CEBF755" w14:textId="0A66055F" w:rsidR="001358F2" w:rsidRDefault="001358F2" w:rsidP="001358F2">
      <w:pPr>
        <w:pStyle w:val="Corpsdetexte"/>
        <w:tabs>
          <w:tab w:val="left" w:pos="5911"/>
        </w:tabs>
        <w:spacing w:after="60"/>
        <w:rPr>
          <w:rFonts w:ascii="Arial" w:hAnsi="Arial" w:cs="Arial"/>
          <w:b w:val="0"/>
        </w:rPr>
      </w:pPr>
      <w:r w:rsidRPr="00E70008">
        <w:rPr>
          <w:rFonts w:ascii="Arial" w:hAnsi="Arial" w:cs="Arial"/>
          <w:color w:val="000000"/>
        </w:rPr>
        <w:t xml:space="preserve">Annexe </w:t>
      </w:r>
      <w:r w:rsidR="002D3AE0" w:rsidRPr="00E70008">
        <w:rPr>
          <w:rFonts w:ascii="Arial" w:hAnsi="Arial" w:cs="Arial"/>
          <w:color w:val="000000"/>
        </w:rPr>
        <w:t>3</w:t>
      </w:r>
      <w:r w:rsidRPr="00E70008">
        <w:rPr>
          <w:rFonts w:ascii="Arial" w:hAnsi="Arial" w:cs="Arial"/>
          <w:color w:val="000000"/>
        </w:rPr>
        <w:t> :</w:t>
      </w:r>
      <w:r w:rsidRPr="001358F2">
        <w:rPr>
          <w:rFonts w:ascii="Arial" w:hAnsi="Arial" w:cs="Arial"/>
          <w:b w:val="0"/>
          <w:color w:val="000000"/>
        </w:rPr>
        <w:t xml:space="preserve"> </w:t>
      </w:r>
      <w:r w:rsidRPr="00D15EB5">
        <w:rPr>
          <w:rFonts w:ascii="Arial" w:hAnsi="Arial" w:cs="Arial"/>
        </w:rPr>
        <w:t xml:space="preserve">Onduleur </w:t>
      </w:r>
      <w:proofErr w:type="spellStart"/>
      <w:r w:rsidRPr="00D15EB5">
        <w:rPr>
          <w:rFonts w:ascii="Arial" w:hAnsi="Arial" w:cs="Arial"/>
        </w:rPr>
        <w:t>Fronius</w:t>
      </w:r>
      <w:proofErr w:type="spellEnd"/>
      <w:r w:rsidRPr="00D15EB5">
        <w:rPr>
          <w:rFonts w:ascii="Arial" w:hAnsi="Arial" w:cs="Arial"/>
        </w:rPr>
        <w:t xml:space="preserve"> IG 15</w:t>
      </w:r>
    </w:p>
    <w:p w14:paraId="4987A546" w14:textId="77777777" w:rsidR="002D3AE0" w:rsidRPr="001358F2" w:rsidRDefault="002D3AE0" w:rsidP="001358F2">
      <w:pPr>
        <w:pStyle w:val="Corpsdetexte"/>
        <w:tabs>
          <w:tab w:val="left" w:pos="5911"/>
        </w:tabs>
        <w:spacing w:after="60"/>
        <w:rPr>
          <w:rFonts w:ascii="Arial" w:hAnsi="Arial" w:cs="Arial"/>
          <w:b w:val="0"/>
        </w:rPr>
      </w:pPr>
    </w:p>
    <w:p w14:paraId="0F781D71" w14:textId="77777777" w:rsidR="001358F2" w:rsidRDefault="001358F2" w:rsidP="001358F2">
      <w:r w:rsidRPr="000F1353">
        <w:rPr>
          <w:noProof/>
          <w:lang w:eastAsia="fr-FR"/>
        </w:rPr>
        <w:drawing>
          <wp:inline distT="0" distB="0" distL="0" distR="0" wp14:anchorId="0E0E2922" wp14:editId="6D6F6617">
            <wp:extent cx="6291162" cy="4747613"/>
            <wp:effectExtent l="19050" t="19050" r="14605" b="15240"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00636" cy="4754763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2ABF1F" w14:textId="77777777" w:rsidR="002D3AE0" w:rsidRDefault="002D3AE0" w:rsidP="00724FF2">
      <w:pPr>
        <w:pStyle w:val="Corpsdetexte"/>
        <w:tabs>
          <w:tab w:val="left" w:pos="5911"/>
        </w:tabs>
        <w:jc w:val="both"/>
        <w:rPr>
          <w:rFonts w:ascii="Arial" w:hAnsi="Arial" w:cs="Arial"/>
          <w:color w:val="000000"/>
        </w:rPr>
      </w:pPr>
    </w:p>
    <w:p w14:paraId="591618BB" w14:textId="0FC2E899" w:rsidR="00E92319" w:rsidRDefault="00E92319" w:rsidP="00724FF2">
      <w:pPr>
        <w:pStyle w:val="Corpsdetexte"/>
        <w:tabs>
          <w:tab w:val="left" w:pos="5911"/>
        </w:tabs>
        <w:jc w:val="both"/>
        <w:rPr>
          <w:rFonts w:ascii="Arial" w:hAnsi="Arial" w:cs="Arial"/>
          <w:color w:val="000000"/>
          <w:u w:val="single"/>
        </w:rPr>
      </w:pPr>
    </w:p>
    <w:p w14:paraId="4361DE0B" w14:textId="27D4574A" w:rsidR="000F79EF" w:rsidRDefault="000F79EF" w:rsidP="00724FF2">
      <w:pPr>
        <w:pStyle w:val="Corpsdetexte"/>
        <w:tabs>
          <w:tab w:val="left" w:pos="5911"/>
        </w:tabs>
        <w:jc w:val="both"/>
        <w:rPr>
          <w:rFonts w:ascii="Arial" w:hAnsi="Arial" w:cs="Arial"/>
          <w:color w:val="000000"/>
          <w:u w:val="single"/>
        </w:rPr>
      </w:pPr>
    </w:p>
    <w:p w14:paraId="182589A0" w14:textId="77777777" w:rsidR="000F79EF" w:rsidRDefault="000F79EF" w:rsidP="00724FF2">
      <w:pPr>
        <w:pStyle w:val="Corpsdetexte"/>
        <w:tabs>
          <w:tab w:val="left" w:pos="5911"/>
        </w:tabs>
        <w:jc w:val="both"/>
        <w:rPr>
          <w:rFonts w:ascii="Arial" w:hAnsi="Arial" w:cs="Arial"/>
          <w:color w:val="000000"/>
          <w:u w:val="single"/>
        </w:rPr>
      </w:pPr>
    </w:p>
    <w:p w14:paraId="71ADDB31" w14:textId="63593A08" w:rsidR="00E92319" w:rsidRDefault="00E92319" w:rsidP="00724FF2">
      <w:pPr>
        <w:pStyle w:val="Corpsdetexte"/>
        <w:tabs>
          <w:tab w:val="left" w:pos="5911"/>
        </w:tabs>
        <w:jc w:val="both"/>
        <w:rPr>
          <w:rFonts w:ascii="Arial" w:hAnsi="Arial" w:cs="Arial"/>
          <w:color w:val="000000"/>
          <w:u w:val="single"/>
        </w:rPr>
      </w:pPr>
    </w:p>
    <w:p w14:paraId="29ACFBBA" w14:textId="2AFCE5FC" w:rsidR="00656C05" w:rsidRDefault="00656C05" w:rsidP="00724FF2">
      <w:pPr>
        <w:pStyle w:val="Corpsdetexte"/>
        <w:tabs>
          <w:tab w:val="left" w:pos="5911"/>
        </w:tabs>
        <w:jc w:val="both"/>
        <w:rPr>
          <w:rFonts w:ascii="Arial" w:hAnsi="Arial" w:cs="Arial"/>
          <w:color w:val="000000"/>
          <w:u w:val="single"/>
        </w:rPr>
      </w:pPr>
    </w:p>
    <w:p w14:paraId="043CDE51" w14:textId="0CF2E946" w:rsidR="00E92319" w:rsidRDefault="00724FF2" w:rsidP="00724FF2">
      <w:pPr>
        <w:pStyle w:val="Corpsdetexte"/>
        <w:tabs>
          <w:tab w:val="left" w:pos="5911"/>
        </w:tabs>
        <w:jc w:val="both"/>
        <w:rPr>
          <w:rFonts w:ascii="Arial" w:hAnsi="Arial" w:cs="Arial"/>
          <w:color w:val="000000"/>
        </w:rPr>
      </w:pPr>
      <w:r w:rsidRPr="00E70008">
        <w:rPr>
          <w:rFonts w:ascii="Arial" w:hAnsi="Arial" w:cs="Arial"/>
          <w:color w:val="000000"/>
        </w:rPr>
        <w:lastRenderedPageBreak/>
        <w:t>A</w:t>
      </w:r>
      <w:r w:rsidR="00FD7BFE" w:rsidRPr="00E70008">
        <w:rPr>
          <w:rFonts w:ascii="Arial" w:hAnsi="Arial" w:cs="Arial"/>
          <w:color w:val="000000"/>
        </w:rPr>
        <w:t>nnexe</w:t>
      </w:r>
      <w:r w:rsidR="002D3AE0" w:rsidRPr="00E70008">
        <w:rPr>
          <w:rFonts w:ascii="Arial" w:hAnsi="Arial" w:cs="Arial"/>
          <w:color w:val="000000"/>
        </w:rPr>
        <w:t xml:space="preserve"> 4</w:t>
      </w:r>
      <w:r w:rsidRPr="00E70008">
        <w:rPr>
          <w:rFonts w:ascii="Arial" w:hAnsi="Arial" w:cs="Arial"/>
          <w:color w:val="000000"/>
        </w:rPr>
        <w:t> :</w:t>
      </w:r>
      <w:r>
        <w:rPr>
          <w:rFonts w:ascii="Arial" w:hAnsi="Arial" w:cs="Arial"/>
          <w:color w:val="000000"/>
        </w:rPr>
        <w:t xml:space="preserve"> </w:t>
      </w:r>
      <w:r w:rsidR="00D15EB5">
        <w:rPr>
          <w:rFonts w:ascii="Arial" w:hAnsi="Arial" w:cs="Arial"/>
          <w:color w:val="000000"/>
        </w:rPr>
        <w:t>Formulaire mécanique des fluides</w:t>
      </w:r>
    </w:p>
    <w:p w14:paraId="19FA2224" w14:textId="0255C8F9" w:rsidR="00724FF2" w:rsidRDefault="00724FF2" w:rsidP="00724FF2"/>
    <w:tbl>
      <w:tblPr>
        <w:tblW w:w="10173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4857"/>
        <w:gridCol w:w="5316"/>
      </w:tblGrid>
      <w:tr w:rsidR="007F52D1" w:rsidRPr="00CC5EE4" w14:paraId="595AFC6C" w14:textId="77777777" w:rsidTr="00863760">
        <w:trPr>
          <w:trHeight w:val="397"/>
          <w:jc w:val="center"/>
        </w:trPr>
        <w:tc>
          <w:tcPr>
            <w:tcW w:w="10173" w:type="dxa"/>
            <w:gridSpan w:val="2"/>
            <w:tcBorders>
              <w:bottom w:val="single" w:sz="12" w:space="0" w:color="auto"/>
            </w:tcBorders>
            <w:vAlign w:val="center"/>
          </w:tcPr>
          <w:p w14:paraId="58F20FF5" w14:textId="77777777" w:rsidR="007F52D1" w:rsidRPr="007F52D1" w:rsidRDefault="007F52D1" w:rsidP="00863760">
            <w:pPr>
              <w:jc w:val="center"/>
              <w:rPr>
                <w:rFonts w:ascii="Arial" w:hAnsi="Arial" w:cs="Arial"/>
                <w:b/>
                <w:szCs w:val="24"/>
              </w:rPr>
            </w:pPr>
            <w:r w:rsidRPr="007F52D1">
              <w:rPr>
                <w:rFonts w:ascii="Arial" w:hAnsi="Arial" w:cs="Arial"/>
                <w:b/>
                <w:szCs w:val="24"/>
              </w:rPr>
              <w:t>Conservation de l’énergie dans un fluide s’écoulant entre 2 points 1 et 2 :</w:t>
            </w:r>
          </w:p>
        </w:tc>
      </w:tr>
      <w:tr w:rsidR="007F52D1" w:rsidRPr="00CC5EE4" w14:paraId="347A0ABF" w14:textId="77777777" w:rsidTr="00863760">
        <w:trPr>
          <w:jc w:val="center"/>
        </w:trPr>
        <w:tc>
          <w:tcPr>
            <w:tcW w:w="4857" w:type="dxa"/>
            <w:tcBorders>
              <w:bottom w:val="nil"/>
            </w:tcBorders>
            <w:vAlign w:val="center"/>
          </w:tcPr>
          <w:p w14:paraId="1292B3F2" w14:textId="77777777" w:rsidR="007F52D1" w:rsidRPr="007F52D1" w:rsidRDefault="007F52D1" w:rsidP="00863760">
            <w:pPr>
              <w:jc w:val="center"/>
              <w:rPr>
                <w:rFonts w:ascii="Arial" w:hAnsi="Arial" w:cs="Arial"/>
                <w:b/>
                <w:i/>
                <w:szCs w:val="24"/>
              </w:rPr>
            </w:pPr>
            <w:r w:rsidRPr="007F52D1">
              <w:rPr>
                <w:rFonts w:ascii="Arial" w:hAnsi="Arial" w:cs="Arial"/>
                <w:b/>
                <w:i/>
                <w:szCs w:val="24"/>
              </w:rPr>
              <w:t>sans  pompe</w:t>
            </w:r>
          </w:p>
        </w:tc>
        <w:tc>
          <w:tcPr>
            <w:tcW w:w="5316" w:type="dxa"/>
            <w:tcBorders>
              <w:bottom w:val="nil"/>
            </w:tcBorders>
            <w:vAlign w:val="center"/>
          </w:tcPr>
          <w:p w14:paraId="210E164B" w14:textId="77777777" w:rsidR="007F52D1" w:rsidRPr="007F52D1" w:rsidRDefault="007F52D1" w:rsidP="00863760">
            <w:pPr>
              <w:jc w:val="center"/>
              <w:rPr>
                <w:rFonts w:ascii="Arial" w:hAnsi="Arial" w:cs="Arial"/>
                <w:b/>
                <w:i/>
                <w:szCs w:val="24"/>
              </w:rPr>
            </w:pPr>
            <w:r w:rsidRPr="007F52D1">
              <w:rPr>
                <w:rFonts w:ascii="Arial" w:hAnsi="Arial" w:cs="Arial"/>
                <w:b/>
                <w:i/>
                <w:szCs w:val="24"/>
              </w:rPr>
              <w:t>avec pompe</w:t>
            </w:r>
          </w:p>
        </w:tc>
      </w:tr>
      <w:tr w:rsidR="007F52D1" w:rsidRPr="0005237B" w14:paraId="7DB19148" w14:textId="77777777" w:rsidTr="00863760">
        <w:trPr>
          <w:jc w:val="center"/>
        </w:trPr>
        <w:tc>
          <w:tcPr>
            <w:tcW w:w="4857" w:type="dxa"/>
            <w:tcBorders>
              <w:top w:val="nil"/>
              <w:bottom w:val="single" w:sz="4" w:space="0" w:color="auto"/>
            </w:tcBorders>
            <w:vAlign w:val="center"/>
          </w:tcPr>
          <w:p w14:paraId="48FB1083" w14:textId="307C9A3D" w:rsidR="007F52D1" w:rsidRPr="00AE5260" w:rsidRDefault="00562369" w:rsidP="00863760">
            <w:pPr>
              <w:rPr>
                <w:rFonts w:ascii="Arial" w:hAnsi="Arial" w:cs="Arial"/>
                <w:i/>
                <w:sz w:val="18"/>
                <w:szCs w:val="16"/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szCs w:val="16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Arial" w:hAnsi="Arial" w:cs="Arial"/>
                        <w:i/>
                        <w:szCs w:val="16"/>
                        <w:lang w:val="en-US"/>
                      </w:rPr>
                      <m:t>1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Arial" w:hAnsi="Arial" w:cs="Arial"/>
                        <w:i/>
                        <w:szCs w:val="16"/>
                        <w:lang w:val="en-US"/>
                      </w:rPr>
                      <m:t>2</m:t>
                    </m:r>
                  </m:den>
                </m:f>
                <m:r>
                  <m:rPr>
                    <m:nor/>
                  </m:rPr>
                  <w:rPr>
                    <w:rFonts w:ascii="Arial" w:hAnsi="Arial" w:cs="Arial"/>
                    <w:i/>
                    <w:szCs w:val="16"/>
                    <w:lang w:val="en-US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Cs w:val="16"/>
                      </w:rPr>
                    </m:ctrlPr>
                  </m:fPr>
                  <m:num>
                    <m:sSubSup>
                      <m:sSubSupPr>
                        <m:ctrlPr>
                          <w:rPr>
                            <w:rFonts w:ascii="Cambria Math" w:hAnsi="Cambria Math" w:cs="Arial"/>
                            <w:i/>
                            <w:szCs w:val="16"/>
                          </w:rPr>
                        </m:ctrlPr>
                      </m:sSubSupPr>
                      <m:e>
                        <m:r>
                          <m:rPr>
                            <m:nor/>
                          </m:rPr>
                          <w:rPr>
                            <w:rFonts w:ascii="Arial" w:hAnsi="Arial" w:cs="Arial"/>
                            <w:i/>
                            <w:szCs w:val="16"/>
                            <w:lang w:val="en-US"/>
                          </w:rPr>
                          <m:t>v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Arial" w:hAnsi="Arial" w:cs="Arial"/>
                            <w:i/>
                            <w:szCs w:val="16"/>
                            <w:lang w:val="en-US"/>
                          </w:rPr>
                          <m:t>1</m:t>
                        </m:r>
                      </m:sub>
                      <m:sup>
                        <m:r>
                          <m:rPr>
                            <m:nor/>
                          </m:rPr>
                          <w:rPr>
                            <w:rFonts w:ascii="Arial" w:hAnsi="Arial" w:cs="Arial"/>
                            <w:i/>
                            <w:szCs w:val="16"/>
                            <w:lang w:val="en-US"/>
                          </w:rPr>
                          <m:t>2</m:t>
                        </m:r>
                      </m:sup>
                    </m:sSubSup>
                  </m:num>
                  <m:den>
                    <m:r>
                      <m:rPr>
                        <m:nor/>
                      </m:rPr>
                      <w:rPr>
                        <w:rFonts w:ascii="Arial" w:hAnsi="Arial" w:cs="Arial"/>
                        <w:i/>
                        <w:szCs w:val="16"/>
                        <w:lang w:val="en-US"/>
                      </w:rPr>
                      <m:t>g</m:t>
                    </m:r>
                  </m:den>
                </m:f>
                <m:r>
                  <m:rPr>
                    <m:nor/>
                  </m:rPr>
                  <w:rPr>
                    <w:rFonts w:ascii="Arial" w:hAnsi="Arial" w:cs="Arial"/>
                    <w:i/>
                    <w:szCs w:val="16"/>
                    <w:lang w:val="en-US"/>
                  </w:rPr>
                  <m:t>+</m:t>
                </m:r>
                <m:r>
                  <w:rPr>
                    <w:rFonts w:ascii="Cambria Math" w:hAnsi="Cambria Math" w:cs="Arial"/>
                    <w:szCs w:val="16"/>
                    <w:lang w:val="en-US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Cs w:val="16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szCs w:val="16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Arial" w:hAnsi="Arial" w:cs="Arial"/>
                            <w:i/>
                            <w:szCs w:val="16"/>
                            <w:lang w:val="en-US"/>
                          </w:rPr>
                          <m:t>p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Arial" w:hAnsi="Arial" w:cs="Arial"/>
                            <w:i/>
                            <w:szCs w:val="16"/>
                            <w:lang w:val="en-US"/>
                          </w:rPr>
                          <m:t>1</m:t>
                        </m:r>
                      </m:sub>
                    </m:sSub>
                  </m:num>
                  <m:den>
                    <m:r>
                      <m:rPr>
                        <m:nor/>
                      </m:rPr>
                      <w:rPr>
                        <w:rFonts w:ascii="Arial" w:hAnsi="Arial" w:cs="Arial"/>
                        <w:i/>
                        <w:szCs w:val="16"/>
                      </w:rPr>
                      <w:sym w:font="Symbol" w:char="F072"/>
                    </m:r>
                    <m:r>
                      <m:rPr>
                        <m:nor/>
                      </m:rPr>
                      <w:rPr>
                        <w:rFonts w:ascii="Arial" w:hAnsi="Arial" w:cs="Arial"/>
                        <w:i/>
                        <w:szCs w:val="16"/>
                        <w:lang w:val="en-US"/>
                      </w:rPr>
                      <m:t>g</m:t>
                    </m:r>
                  </m:den>
                </m:f>
                <m:r>
                  <m:rPr>
                    <m:nor/>
                  </m:rPr>
                  <w:rPr>
                    <w:rFonts w:ascii="Arial" w:hAnsi="Arial" w:cs="Arial"/>
                    <w:i/>
                    <w:szCs w:val="16"/>
                    <w:lang w:val="en-US"/>
                  </w:rPr>
                  <m:t>+</m:t>
                </m:r>
                <m:r>
                  <w:rPr>
                    <w:rFonts w:ascii="Cambria Math" w:hAnsi="Cambria Math" w:cs="Arial"/>
                    <w:szCs w:val="16"/>
                    <w:lang w:val="en-US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szCs w:val="16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Arial" w:hAnsi="Arial" w:cs="Arial"/>
                        <w:i/>
                        <w:szCs w:val="16"/>
                        <w:lang w:val="en-US"/>
                      </w:rPr>
                      <m:t>z</m:t>
                    </m:r>
                  </m:e>
                  <m:sub>
                    <m:r>
                      <m:rPr>
                        <m:nor/>
                      </m:rPr>
                      <w:rPr>
                        <w:rFonts w:ascii="Arial" w:hAnsi="Arial" w:cs="Arial"/>
                        <w:i/>
                        <w:szCs w:val="16"/>
                        <w:lang w:val="en-US"/>
                      </w:rPr>
                      <m:t>1</m:t>
                    </m:r>
                  </m:sub>
                </m:sSub>
                <m:r>
                  <m:rPr>
                    <m:nor/>
                  </m:rPr>
                  <w:rPr>
                    <w:rFonts w:ascii="Arial" w:hAnsi="Arial" w:cs="Arial"/>
                    <w:i/>
                    <w:szCs w:val="16"/>
                    <w:lang w:val="en-US"/>
                  </w:rPr>
                  <m:t>=</m:t>
                </m:r>
                <m:r>
                  <w:rPr>
                    <w:rFonts w:ascii="Cambria Math" w:hAnsi="Cambria Math" w:cs="Arial"/>
                    <w:szCs w:val="16"/>
                    <w:lang w:val="en-US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Cs w:val="16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Arial" w:hAnsi="Arial" w:cs="Arial"/>
                        <w:i/>
                        <w:szCs w:val="16"/>
                        <w:lang w:val="en-US"/>
                      </w:rPr>
                      <m:t>1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Arial" w:hAnsi="Arial" w:cs="Arial"/>
                        <w:i/>
                        <w:szCs w:val="16"/>
                        <w:lang w:val="en-US"/>
                      </w:rPr>
                      <m:t>2</m:t>
                    </m:r>
                  </m:den>
                </m:f>
                <m:r>
                  <m:rPr>
                    <m:nor/>
                  </m:rPr>
                  <w:rPr>
                    <w:rFonts w:ascii="Arial" w:hAnsi="Arial" w:cs="Arial"/>
                    <w:i/>
                    <w:szCs w:val="16"/>
                    <w:lang w:val="en-US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Cs w:val="16"/>
                      </w:rPr>
                    </m:ctrlPr>
                  </m:fPr>
                  <m:num>
                    <m:sSubSup>
                      <m:sSubSupPr>
                        <m:ctrlPr>
                          <w:rPr>
                            <w:rFonts w:ascii="Cambria Math" w:hAnsi="Cambria Math" w:cs="Arial"/>
                            <w:i/>
                            <w:szCs w:val="16"/>
                          </w:rPr>
                        </m:ctrlPr>
                      </m:sSubSupPr>
                      <m:e>
                        <m:r>
                          <m:rPr>
                            <m:nor/>
                          </m:rPr>
                          <w:rPr>
                            <w:rFonts w:ascii="Arial" w:hAnsi="Arial" w:cs="Arial"/>
                            <w:i/>
                            <w:szCs w:val="16"/>
                            <w:lang w:val="en-US"/>
                          </w:rPr>
                          <m:t>v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Arial" w:hAnsi="Arial" w:cs="Arial"/>
                            <w:i/>
                            <w:szCs w:val="16"/>
                            <w:lang w:val="en-US"/>
                          </w:rPr>
                          <m:t>2</m:t>
                        </m:r>
                      </m:sub>
                      <m:sup>
                        <m:r>
                          <m:rPr>
                            <m:nor/>
                          </m:rPr>
                          <w:rPr>
                            <w:rFonts w:ascii="Arial" w:hAnsi="Arial" w:cs="Arial"/>
                            <w:i/>
                            <w:szCs w:val="16"/>
                            <w:lang w:val="en-US"/>
                          </w:rPr>
                          <m:t>2</m:t>
                        </m:r>
                      </m:sup>
                    </m:sSubSup>
                  </m:num>
                  <m:den>
                    <m:r>
                      <m:rPr>
                        <m:nor/>
                      </m:rPr>
                      <w:rPr>
                        <w:rFonts w:ascii="Arial" w:hAnsi="Arial" w:cs="Arial"/>
                        <w:i/>
                        <w:szCs w:val="16"/>
                        <w:lang w:val="en-US"/>
                      </w:rPr>
                      <m:t>g</m:t>
                    </m:r>
                  </m:den>
                </m:f>
                <m:r>
                  <m:rPr>
                    <m:nor/>
                  </m:rPr>
                  <w:rPr>
                    <w:rFonts w:ascii="Arial" w:hAnsi="Arial" w:cs="Arial"/>
                    <w:i/>
                    <w:szCs w:val="16"/>
                    <w:lang w:val="en-US"/>
                  </w:rPr>
                  <m:t>+</m:t>
                </m:r>
                <m:r>
                  <w:rPr>
                    <w:rFonts w:ascii="Cambria Math" w:hAnsi="Cambria Math" w:cs="Arial"/>
                    <w:szCs w:val="16"/>
                    <w:lang w:val="en-US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Cs w:val="16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szCs w:val="16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Arial" w:hAnsi="Arial" w:cs="Arial"/>
                            <w:i/>
                            <w:szCs w:val="16"/>
                            <w:lang w:val="en-US"/>
                          </w:rPr>
                          <m:t>p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Arial" w:hAnsi="Arial" w:cs="Arial"/>
                            <w:i/>
                            <w:szCs w:val="16"/>
                            <w:lang w:val="en-US"/>
                          </w:rPr>
                          <m:t>2</m:t>
                        </m:r>
                      </m:sub>
                    </m:sSub>
                  </m:num>
                  <m:den>
                    <m:r>
                      <m:rPr>
                        <m:nor/>
                      </m:rPr>
                      <w:rPr>
                        <w:rFonts w:ascii="Arial" w:hAnsi="Arial" w:cs="Arial"/>
                        <w:i/>
                        <w:szCs w:val="16"/>
                      </w:rPr>
                      <w:sym w:font="Symbol" w:char="F072"/>
                    </m:r>
                    <m:r>
                      <m:rPr>
                        <m:nor/>
                      </m:rPr>
                      <w:rPr>
                        <w:rFonts w:ascii="Arial" w:hAnsi="Arial" w:cs="Arial"/>
                        <w:i/>
                        <w:szCs w:val="16"/>
                        <w:lang w:val="en-US"/>
                      </w:rPr>
                      <m:t>g</m:t>
                    </m:r>
                  </m:den>
                </m:f>
                <m:r>
                  <m:rPr>
                    <m:nor/>
                  </m:rPr>
                  <w:rPr>
                    <w:rFonts w:ascii="Arial" w:hAnsi="Arial" w:cs="Arial"/>
                    <w:i/>
                    <w:szCs w:val="16"/>
                    <w:lang w:val="en-US"/>
                  </w:rPr>
                  <m:t>+</m:t>
                </m:r>
                <m:r>
                  <w:rPr>
                    <w:rFonts w:ascii="Cambria Math" w:hAnsi="Cambria Math" w:cs="Arial"/>
                    <w:szCs w:val="16"/>
                    <w:lang w:val="en-US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szCs w:val="16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Arial" w:hAnsi="Arial" w:cs="Arial"/>
                        <w:i/>
                        <w:szCs w:val="16"/>
                        <w:lang w:val="en-US"/>
                      </w:rPr>
                      <m:t>z</m:t>
                    </m:r>
                  </m:e>
                  <m:sub>
                    <m:r>
                      <m:rPr>
                        <m:nor/>
                      </m:rPr>
                      <w:rPr>
                        <w:rFonts w:ascii="Arial" w:hAnsi="Arial" w:cs="Arial"/>
                        <w:i/>
                        <w:szCs w:val="16"/>
                        <w:lang w:val="en-US"/>
                      </w:rPr>
                      <m:t>2</m:t>
                    </m:r>
                  </m:sub>
                </m:sSub>
                <m:r>
                  <m:rPr>
                    <m:nor/>
                  </m:rPr>
                  <w:rPr>
                    <w:rFonts w:ascii="Arial" w:hAnsi="Arial" w:cs="Arial"/>
                    <w:i/>
                    <w:szCs w:val="16"/>
                    <w:lang w:val="en-US"/>
                  </w:rPr>
                  <m:t>+</m:t>
                </m:r>
                <m:r>
                  <m:rPr>
                    <m:nor/>
                  </m:rPr>
                  <w:rPr>
                    <w:rFonts w:ascii="Arial" w:hAnsi="Arial" w:cs="Arial"/>
                    <w:i/>
                    <w:szCs w:val="16"/>
                  </w:rPr>
                  <w:sym w:font="Symbol" w:char="F044"/>
                </m:r>
                <m:r>
                  <m:rPr>
                    <m:nor/>
                  </m:rPr>
                  <w:rPr>
                    <w:rFonts w:ascii="Cambria Math" w:hAnsi="Arial" w:cs="Arial"/>
                    <w:i/>
                    <w:szCs w:val="16"/>
                  </w:rPr>
                  <m:t>J</m:t>
                </m:r>
              </m:oMath>
            </m:oMathPara>
          </w:p>
          <w:p w14:paraId="62B5443C" w14:textId="77777777" w:rsidR="007F52D1" w:rsidRPr="007F52D1" w:rsidRDefault="007F52D1" w:rsidP="00863760">
            <w:pPr>
              <w:jc w:val="center"/>
              <w:rPr>
                <w:rFonts w:ascii="Arial" w:hAnsi="Arial" w:cs="Arial"/>
                <w:color w:val="FF0000"/>
                <w:szCs w:val="24"/>
                <w:lang w:val="en-US"/>
              </w:rPr>
            </w:pPr>
          </w:p>
        </w:tc>
        <w:tc>
          <w:tcPr>
            <w:tcW w:w="5316" w:type="dxa"/>
            <w:tcBorders>
              <w:top w:val="nil"/>
              <w:bottom w:val="single" w:sz="4" w:space="0" w:color="auto"/>
            </w:tcBorders>
            <w:vAlign w:val="center"/>
          </w:tcPr>
          <w:p w14:paraId="5F07990C" w14:textId="0A93A6F3" w:rsidR="007F52D1" w:rsidRPr="00AE5260" w:rsidRDefault="00562369" w:rsidP="00863760">
            <w:pPr>
              <w:rPr>
                <w:rFonts w:ascii="Arial" w:hAnsi="Arial" w:cs="Arial"/>
                <w:i/>
                <w:sz w:val="18"/>
                <w:szCs w:val="16"/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szCs w:val="16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Arial" w:hAnsi="Arial" w:cs="Arial"/>
                        <w:i/>
                        <w:szCs w:val="16"/>
                        <w:lang w:val="en-US"/>
                      </w:rPr>
                      <m:t>1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Arial" w:hAnsi="Arial" w:cs="Arial"/>
                        <w:i/>
                        <w:szCs w:val="16"/>
                        <w:lang w:val="en-US"/>
                      </w:rPr>
                      <m:t>2</m:t>
                    </m:r>
                  </m:den>
                </m:f>
                <m:r>
                  <m:rPr>
                    <m:nor/>
                  </m:rPr>
                  <w:rPr>
                    <w:rFonts w:ascii="Arial" w:hAnsi="Arial" w:cs="Arial"/>
                    <w:i/>
                    <w:szCs w:val="16"/>
                    <w:lang w:val="en-US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Cs w:val="16"/>
                      </w:rPr>
                    </m:ctrlPr>
                  </m:fPr>
                  <m:num>
                    <m:sSubSup>
                      <m:sSubSupPr>
                        <m:ctrlPr>
                          <w:rPr>
                            <w:rFonts w:ascii="Cambria Math" w:hAnsi="Cambria Math" w:cs="Arial"/>
                            <w:i/>
                            <w:szCs w:val="16"/>
                          </w:rPr>
                        </m:ctrlPr>
                      </m:sSubSupPr>
                      <m:e>
                        <m:r>
                          <m:rPr>
                            <m:nor/>
                          </m:rPr>
                          <w:rPr>
                            <w:rFonts w:ascii="Arial" w:hAnsi="Arial" w:cs="Arial"/>
                            <w:i/>
                            <w:szCs w:val="16"/>
                            <w:lang w:val="en-US"/>
                          </w:rPr>
                          <m:t>v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Arial" w:hAnsi="Arial" w:cs="Arial"/>
                            <w:i/>
                            <w:szCs w:val="16"/>
                            <w:lang w:val="en-US"/>
                          </w:rPr>
                          <m:t>1</m:t>
                        </m:r>
                      </m:sub>
                      <m:sup>
                        <m:r>
                          <m:rPr>
                            <m:nor/>
                          </m:rPr>
                          <w:rPr>
                            <w:rFonts w:ascii="Arial" w:hAnsi="Arial" w:cs="Arial"/>
                            <w:i/>
                            <w:szCs w:val="16"/>
                            <w:lang w:val="en-US"/>
                          </w:rPr>
                          <m:t>2</m:t>
                        </m:r>
                      </m:sup>
                    </m:sSubSup>
                  </m:num>
                  <m:den>
                    <m:r>
                      <m:rPr>
                        <m:nor/>
                      </m:rPr>
                      <w:rPr>
                        <w:rFonts w:ascii="Arial" w:hAnsi="Arial" w:cs="Arial"/>
                        <w:i/>
                        <w:szCs w:val="16"/>
                        <w:lang w:val="en-US"/>
                      </w:rPr>
                      <m:t>g</m:t>
                    </m:r>
                  </m:den>
                </m:f>
                <m:r>
                  <m:rPr>
                    <m:nor/>
                  </m:rPr>
                  <w:rPr>
                    <w:rFonts w:ascii="Arial" w:hAnsi="Arial" w:cs="Arial"/>
                    <w:i/>
                    <w:szCs w:val="16"/>
                    <w:lang w:val="en-US"/>
                  </w:rPr>
                  <m:t xml:space="preserve">+ 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Cs w:val="16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szCs w:val="16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Arial" w:hAnsi="Arial" w:cs="Arial"/>
                            <w:i/>
                            <w:szCs w:val="16"/>
                            <w:lang w:val="en-US"/>
                          </w:rPr>
                          <m:t>p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Arial" w:hAnsi="Arial" w:cs="Arial"/>
                            <w:i/>
                            <w:szCs w:val="16"/>
                            <w:lang w:val="en-US"/>
                          </w:rPr>
                          <m:t>1</m:t>
                        </m:r>
                      </m:sub>
                    </m:sSub>
                  </m:num>
                  <m:den>
                    <m:r>
                      <m:rPr>
                        <m:nor/>
                      </m:rPr>
                      <w:rPr>
                        <w:rFonts w:ascii="Arial" w:hAnsi="Arial" w:cs="Arial"/>
                        <w:i/>
                        <w:szCs w:val="16"/>
                      </w:rPr>
                      <w:sym w:font="Symbol" w:char="F072"/>
                    </m:r>
                    <m:r>
                      <m:rPr>
                        <m:nor/>
                      </m:rPr>
                      <w:rPr>
                        <w:rFonts w:ascii="Arial" w:hAnsi="Arial" w:cs="Arial"/>
                        <w:i/>
                        <w:szCs w:val="16"/>
                        <w:lang w:val="en-US"/>
                      </w:rPr>
                      <m:t>g</m:t>
                    </m:r>
                  </m:den>
                </m:f>
                <m:r>
                  <m:rPr>
                    <m:nor/>
                  </m:rPr>
                  <w:rPr>
                    <w:rFonts w:ascii="Arial" w:hAnsi="Arial" w:cs="Arial"/>
                    <w:i/>
                    <w:szCs w:val="16"/>
                    <w:lang w:val="en-US"/>
                  </w:rPr>
                  <m:t xml:space="preserve">+ 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szCs w:val="16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Arial" w:hAnsi="Arial" w:cs="Arial"/>
                        <w:i/>
                        <w:szCs w:val="16"/>
                        <w:lang w:val="en-US"/>
                      </w:rPr>
                      <m:t>z</m:t>
                    </m:r>
                  </m:e>
                  <m:sub>
                    <m:r>
                      <m:rPr>
                        <m:nor/>
                      </m:rPr>
                      <w:rPr>
                        <w:rFonts w:ascii="Arial" w:hAnsi="Arial" w:cs="Arial"/>
                        <w:i/>
                        <w:szCs w:val="16"/>
                        <w:lang w:val="en-US"/>
                      </w:rPr>
                      <m:t>1</m:t>
                    </m:r>
                  </m:sub>
                </m:sSub>
                <m:r>
                  <m:rPr>
                    <m:nor/>
                  </m:rPr>
                  <w:rPr>
                    <w:rFonts w:ascii="Arial" w:hAnsi="Arial" w:cs="Arial"/>
                    <w:i/>
                    <w:szCs w:val="16"/>
                    <w:lang w:val="en-US"/>
                  </w:rPr>
                  <m:t xml:space="preserve">+ 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szCs w:val="16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Arial" w:hAnsi="Arial" w:cs="Arial"/>
                        <w:i/>
                        <w:szCs w:val="16"/>
                        <w:lang w:val="en-US"/>
                      </w:rPr>
                      <m:t>H</m:t>
                    </m:r>
                  </m:e>
                  <m:sub>
                    <m:r>
                      <m:rPr>
                        <m:nor/>
                      </m:rPr>
                      <w:rPr>
                        <w:rFonts w:ascii="Arial" w:hAnsi="Arial" w:cs="Arial"/>
                        <w:i/>
                        <w:szCs w:val="16"/>
                        <w:lang w:val="en-US"/>
                      </w:rPr>
                      <m:t>MT</m:t>
                    </m:r>
                  </m:sub>
                </m:sSub>
                <m:r>
                  <m:rPr>
                    <m:nor/>
                  </m:rPr>
                  <w:rPr>
                    <w:rFonts w:ascii="Arial" w:hAnsi="Arial" w:cs="Arial"/>
                    <w:i/>
                    <w:szCs w:val="16"/>
                    <w:lang w:val="en-US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Cs w:val="16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Arial" w:hAnsi="Arial" w:cs="Arial"/>
                        <w:i/>
                        <w:szCs w:val="16"/>
                        <w:lang w:val="en-US"/>
                      </w:rPr>
                      <m:t>1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Arial" w:hAnsi="Arial" w:cs="Arial"/>
                        <w:i/>
                        <w:szCs w:val="16"/>
                        <w:lang w:val="en-US"/>
                      </w:rPr>
                      <m:t>2</m:t>
                    </m:r>
                  </m:den>
                </m:f>
                <m:r>
                  <m:rPr>
                    <m:nor/>
                  </m:rPr>
                  <w:rPr>
                    <w:rFonts w:ascii="Arial" w:hAnsi="Arial" w:cs="Arial"/>
                    <w:i/>
                    <w:szCs w:val="16"/>
                    <w:lang w:val="en-US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Cs w:val="16"/>
                      </w:rPr>
                    </m:ctrlPr>
                  </m:fPr>
                  <m:num>
                    <m:sSubSup>
                      <m:sSubSupPr>
                        <m:ctrlPr>
                          <w:rPr>
                            <w:rFonts w:ascii="Cambria Math" w:hAnsi="Cambria Math" w:cs="Arial"/>
                            <w:i/>
                            <w:szCs w:val="16"/>
                          </w:rPr>
                        </m:ctrlPr>
                      </m:sSubSupPr>
                      <m:e>
                        <m:r>
                          <m:rPr>
                            <m:nor/>
                          </m:rPr>
                          <w:rPr>
                            <w:rFonts w:ascii="Arial" w:hAnsi="Arial" w:cs="Arial"/>
                            <w:i/>
                            <w:szCs w:val="16"/>
                            <w:lang w:val="en-US"/>
                          </w:rPr>
                          <m:t>v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Arial" w:hAnsi="Arial" w:cs="Arial"/>
                            <w:i/>
                            <w:szCs w:val="16"/>
                            <w:lang w:val="en-US"/>
                          </w:rPr>
                          <m:t>2</m:t>
                        </m:r>
                      </m:sub>
                      <m:sup>
                        <m:r>
                          <m:rPr>
                            <m:nor/>
                          </m:rPr>
                          <w:rPr>
                            <w:rFonts w:ascii="Arial" w:hAnsi="Arial" w:cs="Arial"/>
                            <w:i/>
                            <w:szCs w:val="16"/>
                            <w:lang w:val="en-US"/>
                          </w:rPr>
                          <m:t>2</m:t>
                        </m:r>
                      </m:sup>
                    </m:sSubSup>
                  </m:num>
                  <m:den>
                    <m:r>
                      <m:rPr>
                        <m:nor/>
                      </m:rPr>
                      <w:rPr>
                        <w:rFonts w:ascii="Arial" w:hAnsi="Arial" w:cs="Arial"/>
                        <w:i/>
                        <w:szCs w:val="16"/>
                        <w:lang w:val="en-US"/>
                      </w:rPr>
                      <m:t>g</m:t>
                    </m:r>
                  </m:den>
                </m:f>
                <m:r>
                  <m:rPr>
                    <m:nor/>
                  </m:rPr>
                  <w:rPr>
                    <w:rFonts w:ascii="Arial" w:hAnsi="Arial" w:cs="Arial"/>
                    <w:i/>
                    <w:szCs w:val="16"/>
                    <w:lang w:val="en-US"/>
                  </w:rPr>
                  <m:t xml:space="preserve">+ 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Cs w:val="16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szCs w:val="16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Arial" w:hAnsi="Arial" w:cs="Arial"/>
                            <w:i/>
                            <w:szCs w:val="16"/>
                            <w:lang w:val="en-US"/>
                          </w:rPr>
                          <m:t>p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Arial" w:hAnsi="Arial" w:cs="Arial"/>
                            <w:i/>
                            <w:szCs w:val="16"/>
                            <w:lang w:val="en-US"/>
                          </w:rPr>
                          <m:t>2</m:t>
                        </m:r>
                      </m:sub>
                    </m:sSub>
                  </m:num>
                  <m:den>
                    <m:r>
                      <m:rPr>
                        <m:nor/>
                      </m:rPr>
                      <w:rPr>
                        <w:rFonts w:ascii="Arial" w:hAnsi="Arial" w:cs="Arial"/>
                        <w:i/>
                        <w:szCs w:val="16"/>
                      </w:rPr>
                      <w:sym w:font="Symbol" w:char="F072"/>
                    </m:r>
                    <m:r>
                      <m:rPr>
                        <m:nor/>
                      </m:rPr>
                      <w:rPr>
                        <w:rFonts w:ascii="Arial" w:hAnsi="Arial" w:cs="Arial"/>
                        <w:i/>
                        <w:szCs w:val="16"/>
                        <w:lang w:val="en-US"/>
                      </w:rPr>
                      <m:t>g</m:t>
                    </m:r>
                  </m:den>
                </m:f>
                <m:r>
                  <m:rPr>
                    <m:nor/>
                  </m:rPr>
                  <w:rPr>
                    <w:rFonts w:ascii="Arial" w:hAnsi="Arial" w:cs="Arial"/>
                    <w:i/>
                    <w:szCs w:val="16"/>
                    <w:lang w:val="en-US"/>
                  </w:rPr>
                  <m:t xml:space="preserve">+ 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szCs w:val="16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Arial" w:hAnsi="Arial" w:cs="Arial"/>
                        <w:i/>
                        <w:szCs w:val="16"/>
                        <w:lang w:val="en-US"/>
                      </w:rPr>
                      <m:t>z</m:t>
                    </m:r>
                  </m:e>
                  <m:sub>
                    <m:r>
                      <m:rPr>
                        <m:nor/>
                      </m:rPr>
                      <w:rPr>
                        <w:rFonts w:ascii="Arial" w:hAnsi="Arial" w:cs="Arial"/>
                        <w:i/>
                        <w:szCs w:val="16"/>
                        <w:lang w:val="en-US"/>
                      </w:rPr>
                      <m:t>2</m:t>
                    </m:r>
                  </m:sub>
                </m:sSub>
                <m:r>
                  <m:rPr>
                    <m:nor/>
                  </m:rPr>
                  <w:rPr>
                    <w:rFonts w:ascii="Arial" w:hAnsi="Arial" w:cs="Arial"/>
                    <w:i/>
                    <w:szCs w:val="16"/>
                    <w:lang w:val="en-US"/>
                  </w:rPr>
                  <m:t>+</m:t>
                </m:r>
                <m:r>
                  <m:rPr>
                    <m:nor/>
                  </m:rPr>
                  <w:rPr>
                    <w:rFonts w:ascii="Arial" w:hAnsi="Arial" w:cs="Arial"/>
                    <w:i/>
                    <w:szCs w:val="16"/>
                  </w:rPr>
                  <w:sym w:font="Symbol" w:char="F044"/>
                </m:r>
                <m:r>
                  <m:rPr>
                    <m:nor/>
                  </m:rPr>
                  <w:rPr>
                    <w:rFonts w:ascii="Cambria Math" w:hAnsi="Arial" w:cs="Arial"/>
                    <w:i/>
                    <w:szCs w:val="16"/>
                  </w:rPr>
                  <m:t>J</m:t>
                </m:r>
              </m:oMath>
            </m:oMathPara>
          </w:p>
          <w:p w14:paraId="418746BD" w14:textId="77777777" w:rsidR="007F52D1" w:rsidRPr="007F52D1" w:rsidRDefault="007F52D1" w:rsidP="00863760">
            <w:pPr>
              <w:jc w:val="center"/>
              <w:rPr>
                <w:rFonts w:ascii="Arial" w:hAnsi="Arial" w:cs="Arial"/>
                <w:color w:val="FF0000"/>
                <w:szCs w:val="24"/>
                <w:lang w:val="en-US"/>
              </w:rPr>
            </w:pPr>
          </w:p>
        </w:tc>
      </w:tr>
      <w:tr w:rsidR="007F52D1" w:rsidRPr="00CC5EE4" w14:paraId="62BF6CFB" w14:textId="77777777" w:rsidTr="00863760">
        <w:trPr>
          <w:jc w:val="center"/>
        </w:trPr>
        <w:tc>
          <w:tcPr>
            <w:tcW w:w="485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201F6215" w14:textId="77777777" w:rsidR="007F52D1" w:rsidRPr="007F52D1" w:rsidRDefault="007F52D1" w:rsidP="00863760">
            <w:pPr>
              <w:spacing w:after="120"/>
              <w:rPr>
                <w:rFonts w:ascii="Arial" w:hAnsi="Arial" w:cs="Arial"/>
              </w:rPr>
            </w:pPr>
            <w:r w:rsidRPr="007F52D1">
              <w:rPr>
                <w:rFonts w:ascii="Arial" w:hAnsi="Arial" w:cs="Arial"/>
                <w:i/>
              </w:rPr>
              <w:t>p</w:t>
            </w:r>
            <w:r w:rsidRPr="007F52D1">
              <w:rPr>
                <w:rFonts w:ascii="Arial" w:hAnsi="Arial" w:cs="Arial"/>
              </w:rPr>
              <w:t> : pression statique (en Pa)</w:t>
            </w:r>
          </w:p>
          <w:p w14:paraId="6F027AE5" w14:textId="77777777" w:rsidR="007F52D1" w:rsidRPr="007F52D1" w:rsidRDefault="007F52D1" w:rsidP="00863760">
            <w:pPr>
              <w:spacing w:after="120"/>
              <w:rPr>
                <w:rFonts w:ascii="Arial" w:hAnsi="Arial" w:cs="Arial"/>
              </w:rPr>
            </w:pPr>
            <w:r w:rsidRPr="007F52D1">
              <w:rPr>
                <w:rFonts w:ascii="Arial" w:hAnsi="Arial" w:cs="Arial"/>
                <w:i/>
              </w:rPr>
              <w:t>ρ</w:t>
            </w:r>
            <w:r w:rsidRPr="007F52D1">
              <w:rPr>
                <w:rFonts w:ascii="Arial" w:hAnsi="Arial" w:cs="Arial"/>
              </w:rPr>
              <w:t> : masse volumique du fluide (en kg</w:t>
            </w:r>
            <w:r w:rsidRPr="007F52D1">
              <w:rPr>
                <w:rFonts w:ascii="Arial" w:hAnsi="Arial" w:cs="Arial"/>
              </w:rPr>
              <w:sym w:font="Symbol" w:char="F0D7"/>
            </w:r>
            <w:r w:rsidRPr="007F52D1">
              <w:rPr>
                <w:rFonts w:ascii="Arial" w:hAnsi="Arial" w:cs="Arial"/>
              </w:rPr>
              <w:t>m</w:t>
            </w:r>
            <w:r w:rsidRPr="007F52D1">
              <w:rPr>
                <w:rFonts w:ascii="Arial" w:hAnsi="Arial" w:cs="Arial"/>
                <w:vertAlign w:val="superscript"/>
              </w:rPr>
              <w:t>-3</w:t>
            </w:r>
            <w:r w:rsidRPr="007F52D1">
              <w:rPr>
                <w:rFonts w:ascii="Arial" w:hAnsi="Arial" w:cs="Arial"/>
              </w:rPr>
              <w:t>)</w:t>
            </w:r>
          </w:p>
          <w:p w14:paraId="4D319708" w14:textId="77777777" w:rsidR="007F52D1" w:rsidRPr="007F52D1" w:rsidRDefault="007F52D1" w:rsidP="00863760">
            <w:pPr>
              <w:spacing w:after="120"/>
              <w:rPr>
                <w:rFonts w:ascii="Arial" w:hAnsi="Arial" w:cs="Arial"/>
              </w:rPr>
            </w:pPr>
            <w:r w:rsidRPr="007F52D1">
              <w:rPr>
                <w:rFonts w:ascii="Arial" w:hAnsi="Arial" w:cs="Arial"/>
                <w:i/>
              </w:rPr>
              <w:t>z</w:t>
            </w:r>
            <w:r w:rsidRPr="007F52D1">
              <w:rPr>
                <w:rFonts w:ascii="Arial" w:hAnsi="Arial" w:cs="Arial"/>
              </w:rPr>
              <w:t> : altitude (en m)</w:t>
            </w:r>
          </w:p>
          <w:p w14:paraId="027BE0DB" w14:textId="77777777" w:rsidR="007F52D1" w:rsidRPr="007F52D1" w:rsidRDefault="007F52D1" w:rsidP="00863760">
            <w:pPr>
              <w:spacing w:after="120"/>
              <w:rPr>
                <w:rFonts w:ascii="Arial" w:hAnsi="Arial" w:cs="Arial"/>
              </w:rPr>
            </w:pPr>
            <w:r w:rsidRPr="007F52D1">
              <w:rPr>
                <w:rFonts w:ascii="Arial" w:hAnsi="Arial" w:cs="Arial"/>
                <w:i/>
              </w:rPr>
              <w:t xml:space="preserve">v </w:t>
            </w:r>
            <w:r w:rsidRPr="007F52D1">
              <w:rPr>
                <w:rFonts w:ascii="Arial" w:hAnsi="Arial" w:cs="Arial"/>
              </w:rPr>
              <w:t>: vitesse du fluide (en m·s</w:t>
            </w:r>
            <w:r w:rsidRPr="007F52D1">
              <w:rPr>
                <w:rFonts w:ascii="Arial" w:hAnsi="Arial" w:cs="Arial"/>
                <w:vertAlign w:val="superscript"/>
              </w:rPr>
              <w:t>-1</w:t>
            </w:r>
            <w:r w:rsidRPr="007F52D1">
              <w:rPr>
                <w:rFonts w:ascii="Arial" w:hAnsi="Arial" w:cs="Arial"/>
              </w:rPr>
              <w:t>)</w:t>
            </w:r>
          </w:p>
        </w:tc>
        <w:tc>
          <w:tcPr>
            <w:tcW w:w="5316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656DE7F4" w14:textId="77777777" w:rsidR="007F52D1" w:rsidRPr="007F52D1" w:rsidRDefault="007F52D1" w:rsidP="00863760">
            <w:pPr>
              <w:spacing w:after="120"/>
              <w:rPr>
                <w:rFonts w:ascii="Arial" w:hAnsi="Arial" w:cs="Arial"/>
              </w:rPr>
            </w:pPr>
            <w:r w:rsidRPr="007F52D1">
              <w:rPr>
                <w:rFonts w:ascii="Arial" w:hAnsi="Arial" w:cs="Arial"/>
                <w:i/>
              </w:rPr>
              <w:t>H</w:t>
            </w:r>
            <w:r w:rsidRPr="007F52D1">
              <w:rPr>
                <w:rFonts w:ascii="Arial" w:hAnsi="Arial" w:cs="Arial"/>
                <w:i/>
                <w:vertAlign w:val="subscript"/>
              </w:rPr>
              <w:t>MT</w:t>
            </w:r>
            <w:r w:rsidRPr="007F52D1">
              <w:rPr>
                <w:rFonts w:ascii="Arial" w:hAnsi="Arial" w:cs="Arial"/>
                <w:vertAlign w:val="subscript"/>
              </w:rPr>
              <w:t> </w:t>
            </w:r>
            <w:r w:rsidRPr="007F52D1">
              <w:rPr>
                <w:rFonts w:ascii="Arial" w:hAnsi="Arial" w:cs="Arial"/>
              </w:rPr>
              <w:t xml:space="preserve">: hauteur manométrique fournie par la pompe (en </w:t>
            </w:r>
            <w:proofErr w:type="spellStart"/>
            <w:r w:rsidRPr="007F52D1">
              <w:rPr>
                <w:rFonts w:ascii="Arial" w:hAnsi="Arial" w:cs="Arial"/>
              </w:rPr>
              <w:t>mCF</w:t>
            </w:r>
            <w:proofErr w:type="spellEnd"/>
            <w:r w:rsidRPr="007F52D1">
              <w:rPr>
                <w:rFonts w:ascii="Arial" w:hAnsi="Arial" w:cs="Arial"/>
              </w:rPr>
              <w:t>)</w:t>
            </w:r>
          </w:p>
          <w:p w14:paraId="446876E6" w14:textId="33955BFF" w:rsidR="007F52D1" w:rsidRPr="007F52D1" w:rsidRDefault="007F52D1" w:rsidP="00863760">
            <w:pPr>
              <w:spacing w:after="120"/>
              <w:rPr>
                <w:rFonts w:ascii="Arial" w:hAnsi="Arial" w:cs="Arial"/>
                <w:i/>
                <w:vertAlign w:val="subscript"/>
              </w:rPr>
            </w:pPr>
            <w:r w:rsidRPr="007F52D1">
              <w:rPr>
                <w:rFonts w:ascii="Arial" w:hAnsi="Arial" w:cs="Arial"/>
                <w:i/>
              </w:rPr>
              <w:t>Δ</w:t>
            </w:r>
            <w:r w:rsidR="008D4D49">
              <w:rPr>
                <w:rFonts w:ascii="Arial" w:hAnsi="Arial" w:cs="Arial"/>
                <w:i/>
              </w:rPr>
              <w:t>J</w:t>
            </w:r>
            <w:r w:rsidRPr="007F52D1">
              <w:rPr>
                <w:rFonts w:ascii="Arial" w:hAnsi="Arial" w:cs="Arial"/>
                <w:i/>
                <w:vertAlign w:val="subscript"/>
              </w:rPr>
              <w:t> </w:t>
            </w:r>
            <w:r w:rsidRPr="007F52D1">
              <w:rPr>
                <w:rFonts w:ascii="Arial" w:hAnsi="Arial" w:cs="Arial"/>
              </w:rPr>
              <w:t xml:space="preserve">: pertes de charge entre 1 et 2 (en </w:t>
            </w:r>
            <w:proofErr w:type="spellStart"/>
            <w:r w:rsidRPr="007F52D1">
              <w:rPr>
                <w:rFonts w:ascii="Arial" w:hAnsi="Arial" w:cs="Arial"/>
              </w:rPr>
              <w:t>mCF</w:t>
            </w:r>
            <w:proofErr w:type="spellEnd"/>
            <w:r w:rsidRPr="007F52D1">
              <w:rPr>
                <w:rFonts w:ascii="Arial" w:hAnsi="Arial" w:cs="Arial"/>
              </w:rPr>
              <w:t>)</w:t>
            </w:r>
          </w:p>
          <w:p w14:paraId="76A63EAD" w14:textId="77777777" w:rsidR="007F52D1" w:rsidRPr="007F52D1" w:rsidRDefault="007F52D1" w:rsidP="00863760">
            <w:pPr>
              <w:spacing w:after="120"/>
              <w:jc w:val="both"/>
              <w:rPr>
                <w:rFonts w:ascii="Arial" w:hAnsi="Arial" w:cs="Arial"/>
                <w:color w:val="000000"/>
              </w:rPr>
            </w:pPr>
            <w:r w:rsidRPr="007F52D1">
              <w:rPr>
                <w:rFonts w:ascii="Arial" w:hAnsi="Arial" w:cs="Arial"/>
                <w:color w:val="000000"/>
              </w:rPr>
              <w:t xml:space="preserve">Accélération de la pesanteur : </w:t>
            </w:r>
            <w:r w:rsidRPr="007F52D1">
              <w:rPr>
                <w:rFonts w:ascii="Arial" w:hAnsi="Arial" w:cs="Arial"/>
                <w:i/>
                <w:color w:val="000000"/>
              </w:rPr>
              <w:t>g</w:t>
            </w:r>
            <w:r w:rsidRPr="007F52D1">
              <w:rPr>
                <w:rFonts w:ascii="Arial" w:hAnsi="Arial" w:cs="Arial"/>
                <w:color w:val="000000"/>
              </w:rPr>
              <w:t xml:space="preserve"> = 9,81 m·s</w:t>
            </w:r>
            <w:r w:rsidRPr="007F52D1">
              <w:rPr>
                <w:rFonts w:ascii="Arial" w:hAnsi="Arial" w:cs="Arial"/>
                <w:color w:val="000000"/>
                <w:vertAlign w:val="superscript"/>
              </w:rPr>
              <w:t>-2</w:t>
            </w:r>
          </w:p>
        </w:tc>
      </w:tr>
    </w:tbl>
    <w:p w14:paraId="1C588276" w14:textId="6F812566" w:rsidR="00723E7C" w:rsidRDefault="00723E7C" w:rsidP="00C56DDC">
      <w:pPr>
        <w:rPr>
          <w:b/>
          <w:bCs/>
        </w:rPr>
      </w:pPr>
    </w:p>
    <w:p w14:paraId="7B25864A" w14:textId="77777777" w:rsidR="000F79EF" w:rsidRDefault="000F79EF">
      <w:pPr>
        <w:rPr>
          <w:rFonts w:ascii="Arial" w:hAnsi="Arial" w:cs="Arial"/>
          <w:b/>
        </w:rPr>
      </w:pPr>
    </w:p>
    <w:p w14:paraId="1DE4FDD0" w14:textId="77777777" w:rsidR="000F79EF" w:rsidRDefault="000F79EF">
      <w:pPr>
        <w:rPr>
          <w:rFonts w:ascii="Arial" w:hAnsi="Arial" w:cs="Arial"/>
          <w:b/>
        </w:rPr>
      </w:pPr>
    </w:p>
    <w:p w14:paraId="27B29CE1" w14:textId="40E4A043" w:rsidR="00800EF1" w:rsidRPr="00361099" w:rsidRDefault="0065655A">
      <w:pPr>
        <w:rPr>
          <w:rFonts w:ascii="Arial" w:hAnsi="Arial" w:cs="Arial"/>
        </w:rPr>
      </w:pPr>
      <w:r w:rsidRPr="00E70008">
        <w:rPr>
          <w:rFonts w:ascii="Arial" w:hAnsi="Arial" w:cs="Arial"/>
          <w:b/>
        </w:rPr>
        <w:t>Annexe 5 :</w:t>
      </w:r>
      <w:r w:rsidRPr="00361099">
        <w:rPr>
          <w:rFonts w:ascii="Arial" w:hAnsi="Arial" w:cs="Arial"/>
        </w:rPr>
        <w:t xml:space="preserve"> </w:t>
      </w:r>
      <w:r w:rsidRPr="00D15EB5">
        <w:rPr>
          <w:rFonts w:ascii="Arial" w:hAnsi="Arial" w:cs="Arial"/>
          <w:b/>
        </w:rPr>
        <w:t>Niveaux acoustiques</w:t>
      </w:r>
    </w:p>
    <w:p w14:paraId="6F95E192" w14:textId="77777777" w:rsidR="00656C05" w:rsidRDefault="00656C05" w:rsidP="00361099">
      <w:pPr>
        <w:rPr>
          <w:rFonts w:ascii="Arial" w:hAnsi="Arial" w:cs="Arial"/>
        </w:rPr>
      </w:pPr>
    </w:p>
    <w:tbl>
      <w:tblPr>
        <w:tblStyle w:val="Grilledutableau"/>
        <w:tblW w:w="9445" w:type="dxa"/>
        <w:tblInd w:w="331" w:type="dxa"/>
        <w:tblLook w:val="04A0" w:firstRow="1" w:lastRow="0" w:firstColumn="1" w:lastColumn="0" w:noHBand="0" w:noVBand="1"/>
      </w:tblPr>
      <w:tblGrid>
        <w:gridCol w:w="3018"/>
        <w:gridCol w:w="3019"/>
        <w:gridCol w:w="3408"/>
      </w:tblGrid>
      <w:tr w:rsidR="00361099" w14:paraId="180A092F" w14:textId="77777777" w:rsidTr="00361099">
        <w:tc>
          <w:tcPr>
            <w:tcW w:w="3018" w:type="dxa"/>
          </w:tcPr>
          <w:p w14:paraId="7BE883B4" w14:textId="20B3D60C" w:rsidR="00361099" w:rsidRPr="007F52D1" w:rsidRDefault="00361099" w:rsidP="00863760">
            <w:pPr>
              <w:jc w:val="center"/>
              <w:rPr>
                <w:i/>
              </w:rPr>
            </w:pPr>
            <w:r w:rsidRPr="007F52D1">
              <w:rPr>
                <w:rFonts w:ascii="Arial" w:hAnsi="Arial" w:cs="Arial"/>
                <w:i/>
              </w:rPr>
              <w:t>Niveau d’intensité acoustique </w:t>
            </w:r>
            <m:oMath>
              <m:sSub>
                <m:sSubPr>
                  <m:ctrlPr>
                    <w:rPr>
                      <w:rFonts w:ascii="Cambria Math" w:hAnsi="Cambria Math" w:cs="Arial"/>
                      <w:i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ascii="Arial" w:hAnsi="Arial" w:cs="Arial"/>
                      <w:i/>
                    </w:rPr>
                    <m:t>L</m:t>
                  </m:r>
                </m:e>
                <m:sub>
                  <m:r>
                    <m:rPr>
                      <m:nor/>
                    </m:rPr>
                    <w:rPr>
                      <w:rFonts w:ascii="Arial" w:hAnsi="Arial" w:cs="Arial"/>
                      <w:i/>
                    </w:rPr>
                    <m:t>I</m:t>
                  </m:r>
                </m:sub>
              </m:sSub>
            </m:oMath>
          </w:p>
        </w:tc>
        <w:tc>
          <w:tcPr>
            <w:tcW w:w="3019" w:type="dxa"/>
          </w:tcPr>
          <w:p w14:paraId="22118FD9" w14:textId="1C9CB593" w:rsidR="00361099" w:rsidRPr="007F52D1" w:rsidRDefault="00361099" w:rsidP="00863760">
            <w:pPr>
              <w:jc w:val="center"/>
              <w:rPr>
                <w:i/>
              </w:rPr>
            </w:pPr>
            <w:r w:rsidRPr="007F52D1">
              <w:rPr>
                <w:rFonts w:ascii="Arial" w:hAnsi="Arial" w:cs="Arial"/>
                <w:i/>
              </w:rPr>
              <w:t>Niveau de pression acoustique </w:t>
            </w:r>
            <m:oMath>
              <m:sSub>
                <m:sSubPr>
                  <m:ctrlPr>
                    <w:rPr>
                      <w:rFonts w:ascii="Cambria Math" w:hAnsi="Cambria Math" w:cs="Arial"/>
                      <w:i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ascii="Arial" w:hAnsi="Arial" w:cs="Arial"/>
                      <w:i/>
                    </w:rPr>
                    <m:t>L</m:t>
                  </m:r>
                </m:e>
                <m:sub>
                  <m:r>
                    <m:rPr>
                      <m:nor/>
                    </m:rPr>
                    <w:rPr>
                      <w:rFonts w:ascii="Arial" w:hAnsi="Arial" w:cs="Arial"/>
                      <w:i/>
                    </w:rPr>
                    <m:t>P</m:t>
                  </m:r>
                </m:sub>
              </m:sSub>
            </m:oMath>
          </w:p>
        </w:tc>
        <w:tc>
          <w:tcPr>
            <w:tcW w:w="3408" w:type="dxa"/>
          </w:tcPr>
          <w:p w14:paraId="16C82A43" w14:textId="1AF9DB88" w:rsidR="00361099" w:rsidRPr="007F52D1" w:rsidRDefault="00361099" w:rsidP="00863760">
            <w:pPr>
              <w:tabs>
                <w:tab w:val="left" w:pos="477"/>
              </w:tabs>
              <w:jc w:val="center"/>
              <w:rPr>
                <w:i/>
              </w:rPr>
            </w:pPr>
            <w:r w:rsidRPr="007F52D1">
              <w:rPr>
                <w:rFonts w:ascii="Arial" w:hAnsi="Arial" w:cs="Arial"/>
                <w:i/>
              </w:rPr>
              <w:t>Niveau de puissance acoustique </w:t>
            </w:r>
            <m:oMath>
              <m:sSub>
                <m:sSubPr>
                  <m:ctrlPr>
                    <w:rPr>
                      <w:rFonts w:ascii="Cambria Math" w:hAnsi="Cambria Math" w:cs="Arial"/>
                      <w:i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ascii="Arial" w:hAnsi="Arial" w:cs="Arial"/>
                      <w:i/>
                    </w:rPr>
                    <m:t>L</m:t>
                  </m:r>
                </m:e>
                <m:sub>
                  <m:r>
                    <m:rPr>
                      <m:nor/>
                    </m:rPr>
                    <w:rPr>
                      <w:rFonts w:ascii="Arial" w:hAnsi="Arial" w:cs="Arial"/>
                      <w:i/>
                    </w:rPr>
                    <m:t>W</m:t>
                  </m:r>
                </m:sub>
              </m:sSub>
            </m:oMath>
          </w:p>
        </w:tc>
      </w:tr>
      <w:tr w:rsidR="00361099" w14:paraId="7D946873" w14:textId="77777777" w:rsidTr="00361099">
        <w:tc>
          <w:tcPr>
            <w:tcW w:w="3018" w:type="dxa"/>
          </w:tcPr>
          <w:p w14:paraId="540F166E" w14:textId="2D151959" w:rsidR="00361099" w:rsidRPr="00F34D67" w:rsidRDefault="00562369" w:rsidP="006A24F9">
            <w:pPr>
              <w:rPr>
                <w:rFonts w:ascii="Arial" w:hAnsi="Arial" w:cs="Arial"/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Arial" w:hAnsi="Arial" w:cs="Arial"/>
                        <w:i/>
                      </w:rPr>
                      <m:t>L</m:t>
                    </m:r>
                  </m:e>
                  <m:sub>
                    <m:r>
                      <m:rPr>
                        <m:nor/>
                      </m:rPr>
                      <w:rPr>
                        <w:rFonts w:ascii="Arial" w:hAnsi="Arial" w:cs="Arial"/>
                        <w:i/>
                      </w:rPr>
                      <m:t>I</m:t>
                    </m:r>
                  </m:sub>
                </m:sSub>
                <m:r>
                  <m:rPr>
                    <m:nor/>
                  </m:rPr>
                  <w:rPr>
                    <w:rFonts w:ascii="Cambria Math" w:hAnsi="Arial" w:cs="Arial"/>
                    <w:i/>
                  </w:rPr>
                  <m:t xml:space="preserve"> </m:t>
                </m:r>
                <m:r>
                  <m:rPr>
                    <m:nor/>
                  </m:rPr>
                  <w:rPr>
                    <w:rFonts w:ascii="Arial" w:hAnsi="Arial" w:cs="Arial"/>
                    <w:i/>
                  </w:rPr>
                  <m:t>= 10</m:t>
                </m:r>
                <m:r>
                  <m:rPr>
                    <m:nor/>
                  </m:rPr>
                  <w:rPr>
                    <w:rFonts w:ascii="Arial" w:hAnsi="Arial" w:cs="Arial"/>
                  </w:rPr>
                  <w:sym w:font="Symbol" w:char="F0D7"/>
                </m:r>
                <m:r>
                  <m:rPr>
                    <m:nor/>
                  </m:rPr>
                  <w:rPr>
                    <w:rFonts w:ascii="Arial" w:hAnsi="Arial" w:cs="Arial"/>
                    <w:i/>
                  </w:rPr>
                  <m:t>log</m:t>
                </m:r>
                <m:d>
                  <m:dPr>
                    <m:ctrlPr>
                      <w:rPr>
                        <w:rFonts w:ascii="Cambria Math" w:hAnsi="Cambria Math" w:cs="Arial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fPr>
                      <m:num>
                        <m:r>
                          <m:rPr>
                            <m:nor/>
                          </m:rPr>
                          <w:rPr>
                            <w:rFonts w:ascii="Arial" w:hAnsi="Arial" w:cs="Arial"/>
                            <w:i/>
                          </w:rPr>
                          <m:t>I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i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rFonts w:ascii="Arial" w:hAnsi="Arial" w:cs="Arial"/>
                                <w:i/>
                              </w:rPr>
                              <m:t>I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Arial" w:hAnsi="Arial" w:cs="Arial"/>
                                <w:i/>
                              </w:rPr>
                              <m:t>0</m:t>
                            </m:r>
                          </m:sub>
                        </m:sSub>
                      </m:den>
                    </m:f>
                  </m:e>
                </m:d>
              </m:oMath>
            </m:oMathPara>
          </w:p>
        </w:tc>
        <w:tc>
          <w:tcPr>
            <w:tcW w:w="3019" w:type="dxa"/>
          </w:tcPr>
          <w:p w14:paraId="61DC694D" w14:textId="406B25FA" w:rsidR="00361099" w:rsidRPr="00F34D67" w:rsidRDefault="00562369" w:rsidP="006A24F9">
            <w:pPr>
              <w:rPr>
                <w:rFonts w:ascii="Arial" w:hAnsi="Arial" w:cs="Arial"/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Arial" w:hAnsi="Arial" w:cs="Arial"/>
                        <w:i/>
                      </w:rPr>
                      <m:t>L</m:t>
                    </m:r>
                  </m:e>
                  <m:sub>
                    <m:r>
                      <m:rPr>
                        <m:nor/>
                      </m:rPr>
                      <w:rPr>
                        <w:rFonts w:ascii="Arial" w:hAnsi="Arial" w:cs="Arial"/>
                        <w:i/>
                      </w:rPr>
                      <m:t>p</m:t>
                    </m:r>
                    <m:r>
                      <m:rPr>
                        <m:nor/>
                      </m:rPr>
                      <w:rPr>
                        <w:rFonts w:ascii="Cambria Math" w:hAnsi="Arial" w:cs="Arial"/>
                        <w:i/>
                      </w:rPr>
                      <m:t xml:space="preserve"> </m:t>
                    </m:r>
                  </m:sub>
                </m:sSub>
                <m:r>
                  <m:rPr>
                    <m:nor/>
                  </m:rPr>
                  <w:rPr>
                    <w:rFonts w:ascii="Arial" w:hAnsi="Arial" w:cs="Arial"/>
                    <w:i/>
                  </w:rPr>
                  <m:t>=</m:t>
                </m:r>
                <m:r>
                  <m:rPr>
                    <m:nor/>
                  </m:rPr>
                  <w:rPr>
                    <w:rFonts w:ascii="Cambria Math" w:hAnsi="Arial" w:cs="Arial"/>
                    <w:i/>
                  </w:rPr>
                  <m:t xml:space="preserve"> 20</m:t>
                </m:r>
                <m:r>
                  <m:rPr>
                    <m:nor/>
                  </m:rPr>
                  <w:rPr>
                    <w:rFonts w:ascii="Arial" w:hAnsi="Arial" w:cs="Arial"/>
                  </w:rPr>
                  <w:sym w:font="Symbol" w:char="F0D7"/>
                </m:r>
                <m:r>
                  <m:rPr>
                    <m:nor/>
                  </m:rPr>
                  <w:rPr>
                    <w:rFonts w:ascii="Arial" w:hAnsi="Arial" w:cs="Arial"/>
                    <w:i/>
                  </w:rPr>
                  <m:t>log</m:t>
                </m:r>
                <m:d>
                  <m:dPr>
                    <m:ctrlPr>
                      <w:rPr>
                        <w:rFonts w:ascii="Cambria Math" w:hAnsi="Cambria Math" w:cs="Arial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fPr>
                      <m:num>
                        <m:r>
                          <m:rPr>
                            <m:nor/>
                          </m:rPr>
                          <w:rPr>
                            <w:rFonts w:ascii="Arial" w:hAnsi="Arial" w:cs="Arial"/>
                            <w:i/>
                          </w:rPr>
                          <m:t>P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i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rFonts w:ascii="Arial" w:hAnsi="Arial" w:cs="Arial"/>
                                <w:i/>
                              </w:rPr>
                              <m:t>P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Arial" w:hAnsi="Arial" w:cs="Arial"/>
                                <w:i/>
                              </w:rPr>
                              <m:t>0</m:t>
                            </m:r>
                          </m:sub>
                        </m:sSub>
                      </m:den>
                    </m:f>
                  </m:e>
                </m:d>
              </m:oMath>
            </m:oMathPara>
          </w:p>
        </w:tc>
        <w:tc>
          <w:tcPr>
            <w:tcW w:w="3408" w:type="dxa"/>
          </w:tcPr>
          <w:p w14:paraId="5FC0AC07" w14:textId="563C706C" w:rsidR="00361099" w:rsidRPr="00F34D67" w:rsidRDefault="00562369" w:rsidP="006A24F9">
            <w:pPr>
              <w:rPr>
                <w:rFonts w:ascii="Arial" w:hAnsi="Arial" w:cs="Arial"/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Arial" w:hAnsi="Arial" w:cs="Arial"/>
                        <w:i/>
                      </w:rPr>
                      <m:t>L</m:t>
                    </m:r>
                  </m:e>
                  <m:sub>
                    <m:r>
                      <m:rPr>
                        <m:nor/>
                      </m:rPr>
                      <w:rPr>
                        <w:rFonts w:ascii="Arial" w:hAnsi="Arial" w:cs="Arial"/>
                        <w:i/>
                      </w:rPr>
                      <m:t>W</m:t>
                    </m:r>
                  </m:sub>
                </m:sSub>
                <m:r>
                  <m:rPr>
                    <m:nor/>
                  </m:rPr>
                  <w:rPr>
                    <w:rFonts w:ascii="Cambria Math" w:hAnsi="Arial" w:cs="Arial"/>
                    <w:i/>
                  </w:rPr>
                  <m:t xml:space="preserve"> </m:t>
                </m:r>
                <m:r>
                  <m:rPr>
                    <m:nor/>
                  </m:rPr>
                  <w:rPr>
                    <w:rFonts w:ascii="Arial" w:hAnsi="Arial" w:cs="Arial"/>
                    <w:i/>
                  </w:rPr>
                  <m:t>=</m:t>
                </m:r>
                <m:r>
                  <m:rPr>
                    <m:nor/>
                  </m:rPr>
                  <w:rPr>
                    <w:rFonts w:ascii="Cambria Math" w:hAnsi="Arial" w:cs="Arial"/>
                    <w:i/>
                  </w:rPr>
                  <m:t xml:space="preserve"> </m:t>
                </m:r>
                <m:r>
                  <m:rPr>
                    <m:nor/>
                  </m:rPr>
                  <w:rPr>
                    <w:rFonts w:ascii="Arial" w:hAnsi="Arial" w:cs="Arial"/>
                    <w:i/>
                  </w:rPr>
                  <m:t>1</m:t>
                </m:r>
                <m:r>
                  <m:rPr>
                    <m:nor/>
                  </m:rPr>
                  <w:rPr>
                    <w:rFonts w:ascii="Arial" w:hAnsi="Arial" w:cs="Arial"/>
                  </w:rPr>
                  <m:t>0</m:t>
                </m:r>
                <m:r>
                  <m:rPr>
                    <m:nor/>
                  </m:rPr>
                  <w:rPr>
                    <w:rFonts w:ascii="Arial" w:hAnsi="Arial" w:cs="Arial"/>
                  </w:rPr>
                  <w:sym w:font="Symbol" w:char="F0D7"/>
                </m:r>
                <m:r>
                  <m:rPr>
                    <m:nor/>
                  </m:rPr>
                  <w:rPr>
                    <w:rFonts w:ascii="Arial" w:hAnsi="Arial" w:cs="Arial"/>
                    <w:i/>
                  </w:rPr>
                  <m:t>log</m:t>
                </m:r>
                <m:d>
                  <m:dPr>
                    <m:ctrlPr>
                      <w:rPr>
                        <w:rFonts w:ascii="Cambria Math" w:hAnsi="Cambria Math" w:cs="Arial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i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rFonts w:ascii="Arial" w:hAnsi="Arial" w:cs="Arial"/>
                                <w:i/>
                              </w:rPr>
                              <m:t>P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Arial" w:hAnsi="Arial" w:cs="Arial"/>
                                <w:i/>
                              </w:rPr>
                              <m:t>a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i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rFonts w:ascii="Arial" w:hAnsi="Arial" w:cs="Arial"/>
                                <w:i/>
                              </w:rPr>
                              <m:t>P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Arial" w:hAnsi="Arial" w:cs="Arial"/>
                                <w:i/>
                              </w:rPr>
                              <m:t>a0</m:t>
                            </m:r>
                          </m:sub>
                        </m:sSub>
                      </m:den>
                    </m:f>
                  </m:e>
                </m:d>
              </m:oMath>
            </m:oMathPara>
          </w:p>
        </w:tc>
      </w:tr>
      <w:tr w:rsidR="00361099" w14:paraId="19EEC555" w14:textId="77777777" w:rsidTr="00361099">
        <w:tc>
          <w:tcPr>
            <w:tcW w:w="3018" w:type="dxa"/>
          </w:tcPr>
          <w:p w14:paraId="4177F0CC" w14:textId="069BEDD3" w:rsidR="00361099" w:rsidRDefault="00361099" w:rsidP="00863760">
            <w:pPr>
              <w:rPr>
                <w:rFonts w:ascii="Arial" w:hAnsi="Arial" w:cs="Arial"/>
              </w:rPr>
            </w:pPr>
            <w:r w:rsidRPr="000E497F">
              <w:rPr>
                <w:rFonts w:ascii="Arial" w:hAnsi="Arial" w:cs="Arial"/>
                <w:i/>
              </w:rPr>
              <w:t>I</w:t>
            </w:r>
            <w:r w:rsidR="000C1771">
              <w:rPr>
                <w:rFonts w:ascii="Arial" w:hAnsi="Arial" w:cs="Arial"/>
              </w:rPr>
              <w:t xml:space="preserve"> : Intensité acoustique (W</w:t>
            </w:r>
            <w:r w:rsidR="000C1771">
              <w:rPr>
                <w:rFonts w:ascii="Arial" w:hAnsi="Arial" w:cs="Arial"/>
              </w:rPr>
              <w:sym w:font="Symbol" w:char="F0D7"/>
            </w:r>
            <w:r>
              <w:rPr>
                <w:rFonts w:ascii="Arial" w:hAnsi="Arial" w:cs="Arial"/>
              </w:rPr>
              <w:t>m</w:t>
            </w:r>
            <w:r w:rsidRPr="000E497F">
              <w:rPr>
                <w:rFonts w:ascii="Arial" w:hAnsi="Arial" w:cs="Arial"/>
                <w:vertAlign w:val="superscript"/>
              </w:rPr>
              <w:t>-</w:t>
            </w:r>
            <w:r w:rsidRPr="00820958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)</w:t>
            </w:r>
          </w:p>
          <w:p w14:paraId="16D89C64" w14:textId="77777777" w:rsidR="007342C3" w:rsidRDefault="00361099" w:rsidP="00863760">
            <w:pPr>
              <w:rPr>
                <w:rFonts w:ascii="Arial" w:hAnsi="Arial" w:cs="Arial"/>
              </w:rPr>
            </w:pPr>
            <w:r w:rsidRPr="000E497F">
              <w:rPr>
                <w:rFonts w:ascii="Arial" w:hAnsi="Arial" w:cs="Arial"/>
                <w:i/>
              </w:rPr>
              <w:t>I</w:t>
            </w:r>
            <w:r w:rsidRPr="000E497F">
              <w:rPr>
                <w:rFonts w:ascii="Arial" w:hAnsi="Arial" w:cs="Arial"/>
                <w:i/>
                <w:vertAlign w:val="subscript"/>
              </w:rPr>
              <w:t>0</w:t>
            </w:r>
            <w:r>
              <w:rPr>
                <w:rFonts w:ascii="Arial" w:hAnsi="Arial" w:cs="Arial"/>
              </w:rPr>
              <w:t xml:space="preserve"> : Intensité acoustique de référence </w:t>
            </w:r>
          </w:p>
          <w:p w14:paraId="315DA70A" w14:textId="2E4FD132" w:rsidR="00361099" w:rsidRPr="0044533E" w:rsidRDefault="00361099" w:rsidP="0086376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(1</w:t>
            </w:r>
            <w:r w:rsidR="007342C3">
              <w:rPr>
                <w:rFonts w:ascii="Arial" w:hAnsi="Arial" w:cs="Arial"/>
              </w:rPr>
              <w:t>,0</w:t>
            </w:r>
            <w:r>
              <w:rPr>
                <w:rFonts w:ascii="Arial" w:hAnsi="Arial" w:cs="Arial"/>
              </w:rPr>
              <w:t>.10</w:t>
            </w:r>
            <w:r w:rsidRPr="000E497F">
              <w:rPr>
                <w:rFonts w:ascii="Arial" w:hAnsi="Arial" w:cs="Arial"/>
                <w:vertAlign w:val="superscript"/>
              </w:rPr>
              <w:t>-12</w:t>
            </w:r>
            <w:r w:rsidR="007342C3">
              <w:rPr>
                <w:rFonts w:ascii="Arial" w:hAnsi="Arial" w:cs="Arial"/>
                <w:vertAlign w:val="superscript"/>
              </w:rPr>
              <w:t xml:space="preserve"> </w:t>
            </w:r>
            <w:r w:rsidR="000C1771">
              <w:rPr>
                <w:rFonts w:ascii="Arial" w:hAnsi="Arial" w:cs="Arial"/>
              </w:rPr>
              <w:t>W</w:t>
            </w:r>
            <w:r w:rsidR="000C1771">
              <w:rPr>
                <w:rFonts w:ascii="Arial" w:hAnsi="Arial" w:cs="Arial"/>
              </w:rPr>
              <w:sym w:font="Symbol" w:char="F0D7"/>
            </w:r>
            <w:r>
              <w:rPr>
                <w:rFonts w:ascii="Arial" w:hAnsi="Arial" w:cs="Arial"/>
              </w:rPr>
              <w:t>m</w:t>
            </w:r>
            <w:r w:rsidRPr="000E497F">
              <w:rPr>
                <w:rFonts w:ascii="Arial" w:hAnsi="Arial" w:cs="Arial"/>
                <w:vertAlign w:val="superscript"/>
              </w:rPr>
              <w:t>-2</w:t>
            </w:r>
            <w:r>
              <w:rPr>
                <w:rFonts w:ascii="Arial" w:hAnsi="Arial" w:cs="Arial"/>
              </w:rPr>
              <w:t>)</w:t>
            </w:r>
          </w:p>
        </w:tc>
        <w:tc>
          <w:tcPr>
            <w:tcW w:w="3019" w:type="dxa"/>
          </w:tcPr>
          <w:p w14:paraId="70DDF7CE" w14:textId="67C75251" w:rsidR="00361099" w:rsidRDefault="00361099" w:rsidP="0086376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</w:rPr>
              <w:t>P</w:t>
            </w:r>
            <w:r w:rsidR="000C1771">
              <w:rPr>
                <w:rFonts w:ascii="Arial" w:hAnsi="Arial" w:cs="Arial"/>
              </w:rPr>
              <w:t xml:space="preserve"> : Pression acoustique (W</w:t>
            </w:r>
            <w:r w:rsidR="000C1771">
              <w:rPr>
                <w:rFonts w:ascii="Arial" w:hAnsi="Arial" w:cs="Arial"/>
              </w:rPr>
              <w:sym w:font="Symbol" w:char="F0D7"/>
            </w:r>
            <w:r>
              <w:rPr>
                <w:rFonts w:ascii="Arial" w:hAnsi="Arial" w:cs="Arial"/>
              </w:rPr>
              <w:t>m</w:t>
            </w:r>
            <w:r w:rsidRPr="000E497F">
              <w:rPr>
                <w:rFonts w:ascii="Arial" w:hAnsi="Arial" w:cs="Arial"/>
                <w:vertAlign w:val="superscript"/>
              </w:rPr>
              <w:t>-</w:t>
            </w:r>
            <w:r w:rsidRPr="00820958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)</w:t>
            </w:r>
          </w:p>
          <w:p w14:paraId="0E789D7D" w14:textId="2D00EFCD" w:rsidR="00361099" w:rsidRDefault="00361099" w:rsidP="0086376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</w:rPr>
              <w:t>P</w:t>
            </w:r>
            <w:r w:rsidRPr="000E497F">
              <w:rPr>
                <w:rFonts w:ascii="Arial" w:hAnsi="Arial" w:cs="Arial"/>
                <w:i/>
                <w:vertAlign w:val="subscript"/>
              </w:rPr>
              <w:t>0</w:t>
            </w:r>
            <w:r>
              <w:rPr>
                <w:rFonts w:ascii="Arial" w:hAnsi="Arial" w:cs="Arial"/>
              </w:rPr>
              <w:t> : Pression acoustique de référence (2</w:t>
            </w:r>
            <w:r w:rsidR="007342C3">
              <w:rPr>
                <w:rFonts w:ascii="Arial" w:hAnsi="Arial" w:cs="Arial"/>
              </w:rPr>
              <w:t>,0</w:t>
            </w:r>
            <w:r>
              <w:rPr>
                <w:rFonts w:ascii="Arial" w:hAnsi="Arial" w:cs="Arial"/>
              </w:rPr>
              <w:t>.10</w:t>
            </w:r>
            <w:r w:rsidRPr="000E497F">
              <w:rPr>
                <w:rFonts w:ascii="Arial" w:hAnsi="Arial" w:cs="Arial"/>
                <w:vertAlign w:val="superscript"/>
              </w:rPr>
              <w:t>-5</w:t>
            </w:r>
            <w:r w:rsidR="007342C3">
              <w:rPr>
                <w:rFonts w:ascii="Arial" w:hAnsi="Arial" w:cs="Arial"/>
                <w:vertAlign w:val="superscript"/>
              </w:rPr>
              <w:t xml:space="preserve"> </w:t>
            </w:r>
            <w:r>
              <w:rPr>
                <w:rFonts w:ascii="Arial" w:hAnsi="Arial" w:cs="Arial"/>
              </w:rPr>
              <w:t>Pa)</w:t>
            </w:r>
          </w:p>
          <w:p w14:paraId="443E7D6E" w14:textId="77777777" w:rsidR="00361099" w:rsidRDefault="00361099" w:rsidP="00863760"/>
        </w:tc>
        <w:tc>
          <w:tcPr>
            <w:tcW w:w="3408" w:type="dxa"/>
          </w:tcPr>
          <w:p w14:paraId="2C5EC791" w14:textId="7188371B" w:rsidR="00361099" w:rsidRDefault="00361099" w:rsidP="0086376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</w:rPr>
              <w:t>Pa</w:t>
            </w:r>
            <w:r>
              <w:rPr>
                <w:rFonts w:ascii="Arial" w:hAnsi="Arial" w:cs="Arial"/>
              </w:rPr>
              <w:t xml:space="preserve"> : Puissance acoustique (W)</w:t>
            </w:r>
          </w:p>
          <w:p w14:paraId="4B1AE103" w14:textId="18590342" w:rsidR="00361099" w:rsidRDefault="00361099" w:rsidP="0086376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</w:rPr>
              <w:t>P</w:t>
            </w:r>
            <w:r>
              <w:rPr>
                <w:rFonts w:ascii="Arial" w:hAnsi="Arial" w:cs="Arial"/>
                <w:i/>
                <w:vertAlign w:val="subscript"/>
              </w:rPr>
              <w:t>a0</w:t>
            </w:r>
            <w:r>
              <w:rPr>
                <w:rFonts w:ascii="Arial" w:hAnsi="Arial" w:cs="Arial"/>
              </w:rPr>
              <w:t> : Puissance acoustique de référence (1</w:t>
            </w:r>
            <w:r w:rsidR="007342C3">
              <w:rPr>
                <w:rFonts w:ascii="Arial" w:hAnsi="Arial" w:cs="Arial"/>
              </w:rPr>
              <w:t>,0</w:t>
            </w:r>
            <w:r>
              <w:rPr>
                <w:rFonts w:ascii="Arial" w:hAnsi="Arial" w:cs="Arial"/>
              </w:rPr>
              <w:t>.10</w:t>
            </w:r>
            <w:r w:rsidRPr="000E497F">
              <w:rPr>
                <w:rFonts w:ascii="Arial" w:hAnsi="Arial" w:cs="Arial"/>
                <w:vertAlign w:val="superscript"/>
              </w:rPr>
              <w:t>-12</w:t>
            </w:r>
            <w:r w:rsidR="00D0349F">
              <w:rPr>
                <w:rFonts w:ascii="Arial" w:hAnsi="Arial" w:cs="Arial"/>
                <w:vertAlign w:val="superscript"/>
              </w:rPr>
              <w:t xml:space="preserve"> </w:t>
            </w:r>
            <w:r>
              <w:rPr>
                <w:rFonts w:ascii="Arial" w:hAnsi="Arial" w:cs="Arial"/>
              </w:rPr>
              <w:t>W)</w:t>
            </w:r>
          </w:p>
          <w:p w14:paraId="61371A09" w14:textId="77777777" w:rsidR="00361099" w:rsidRDefault="00361099" w:rsidP="00863760"/>
        </w:tc>
      </w:tr>
      <w:tr w:rsidR="00D62EF0" w14:paraId="5984EA2C" w14:textId="77777777" w:rsidTr="00863760">
        <w:tc>
          <w:tcPr>
            <w:tcW w:w="9445" w:type="dxa"/>
            <w:gridSpan w:val="3"/>
          </w:tcPr>
          <w:p w14:paraId="14C1FC8E" w14:textId="5AFF5D0D" w:rsidR="00D62EF0" w:rsidRPr="00656C05" w:rsidRDefault="00D62EF0" w:rsidP="00656C05">
            <w:pPr>
              <w:pStyle w:val="Corpsdetexte"/>
              <w:tabs>
                <w:tab w:val="left" w:pos="5911"/>
              </w:tabs>
              <w:spacing w:before="120" w:after="120"/>
              <w:jc w:val="center"/>
              <w:rPr>
                <w:rFonts w:ascii="Arial" w:hAnsi="Arial" w:cs="Arial"/>
                <w:b w:val="0"/>
                <w:i/>
                <w:color w:val="000000"/>
              </w:rPr>
            </w:pPr>
            <w:r w:rsidRPr="00656C05">
              <w:rPr>
                <w:rFonts w:ascii="Arial" w:hAnsi="Arial" w:cs="Arial"/>
                <w:b w:val="0"/>
                <w:i/>
                <w:color w:val="000000"/>
              </w:rPr>
              <w:t>L</w:t>
            </w:r>
            <w:r w:rsidR="00B601F8">
              <w:rPr>
                <w:rFonts w:ascii="Arial" w:hAnsi="Arial" w:cs="Arial"/>
                <w:b w:val="0"/>
                <w:i/>
                <w:color w:val="000000"/>
                <w:vertAlign w:val="subscript"/>
              </w:rPr>
              <w:t>W</w:t>
            </w:r>
            <w:r w:rsidRPr="00656C05">
              <w:rPr>
                <w:rFonts w:ascii="Arial" w:hAnsi="Arial" w:cs="Arial"/>
                <w:b w:val="0"/>
                <w:i/>
                <w:color w:val="000000"/>
              </w:rPr>
              <w:t xml:space="preserve"> = L</w:t>
            </w:r>
            <w:r w:rsidR="00B601F8">
              <w:rPr>
                <w:rFonts w:ascii="Arial" w:hAnsi="Arial" w:cs="Arial"/>
                <w:b w:val="0"/>
                <w:i/>
                <w:color w:val="000000"/>
                <w:vertAlign w:val="subscript"/>
              </w:rPr>
              <w:t>P</w:t>
            </w:r>
            <w:r w:rsidRPr="00656C05">
              <w:rPr>
                <w:rFonts w:ascii="Arial" w:hAnsi="Arial" w:cs="Arial"/>
                <w:b w:val="0"/>
                <w:i/>
                <w:color w:val="000000"/>
              </w:rPr>
              <w:t xml:space="preserve"> + 10</w:t>
            </w:r>
            <w:r w:rsidR="006A24F9">
              <w:rPr>
                <w:rFonts w:ascii="Arial" w:hAnsi="Arial" w:cs="Arial"/>
              </w:rPr>
              <w:sym w:font="Symbol" w:char="F0D7"/>
            </w:r>
            <w:r w:rsidRPr="00656C05">
              <w:rPr>
                <w:rFonts w:ascii="Arial" w:hAnsi="Arial" w:cs="Arial"/>
                <w:b w:val="0"/>
                <w:i/>
                <w:color w:val="000000"/>
              </w:rPr>
              <w:t>log(2π.R</w:t>
            </w:r>
            <w:r w:rsidRPr="00656C05">
              <w:rPr>
                <w:rFonts w:ascii="Arial" w:hAnsi="Arial" w:cs="Arial"/>
                <w:b w:val="0"/>
                <w:i/>
                <w:color w:val="000000"/>
                <w:vertAlign w:val="superscript"/>
              </w:rPr>
              <w:t>2</w:t>
            </w:r>
            <w:r w:rsidRPr="00656C05">
              <w:rPr>
                <w:rFonts w:ascii="Arial" w:hAnsi="Arial" w:cs="Arial"/>
                <w:b w:val="0"/>
                <w:i/>
                <w:color w:val="000000"/>
              </w:rPr>
              <w:t>)</w:t>
            </w:r>
          </w:p>
          <w:p w14:paraId="40AA1F70" w14:textId="7876C2BB" w:rsidR="00D62EF0" w:rsidRPr="00D62EF0" w:rsidRDefault="00D62EF0" w:rsidP="00D62EF0">
            <w:pPr>
              <w:rPr>
                <w:rFonts w:ascii="Arial" w:hAnsi="Arial" w:cs="Arial"/>
              </w:rPr>
            </w:pPr>
            <w:r w:rsidRPr="007F52D1">
              <w:rPr>
                <w:rFonts w:ascii="Arial" w:hAnsi="Arial" w:cs="Arial"/>
                <w:i/>
              </w:rPr>
              <w:t>R</w:t>
            </w:r>
            <w:r w:rsidRPr="00D62EF0">
              <w:rPr>
                <w:rFonts w:ascii="Arial" w:hAnsi="Arial" w:cs="Arial"/>
              </w:rPr>
              <w:t xml:space="preserve"> : distance, en </w:t>
            </w:r>
            <w:r w:rsidRPr="007F52D1">
              <w:rPr>
                <w:rFonts w:ascii="Arial" w:hAnsi="Arial" w:cs="Arial"/>
                <w:i/>
              </w:rPr>
              <w:t>m</w:t>
            </w:r>
            <w:r w:rsidRPr="00D62EF0">
              <w:rPr>
                <w:rFonts w:ascii="Arial" w:hAnsi="Arial" w:cs="Arial"/>
              </w:rPr>
              <w:t>, entre la source de bruit et la position de la mesure</w:t>
            </w:r>
          </w:p>
        </w:tc>
      </w:tr>
    </w:tbl>
    <w:p w14:paraId="0A3933C4" w14:textId="77777777" w:rsidR="00800EF1" w:rsidRDefault="00800EF1"/>
    <w:tbl>
      <w:tblPr>
        <w:tblStyle w:val="Grilledutableau"/>
        <w:tblW w:w="0" w:type="auto"/>
        <w:tblInd w:w="279" w:type="dxa"/>
        <w:tblLook w:val="04A0" w:firstRow="1" w:lastRow="0" w:firstColumn="1" w:lastColumn="0" w:noHBand="0" w:noVBand="1"/>
      </w:tblPr>
      <w:tblGrid>
        <w:gridCol w:w="4535"/>
        <w:gridCol w:w="4535"/>
      </w:tblGrid>
      <w:tr w:rsidR="00F34D67" w14:paraId="3C926753" w14:textId="52569C6E" w:rsidTr="00863760">
        <w:tc>
          <w:tcPr>
            <w:tcW w:w="4535" w:type="dxa"/>
          </w:tcPr>
          <w:p w14:paraId="1F04A091" w14:textId="562B2B24" w:rsidR="00F34D67" w:rsidRPr="00F34D67" w:rsidRDefault="00F34D67" w:rsidP="00F34D67">
            <w:pPr>
              <w:rPr>
                <w:rFonts w:ascii="Arial" w:hAnsi="Arial" w:cs="Arial"/>
              </w:rPr>
            </w:pPr>
            <w:r w:rsidRPr="00F34D67">
              <w:rPr>
                <w:rFonts w:ascii="Arial" w:hAnsi="Arial" w:cs="Arial"/>
              </w:rPr>
              <w:t xml:space="preserve">Intensité sonore </w:t>
            </w:r>
            <w:r w:rsidRPr="007F52D1">
              <w:rPr>
                <w:rFonts w:ascii="Arial" w:hAnsi="Arial" w:cs="Arial"/>
                <w:i/>
              </w:rPr>
              <w:t>I</w:t>
            </w:r>
            <w:r w:rsidRPr="00F34D67">
              <w:rPr>
                <w:rFonts w:ascii="Arial" w:hAnsi="Arial" w:cs="Arial"/>
              </w:rPr>
              <w:t> :</w:t>
            </w:r>
            <w:r>
              <w:rPr>
                <w:rFonts w:ascii="Arial" w:hAnsi="Arial" w:cs="Arial"/>
              </w:rPr>
              <w:t xml:space="preserve"> </w:t>
            </w:r>
            <m:oMath>
              <m:r>
                <m:rPr>
                  <m:nor/>
                </m:rPr>
                <w:rPr>
                  <w:rFonts w:ascii="Arial" w:hAnsi="Arial" w:cs="Arial"/>
                  <w:i/>
                </w:rPr>
                <m:t>I</m:t>
              </m:r>
              <m:r>
                <w:rPr>
                  <w:rFonts w:ascii="Cambria Math" w:hAnsi="Cambria Math" w:cs="Arial"/>
                </w:rPr>
                <m:t xml:space="preserve"> =</m:t>
              </m:r>
              <m:r>
                <m:rPr>
                  <m:nor/>
                </m:rPr>
                <w:rPr>
                  <w:rFonts w:ascii="Arial" w:hAnsi="Arial" w:cs="Arial"/>
                  <w:i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Arial"/>
                      <w:i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Arial" w:hAnsi="Arial" w:cs="Arial"/>
                      <w:i/>
                    </w:rPr>
                    <m:t>P</m:t>
                  </m:r>
                </m:num>
                <m:den>
                  <m:r>
                    <m:rPr>
                      <m:nor/>
                    </m:rPr>
                    <w:rPr>
                      <w:rFonts w:ascii="Arial" w:hAnsi="Arial" w:cs="Arial"/>
                      <w:i/>
                    </w:rPr>
                    <m:t>S</m:t>
                  </m:r>
                </m:den>
              </m:f>
            </m:oMath>
          </w:p>
        </w:tc>
        <w:tc>
          <w:tcPr>
            <w:tcW w:w="4535" w:type="dxa"/>
          </w:tcPr>
          <w:p w14:paraId="66A60979" w14:textId="61123868" w:rsidR="00656C05" w:rsidRDefault="00656C05" w:rsidP="00F34D67">
            <w:pPr>
              <w:rPr>
                <w:rFonts w:ascii="Arial" w:hAnsi="Arial" w:cs="Arial"/>
                <w:vertAlign w:val="superscript"/>
              </w:rPr>
            </w:pPr>
            <w:r w:rsidRPr="007F52D1">
              <w:rPr>
                <w:rFonts w:ascii="Arial" w:hAnsi="Arial" w:cs="Arial"/>
                <w:i/>
              </w:rPr>
              <w:t>I</w:t>
            </w:r>
            <w:r w:rsidR="000C1771">
              <w:rPr>
                <w:rFonts w:ascii="Arial" w:hAnsi="Arial" w:cs="Arial"/>
              </w:rPr>
              <w:t> : Intensité sonore en W</w:t>
            </w:r>
            <w:r w:rsidR="000C1771">
              <w:rPr>
                <w:rFonts w:ascii="Arial" w:hAnsi="Arial" w:cs="Arial"/>
              </w:rPr>
              <w:sym w:font="Symbol" w:char="F0D7"/>
            </w:r>
            <w:r>
              <w:rPr>
                <w:rFonts w:ascii="Arial" w:hAnsi="Arial" w:cs="Arial"/>
              </w:rPr>
              <w:t>m</w:t>
            </w:r>
            <w:r w:rsidRPr="000E497F">
              <w:rPr>
                <w:rFonts w:ascii="Arial" w:hAnsi="Arial" w:cs="Arial"/>
                <w:vertAlign w:val="superscript"/>
              </w:rPr>
              <w:t>-</w:t>
            </w:r>
            <w:r w:rsidRPr="00820958">
              <w:rPr>
                <w:rFonts w:ascii="Arial" w:hAnsi="Arial" w:cs="Arial"/>
                <w:vertAlign w:val="superscript"/>
              </w:rPr>
              <w:t>2</w:t>
            </w:r>
          </w:p>
          <w:p w14:paraId="6A02DF58" w14:textId="4C1898AD" w:rsidR="00F34D67" w:rsidRPr="00F34D67" w:rsidRDefault="00F34D67" w:rsidP="00F34D67">
            <w:pPr>
              <w:rPr>
                <w:rFonts w:ascii="Arial" w:hAnsi="Arial" w:cs="Arial"/>
              </w:rPr>
            </w:pPr>
            <w:r w:rsidRPr="007F52D1">
              <w:rPr>
                <w:rFonts w:ascii="Arial" w:hAnsi="Arial" w:cs="Arial"/>
                <w:i/>
              </w:rPr>
              <w:t>P</w:t>
            </w:r>
            <w:r w:rsidRPr="00F34D67">
              <w:rPr>
                <w:rFonts w:ascii="Arial" w:hAnsi="Arial" w:cs="Arial"/>
              </w:rPr>
              <w:t> : Puissance sonore en W</w:t>
            </w:r>
          </w:p>
          <w:p w14:paraId="5FBC11C2" w14:textId="0B3F1B6C" w:rsidR="00F34D67" w:rsidRPr="00F34D67" w:rsidRDefault="00F34D67" w:rsidP="00F34D67">
            <w:pPr>
              <w:rPr>
                <w:rFonts w:ascii="Arial" w:hAnsi="Arial" w:cs="Arial"/>
              </w:rPr>
            </w:pPr>
            <w:r w:rsidRPr="007F52D1">
              <w:rPr>
                <w:rFonts w:ascii="Arial" w:hAnsi="Arial" w:cs="Arial"/>
                <w:i/>
              </w:rPr>
              <w:t>S</w:t>
            </w:r>
            <w:r w:rsidRPr="00F34D67">
              <w:rPr>
                <w:rFonts w:ascii="Arial" w:hAnsi="Arial" w:cs="Arial"/>
              </w:rPr>
              <w:t> : surface en m</w:t>
            </w:r>
            <w:r w:rsidRPr="00F34D67">
              <w:rPr>
                <w:rFonts w:ascii="Arial" w:hAnsi="Arial" w:cs="Arial"/>
                <w:vertAlign w:val="superscript"/>
              </w:rPr>
              <w:t>2</w:t>
            </w:r>
          </w:p>
        </w:tc>
      </w:tr>
    </w:tbl>
    <w:p w14:paraId="5697E884" w14:textId="77777777" w:rsidR="00656C05" w:rsidRDefault="00656C05" w:rsidP="006E421D">
      <w:pPr>
        <w:rPr>
          <w:rFonts w:ascii="Arial" w:hAnsi="Arial" w:cs="Arial"/>
          <w:b/>
          <w:u w:val="single"/>
        </w:rPr>
      </w:pPr>
    </w:p>
    <w:p w14:paraId="0C2833A6" w14:textId="77777777" w:rsidR="000F79EF" w:rsidRDefault="000F79EF" w:rsidP="006E421D">
      <w:pPr>
        <w:rPr>
          <w:rFonts w:ascii="Arial" w:hAnsi="Arial" w:cs="Arial"/>
          <w:b/>
        </w:rPr>
      </w:pPr>
    </w:p>
    <w:p w14:paraId="073138DD" w14:textId="77777777" w:rsidR="000F79EF" w:rsidRDefault="000F79EF" w:rsidP="006E421D">
      <w:pPr>
        <w:rPr>
          <w:rFonts w:ascii="Arial" w:hAnsi="Arial" w:cs="Arial"/>
          <w:b/>
        </w:rPr>
      </w:pPr>
    </w:p>
    <w:p w14:paraId="5E054C8F" w14:textId="77777777" w:rsidR="000F79EF" w:rsidRDefault="000F79EF" w:rsidP="006E421D">
      <w:pPr>
        <w:rPr>
          <w:rFonts w:ascii="Arial" w:hAnsi="Arial" w:cs="Arial"/>
          <w:b/>
        </w:rPr>
      </w:pPr>
    </w:p>
    <w:p w14:paraId="4E5F8AC1" w14:textId="77777777" w:rsidR="000F79EF" w:rsidRDefault="000F79EF" w:rsidP="006E421D">
      <w:pPr>
        <w:rPr>
          <w:rFonts w:ascii="Arial" w:hAnsi="Arial" w:cs="Arial"/>
          <w:b/>
        </w:rPr>
      </w:pPr>
    </w:p>
    <w:p w14:paraId="7A6A38BC" w14:textId="77777777" w:rsidR="000F79EF" w:rsidRDefault="000F79EF" w:rsidP="006E421D">
      <w:pPr>
        <w:rPr>
          <w:rFonts w:ascii="Arial" w:hAnsi="Arial" w:cs="Arial"/>
          <w:b/>
        </w:rPr>
      </w:pPr>
    </w:p>
    <w:p w14:paraId="71D7E253" w14:textId="77777777" w:rsidR="000F79EF" w:rsidRDefault="000F79EF" w:rsidP="006E421D">
      <w:pPr>
        <w:rPr>
          <w:rFonts w:ascii="Arial" w:hAnsi="Arial" w:cs="Arial"/>
          <w:b/>
        </w:rPr>
      </w:pPr>
    </w:p>
    <w:p w14:paraId="1E9A7B99" w14:textId="77777777" w:rsidR="000F79EF" w:rsidRDefault="000F79EF" w:rsidP="006E421D">
      <w:pPr>
        <w:rPr>
          <w:rFonts w:ascii="Arial" w:hAnsi="Arial" w:cs="Arial"/>
          <w:b/>
        </w:rPr>
      </w:pPr>
    </w:p>
    <w:p w14:paraId="290AF2A6" w14:textId="77777777" w:rsidR="000F79EF" w:rsidRDefault="000F79EF" w:rsidP="006E421D">
      <w:pPr>
        <w:rPr>
          <w:rFonts w:ascii="Arial" w:hAnsi="Arial" w:cs="Arial"/>
          <w:b/>
        </w:rPr>
      </w:pPr>
    </w:p>
    <w:p w14:paraId="32C2CD11" w14:textId="77777777" w:rsidR="000F79EF" w:rsidRDefault="000F79EF" w:rsidP="006E421D">
      <w:pPr>
        <w:rPr>
          <w:rFonts w:ascii="Arial" w:hAnsi="Arial" w:cs="Arial"/>
          <w:b/>
        </w:rPr>
      </w:pPr>
    </w:p>
    <w:p w14:paraId="5FBB0611" w14:textId="77777777" w:rsidR="000F79EF" w:rsidRDefault="000F79EF" w:rsidP="006E421D">
      <w:pPr>
        <w:rPr>
          <w:rFonts w:ascii="Arial" w:hAnsi="Arial" w:cs="Arial"/>
          <w:b/>
        </w:rPr>
      </w:pPr>
    </w:p>
    <w:p w14:paraId="5B516D26" w14:textId="77777777" w:rsidR="000F79EF" w:rsidRDefault="000F79EF" w:rsidP="006E421D">
      <w:pPr>
        <w:rPr>
          <w:rFonts w:ascii="Arial" w:hAnsi="Arial" w:cs="Arial"/>
          <w:b/>
        </w:rPr>
      </w:pPr>
    </w:p>
    <w:p w14:paraId="48CF9006" w14:textId="77777777" w:rsidR="000F79EF" w:rsidRDefault="000F79EF" w:rsidP="006E421D">
      <w:pPr>
        <w:rPr>
          <w:rFonts w:ascii="Arial" w:hAnsi="Arial" w:cs="Arial"/>
          <w:b/>
        </w:rPr>
      </w:pPr>
    </w:p>
    <w:p w14:paraId="324B613E" w14:textId="77777777" w:rsidR="000F79EF" w:rsidRDefault="000F79EF" w:rsidP="006E421D">
      <w:pPr>
        <w:rPr>
          <w:rFonts w:ascii="Arial" w:hAnsi="Arial" w:cs="Arial"/>
          <w:b/>
        </w:rPr>
      </w:pPr>
    </w:p>
    <w:p w14:paraId="2B86FF9F" w14:textId="0209FA3C" w:rsidR="000F79EF" w:rsidRDefault="000F79EF" w:rsidP="006E421D">
      <w:pPr>
        <w:rPr>
          <w:rFonts w:ascii="Arial" w:hAnsi="Arial" w:cs="Arial"/>
          <w:b/>
        </w:rPr>
      </w:pPr>
    </w:p>
    <w:p w14:paraId="15D6E4C7" w14:textId="5D5CB64F" w:rsidR="006E421D" w:rsidRDefault="006E421D" w:rsidP="006E421D">
      <w:pPr>
        <w:rPr>
          <w:rFonts w:ascii="Arial" w:hAnsi="Arial" w:cs="Arial"/>
        </w:rPr>
      </w:pPr>
      <w:r w:rsidRPr="00E70008">
        <w:rPr>
          <w:rFonts w:ascii="Arial" w:hAnsi="Arial" w:cs="Arial"/>
          <w:b/>
        </w:rPr>
        <w:lastRenderedPageBreak/>
        <w:t>Annexe 6 :</w:t>
      </w:r>
      <w:r w:rsidRPr="00361099">
        <w:rPr>
          <w:rFonts w:ascii="Arial" w:hAnsi="Arial" w:cs="Arial"/>
        </w:rPr>
        <w:t xml:space="preserve"> </w:t>
      </w:r>
      <w:r w:rsidR="00A84A32">
        <w:rPr>
          <w:rFonts w:ascii="Arial" w:hAnsi="Arial" w:cs="Arial"/>
          <w:b/>
        </w:rPr>
        <w:t>Niveau</w:t>
      </w:r>
      <w:r w:rsidRPr="00D15EB5">
        <w:rPr>
          <w:rFonts w:ascii="Arial" w:hAnsi="Arial" w:cs="Arial"/>
          <w:b/>
        </w:rPr>
        <w:t xml:space="preserve"> </w:t>
      </w:r>
      <w:r w:rsidR="00A84A32">
        <w:rPr>
          <w:rFonts w:ascii="Arial" w:hAnsi="Arial" w:cs="Arial"/>
          <w:b/>
        </w:rPr>
        <w:t xml:space="preserve">maximum </w:t>
      </w:r>
      <w:r w:rsidRPr="00D15EB5">
        <w:rPr>
          <w:rFonts w:ascii="Arial" w:hAnsi="Arial" w:cs="Arial"/>
          <w:b/>
        </w:rPr>
        <w:t>de pression acoustique</w:t>
      </w:r>
      <w:r w:rsidR="00F34D67" w:rsidRPr="00D15EB5">
        <w:rPr>
          <w:rFonts w:ascii="Arial" w:hAnsi="Arial" w:cs="Arial"/>
          <w:b/>
        </w:rPr>
        <w:t xml:space="preserve"> </w:t>
      </w:r>
      <w:r w:rsidR="00F34D67" w:rsidRPr="00D15EB5">
        <w:rPr>
          <w:rFonts w:ascii="Arial" w:hAnsi="Arial" w:cs="Arial"/>
          <w:b/>
          <w:i/>
        </w:rPr>
        <w:t>L</w:t>
      </w:r>
      <w:r w:rsidR="00F34D67" w:rsidRPr="00D15EB5">
        <w:rPr>
          <w:rFonts w:ascii="Arial" w:hAnsi="Arial" w:cs="Arial"/>
          <w:b/>
          <w:vertAlign w:val="subscript"/>
        </w:rPr>
        <w:t>P</w:t>
      </w:r>
      <w:r w:rsidRPr="00D15EB5">
        <w:rPr>
          <w:rFonts w:ascii="Arial" w:hAnsi="Arial" w:cs="Arial"/>
          <w:b/>
        </w:rPr>
        <w:t xml:space="preserve"> à ± 5 dB</w:t>
      </w:r>
      <w:r w:rsidR="00D62EF0" w:rsidRPr="00D15EB5">
        <w:rPr>
          <w:rFonts w:ascii="Arial" w:hAnsi="Arial" w:cs="Arial"/>
          <w:b/>
        </w:rPr>
        <w:t xml:space="preserve"> </w:t>
      </w:r>
      <w:r w:rsidR="00A84A32">
        <w:rPr>
          <w:rFonts w:ascii="Arial" w:hAnsi="Arial" w:cs="Arial"/>
          <w:b/>
        </w:rPr>
        <w:t>mesuré à 1,0 m de la PAC</w:t>
      </w:r>
      <w:r w:rsidR="00306F4F">
        <w:rPr>
          <w:rFonts w:ascii="Arial" w:hAnsi="Arial" w:cs="Arial"/>
          <w:b/>
        </w:rPr>
        <w:t xml:space="preserve"> préconisé</w:t>
      </w:r>
      <w:r w:rsidR="00A84A32">
        <w:rPr>
          <w:rFonts w:ascii="Arial" w:hAnsi="Arial" w:cs="Arial"/>
          <w:b/>
        </w:rPr>
        <w:t>.</w:t>
      </w:r>
    </w:p>
    <w:p w14:paraId="6D5CBC46" w14:textId="77777777" w:rsidR="00656C05" w:rsidRDefault="00656C05" w:rsidP="006E421D">
      <w:pPr>
        <w:rPr>
          <w:rFonts w:ascii="Arial" w:hAnsi="Arial" w:cs="Arial"/>
        </w:rPr>
      </w:pPr>
    </w:p>
    <w:p w14:paraId="55474CD3" w14:textId="363B4DCF" w:rsidR="00FD1858" w:rsidRDefault="006E421D" w:rsidP="00332537">
      <w:pPr>
        <w:jc w:val="center"/>
      </w:pPr>
      <w:r>
        <w:rPr>
          <w:noProof/>
          <w:lang w:eastAsia="fr-FR"/>
        </w:rPr>
        <w:drawing>
          <wp:inline distT="0" distB="0" distL="0" distR="0" wp14:anchorId="162875DE" wp14:editId="5B53127F">
            <wp:extent cx="5495925" cy="3515508"/>
            <wp:effectExtent l="19050" t="19050" r="9525" b="2794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iveaux sonores.jpe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68730" cy="3562078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999A31" w14:textId="46137511" w:rsidR="00FD1858" w:rsidRDefault="00FD1858"/>
    <w:p w14:paraId="737EE8A9" w14:textId="3D0083A6" w:rsidR="00FD1858" w:rsidRDefault="00FD1858"/>
    <w:p w14:paraId="57C75B08" w14:textId="6159BFE8" w:rsidR="00FD1858" w:rsidRDefault="00FD1858"/>
    <w:p w14:paraId="2D304A9D" w14:textId="086BF371" w:rsidR="00332537" w:rsidRDefault="00A84A32" w:rsidP="00332537">
      <w:pPr>
        <w:autoSpaceDE w:val="0"/>
        <w:autoSpaceDN w:val="0"/>
        <w:adjustRightInd w:val="0"/>
        <w:jc w:val="center"/>
        <w:rPr>
          <w:rFonts w:ascii="Arial" w:hAnsi="Arial" w:cs="Arial"/>
          <w:i/>
          <w:sz w:val="22"/>
          <w:szCs w:val="24"/>
          <w:lang w:eastAsia="fr-FR"/>
        </w:rPr>
      </w:pPr>
      <w:r w:rsidRPr="00332537">
        <w:rPr>
          <w:rFonts w:ascii="Arial" w:hAnsi="Arial" w:cs="Arial"/>
          <w:i/>
          <w:sz w:val="22"/>
          <w:szCs w:val="24"/>
        </w:rPr>
        <w:t>D’aprè</w:t>
      </w:r>
      <w:r w:rsidR="00727B30" w:rsidRPr="00332537">
        <w:rPr>
          <w:rFonts w:ascii="Arial" w:hAnsi="Arial" w:cs="Arial"/>
          <w:i/>
          <w:sz w:val="22"/>
          <w:szCs w:val="24"/>
        </w:rPr>
        <w:t xml:space="preserve">s la </w:t>
      </w:r>
      <w:r w:rsidR="00727B30" w:rsidRPr="00332537">
        <w:rPr>
          <w:rFonts w:ascii="Arial" w:hAnsi="Arial" w:cs="Arial"/>
          <w:i/>
          <w:sz w:val="22"/>
          <w:szCs w:val="24"/>
          <w:lang w:eastAsia="fr-FR"/>
        </w:rPr>
        <w:t>Fiche technique n°1 :</w:t>
      </w:r>
      <w:r w:rsidR="00332537" w:rsidRPr="00332537">
        <w:rPr>
          <w:rFonts w:ascii="Arial" w:hAnsi="Arial" w:cs="Arial"/>
          <w:i/>
          <w:sz w:val="22"/>
          <w:szCs w:val="24"/>
          <w:lang w:eastAsia="fr-FR"/>
        </w:rPr>
        <w:t xml:space="preserve"> </w:t>
      </w:r>
      <w:r w:rsidR="00727B30" w:rsidRPr="00332537">
        <w:rPr>
          <w:rFonts w:ascii="Arial" w:hAnsi="Arial" w:cs="Arial"/>
          <w:i/>
          <w:sz w:val="22"/>
          <w:szCs w:val="24"/>
          <w:lang w:eastAsia="fr-FR"/>
        </w:rPr>
        <w:t>Pompes à Chaleur &amp; environnement acoustique</w:t>
      </w:r>
      <w:r w:rsidR="00332537" w:rsidRPr="00332537">
        <w:rPr>
          <w:rFonts w:ascii="Arial" w:hAnsi="Arial" w:cs="Arial"/>
          <w:i/>
          <w:sz w:val="22"/>
          <w:szCs w:val="24"/>
          <w:lang w:eastAsia="fr-FR"/>
        </w:rPr>
        <w:t>,</w:t>
      </w:r>
    </w:p>
    <w:p w14:paraId="4B24193F" w14:textId="5D8407E8" w:rsidR="00FD1858" w:rsidRPr="00332537" w:rsidRDefault="00332537" w:rsidP="00332537">
      <w:pPr>
        <w:autoSpaceDE w:val="0"/>
        <w:autoSpaceDN w:val="0"/>
        <w:adjustRightInd w:val="0"/>
        <w:jc w:val="center"/>
        <w:rPr>
          <w:rFonts w:ascii="Arial" w:hAnsi="Arial" w:cs="Arial"/>
          <w:i/>
          <w:sz w:val="22"/>
          <w:szCs w:val="24"/>
        </w:rPr>
      </w:pPr>
      <w:r w:rsidRPr="00332537">
        <w:rPr>
          <w:rFonts w:ascii="Arial" w:hAnsi="Arial" w:cs="Arial"/>
          <w:i/>
          <w:sz w:val="22"/>
          <w:szCs w:val="24"/>
          <w:lang w:eastAsia="fr-FR"/>
        </w:rPr>
        <w:t xml:space="preserve">éditée par </w:t>
      </w:r>
      <w:r>
        <w:rPr>
          <w:rFonts w:ascii="Arial" w:hAnsi="Arial" w:cs="Arial"/>
          <w:i/>
          <w:sz w:val="22"/>
          <w:szCs w:val="24"/>
          <w:lang w:eastAsia="fr-FR"/>
        </w:rPr>
        <w:t>l</w:t>
      </w:r>
      <w:r w:rsidRPr="00332537">
        <w:rPr>
          <w:rFonts w:ascii="Arial" w:hAnsi="Arial" w:cs="Arial"/>
          <w:i/>
          <w:sz w:val="22"/>
          <w:szCs w:val="24"/>
          <w:lang w:eastAsia="fr-FR"/>
        </w:rPr>
        <w:t>’AFPAC.</w:t>
      </w:r>
    </w:p>
    <w:p w14:paraId="5C77E5E1" w14:textId="0F92B5EE" w:rsidR="00FD1858" w:rsidRDefault="00FD1858"/>
    <w:sectPr w:rsidR="00FD1858" w:rsidSect="000F79EF">
      <w:footerReference w:type="default" r:id="rId26"/>
      <w:pgSz w:w="11906" w:h="16838"/>
      <w:pgMar w:top="1134" w:right="1134" w:bottom="851" w:left="1134" w:header="720" w:footer="40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54DDAB1" w14:textId="77777777" w:rsidR="00562369" w:rsidRDefault="00562369">
      <w:r>
        <w:separator/>
      </w:r>
    </w:p>
  </w:endnote>
  <w:endnote w:type="continuationSeparator" w:id="0">
    <w:p w14:paraId="36B00EEC" w14:textId="77777777" w:rsidR="00562369" w:rsidRDefault="005623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598"/>
      <w:gridCol w:w="1985"/>
      <w:gridCol w:w="2551"/>
    </w:tblGrid>
    <w:tr w:rsidR="00863760" w14:paraId="226A9901" w14:textId="77777777">
      <w:tc>
        <w:tcPr>
          <w:tcW w:w="5598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7E75E11D" w14:textId="77777777" w:rsidR="00863760" w:rsidRDefault="00863760">
          <w:pPr>
            <w:pStyle w:val="Pieddepage"/>
            <w:widowControl w:val="0"/>
          </w:pPr>
          <w:r>
            <w:t>BTS Mécanique Automatismes Industriels</w:t>
          </w:r>
        </w:p>
      </w:tc>
      <w:tc>
        <w:tcPr>
          <w:tcW w:w="1985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0B4A2374" w14:textId="77777777" w:rsidR="00863760" w:rsidRDefault="00863760">
          <w:pPr>
            <w:pStyle w:val="Pieddepage"/>
            <w:widowControl w:val="0"/>
            <w:jc w:val="center"/>
          </w:pPr>
          <w:r>
            <w:t>SUJET</w:t>
          </w:r>
        </w:p>
      </w:tc>
      <w:tc>
        <w:tcPr>
          <w:tcW w:w="2551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363ECDD1" w14:textId="77777777" w:rsidR="00863760" w:rsidRDefault="00863760">
          <w:pPr>
            <w:pStyle w:val="Pieddepage"/>
            <w:widowControl w:val="0"/>
            <w:ind w:firstLine="72"/>
            <w:jc w:val="center"/>
          </w:pPr>
          <w:r>
            <w:t>Session 2008</w:t>
          </w:r>
        </w:p>
      </w:tc>
    </w:tr>
    <w:tr w:rsidR="00863760" w14:paraId="6B8B99C7" w14:textId="77777777">
      <w:trPr>
        <w:trHeight w:val="395"/>
      </w:trPr>
      <w:tc>
        <w:tcPr>
          <w:tcW w:w="5598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6E7C792D" w14:textId="77777777" w:rsidR="00863760" w:rsidRDefault="00863760">
          <w:pPr>
            <w:pStyle w:val="Pieddepage"/>
            <w:widowControl w:val="0"/>
            <w:ind w:firstLine="214"/>
          </w:pPr>
          <w:r>
            <w:t>Epreuve U32 Sciences Physiques</w:t>
          </w:r>
        </w:p>
      </w:tc>
      <w:tc>
        <w:tcPr>
          <w:tcW w:w="1985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3841ADEE" w14:textId="77777777" w:rsidR="00863760" w:rsidRDefault="00863760">
          <w:pPr>
            <w:pStyle w:val="Pieddepage"/>
            <w:widowControl w:val="0"/>
            <w:ind w:firstLine="72"/>
          </w:pPr>
          <w:r>
            <w:t>Durée : 2 heures</w:t>
          </w:r>
        </w:p>
      </w:tc>
      <w:tc>
        <w:tcPr>
          <w:tcW w:w="2551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4ABA6398" w14:textId="77777777" w:rsidR="00863760" w:rsidRDefault="00863760">
          <w:pPr>
            <w:pStyle w:val="Pieddepage"/>
            <w:widowControl w:val="0"/>
            <w:ind w:firstLine="72"/>
            <w:jc w:val="center"/>
          </w:pPr>
          <w:r>
            <w:t>Coefficient : 2</w:t>
          </w:r>
        </w:p>
      </w:tc>
    </w:tr>
    <w:tr w:rsidR="00863760" w14:paraId="52EE006D" w14:textId="77777777">
      <w:tc>
        <w:tcPr>
          <w:tcW w:w="7583" w:type="dxa"/>
          <w:gridSpan w:val="2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65976625" w14:textId="77777777" w:rsidR="00863760" w:rsidRDefault="00863760">
          <w:pPr>
            <w:pStyle w:val="Pieddepage"/>
            <w:widowControl w:val="0"/>
            <w:ind w:firstLine="214"/>
          </w:pPr>
          <w:r>
            <w:t>CODE : MAI-08</w:t>
          </w:r>
        </w:p>
      </w:tc>
      <w:tc>
        <w:tcPr>
          <w:tcW w:w="2551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7C368735" w14:textId="77777777" w:rsidR="00863760" w:rsidRDefault="00863760">
          <w:pPr>
            <w:pStyle w:val="Pieddepage"/>
            <w:widowControl w:val="0"/>
            <w:jc w:val="center"/>
          </w:pPr>
          <w:r>
            <w:t>Page</w:t>
          </w:r>
          <w:r>
            <w:rPr>
              <w:rStyle w:val="Numrodepage"/>
            </w:rPr>
            <w:fldChar w:fldCharType="begin"/>
          </w:r>
          <w:r>
            <w:rPr>
              <w:rStyle w:val="Numrodepage"/>
            </w:rPr>
            <w:instrText xml:space="preserve"> PAGE </w:instrText>
          </w:r>
          <w:r>
            <w:rPr>
              <w:rStyle w:val="Numrodepage"/>
            </w:rPr>
            <w:fldChar w:fldCharType="separate"/>
          </w:r>
          <w:r>
            <w:rPr>
              <w:rStyle w:val="Numrodepage"/>
              <w:noProof/>
            </w:rPr>
            <w:t>1</w:t>
          </w:r>
          <w:r>
            <w:rPr>
              <w:rStyle w:val="Numrodepage"/>
            </w:rPr>
            <w:fldChar w:fldCharType="end"/>
          </w:r>
          <w:r>
            <w:rPr>
              <w:rStyle w:val="Numrodepage"/>
            </w:rPr>
            <w:t>/8</w:t>
          </w:r>
        </w:p>
      </w:tc>
    </w:tr>
  </w:tbl>
  <w:p w14:paraId="0F933F53" w14:textId="77777777" w:rsidR="00863760" w:rsidRDefault="00863760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134" w:type="dxa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6089"/>
      <w:gridCol w:w="2203"/>
      <w:gridCol w:w="1842"/>
    </w:tblGrid>
    <w:tr w:rsidR="00863760" w:rsidRPr="002F79C6" w14:paraId="024487DD" w14:textId="77777777" w:rsidTr="0006331E">
      <w:tc>
        <w:tcPr>
          <w:tcW w:w="6089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214A2CA2" w14:textId="77777777" w:rsidR="00863760" w:rsidRPr="002F79C6" w:rsidRDefault="00863760" w:rsidP="00EA64EA">
          <w:pPr>
            <w:pStyle w:val="Pieddepage"/>
            <w:widowControl w:val="0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BTS Fluide Énergies Domotique</w:t>
          </w:r>
        </w:p>
      </w:tc>
      <w:tc>
        <w:tcPr>
          <w:tcW w:w="2203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359F13C6" w14:textId="65B02979" w:rsidR="00863760" w:rsidRPr="002F79C6" w:rsidRDefault="00863760">
          <w:pPr>
            <w:pStyle w:val="Pieddepage"/>
            <w:widowControl w:val="0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S</w:t>
          </w:r>
          <w:r w:rsidRPr="002F79C6">
            <w:rPr>
              <w:rFonts w:ascii="Arial" w:hAnsi="Arial" w:cs="Arial"/>
            </w:rPr>
            <w:t>ujet</w:t>
          </w:r>
        </w:p>
      </w:tc>
      <w:tc>
        <w:tcPr>
          <w:tcW w:w="1842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32C6735D" w14:textId="0D6BAAF4" w:rsidR="00863760" w:rsidRPr="002F79C6" w:rsidRDefault="00863760" w:rsidP="0006331E">
          <w:pPr>
            <w:pStyle w:val="Pieddepage"/>
            <w:widowControl w:val="0"/>
            <w:ind w:firstLine="72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Session 2018</w:t>
          </w:r>
        </w:p>
      </w:tc>
    </w:tr>
    <w:tr w:rsidR="00863760" w:rsidRPr="002F79C6" w14:paraId="706ECB72" w14:textId="77777777" w:rsidTr="0006331E">
      <w:trPr>
        <w:trHeight w:val="395"/>
      </w:trPr>
      <w:tc>
        <w:tcPr>
          <w:tcW w:w="6089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1A1CCAEE" w14:textId="30735B09" w:rsidR="00863760" w:rsidRPr="002F79C6" w:rsidRDefault="00863760" w:rsidP="00CA36FE">
          <w:pPr>
            <w:pStyle w:val="Pieddepage"/>
            <w:widowControl w:val="0"/>
            <w:rPr>
              <w:rFonts w:ascii="Arial" w:hAnsi="Arial" w:cs="Arial"/>
            </w:rPr>
          </w:pPr>
          <w:r>
            <w:rPr>
              <w:rFonts w:ascii="Arial" w:hAnsi="Arial" w:cs="Arial"/>
            </w:rPr>
            <w:t xml:space="preserve">Épreuve E32 : physique et chimie </w:t>
          </w:r>
        </w:p>
      </w:tc>
      <w:tc>
        <w:tcPr>
          <w:tcW w:w="2203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5DA1D54B" w14:textId="7760EFA2" w:rsidR="00863760" w:rsidRPr="002F79C6" w:rsidRDefault="00863760">
          <w:pPr>
            <w:pStyle w:val="Pieddepage"/>
            <w:widowControl w:val="0"/>
            <w:ind w:firstLine="72"/>
            <w:rPr>
              <w:rFonts w:ascii="Arial" w:hAnsi="Arial" w:cs="Arial"/>
            </w:rPr>
          </w:pPr>
          <w:r w:rsidRPr="002F79C6">
            <w:rPr>
              <w:rFonts w:ascii="Arial" w:hAnsi="Arial" w:cs="Arial"/>
            </w:rPr>
            <w:t>Durée : 2 heures</w:t>
          </w:r>
        </w:p>
      </w:tc>
      <w:tc>
        <w:tcPr>
          <w:tcW w:w="1842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24807E02" w14:textId="1C29D2F1" w:rsidR="00863760" w:rsidRPr="002F79C6" w:rsidRDefault="00863760">
          <w:pPr>
            <w:pStyle w:val="Pieddepage"/>
            <w:widowControl w:val="0"/>
            <w:ind w:firstLine="72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Coefficient : 1</w:t>
          </w:r>
        </w:p>
      </w:tc>
    </w:tr>
    <w:tr w:rsidR="00863760" w:rsidRPr="002F79C6" w14:paraId="46E9A8CF" w14:textId="77777777" w:rsidTr="00EA64EA">
      <w:tc>
        <w:tcPr>
          <w:tcW w:w="8292" w:type="dxa"/>
          <w:gridSpan w:val="2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657FC182" w14:textId="05D56FA1" w:rsidR="00863760" w:rsidRPr="002F79C6" w:rsidRDefault="00FD1AB4" w:rsidP="00CA36FE">
          <w:pPr>
            <w:pStyle w:val="Pieddepage"/>
            <w:widowControl w:val="0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Code : 18FEPHDBC1</w:t>
          </w:r>
        </w:p>
      </w:tc>
      <w:tc>
        <w:tcPr>
          <w:tcW w:w="1842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712F840C" w14:textId="2FF07275" w:rsidR="00863760" w:rsidRPr="002F79C6" w:rsidRDefault="00863760" w:rsidP="008D4D49">
          <w:pPr>
            <w:pStyle w:val="Pieddepage"/>
            <w:widowControl w:val="0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P</w:t>
          </w:r>
          <w:r w:rsidRPr="002F79C6">
            <w:rPr>
              <w:rFonts w:ascii="Arial" w:hAnsi="Arial" w:cs="Arial"/>
            </w:rPr>
            <w:t xml:space="preserve">age </w:t>
          </w:r>
          <w:r w:rsidRPr="002F79C6">
            <w:rPr>
              <w:rStyle w:val="Numrodepage"/>
              <w:rFonts w:ascii="Arial" w:hAnsi="Arial" w:cs="Arial"/>
            </w:rPr>
            <w:fldChar w:fldCharType="begin"/>
          </w:r>
          <w:r w:rsidRPr="002F79C6">
            <w:rPr>
              <w:rStyle w:val="Numrodepage"/>
              <w:rFonts w:ascii="Arial" w:hAnsi="Arial" w:cs="Arial"/>
            </w:rPr>
            <w:instrText xml:space="preserve"> </w:instrText>
          </w:r>
          <w:r>
            <w:rPr>
              <w:rStyle w:val="Numrodepage"/>
              <w:rFonts w:ascii="Arial" w:hAnsi="Arial" w:cs="Arial"/>
            </w:rPr>
            <w:instrText>PAGE</w:instrText>
          </w:r>
          <w:r w:rsidRPr="002F79C6">
            <w:rPr>
              <w:rStyle w:val="Numrodepage"/>
              <w:rFonts w:ascii="Arial" w:hAnsi="Arial" w:cs="Arial"/>
            </w:rPr>
            <w:instrText xml:space="preserve"> </w:instrText>
          </w:r>
          <w:r w:rsidRPr="002F79C6">
            <w:rPr>
              <w:rStyle w:val="Numrodepage"/>
              <w:rFonts w:ascii="Arial" w:hAnsi="Arial" w:cs="Arial"/>
            </w:rPr>
            <w:fldChar w:fldCharType="separate"/>
          </w:r>
          <w:r w:rsidR="004D38D0">
            <w:rPr>
              <w:rStyle w:val="Numrodepage"/>
              <w:rFonts w:ascii="Arial" w:hAnsi="Arial" w:cs="Arial"/>
              <w:noProof/>
            </w:rPr>
            <w:t>1</w:t>
          </w:r>
          <w:r w:rsidRPr="002F79C6">
            <w:rPr>
              <w:rStyle w:val="Numrodepage"/>
              <w:rFonts w:ascii="Arial" w:hAnsi="Arial" w:cs="Arial"/>
            </w:rPr>
            <w:fldChar w:fldCharType="end"/>
          </w:r>
          <w:r w:rsidRPr="002F79C6">
            <w:rPr>
              <w:rStyle w:val="Numrodepage"/>
              <w:rFonts w:ascii="Arial" w:hAnsi="Arial" w:cs="Arial"/>
            </w:rPr>
            <w:t>/</w:t>
          </w:r>
          <w:r w:rsidR="008D4D49">
            <w:rPr>
              <w:rStyle w:val="Numrodepage"/>
              <w:rFonts w:ascii="Arial" w:hAnsi="Arial" w:cs="Arial"/>
            </w:rPr>
            <w:t>8</w:t>
          </w:r>
        </w:p>
      </w:tc>
    </w:tr>
  </w:tbl>
  <w:p w14:paraId="118B3544" w14:textId="0DE336DB" w:rsidR="000F79EF" w:rsidRDefault="000F79EF" w:rsidP="000F79EF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B20C58" w14:textId="77777777" w:rsidR="00562369" w:rsidRDefault="00562369">
      <w:r>
        <w:separator/>
      </w:r>
    </w:p>
  </w:footnote>
  <w:footnote w:type="continuationSeparator" w:id="0">
    <w:p w14:paraId="03BED47E" w14:textId="77777777" w:rsidR="00562369" w:rsidRDefault="005623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953370"/>
    <w:multiLevelType w:val="multilevel"/>
    <w:tmpl w:val="0D04AB08"/>
    <w:lvl w:ilvl="0">
      <w:start w:val="1"/>
      <w:numFmt w:val="decimal"/>
      <w:lvlText w:val="%1."/>
      <w:lvlJc w:val="left"/>
      <w:pPr>
        <w:ind w:left="10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60" w:hanging="4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80" w:hanging="1800"/>
      </w:pPr>
      <w:rPr>
        <w:rFonts w:hint="default"/>
      </w:rPr>
    </w:lvl>
  </w:abstractNum>
  <w:abstractNum w:abstractNumId="1">
    <w:nsid w:val="0F2D6121"/>
    <w:multiLevelType w:val="hybridMultilevel"/>
    <w:tmpl w:val="40E02572"/>
    <w:lvl w:ilvl="0" w:tplc="B17C636A">
      <w:start w:val="10"/>
      <w:numFmt w:val="bullet"/>
      <w:lvlText w:val="-"/>
      <w:lvlJc w:val="left"/>
      <w:pPr>
        <w:ind w:left="106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">
    <w:nsid w:val="12E93983"/>
    <w:multiLevelType w:val="hybridMultilevel"/>
    <w:tmpl w:val="1C9A958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CA5049"/>
    <w:multiLevelType w:val="hybridMultilevel"/>
    <w:tmpl w:val="340E54A0"/>
    <w:lvl w:ilvl="0" w:tplc="0346003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B1C5BB0"/>
    <w:multiLevelType w:val="hybridMultilevel"/>
    <w:tmpl w:val="5C48BBDE"/>
    <w:lvl w:ilvl="0" w:tplc="21DC5EF6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46877611"/>
    <w:multiLevelType w:val="hybridMultilevel"/>
    <w:tmpl w:val="F4809132"/>
    <w:lvl w:ilvl="0" w:tplc="AB3CAAE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color w:val="00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390FDB"/>
    <w:multiLevelType w:val="hybridMultilevel"/>
    <w:tmpl w:val="E0585040"/>
    <w:lvl w:ilvl="0" w:tplc="FDCC2A54">
      <w:start w:val="1"/>
      <w:numFmt w:val="decimal"/>
      <w:lvlText w:val="%1."/>
      <w:lvlJc w:val="left"/>
      <w:pPr>
        <w:ind w:left="1060" w:hanging="36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780" w:hanging="360"/>
      </w:pPr>
    </w:lvl>
    <w:lvl w:ilvl="2" w:tplc="040C001B" w:tentative="1">
      <w:start w:val="1"/>
      <w:numFmt w:val="lowerRoman"/>
      <w:lvlText w:val="%3."/>
      <w:lvlJc w:val="right"/>
      <w:pPr>
        <w:ind w:left="2500" w:hanging="180"/>
      </w:pPr>
    </w:lvl>
    <w:lvl w:ilvl="3" w:tplc="040C000F" w:tentative="1">
      <w:start w:val="1"/>
      <w:numFmt w:val="decimal"/>
      <w:lvlText w:val="%4."/>
      <w:lvlJc w:val="left"/>
      <w:pPr>
        <w:ind w:left="3220" w:hanging="360"/>
      </w:pPr>
    </w:lvl>
    <w:lvl w:ilvl="4" w:tplc="040C0019" w:tentative="1">
      <w:start w:val="1"/>
      <w:numFmt w:val="lowerLetter"/>
      <w:lvlText w:val="%5."/>
      <w:lvlJc w:val="left"/>
      <w:pPr>
        <w:ind w:left="3940" w:hanging="360"/>
      </w:pPr>
    </w:lvl>
    <w:lvl w:ilvl="5" w:tplc="040C001B" w:tentative="1">
      <w:start w:val="1"/>
      <w:numFmt w:val="lowerRoman"/>
      <w:lvlText w:val="%6."/>
      <w:lvlJc w:val="right"/>
      <w:pPr>
        <w:ind w:left="4660" w:hanging="180"/>
      </w:pPr>
    </w:lvl>
    <w:lvl w:ilvl="6" w:tplc="040C000F" w:tentative="1">
      <w:start w:val="1"/>
      <w:numFmt w:val="decimal"/>
      <w:lvlText w:val="%7."/>
      <w:lvlJc w:val="left"/>
      <w:pPr>
        <w:ind w:left="5380" w:hanging="360"/>
      </w:pPr>
    </w:lvl>
    <w:lvl w:ilvl="7" w:tplc="040C0019" w:tentative="1">
      <w:start w:val="1"/>
      <w:numFmt w:val="lowerLetter"/>
      <w:lvlText w:val="%8."/>
      <w:lvlJc w:val="left"/>
      <w:pPr>
        <w:ind w:left="6100" w:hanging="360"/>
      </w:pPr>
    </w:lvl>
    <w:lvl w:ilvl="8" w:tplc="040C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7">
    <w:nsid w:val="4BF6577B"/>
    <w:multiLevelType w:val="hybridMultilevel"/>
    <w:tmpl w:val="41B88B6C"/>
    <w:lvl w:ilvl="0" w:tplc="B54A641E">
      <w:start w:val="3"/>
      <w:numFmt w:val="bullet"/>
      <w:lvlText w:val=""/>
      <w:lvlJc w:val="left"/>
      <w:pPr>
        <w:ind w:left="1779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49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9" w:hanging="360"/>
      </w:pPr>
      <w:rPr>
        <w:rFonts w:ascii="Wingdings" w:hAnsi="Wingdings" w:hint="default"/>
      </w:rPr>
    </w:lvl>
  </w:abstractNum>
  <w:abstractNum w:abstractNumId="8">
    <w:nsid w:val="51381851"/>
    <w:multiLevelType w:val="hybridMultilevel"/>
    <w:tmpl w:val="CD70CA2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42C5819"/>
    <w:multiLevelType w:val="hybridMultilevel"/>
    <w:tmpl w:val="62CC9524"/>
    <w:lvl w:ilvl="0" w:tplc="33C2F00A">
      <w:numFmt w:val="bullet"/>
      <w:lvlText w:val=""/>
      <w:lvlJc w:val="left"/>
      <w:pPr>
        <w:ind w:left="1060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0">
    <w:nsid w:val="553766B6"/>
    <w:multiLevelType w:val="hybridMultilevel"/>
    <w:tmpl w:val="A3269004"/>
    <w:lvl w:ilvl="0" w:tplc="3B6AB43A">
      <w:start w:val="1"/>
      <w:numFmt w:val="decimal"/>
      <w:lvlText w:val="%1."/>
      <w:lvlJc w:val="left"/>
      <w:pPr>
        <w:ind w:left="10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0" w:hanging="360"/>
      </w:pPr>
    </w:lvl>
    <w:lvl w:ilvl="2" w:tplc="040C001B" w:tentative="1">
      <w:start w:val="1"/>
      <w:numFmt w:val="lowerRoman"/>
      <w:lvlText w:val="%3."/>
      <w:lvlJc w:val="right"/>
      <w:pPr>
        <w:ind w:left="2500" w:hanging="180"/>
      </w:pPr>
    </w:lvl>
    <w:lvl w:ilvl="3" w:tplc="040C000F" w:tentative="1">
      <w:start w:val="1"/>
      <w:numFmt w:val="decimal"/>
      <w:lvlText w:val="%4."/>
      <w:lvlJc w:val="left"/>
      <w:pPr>
        <w:ind w:left="3220" w:hanging="360"/>
      </w:pPr>
    </w:lvl>
    <w:lvl w:ilvl="4" w:tplc="040C0019" w:tentative="1">
      <w:start w:val="1"/>
      <w:numFmt w:val="lowerLetter"/>
      <w:lvlText w:val="%5."/>
      <w:lvlJc w:val="left"/>
      <w:pPr>
        <w:ind w:left="3940" w:hanging="360"/>
      </w:pPr>
    </w:lvl>
    <w:lvl w:ilvl="5" w:tplc="040C001B" w:tentative="1">
      <w:start w:val="1"/>
      <w:numFmt w:val="lowerRoman"/>
      <w:lvlText w:val="%6."/>
      <w:lvlJc w:val="right"/>
      <w:pPr>
        <w:ind w:left="4660" w:hanging="180"/>
      </w:pPr>
    </w:lvl>
    <w:lvl w:ilvl="6" w:tplc="040C000F" w:tentative="1">
      <w:start w:val="1"/>
      <w:numFmt w:val="decimal"/>
      <w:lvlText w:val="%7."/>
      <w:lvlJc w:val="left"/>
      <w:pPr>
        <w:ind w:left="5380" w:hanging="360"/>
      </w:pPr>
    </w:lvl>
    <w:lvl w:ilvl="7" w:tplc="040C0019" w:tentative="1">
      <w:start w:val="1"/>
      <w:numFmt w:val="lowerLetter"/>
      <w:lvlText w:val="%8."/>
      <w:lvlJc w:val="left"/>
      <w:pPr>
        <w:ind w:left="6100" w:hanging="360"/>
      </w:pPr>
    </w:lvl>
    <w:lvl w:ilvl="8" w:tplc="040C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1">
    <w:nsid w:val="570A627E"/>
    <w:multiLevelType w:val="hybridMultilevel"/>
    <w:tmpl w:val="1C9A958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99915F5"/>
    <w:multiLevelType w:val="hybridMultilevel"/>
    <w:tmpl w:val="ABB02100"/>
    <w:lvl w:ilvl="0" w:tplc="5ABE8CB6">
      <w:start w:val="3"/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3">
    <w:nsid w:val="5B047046"/>
    <w:multiLevelType w:val="hybridMultilevel"/>
    <w:tmpl w:val="09CAF50C"/>
    <w:lvl w:ilvl="0" w:tplc="738C4BF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color w:val="00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C6135CB"/>
    <w:multiLevelType w:val="hybridMultilevel"/>
    <w:tmpl w:val="DC1CDB4A"/>
    <w:lvl w:ilvl="0" w:tplc="A22E640E">
      <w:start w:val="1"/>
      <w:numFmt w:val="upperLetter"/>
      <w:lvlText w:val="%1."/>
      <w:lvlJc w:val="left"/>
      <w:pPr>
        <w:ind w:left="10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0" w:hanging="360"/>
      </w:pPr>
    </w:lvl>
    <w:lvl w:ilvl="2" w:tplc="040C001B" w:tentative="1">
      <w:start w:val="1"/>
      <w:numFmt w:val="lowerRoman"/>
      <w:lvlText w:val="%3."/>
      <w:lvlJc w:val="right"/>
      <w:pPr>
        <w:ind w:left="2500" w:hanging="180"/>
      </w:pPr>
    </w:lvl>
    <w:lvl w:ilvl="3" w:tplc="040C000F" w:tentative="1">
      <w:start w:val="1"/>
      <w:numFmt w:val="decimal"/>
      <w:lvlText w:val="%4."/>
      <w:lvlJc w:val="left"/>
      <w:pPr>
        <w:ind w:left="3220" w:hanging="360"/>
      </w:pPr>
    </w:lvl>
    <w:lvl w:ilvl="4" w:tplc="040C0019" w:tentative="1">
      <w:start w:val="1"/>
      <w:numFmt w:val="lowerLetter"/>
      <w:lvlText w:val="%5."/>
      <w:lvlJc w:val="left"/>
      <w:pPr>
        <w:ind w:left="3940" w:hanging="360"/>
      </w:pPr>
    </w:lvl>
    <w:lvl w:ilvl="5" w:tplc="040C001B" w:tentative="1">
      <w:start w:val="1"/>
      <w:numFmt w:val="lowerRoman"/>
      <w:lvlText w:val="%6."/>
      <w:lvlJc w:val="right"/>
      <w:pPr>
        <w:ind w:left="4660" w:hanging="180"/>
      </w:pPr>
    </w:lvl>
    <w:lvl w:ilvl="6" w:tplc="040C000F" w:tentative="1">
      <w:start w:val="1"/>
      <w:numFmt w:val="decimal"/>
      <w:lvlText w:val="%7."/>
      <w:lvlJc w:val="left"/>
      <w:pPr>
        <w:ind w:left="5380" w:hanging="360"/>
      </w:pPr>
    </w:lvl>
    <w:lvl w:ilvl="7" w:tplc="040C0019" w:tentative="1">
      <w:start w:val="1"/>
      <w:numFmt w:val="lowerLetter"/>
      <w:lvlText w:val="%8."/>
      <w:lvlJc w:val="left"/>
      <w:pPr>
        <w:ind w:left="6100" w:hanging="360"/>
      </w:pPr>
    </w:lvl>
    <w:lvl w:ilvl="8" w:tplc="040C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5">
    <w:nsid w:val="5E425A47"/>
    <w:multiLevelType w:val="multilevel"/>
    <w:tmpl w:val="E00E1B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04" w:hanging="2160"/>
      </w:pPr>
      <w:rPr>
        <w:rFonts w:hint="default"/>
      </w:rPr>
    </w:lvl>
  </w:abstractNum>
  <w:abstractNum w:abstractNumId="16">
    <w:nsid w:val="5FE11317"/>
    <w:multiLevelType w:val="hybridMultilevel"/>
    <w:tmpl w:val="19D4215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7296BDB"/>
    <w:multiLevelType w:val="multilevel"/>
    <w:tmpl w:val="DBAE3F40"/>
    <w:lvl w:ilvl="0">
      <w:start w:val="1"/>
      <w:numFmt w:val="decimal"/>
      <w:lvlText w:val="%1."/>
      <w:legacy w:legacy="1" w:legacySpace="0" w:legacyIndent="379"/>
      <w:lvlJc w:val="left"/>
      <w:rPr>
        <w:rFonts w:ascii="Arial" w:eastAsiaTheme="minorEastAsia" w:hAnsi="Arial" w:cs="Arial"/>
        <w:b w:val="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69B77140"/>
    <w:multiLevelType w:val="hybridMultilevel"/>
    <w:tmpl w:val="4086BEA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1273842"/>
    <w:multiLevelType w:val="hybridMultilevel"/>
    <w:tmpl w:val="33D4D4B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4B46D75"/>
    <w:multiLevelType w:val="hybridMultilevel"/>
    <w:tmpl w:val="F11C6330"/>
    <w:lvl w:ilvl="0" w:tplc="C08A0E22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B512C40"/>
    <w:multiLevelType w:val="hybridMultilevel"/>
    <w:tmpl w:val="5506363E"/>
    <w:lvl w:ilvl="0" w:tplc="4BB49DD0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F6048B1"/>
    <w:multiLevelType w:val="hybridMultilevel"/>
    <w:tmpl w:val="446A1900"/>
    <w:lvl w:ilvl="0" w:tplc="963E6F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9"/>
  </w:num>
  <w:num w:numId="3">
    <w:abstractNumId w:val="13"/>
  </w:num>
  <w:num w:numId="4">
    <w:abstractNumId w:val="5"/>
  </w:num>
  <w:num w:numId="5">
    <w:abstractNumId w:val="18"/>
  </w:num>
  <w:num w:numId="6">
    <w:abstractNumId w:val="20"/>
  </w:num>
  <w:num w:numId="7">
    <w:abstractNumId w:val="22"/>
  </w:num>
  <w:num w:numId="8">
    <w:abstractNumId w:val="0"/>
  </w:num>
  <w:num w:numId="9">
    <w:abstractNumId w:val="6"/>
  </w:num>
  <w:num w:numId="10">
    <w:abstractNumId w:val="11"/>
  </w:num>
  <w:num w:numId="11">
    <w:abstractNumId w:val="12"/>
  </w:num>
  <w:num w:numId="12">
    <w:abstractNumId w:val="10"/>
  </w:num>
  <w:num w:numId="13">
    <w:abstractNumId w:val="17"/>
  </w:num>
  <w:num w:numId="14">
    <w:abstractNumId w:val="7"/>
  </w:num>
  <w:num w:numId="15">
    <w:abstractNumId w:val="21"/>
  </w:num>
  <w:num w:numId="16">
    <w:abstractNumId w:val="2"/>
  </w:num>
  <w:num w:numId="17">
    <w:abstractNumId w:val="3"/>
  </w:num>
  <w:num w:numId="18">
    <w:abstractNumId w:val="1"/>
  </w:num>
  <w:num w:numId="19">
    <w:abstractNumId w:val="14"/>
  </w:num>
  <w:num w:numId="20">
    <w:abstractNumId w:val="19"/>
  </w:num>
  <w:num w:numId="21">
    <w:abstractNumId w:val="16"/>
  </w:num>
  <w:num w:numId="22">
    <w:abstractNumId w:val="4"/>
  </w:num>
  <w:num w:numId="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13"/>
  <w:drawingGridVerticalSpacing w:val="11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5E5A"/>
    <w:rsid w:val="000014F3"/>
    <w:rsid w:val="00003394"/>
    <w:rsid w:val="00012DAB"/>
    <w:rsid w:val="00013BAF"/>
    <w:rsid w:val="000165D5"/>
    <w:rsid w:val="00021736"/>
    <w:rsid w:val="0002523D"/>
    <w:rsid w:val="000263C1"/>
    <w:rsid w:val="000336FD"/>
    <w:rsid w:val="00034912"/>
    <w:rsid w:val="00036D41"/>
    <w:rsid w:val="0003704B"/>
    <w:rsid w:val="000528EC"/>
    <w:rsid w:val="00054B32"/>
    <w:rsid w:val="00061569"/>
    <w:rsid w:val="0006331E"/>
    <w:rsid w:val="00065C63"/>
    <w:rsid w:val="00066F0F"/>
    <w:rsid w:val="00070711"/>
    <w:rsid w:val="00072C57"/>
    <w:rsid w:val="00076A5F"/>
    <w:rsid w:val="0008097B"/>
    <w:rsid w:val="00091471"/>
    <w:rsid w:val="00093BA1"/>
    <w:rsid w:val="0009477F"/>
    <w:rsid w:val="000A50B3"/>
    <w:rsid w:val="000B283C"/>
    <w:rsid w:val="000B33CA"/>
    <w:rsid w:val="000B461F"/>
    <w:rsid w:val="000B4AED"/>
    <w:rsid w:val="000C1771"/>
    <w:rsid w:val="000D26BB"/>
    <w:rsid w:val="000D3002"/>
    <w:rsid w:val="000D57DD"/>
    <w:rsid w:val="000D7959"/>
    <w:rsid w:val="000E37B4"/>
    <w:rsid w:val="000E497F"/>
    <w:rsid w:val="000E7B23"/>
    <w:rsid w:val="000E7E0F"/>
    <w:rsid w:val="000F2409"/>
    <w:rsid w:val="000F464E"/>
    <w:rsid w:val="000F6F19"/>
    <w:rsid w:val="000F79EF"/>
    <w:rsid w:val="00100A13"/>
    <w:rsid w:val="001065F9"/>
    <w:rsid w:val="001109D4"/>
    <w:rsid w:val="001124F6"/>
    <w:rsid w:val="00115853"/>
    <w:rsid w:val="001171DC"/>
    <w:rsid w:val="00120159"/>
    <w:rsid w:val="001235FF"/>
    <w:rsid w:val="00131323"/>
    <w:rsid w:val="001358F2"/>
    <w:rsid w:val="00137992"/>
    <w:rsid w:val="00155C4C"/>
    <w:rsid w:val="001569B3"/>
    <w:rsid w:val="001571C5"/>
    <w:rsid w:val="00162165"/>
    <w:rsid w:val="001753A8"/>
    <w:rsid w:val="00175CF6"/>
    <w:rsid w:val="00181BE8"/>
    <w:rsid w:val="0018513B"/>
    <w:rsid w:val="0019667A"/>
    <w:rsid w:val="001A404C"/>
    <w:rsid w:val="001A6643"/>
    <w:rsid w:val="001A6DAB"/>
    <w:rsid w:val="001A73A4"/>
    <w:rsid w:val="001B0B61"/>
    <w:rsid w:val="001B2028"/>
    <w:rsid w:val="001B258C"/>
    <w:rsid w:val="001B5A37"/>
    <w:rsid w:val="001C3F84"/>
    <w:rsid w:val="001D02AD"/>
    <w:rsid w:val="001E09F1"/>
    <w:rsid w:val="001E2BB6"/>
    <w:rsid w:val="001E3126"/>
    <w:rsid w:val="001E4CC7"/>
    <w:rsid w:val="001E6A45"/>
    <w:rsid w:val="001F090F"/>
    <w:rsid w:val="001F5E40"/>
    <w:rsid w:val="001F6174"/>
    <w:rsid w:val="00206D89"/>
    <w:rsid w:val="00212F73"/>
    <w:rsid w:val="00217768"/>
    <w:rsid w:val="00226090"/>
    <w:rsid w:val="00235E5A"/>
    <w:rsid w:val="002362FC"/>
    <w:rsid w:val="00236EDC"/>
    <w:rsid w:val="00241295"/>
    <w:rsid w:val="00243C8F"/>
    <w:rsid w:val="002518EB"/>
    <w:rsid w:val="00254759"/>
    <w:rsid w:val="00255E9B"/>
    <w:rsid w:val="00260C27"/>
    <w:rsid w:val="00262785"/>
    <w:rsid w:val="00262B85"/>
    <w:rsid w:val="00264FDB"/>
    <w:rsid w:val="0027193F"/>
    <w:rsid w:val="002761A7"/>
    <w:rsid w:val="00277360"/>
    <w:rsid w:val="00280962"/>
    <w:rsid w:val="00281493"/>
    <w:rsid w:val="00281999"/>
    <w:rsid w:val="0028634F"/>
    <w:rsid w:val="0028702F"/>
    <w:rsid w:val="002870FA"/>
    <w:rsid w:val="002A6095"/>
    <w:rsid w:val="002B06B6"/>
    <w:rsid w:val="002B0FBF"/>
    <w:rsid w:val="002B128C"/>
    <w:rsid w:val="002B2047"/>
    <w:rsid w:val="002B7A69"/>
    <w:rsid w:val="002C6C32"/>
    <w:rsid w:val="002D3AE0"/>
    <w:rsid w:val="002D3D06"/>
    <w:rsid w:val="002D51FD"/>
    <w:rsid w:val="002E06E4"/>
    <w:rsid w:val="002E0BC9"/>
    <w:rsid w:val="002F7226"/>
    <w:rsid w:val="003050FB"/>
    <w:rsid w:val="003056E4"/>
    <w:rsid w:val="00306F4F"/>
    <w:rsid w:val="003137B3"/>
    <w:rsid w:val="00313B65"/>
    <w:rsid w:val="00315A70"/>
    <w:rsid w:val="0031617A"/>
    <w:rsid w:val="00324314"/>
    <w:rsid w:val="003259E8"/>
    <w:rsid w:val="00332537"/>
    <w:rsid w:val="00337A4F"/>
    <w:rsid w:val="00347714"/>
    <w:rsid w:val="00354082"/>
    <w:rsid w:val="00361099"/>
    <w:rsid w:val="00367CC4"/>
    <w:rsid w:val="00374A53"/>
    <w:rsid w:val="00377B77"/>
    <w:rsid w:val="00382398"/>
    <w:rsid w:val="00396DBB"/>
    <w:rsid w:val="00397AD2"/>
    <w:rsid w:val="003A5A3B"/>
    <w:rsid w:val="003A62F6"/>
    <w:rsid w:val="003B057D"/>
    <w:rsid w:val="003C0B7D"/>
    <w:rsid w:val="003C149A"/>
    <w:rsid w:val="003C4BCA"/>
    <w:rsid w:val="003C4ED7"/>
    <w:rsid w:val="003C6B12"/>
    <w:rsid w:val="003C74D1"/>
    <w:rsid w:val="003C7DBE"/>
    <w:rsid w:val="003D03D5"/>
    <w:rsid w:val="003D2576"/>
    <w:rsid w:val="003D2B07"/>
    <w:rsid w:val="003D7C11"/>
    <w:rsid w:val="003D7CBE"/>
    <w:rsid w:val="003E4978"/>
    <w:rsid w:val="003F3312"/>
    <w:rsid w:val="003F64B8"/>
    <w:rsid w:val="00400478"/>
    <w:rsid w:val="00402F9B"/>
    <w:rsid w:val="00404F43"/>
    <w:rsid w:val="00413627"/>
    <w:rsid w:val="00422185"/>
    <w:rsid w:val="00423954"/>
    <w:rsid w:val="00431327"/>
    <w:rsid w:val="00432C77"/>
    <w:rsid w:val="004335C8"/>
    <w:rsid w:val="00436DB3"/>
    <w:rsid w:val="0044134F"/>
    <w:rsid w:val="0044533E"/>
    <w:rsid w:val="004456FD"/>
    <w:rsid w:val="00454BD1"/>
    <w:rsid w:val="00456EBE"/>
    <w:rsid w:val="00457784"/>
    <w:rsid w:val="00466E41"/>
    <w:rsid w:val="004753D2"/>
    <w:rsid w:val="004756EF"/>
    <w:rsid w:val="00480BA5"/>
    <w:rsid w:val="00487A48"/>
    <w:rsid w:val="00491D13"/>
    <w:rsid w:val="00492264"/>
    <w:rsid w:val="00496D06"/>
    <w:rsid w:val="004A0901"/>
    <w:rsid w:val="004A0CE4"/>
    <w:rsid w:val="004A28C4"/>
    <w:rsid w:val="004A46F1"/>
    <w:rsid w:val="004B7147"/>
    <w:rsid w:val="004C5629"/>
    <w:rsid w:val="004D2851"/>
    <w:rsid w:val="004D38D0"/>
    <w:rsid w:val="004D432D"/>
    <w:rsid w:val="004D7B3E"/>
    <w:rsid w:val="004E5405"/>
    <w:rsid w:val="004E5FD7"/>
    <w:rsid w:val="004E63A8"/>
    <w:rsid w:val="004E7F3E"/>
    <w:rsid w:val="004F21EC"/>
    <w:rsid w:val="004F26DB"/>
    <w:rsid w:val="004F4234"/>
    <w:rsid w:val="004F4531"/>
    <w:rsid w:val="004F594E"/>
    <w:rsid w:val="004F6107"/>
    <w:rsid w:val="004F7CA3"/>
    <w:rsid w:val="005052E5"/>
    <w:rsid w:val="00512D62"/>
    <w:rsid w:val="00513097"/>
    <w:rsid w:val="00523F3C"/>
    <w:rsid w:val="00526799"/>
    <w:rsid w:val="00526879"/>
    <w:rsid w:val="005328C3"/>
    <w:rsid w:val="005333B8"/>
    <w:rsid w:val="00535595"/>
    <w:rsid w:val="0053601E"/>
    <w:rsid w:val="005368C7"/>
    <w:rsid w:val="00537771"/>
    <w:rsid w:val="00540630"/>
    <w:rsid w:val="005412CB"/>
    <w:rsid w:val="005457BF"/>
    <w:rsid w:val="00547E7C"/>
    <w:rsid w:val="00554BE3"/>
    <w:rsid w:val="005570EA"/>
    <w:rsid w:val="00557BA0"/>
    <w:rsid w:val="00562369"/>
    <w:rsid w:val="00576DA2"/>
    <w:rsid w:val="00582A6A"/>
    <w:rsid w:val="00582F15"/>
    <w:rsid w:val="00584407"/>
    <w:rsid w:val="00585EDE"/>
    <w:rsid w:val="00587432"/>
    <w:rsid w:val="00587F23"/>
    <w:rsid w:val="005A2142"/>
    <w:rsid w:val="005A2B3F"/>
    <w:rsid w:val="005A2E27"/>
    <w:rsid w:val="005A4180"/>
    <w:rsid w:val="005A7214"/>
    <w:rsid w:val="005B57C4"/>
    <w:rsid w:val="005B71A3"/>
    <w:rsid w:val="005C35F0"/>
    <w:rsid w:val="005C44F6"/>
    <w:rsid w:val="005C4A27"/>
    <w:rsid w:val="005D36C5"/>
    <w:rsid w:val="005D7575"/>
    <w:rsid w:val="005E09CC"/>
    <w:rsid w:val="005E5B67"/>
    <w:rsid w:val="005F0FD9"/>
    <w:rsid w:val="005F1BDD"/>
    <w:rsid w:val="005F4939"/>
    <w:rsid w:val="005F5028"/>
    <w:rsid w:val="005F555A"/>
    <w:rsid w:val="00605D64"/>
    <w:rsid w:val="00620FCF"/>
    <w:rsid w:val="0062217A"/>
    <w:rsid w:val="0062533F"/>
    <w:rsid w:val="006272B6"/>
    <w:rsid w:val="006273BF"/>
    <w:rsid w:val="00632D30"/>
    <w:rsid w:val="00634927"/>
    <w:rsid w:val="00646808"/>
    <w:rsid w:val="006478C4"/>
    <w:rsid w:val="00651BB4"/>
    <w:rsid w:val="0065655A"/>
    <w:rsid w:val="00656C05"/>
    <w:rsid w:val="00662148"/>
    <w:rsid w:val="00673BB1"/>
    <w:rsid w:val="006771DE"/>
    <w:rsid w:val="00682152"/>
    <w:rsid w:val="00682DDE"/>
    <w:rsid w:val="006851C5"/>
    <w:rsid w:val="00685333"/>
    <w:rsid w:val="00691F42"/>
    <w:rsid w:val="00697377"/>
    <w:rsid w:val="006A08DA"/>
    <w:rsid w:val="006A24F9"/>
    <w:rsid w:val="006A28B6"/>
    <w:rsid w:val="006A3782"/>
    <w:rsid w:val="006B6779"/>
    <w:rsid w:val="006C5D71"/>
    <w:rsid w:val="006D3312"/>
    <w:rsid w:val="006D3D4B"/>
    <w:rsid w:val="006D59DF"/>
    <w:rsid w:val="006E078C"/>
    <w:rsid w:val="006E421D"/>
    <w:rsid w:val="006F138F"/>
    <w:rsid w:val="006F73E9"/>
    <w:rsid w:val="00700C1E"/>
    <w:rsid w:val="00706A50"/>
    <w:rsid w:val="00710713"/>
    <w:rsid w:val="00713A61"/>
    <w:rsid w:val="00723E7C"/>
    <w:rsid w:val="00724FF2"/>
    <w:rsid w:val="00727B30"/>
    <w:rsid w:val="007342C3"/>
    <w:rsid w:val="0074318C"/>
    <w:rsid w:val="00755FFB"/>
    <w:rsid w:val="00776259"/>
    <w:rsid w:val="0077638C"/>
    <w:rsid w:val="007769CB"/>
    <w:rsid w:val="00792FAD"/>
    <w:rsid w:val="00793546"/>
    <w:rsid w:val="00794C88"/>
    <w:rsid w:val="007A3CB7"/>
    <w:rsid w:val="007A493E"/>
    <w:rsid w:val="007A66B6"/>
    <w:rsid w:val="007A7FE3"/>
    <w:rsid w:val="007B48A4"/>
    <w:rsid w:val="007B5D78"/>
    <w:rsid w:val="007C0847"/>
    <w:rsid w:val="007C3643"/>
    <w:rsid w:val="007C5F7D"/>
    <w:rsid w:val="007C6AE9"/>
    <w:rsid w:val="007D1F25"/>
    <w:rsid w:val="007D7A92"/>
    <w:rsid w:val="007E40A5"/>
    <w:rsid w:val="007E590D"/>
    <w:rsid w:val="007F3220"/>
    <w:rsid w:val="007F4018"/>
    <w:rsid w:val="007F52D1"/>
    <w:rsid w:val="00800EF1"/>
    <w:rsid w:val="00802BD4"/>
    <w:rsid w:val="00806C01"/>
    <w:rsid w:val="0081704B"/>
    <w:rsid w:val="00820958"/>
    <w:rsid w:val="00821598"/>
    <w:rsid w:val="00823EAF"/>
    <w:rsid w:val="0082753A"/>
    <w:rsid w:val="008400EA"/>
    <w:rsid w:val="00840152"/>
    <w:rsid w:val="00846EE2"/>
    <w:rsid w:val="008566A9"/>
    <w:rsid w:val="00863760"/>
    <w:rsid w:val="008658C7"/>
    <w:rsid w:val="00865C18"/>
    <w:rsid w:val="00871E46"/>
    <w:rsid w:val="008830C5"/>
    <w:rsid w:val="0088476D"/>
    <w:rsid w:val="008A0DDA"/>
    <w:rsid w:val="008A2FAA"/>
    <w:rsid w:val="008A50B3"/>
    <w:rsid w:val="008A6D93"/>
    <w:rsid w:val="008A7D12"/>
    <w:rsid w:val="008B04B8"/>
    <w:rsid w:val="008B3F0F"/>
    <w:rsid w:val="008B4E08"/>
    <w:rsid w:val="008B502C"/>
    <w:rsid w:val="008C33FA"/>
    <w:rsid w:val="008D4D49"/>
    <w:rsid w:val="008E410E"/>
    <w:rsid w:val="008E5DF1"/>
    <w:rsid w:val="008F2A44"/>
    <w:rsid w:val="008F3A59"/>
    <w:rsid w:val="00901D07"/>
    <w:rsid w:val="009204E4"/>
    <w:rsid w:val="00927ABA"/>
    <w:rsid w:val="009359D4"/>
    <w:rsid w:val="00935E9F"/>
    <w:rsid w:val="009468DE"/>
    <w:rsid w:val="0095729B"/>
    <w:rsid w:val="00964211"/>
    <w:rsid w:val="00973CF1"/>
    <w:rsid w:val="00976756"/>
    <w:rsid w:val="00995C66"/>
    <w:rsid w:val="00995FA1"/>
    <w:rsid w:val="009A3321"/>
    <w:rsid w:val="009B4AEB"/>
    <w:rsid w:val="009B56F7"/>
    <w:rsid w:val="009B5971"/>
    <w:rsid w:val="009B796C"/>
    <w:rsid w:val="009C37DB"/>
    <w:rsid w:val="009E3B7E"/>
    <w:rsid w:val="009E4DBA"/>
    <w:rsid w:val="009F48E9"/>
    <w:rsid w:val="009F4C23"/>
    <w:rsid w:val="009F570C"/>
    <w:rsid w:val="009F5D82"/>
    <w:rsid w:val="00A01AE4"/>
    <w:rsid w:val="00A0231E"/>
    <w:rsid w:val="00A03497"/>
    <w:rsid w:val="00A03F24"/>
    <w:rsid w:val="00A04BDF"/>
    <w:rsid w:val="00A05D90"/>
    <w:rsid w:val="00A07177"/>
    <w:rsid w:val="00A13F80"/>
    <w:rsid w:val="00A16E1C"/>
    <w:rsid w:val="00A208A3"/>
    <w:rsid w:val="00A33926"/>
    <w:rsid w:val="00A465F7"/>
    <w:rsid w:val="00A50FE7"/>
    <w:rsid w:val="00A51A43"/>
    <w:rsid w:val="00A51F45"/>
    <w:rsid w:val="00A52A46"/>
    <w:rsid w:val="00A54D21"/>
    <w:rsid w:val="00A65A15"/>
    <w:rsid w:val="00A712F8"/>
    <w:rsid w:val="00A76B45"/>
    <w:rsid w:val="00A84A32"/>
    <w:rsid w:val="00A8695A"/>
    <w:rsid w:val="00A92CEA"/>
    <w:rsid w:val="00AA2215"/>
    <w:rsid w:val="00AA39B7"/>
    <w:rsid w:val="00AA3EB0"/>
    <w:rsid w:val="00AA4103"/>
    <w:rsid w:val="00AB1E18"/>
    <w:rsid w:val="00AB2CEE"/>
    <w:rsid w:val="00AB376D"/>
    <w:rsid w:val="00AB57E8"/>
    <w:rsid w:val="00AB64A6"/>
    <w:rsid w:val="00AC0FBC"/>
    <w:rsid w:val="00AC3020"/>
    <w:rsid w:val="00AD3513"/>
    <w:rsid w:val="00AE270E"/>
    <w:rsid w:val="00AE5260"/>
    <w:rsid w:val="00AE5461"/>
    <w:rsid w:val="00AF0CAF"/>
    <w:rsid w:val="00B02DD4"/>
    <w:rsid w:val="00B12E76"/>
    <w:rsid w:val="00B16837"/>
    <w:rsid w:val="00B276A3"/>
    <w:rsid w:val="00B319A2"/>
    <w:rsid w:val="00B3661D"/>
    <w:rsid w:val="00B414C5"/>
    <w:rsid w:val="00B467CE"/>
    <w:rsid w:val="00B56109"/>
    <w:rsid w:val="00B601F8"/>
    <w:rsid w:val="00B6791D"/>
    <w:rsid w:val="00B72E88"/>
    <w:rsid w:val="00B914FB"/>
    <w:rsid w:val="00B95DBB"/>
    <w:rsid w:val="00B97797"/>
    <w:rsid w:val="00BA262A"/>
    <w:rsid w:val="00BA4384"/>
    <w:rsid w:val="00BA7B2C"/>
    <w:rsid w:val="00BB33B2"/>
    <w:rsid w:val="00BB387D"/>
    <w:rsid w:val="00BC762A"/>
    <w:rsid w:val="00BD46F7"/>
    <w:rsid w:val="00BD48B6"/>
    <w:rsid w:val="00BD6DEB"/>
    <w:rsid w:val="00BE1DE4"/>
    <w:rsid w:val="00BE65AD"/>
    <w:rsid w:val="00BE7B5E"/>
    <w:rsid w:val="00BF0A23"/>
    <w:rsid w:val="00BF156C"/>
    <w:rsid w:val="00BF252C"/>
    <w:rsid w:val="00BF680E"/>
    <w:rsid w:val="00C000C6"/>
    <w:rsid w:val="00C105F7"/>
    <w:rsid w:val="00C1243A"/>
    <w:rsid w:val="00C17E38"/>
    <w:rsid w:val="00C23CB4"/>
    <w:rsid w:val="00C26F05"/>
    <w:rsid w:val="00C272A9"/>
    <w:rsid w:val="00C30760"/>
    <w:rsid w:val="00C33E7A"/>
    <w:rsid w:val="00C364FB"/>
    <w:rsid w:val="00C41453"/>
    <w:rsid w:val="00C415FE"/>
    <w:rsid w:val="00C43AE5"/>
    <w:rsid w:val="00C50B44"/>
    <w:rsid w:val="00C51F69"/>
    <w:rsid w:val="00C56DDC"/>
    <w:rsid w:val="00C72962"/>
    <w:rsid w:val="00C72B18"/>
    <w:rsid w:val="00C9320E"/>
    <w:rsid w:val="00C93602"/>
    <w:rsid w:val="00C97B19"/>
    <w:rsid w:val="00CA36FE"/>
    <w:rsid w:val="00CB0103"/>
    <w:rsid w:val="00CB17CA"/>
    <w:rsid w:val="00CB3DC1"/>
    <w:rsid w:val="00CC04D2"/>
    <w:rsid w:val="00CC4D97"/>
    <w:rsid w:val="00CD0332"/>
    <w:rsid w:val="00CD2964"/>
    <w:rsid w:val="00CE13AA"/>
    <w:rsid w:val="00CE3A4F"/>
    <w:rsid w:val="00CF57C7"/>
    <w:rsid w:val="00CF6077"/>
    <w:rsid w:val="00D0349F"/>
    <w:rsid w:val="00D06779"/>
    <w:rsid w:val="00D15EB5"/>
    <w:rsid w:val="00D2176F"/>
    <w:rsid w:val="00D2324B"/>
    <w:rsid w:val="00D33A3D"/>
    <w:rsid w:val="00D35F2A"/>
    <w:rsid w:val="00D36085"/>
    <w:rsid w:val="00D43D06"/>
    <w:rsid w:val="00D5028F"/>
    <w:rsid w:val="00D52783"/>
    <w:rsid w:val="00D53FB5"/>
    <w:rsid w:val="00D543F8"/>
    <w:rsid w:val="00D54DF2"/>
    <w:rsid w:val="00D5559D"/>
    <w:rsid w:val="00D62EF0"/>
    <w:rsid w:val="00D74A68"/>
    <w:rsid w:val="00D77A78"/>
    <w:rsid w:val="00D8222E"/>
    <w:rsid w:val="00D84B65"/>
    <w:rsid w:val="00D86CB1"/>
    <w:rsid w:val="00D874A5"/>
    <w:rsid w:val="00D9313E"/>
    <w:rsid w:val="00D96D5C"/>
    <w:rsid w:val="00DA3935"/>
    <w:rsid w:val="00DA589E"/>
    <w:rsid w:val="00DA5F1B"/>
    <w:rsid w:val="00DA6146"/>
    <w:rsid w:val="00DB1AAF"/>
    <w:rsid w:val="00DE11B1"/>
    <w:rsid w:val="00DF0181"/>
    <w:rsid w:val="00DF3325"/>
    <w:rsid w:val="00DF6B22"/>
    <w:rsid w:val="00E0537F"/>
    <w:rsid w:val="00E1350A"/>
    <w:rsid w:val="00E15FF7"/>
    <w:rsid w:val="00E261A4"/>
    <w:rsid w:val="00E26447"/>
    <w:rsid w:val="00E31CFD"/>
    <w:rsid w:val="00E4619A"/>
    <w:rsid w:val="00E467C9"/>
    <w:rsid w:val="00E62302"/>
    <w:rsid w:val="00E63F47"/>
    <w:rsid w:val="00E70008"/>
    <w:rsid w:val="00E71BD8"/>
    <w:rsid w:val="00E721DF"/>
    <w:rsid w:val="00E756F0"/>
    <w:rsid w:val="00E81875"/>
    <w:rsid w:val="00E82CE4"/>
    <w:rsid w:val="00E84440"/>
    <w:rsid w:val="00E92319"/>
    <w:rsid w:val="00EA4106"/>
    <w:rsid w:val="00EA5334"/>
    <w:rsid w:val="00EA617F"/>
    <w:rsid w:val="00EA64EA"/>
    <w:rsid w:val="00EB165E"/>
    <w:rsid w:val="00EB332D"/>
    <w:rsid w:val="00EC0B2A"/>
    <w:rsid w:val="00EC0D08"/>
    <w:rsid w:val="00EC1315"/>
    <w:rsid w:val="00EC7E6D"/>
    <w:rsid w:val="00ED79A6"/>
    <w:rsid w:val="00EE55F7"/>
    <w:rsid w:val="00EE6CA3"/>
    <w:rsid w:val="00EF0976"/>
    <w:rsid w:val="00EF1459"/>
    <w:rsid w:val="00EF65A2"/>
    <w:rsid w:val="00F03E41"/>
    <w:rsid w:val="00F07676"/>
    <w:rsid w:val="00F1771C"/>
    <w:rsid w:val="00F26EB0"/>
    <w:rsid w:val="00F27E69"/>
    <w:rsid w:val="00F31249"/>
    <w:rsid w:val="00F33D9A"/>
    <w:rsid w:val="00F34D67"/>
    <w:rsid w:val="00F37203"/>
    <w:rsid w:val="00F431C4"/>
    <w:rsid w:val="00F4436F"/>
    <w:rsid w:val="00F53BCF"/>
    <w:rsid w:val="00F65707"/>
    <w:rsid w:val="00F67524"/>
    <w:rsid w:val="00F70189"/>
    <w:rsid w:val="00F754DC"/>
    <w:rsid w:val="00F7732C"/>
    <w:rsid w:val="00F82BBC"/>
    <w:rsid w:val="00F8523D"/>
    <w:rsid w:val="00FA02A6"/>
    <w:rsid w:val="00FA0AFC"/>
    <w:rsid w:val="00FA2949"/>
    <w:rsid w:val="00FA4786"/>
    <w:rsid w:val="00FA76A8"/>
    <w:rsid w:val="00FB1A86"/>
    <w:rsid w:val="00FB5557"/>
    <w:rsid w:val="00FD1858"/>
    <w:rsid w:val="00FD1AB4"/>
    <w:rsid w:val="00FD7BFE"/>
    <w:rsid w:val="00FE047F"/>
    <w:rsid w:val="00FE2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6880A0F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04BDF"/>
    <w:rPr>
      <w:sz w:val="24"/>
      <w:lang w:eastAsia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367CC4"/>
    <w:pPr>
      <w:keepNext/>
      <w:keepLines/>
      <w:suppressAutoHyphens/>
      <w:spacing w:before="200"/>
      <w:outlineLvl w:val="2"/>
    </w:pPr>
    <w:rPr>
      <w:rFonts w:ascii="Cambria" w:hAnsi="Cambria"/>
      <w:b/>
      <w:bCs/>
      <w:color w:val="4F81BD"/>
      <w:szCs w:val="24"/>
      <w:lang w:eastAsia="ar-SA"/>
    </w:rPr>
  </w:style>
  <w:style w:type="paragraph" w:styleId="Titre4">
    <w:name w:val="heading 4"/>
    <w:basedOn w:val="Normal"/>
    <w:next w:val="Normal"/>
    <w:qFormat/>
    <w:rsid w:val="00A04BDF"/>
    <w:pPr>
      <w:keepNext/>
      <w:widowControl w:val="0"/>
      <w:tabs>
        <w:tab w:val="left" w:pos="0"/>
        <w:tab w:val="left" w:pos="595"/>
        <w:tab w:val="left" w:pos="739"/>
        <w:tab w:val="left" w:pos="1468"/>
        <w:tab w:val="right" w:pos="4929"/>
        <w:tab w:val="right" w:pos="6259"/>
        <w:tab w:val="left" w:pos="6633"/>
        <w:tab w:val="right" w:pos="7358"/>
        <w:tab w:val="right" w:pos="7665"/>
        <w:tab w:val="left" w:pos="7800"/>
        <w:tab w:val="right" w:pos="8380"/>
        <w:tab w:val="left" w:pos="8481"/>
        <w:tab w:val="left" w:pos="9374"/>
        <w:tab w:val="right" w:pos="10152"/>
        <w:tab w:val="left" w:pos="10329"/>
      </w:tabs>
      <w:autoSpaceDE w:val="0"/>
      <w:autoSpaceDN w:val="0"/>
      <w:adjustRightInd w:val="0"/>
      <w:ind w:firstLine="600"/>
      <w:outlineLvl w:val="3"/>
    </w:pPr>
    <w:rPr>
      <w:b/>
      <w:bCs/>
      <w:noProof/>
      <w:sz w:val="22"/>
      <w:lang w:eastAsia="fr-FR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367CC4"/>
    <w:pPr>
      <w:keepNext/>
      <w:keepLines/>
      <w:suppressAutoHyphens/>
      <w:spacing w:before="200"/>
      <w:outlineLvl w:val="5"/>
    </w:pPr>
    <w:rPr>
      <w:rFonts w:ascii="Cambria" w:hAnsi="Cambria"/>
      <w:i/>
      <w:iCs/>
      <w:color w:val="243F60"/>
      <w:szCs w:val="24"/>
      <w:lang w:eastAsia="ar-SA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367CC4"/>
    <w:pPr>
      <w:keepNext/>
      <w:keepLines/>
      <w:suppressAutoHyphens/>
      <w:spacing w:before="200"/>
      <w:outlineLvl w:val="6"/>
    </w:pPr>
    <w:rPr>
      <w:rFonts w:ascii="Cambria" w:hAnsi="Cambria"/>
      <w:i/>
      <w:iCs/>
      <w:color w:val="404040"/>
      <w:szCs w:val="24"/>
      <w:lang w:eastAsia="ar-SA"/>
    </w:rPr>
  </w:style>
  <w:style w:type="paragraph" w:styleId="Titre9">
    <w:name w:val="heading 9"/>
    <w:basedOn w:val="Normal"/>
    <w:next w:val="Normal"/>
    <w:qFormat/>
    <w:rsid w:val="00A04BDF"/>
    <w:pPr>
      <w:keepNext/>
      <w:outlineLvl w:val="8"/>
    </w:pPr>
    <w:rPr>
      <w:b/>
      <w:bCs/>
      <w:color w:val="000000"/>
      <w:lang w:val="de-D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rsid w:val="00A04BDF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A04BDF"/>
  </w:style>
  <w:style w:type="table" w:styleId="Grilledutableau">
    <w:name w:val="Table Grid"/>
    <w:basedOn w:val="TableauNormal"/>
    <w:uiPriority w:val="39"/>
    <w:rsid w:val="000033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rsid w:val="00D36085"/>
    <w:pPr>
      <w:tabs>
        <w:tab w:val="center" w:pos="4536"/>
        <w:tab w:val="right" w:pos="9072"/>
      </w:tabs>
    </w:pPr>
  </w:style>
  <w:style w:type="character" w:customStyle="1" w:styleId="Titre3Car">
    <w:name w:val="Titre 3 Car"/>
    <w:link w:val="Titre3"/>
    <w:uiPriority w:val="9"/>
    <w:rsid w:val="00367CC4"/>
    <w:rPr>
      <w:rFonts w:ascii="Cambria" w:eastAsia="Times New Roman" w:hAnsi="Cambria" w:cs="Times New Roman"/>
      <w:b/>
      <w:bCs/>
      <w:color w:val="4F81BD"/>
      <w:sz w:val="24"/>
      <w:szCs w:val="24"/>
      <w:lang w:eastAsia="ar-SA"/>
    </w:rPr>
  </w:style>
  <w:style w:type="character" w:customStyle="1" w:styleId="Titre6Car">
    <w:name w:val="Titre 6 Car"/>
    <w:link w:val="Titre6"/>
    <w:uiPriority w:val="9"/>
    <w:semiHidden/>
    <w:rsid w:val="00367CC4"/>
    <w:rPr>
      <w:rFonts w:ascii="Cambria" w:eastAsia="Times New Roman" w:hAnsi="Cambria" w:cs="Times New Roman"/>
      <w:i/>
      <w:iCs/>
      <w:color w:val="243F60"/>
      <w:sz w:val="24"/>
      <w:szCs w:val="24"/>
      <w:lang w:eastAsia="ar-SA"/>
    </w:rPr>
  </w:style>
  <w:style w:type="character" w:customStyle="1" w:styleId="Titre7Car">
    <w:name w:val="Titre 7 Car"/>
    <w:link w:val="Titre7"/>
    <w:uiPriority w:val="9"/>
    <w:semiHidden/>
    <w:rsid w:val="00367CC4"/>
    <w:rPr>
      <w:rFonts w:ascii="Cambria" w:eastAsia="Times New Roman" w:hAnsi="Cambria" w:cs="Times New Roman"/>
      <w:i/>
      <w:iCs/>
      <w:color w:val="404040"/>
      <w:sz w:val="24"/>
      <w:szCs w:val="24"/>
      <w:lang w:eastAsia="ar-SA"/>
    </w:rPr>
  </w:style>
  <w:style w:type="paragraph" w:styleId="Corpsdetexte">
    <w:name w:val="Body Text"/>
    <w:basedOn w:val="Normal"/>
    <w:link w:val="CorpsdetexteCar"/>
    <w:rsid w:val="00CA36FE"/>
    <w:rPr>
      <w:b/>
      <w:bCs/>
    </w:rPr>
  </w:style>
  <w:style w:type="character" w:customStyle="1" w:styleId="CorpsdetexteCar">
    <w:name w:val="Corps de texte Car"/>
    <w:link w:val="Corpsdetexte"/>
    <w:rsid w:val="00CA36FE"/>
    <w:rPr>
      <w:b/>
      <w:bCs/>
      <w:sz w:val="24"/>
      <w:lang w:eastAsia="en-US"/>
    </w:rPr>
  </w:style>
  <w:style w:type="paragraph" w:styleId="Textedebulles">
    <w:name w:val="Balloon Text"/>
    <w:basedOn w:val="Normal"/>
    <w:link w:val="TextedebullesCar"/>
    <w:rsid w:val="0011585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115853"/>
    <w:rPr>
      <w:rFonts w:ascii="Tahoma" w:hAnsi="Tahoma" w:cs="Tahoma"/>
      <w:sz w:val="16"/>
      <w:szCs w:val="16"/>
      <w:lang w:eastAsia="en-US"/>
    </w:rPr>
  </w:style>
  <w:style w:type="paragraph" w:styleId="Paragraphedeliste">
    <w:name w:val="List Paragraph"/>
    <w:basedOn w:val="Normal"/>
    <w:uiPriority w:val="34"/>
    <w:qFormat/>
    <w:rsid w:val="004D2851"/>
    <w:pPr>
      <w:ind w:left="720"/>
      <w:contextualSpacing/>
    </w:pPr>
    <w:rPr>
      <w:rFonts w:ascii="Calibri" w:eastAsia="Calibri" w:hAnsi="Calibri"/>
      <w:szCs w:val="24"/>
    </w:rPr>
  </w:style>
  <w:style w:type="paragraph" w:styleId="Corpsdetexte2">
    <w:name w:val="Body Text 2"/>
    <w:basedOn w:val="Normal"/>
    <w:link w:val="Corpsdetexte2Car"/>
    <w:rsid w:val="008566A9"/>
    <w:pPr>
      <w:spacing w:after="120" w:line="480" w:lineRule="auto"/>
    </w:pPr>
  </w:style>
  <w:style w:type="character" w:customStyle="1" w:styleId="Corpsdetexte2Car">
    <w:name w:val="Corps de texte 2 Car"/>
    <w:link w:val="Corpsdetexte2"/>
    <w:rsid w:val="008566A9"/>
    <w:rPr>
      <w:sz w:val="24"/>
      <w:lang w:eastAsia="en-US"/>
    </w:rPr>
  </w:style>
  <w:style w:type="character" w:styleId="Textedelespacerserv">
    <w:name w:val="Placeholder Text"/>
    <w:basedOn w:val="Policepardfaut"/>
    <w:uiPriority w:val="99"/>
    <w:semiHidden/>
    <w:rsid w:val="00F754DC"/>
    <w:rPr>
      <w:color w:val="808080"/>
    </w:rPr>
  </w:style>
  <w:style w:type="character" w:styleId="Lienhypertexte">
    <w:name w:val="Hyperlink"/>
    <w:basedOn w:val="Policepardfaut"/>
    <w:rsid w:val="000336FD"/>
    <w:rPr>
      <w:color w:val="0563C1" w:themeColor="hyperlink"/>
      <w:u w:val="single"/>
    </w:rPr>
  </w:style>
  <w:style w:type="paragraph" w:customStyle="1" w:styleId="Style1">
    <w:name w:val="Style1"/>
    <w:basedOn w:val="Normal"/>
    <w:uiPriority w:val="99"/>
    <w:rsid w:val="009359D4"/>
    <w:pPr>
      <w:widowControl w:val="0"/>
      <w:autoSpaceDE w:val="0"/>
      <w:autoSpaceDN w:val="0"/>
      <w:adjustRightInd w:val="0"/>
      <w:spacing w:line="288" w:lineRule="exact"/>
      <w:jc w:val="both"/>
    </w:pPr>
    <w:rPr>
      <w:rFonts w:ascii="Arial" w:eastAsiaTheme="minorEastAsia" w:hAnsi="Arial" w:cs="Arial"/>
      <w:szCs w:val="24"/>
      <w:lang w:eastAsia="fr-FR"/>
    </w:rPr>
  </w:style>
  <w:style w:type="character" w:customStyle="1" w:styleId="FontStyle11">
    <w:name w:val="Font Style11"/>
    <w:basedOn w:val="Policepardfaut"/>
    <w:uiPriority w:val="99"/>
    <w:rsid w:val="009359D4"/>
    <w:rPr>
      <w:rFonts w:ascii="Arial" w:hAnsi="Arial" w:cs="Arial" w:hint="default"/>
      <w:sz w:val="16"/>
      <w:szCs w:val="16"/>
    </w:rPr>
  </w:style>
  <w:style w:type="character" w:customStyle="1" w:styleId="FontStyle13">
    <w:name w:val="Font Style13"/>
    <w:basedOn w:val="Policepardfaut"/>
    <w:uiPriority w:val="99"/>
    <w:rsid w:val="009359D4"/>
    <w:rPr>
      <w:rFonts w:ascii="Arial" w:hAnsi="Arial" w:cs="Arial" w:hint="default"/>
      <w:i/>
      <w:iCs/>
      <w:sz w:val="16"/>
      <w:szCs w:val="16"/>
    </w:rPr>
  </w:style>
  <w:style w:type="character" w:styleId="Accentuation">
    <w:name w:val="Emphasis"/>
    <w:basedOn w:val="Policepardfaut"/>
    <w:qFormat/>
    <w:rsid w:val="009359D4"/>
    <w:rPr>
      <w:i/>
      <w:iCs/>
    </w:rPr>
  </w:style>
  <w:style w:type="paragraph" w:styleId="NormalWeb">
    <w:name w:val="Normal (Web)"/>
    <w:basedOn w:val="Normal"/>
    <w:uiPriority w:val="99"/>
    <w:unhideWhenUsed/>
    <w:rsid w:val="009359D4"/>
    <w:pPr>
      <w:spacing w:before="100" w:beforeAutospacing="1" w:after="100" w:afterAutospacing="1"/>
    </w:pPr>
    <w:rPr>
      <w:szCs w:val="24"/>
      <w:lang w:eastAsia="fr-FR"/>
    </w:rPr>
  </w:style>
  <w:style w:type="character" w:customStyle="1" w:styleId="nowrap">
    <w:name w:val="nowrap"/>
    <w:basedOn w:val="Policepardfaut"/>
    <w:rsid w:val="0019667A"/>
  </w:style>
  <w:style w:type="paragraph" w:customStyle="1" w:styleId="Default">
    <w:name w:val="Default"/>
    <w:rsid w:val="0013799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04BDF"/>
    <w:rPr>
      <w:sz w:val="24"/>
      <w:lang w:eastAsia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367CC4"/>
    <w:pPr>
      <w:keepNext/>
      <w:keepLines/>
      <w:suppressAutoHyphens/>
      <w:spacing w:before="200"/>
      <w:outlineLvl w:val="2"/>
    </w:pPr>
    <w:rPr>
      <w:rFonts w:ascii="Cambria" w:hAnsi="Cambria"/>
      <w:b/>
      <w:bCs/>
      <w:color w:val="4F81BD"/>
      <w:szCs w:val="24"/>
      <w:lang w:eastAsia="ar-SA"/>
    </w:rPr>
  </w:style>
  <w:style w:type="paragraph" w:styleId="Titre4">
    <w:name w:val="heading 4"/>
    <w:basedOn w:val="Normal"/>
    <w:next w:val="Normal"/>
    <w:qFormat/>
    <w:rsid w:val="00A04BDF"/>
    <w:pPr>
      <w:keepNext/>
      <w:widowControl w:val="0"/>
      <w:tabs>
        <w:tab w:val="left" w:pos="0"/>
        <w:tab w:val="left" w:pos="595"/>
        <w:tab w:val="left" w:pos="739"/>
        <w:tab w:val="left" w:pos="1468"/>
        <w:tab w:val="right" w:pos="4929"/>
        <w:tab w:val="right" w:pos="6259"/>
        <w:tab w:val="left" w:pos="6633"/>
        <w:tab w:val="right" w:pos="7358"/>
        <w:tab w:val="right" w:pos="7665"/>
        <w:tab w:val="left" w:pos="7800"/>
        <w:tab w:val="right" w:pos="8380"/>
        <w:tab w:val="left" w:pos="8481"/>
        <w:tab w:val="left" w:pos="9374"/>
        <w:tab w:val="right" w:pos="10152"/>
        <w:tab w:val="left" w:pos="10329"/>
      </w:tabs>
      <w:autoSpaceDE w:val="0"/>
      <w:autoSpaceDN w:val="0"/>
      <w:adjustRightInd w:val="0"/>
      <w:ind w:firstLine="600"/>
      <w:outlineLvl w:val="3"/>
    </w:pPr>
    <w:rPr>
      <w:b/>
      <w:bCs/>
      <w:noProof/>
      <w:sz w:val="22"/>
      <w:lang w:eastAsia="fr-FR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367CC4"/>
    <w:pPr>
      <w:keepNext/>
      <w:keepLines/>
      <w:suppressAutoHyphens/>
      <w:spacing w:before="200"/>
      <w:outlineLvl w:val="5"/>
    </w:pPr>
    <w:rPr>
      <w:rFonts w:ascii="Cambria" w:hAnsi="Cambria"/>
      <w:i/>
      <w:iCs/>
      <w:color w:val="243F60"/>
      <w:szCs w:val="24"/>
      <w:lang w:eastAsia="ar-SA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367CC4"/>
    <w:pPr>
      <w:keepNext/>
      <w:keepLines/>
      <w:suppressAutoHyphens/>
      <w:spacing w:before="200"/>
      <w:outlineLvl w:val="6"/>
    </w:pPr>
    <w:rPr>
      <w:rFonts w:ascii="Cambria" w:hAnsi="Cambria"/>
      <w:i/>
      <w:iCs/>
      <w:color w:val="404040"/>
      <w:szCs w:val="24"/>
      <w:lang w:eastAsia="ar-SA"/>
    </w:rPr>
  </w:style>
  <w:style w:type="paragraph" w:styleId="Titre9">
    <w:name w:val="heading 9"/>
    <w:basedOn w:val="Normal"/>
    <w:next w:val="Normal"/>
    <w:qFormat/>
    <w:rsid w:val="00A04BDF"/>
    <w:pPr>
      <w:keepNext/>
      <w:outlineLvl w:val="8"/>
    </w:pPr>
    <w:rPr>
      <w:b/>
      <w:bCs/>
      <w:color w:val="000000"/>
      <w:lang w:val="de-D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rsid w:val="00A04BDF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A04BDF"/>
  </w:style>
  <w:style w:type="table" w:styleId="Grilledutableau">
    <w:name w:val="Table Grid"/>
    <w:basedOn w:val="TableauNormal"/>
    <w:uiPriority w:val="39"/>
    <w:rsid w:val="000033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rsid w:val="00D36085"/>
    <w:pPr>
      <w:tabs>
        <w:tab w:val="center" w:pos="4536"/>
        <w:tab w:val="right" w:pos="9072"/>
      </w:tabs>
    </w:pPr>
  </w:style>
  <w:style w:type="character" w:customStyle="1" w:styleId="Titre3Car">
    <w:name w:val="Titre 3 Car"/>
    <w:link w:val="Titre3"/>
    <w:uiPriority w:val="9"/>
    <w:rsid w:val="00367CC4"/>
    <w:rPr>
      <w:rFonts w:ascii="Cambria" w:eastAsia="Times New Roman" w:hAnsi="Cambria" w:cs="Times New Roman"/>
      <w:b/>
      <w:bCs/>
      <w:color w:val="4F81BD"/>
      <w:sz w:val="24"/>
      <w:szCs w:val="24"/>
      <w:lang w:eastAsia="ar-SA"/>
    </w:rPr>
  </w:style>
  <w:style w:type="character" w:customStyle="1" w:styleId="Titre6Car">
    <w:name w:val="Titre 6 Car"/>
    <w:link w:val="Titre6"/>
    <w:uiPriority w:val="9"/>
    <w:semiHidden/>
    <w:rsid w:val="00367CC4"/>
    <w:rPr>
      <w:rFonts w:ascii="Cambria" w:eastAsia="Times New Roman" w:hAnsi="Cambria" w:cs="Times New Roman"/>
      <w:i/>
      <w:iCs/>
      <w:color w:val="243F60"/>
      <w:sz w:val="24"/>
      <w:szCs w:val="24"/>
      <w:lang w:eastAsia="ar-SA"/>
    </w:rPr>
  </w:style>
  <w:style w:type="character" w:customStyle="1" w:styleId="Titre7Car">
    <w:name w:val="Titre 7 Car"/>
    <w:link w:val="Titre7"/>
    <w:uiPriority w:val="9"/>
    <w:semiHidden/>
    <w:rsid w:val="00367CC4"/>
    <w:rPr>
      <w:rFonts w:ascii="Cambria" w:eastAsia="Times New Roman" w:hAnsi="Cambria" w:cs="Times New Roman"/>
      <w:i/>
      <w:iCs/>
      <w:color w:val="404040"/>
      <w:sz w:val="24"/>
      <w:szCs w:val="24"/>
      <w:lang w:eastAsia="ar-SA"/>
    </w:rPr>
  </w:style>
  <w:style w:type="paragraph" w:styleId="Corpsdetexte">
    <w:name w:val="Body Text"/>
    <w:basedOn w:val="Normal"/>
    <w:link w:val="CorpsdetexteCar"/>
    <w:rsid w:val="00CA36FE"/>
    <w:rPr>
      <w:b/>
      <w:bCs/>
    </w:rPr>
  </w:style>
  <w:style w:type="character" w:customStyle="1" w:styleId="CorpsdetexteCar">
    <w:name w:val="Corps de texte Car"/>
    <w:link w:val="Corpsdetexte"/>
    <w:rsid w:val="00CA36FE"/>
    <w:rPr>
      <w:b/>
      <w:bCs/>
      <w:sz w:val="24"/>
      <w:lang w:eastAsia="en-US"/>
    </w:rPr>
  </w:style>
  <w:style w:type="paragraph" w:styleId="Textedebulles">
    <w:name w:val="Balloon Text"/>
    <w:basedOn w:val="Normal"/>
    <w:link w:val="TextedebullesCar"/>
    <w:rsid w:val="0011585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115853"/>
    <w:rPr>
      <w:rFonts w:ascii="Tahoma" w:hAnsi="Tahoma" w:cs="Tahoma"/>
      <w:sz w:val="16"/>
      <w:szCs w:val="16"/>
      <w:lang w:eastAsia="en-US"/>
    </w:rPr>
  </w:style>
  <w:style w:type="paragraph" w:styleId="Paragraphedeliste">
    <w:name w:val="List Paragraph"/>
    <w:basedOn w:val="Normal"/>
    <w:uiPriority w:val="34"/>
    <w:qFormat/>
    <w:rsid w:val="004D2851"/>
    <w:pPr>
      <w:ind w:left="720"/>
      <w:contextualSpacing/>
    </w:pPr>
    <w:rPr>
      <w:rFonts w:ascii="Calibri" w:eastAsia="Calibri" w:hAnsi="Calibri"/>
      <w:szCs w:val="24"/>
    </w:rPr>
  </w:style>
  <w:style w:type="paragraph" w:styleId="Corpsdetexte2">
    <w:name w:val="Body Text 2"/>
    <w:basedOn w:val="Normal"/>
    <w:link w:val="Corpsdetexte2Car"/>
    <w:rsid w:val="008566A9"/>
    <w:pPr>
      <w:spacing w:after="120" w:line="480" w:lineRule="auto"/>
    </w:pPr>
  </w:style>
  <w:style w:type="character" w:customStyle="1" w:styleId="Corpsdetexte2Car">
    <w:name w:val="Corps de texte 2 Car"/>
    <w:link w:val="Corpsdetexte2"/>
    <w:rsid w:val="008566A9"/>
    <w:rPr>
      <w:sz w:val="24"/>
      <w:lang w:eastAsia="en-US"/>
    </w:rPr>
  </w:style>
  <w:style w:type="character" w:styleId="Textedelespacerserv">
    <w:name w:val="Placeholder Text"/>
    <w:basedOn w:val="Policepardfaut"/>
    <w:uiPriority w:val="99"/>
    <w:semiHidden/>
    <w:rsid w:val="00F754DC"/>
    <w:rPr>
      <w:color w:val="808080"/>
    </w:rPr>
  </w:style>
  <w:style w:type="character" w:styleId="Lienhypertexte">
    <w:name w:val="Hyperlink"/>
    <w:basedOn w:val="Policepardfaut"/>
    <w:rsid w:val="000336FD"/>
    <w:rPr>
      <w:color w:val="0563C1" w:themeColor="hyperlink"/>
      <w:u w:val="single"/>
    </w:rPr>
  </w:style>
  <w:style w:type="paragraph" w:customStyle="1" w:styleId="Style1">
    <w:name w:val="Style1"/>
    <w:basedOn w:val="Normal"/>
    <w:uiPriority w:val="99"/>
    <w:rsid w:val="009359D4"/>
    <w:pPr>
      <w:widowControl w:val="0"/>
      <w:autoSpaceDE w:val="0"/>
      <w:autoSpaceDN w:val="0"/>
      <w:adjustRightInd w:val="0"/>
      <w:spacing w:line="288" w:lineRule="exact"/>
      <w:jc w:val="both"/>
    </w:pPr>
    <w:rPr>
      <w:rFonts w:ascii="Arial" w:eastAsiaTheme="minorEastAsia" w:hAnsi="Arial" w:cs="Arial"/>
      <w:szCs w:val="24"/>
      <w:lang w:eastAsia="fr-FR"/>
    </w:rPr>
  </w:style>
  <w:style w:type="character" w:customStyle="1" w:styleId="FontStyle11">
    <w:name w:val="Font Style11"/>
    <w:basedOn w:val="Policepardfaut"/>
    <w:uiPriority w:val="99"/>
    <w:rsid w:val="009359D4"/>
    <w:rPr>
      <w:rFonts w:ascii="Arial" w:hAnsi="Arial" w:cs="Arial" w:hint="default"/>
      <w:sz w:val="16"/>
      <w:szCs w:val="16"/>
    </w:rPr>
  </w:style>
  <w:style w:type="character" w:customStyle="1" w:styleId="FontStyle13">
    <w:name w:val="Font Style13"/>
    <w:basedOn w:val="Policepardfaut"/>
    <w:uiPriority w:val="99"/>
    <w:rsid w:val="009359D4"/>
    <w:rPr>
      <w:rFonts w:ascii="Arial" w:hAnsi="Arial" w:cs="Arial" w:hint="default"/>
      <w:i/>
      <w:iCs/>
      <w:sz w:val="16"/>
      <w:szCs w:val="16"/>
    </w:rPr>
  </w:style>
  <w:style w:type="character" w:styleId="Accentuation">
    <w:name w:val="Emphasis"/>
    <w:basedOn w:val="Policepardfaut"/>
    <w:qFormat/>
    <w:rsid w:val="009359D4"/>
    <w:rPr>
      <w:i/>
      <w:iCs/>
    </w:rPr>
  </w:style>
  <w:style w:type="paragraph" w:styleId="NormalWeb">
    <w:name w:val="Normal (Web)"/>
    <w:basedOn w:val="Normal"/>
    <w:uiPriority w:val="99"/>
    <w:unhideWhenUsed/>
    <w:rsid w:val="009359D4"/>
    <w:pPr>
      <w:spacing w:before="100" w:beforeAutospacing="1" w:after="100" w:afterAutospacing="1"/>
    </w:pPr>
    <w:rPr>
      <w:szCs w:val="24"/>
      <w:lang w:eastAsia="fr-FR"/>
    </w:rPr>
  </w:style>
  <w:style w:type="character" w:customStyle="1" w:styleId="nowrap">
    <w:name w:val="nowrap"/>
    <w:basedOn w:val="Policepardfaut"/>
    <w:rsid w:val="0019667A"/>
  </w:style>
  <w:style w:type="paragraph" w:customStyle="1" w:styleId="Default">
    <w:name w:val="Default"/>
    <w:rsid w:val="0013799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70.pn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6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9.pn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microsoft.com/office/2007/relationships/hdphoto" Target="media/hdphoto10.wdp"/><Relationship Id="rId28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40.png"/><Relationship Id="rId22" Type="http://schemas.openxmlformats.org/officeDocument/2006/relationships/image" Target="media/image80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477F643-7E61-4016-9887-064990063C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9</Pages>
  <Words>1370</Words>
  <Characters>7535</Characters>
  <Application>Microsoft Office Word</Application>
  <DocSecurity>0</DocSecurity>
  <Lines>62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Session 2015</vt:lpstr>
    </vt:vector>
  </TitlesOfParts>
  <Company>Hewlett-Packard</Company>
  <LinksUpToDate>false</LinksUpToDate>
  <CharactersWithSpaces>8888</CharactersWithSpaces>
  <SharedDoc>false</SharedDoc>
  <HLinks>
    <vt:vector size="18" baseType="variant">
      <vt:variant>
        <vt:i4>2228269</vt:i4>
      </vt:variant>
      <vt:variant>
        <vt:i4>8080</vt:i4>
      </vt:variant>
      <vt:variant>
        <vt:i4>1031</vt:i4>
      </vt:variant>
      <vt:variant>
        <vt:i4>1</vt:i4>
      </vt:variant>
      <vt:variant>
        <vt:lpwstr>Capture1_PW1650</vt:lpwstr>
      </vt:variant>
      <vt:variant>
        <vt:lpwstr/>
      </vt:variant>
      <vt:variant>
        <vt:i4>2162733</vt:i4>
      </vt:variant>
      <vt:variant>
        <vt:i4>8082</vt:i4>
      </vt:variant>
      <vt:variant>
        <vt:i4>1028</vt:i4>
      </vt:variant>
      <vt:variant>
        <vt:i4>1</vt:i4>
      </vt:variant>
      <vt:variant>
        <vt:lpwstr>capture2_PW1650</vt:lpwstr>
      </vt:variant>
      <vt:variant>
        <vt:lpwstr/>
      </vt:variant>
      <vt:variant>
        <vt:i4>2097197</vt:i4>
      </vt:variant>
      <vt:variant>
        <vt:i4>8086</vt:i4>
      </vt:variant>
      <vt:variant>
        <vt:i4>1029</vt:i4>
      </vt:variant>
      <vt:variant>
        <vt:i4>1</vt:i4>
      </vt:variant>
      <vt:variant>
        <vt:lpwstr>Capture3_PW1650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Session 2015</dc:title>
  <dc:subject/>
  <dc:creator>magerand</dc:creator>
  <cp:keywords/>
  <cp:lastModifiedBy>Jean-Francois</cp:lastModifiedBy>
  <cp:revision>4</cp:revision>
  <cp:lastPrinted>2017-10-06T14:24:00Z</cp:lastPrinted>
  <dcterms:created xsi:type="dcterms:W3CDTF">2018-01-21T08:04:00Z</dcterms:created>
  <dcterms:modified xsi:type="dcterms:W3CDTF">2020-10-05T12:24:00Z</dcterms:modified>
</cp:coreProperties>
</file>