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4E9" w:rsidRDefault="00FD55AE">
      <w:pPr>
        <w:spacing w:after="0"/>
        <w:rPr>
          <w:rFonts w:ascii="Arial" w:hAnsi="Arial" w:cs="Arial"/>
          <w:sz w:val="16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DD22086" wp14:editId="71368A8B">
                <wp:simplePos x="0" y="0"/>
                <wp:positionH relativeFrom="column">
                  <wp:posOffset>3597085</wp:posOffset>
                </wp:positionH>
                <wp:positionV relativeFrom="paragraph">
                  <wp:posOffset>144145</wp:posOffset>
                </wp:positionV>
                <wp:extent cx="3392170" cy="283210"/>
                <wp:effectExtent l="0" t="0" r="0" b="2540"/>
                <wp:wrapNone/>
                <wp:docPr id="11" name="Grou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92170" cy="283210"/>
                          <a:chOff x="227459" y="1155"/>
                          <a:chExt cx="3037711" cy="235825"/>
                        </a:xfrm>
                      </wpg:grpSpPr>
                      <pic:pic xmlns:pic="http://schemas.openxmlformats.org/drawingml/2006/picture">
                        <pic:nvPicPr>
                          <pic:cNvPr id="12" name="Image 4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6" b="43363"/>
                          <a:stretch/>
                        </pic:blipFill>
                        <pic:spPr>
                          <a:xfrm>
                            <a:off x="227459" y="38100"/>
                            <a:ext cx="3037711" cy="198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riangle isocèle 46"/>
                        <wps:cNvSpPr/>
                        <wps:spPr>
                          <a:xfrm rot="10800000">
                            <a:off x="2501931" y="1155"/>
                            <a:ext cx="81496" cy="80744"/>
                          </a:xfrm>
                          <a:prstGeom prst="triangle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 w="12700" cap="flat" cmpd="sng" algn="ctr"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C17139" id="Groupe 43" o:spid="_x0000_s1026" style="position:absolute;margin-left:283.25pt;margin-top:11.35pt;width:267.1pt;height:22.3pt;z-index:251662336;mso-width-relative:margin;mso-height-relative:margin" coordorigin="2274,11" coordsize="30377,23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4" o:spid="_x0000_s1027" type="#_x0000_t75" style="position:absolute;left:2274;top:381;width:30377;height:1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">
                  <v:imagedata r:id="rId8" o:title="" cropbottom="28418f" cropleft="4565f" chromakey="white"/>
                  <v:path arrowok="t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46" o:spid="_x0000_s1028" type="#_x0000_t5" style="position:absolute;left:25019;top:11;width:815;height:80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" fillcolor="#7f7f7f" strokecolor="#404040" strokeweight="1pt"/>
              </v:group>
            </w:pict>
          </mc:Fallback>
        </mc:AlternateContent>
      </w:r>
      <w:r w:rsidR="00A771AF">
        <w:rPr>
          <w:rFonts w:ascii="Arial" w:hAnsi="Arial" w:cs="Arial"/>
          <w:noProof/>
          <w:sz w:val="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-1536700</wp:posOffset>
                </wp:positionH>
                <wp:positionV relativeFrom="paragraph">
                  <wp:posOffset>4065905</wp:posOffset>
                </wp:positionV>
                <wp:extent cx="499745" cy="297815"/>
                <wp:effectExtent l="8255" t="10160" r="34925" b="44450"/>
                <wp:wrapNone/>
                <wp:docPr id="1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99745" cy="297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stealth" w="sm" len="lg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069C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-121pt;margin-top:320.15pt;width:39.35pt;height:23.45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">
                <v:stroke startarrow="classic" startarrowwidth="narrow" startarrowlength="long"/>
              </v:shape>
            </w:pict>
          </mc:Fallback>
        </mc:AlternateContent>
      </w:r>
      <w:r w:rsidR="00A771AF">
        <w:rPr>
          <w:rFonts w:ascii="Arial" w:hAnsi="Arial" w:cs="Arial"/>
          <w:noProof/>
          <w:sz w:val="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-1985010</wp:posOffset>
                </wp:positionH>
                <wp:positionV relativeFrom="paragraph">
                  <wp:posOffset>3140710</wp:posOffset>
                </wp:positionV>
                <wp:extent cx="1091565" cy="902970"/>
                <wp:effectExtent l="7620" t="8890" r="5715" b="12065"/>
                <wp:wrapNone/>
                <wp:docPr id="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1565" cy="902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4E9" w:rsidRDefault="00E874E9">
                            <w:r>
                              <w:t xml:space="preserve">Numéro de Candidat, à découper après impression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-156.3pt;margin-top:247.3pt;width:85.95pt;height:71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">
                <v:textbox>
                  <w:txbxContent>
                    <w:p w:rsidR="00E874E9" w:rsidRDefault="00E874E9">
                      <w:r>
                        <w:t xml:space="preserve">Numéro de Candidat, à découper après impression </w:t>
                      </w:r>
                    </w:p>
                  </w:txbxContent>
                </v:textbox>
              </v:shape>
            </w:pict>
          </mc:Fallback>
        </mc:AlternateContent>
      </w:r>
      <w:r w:rsidR="00A771AF">
        <w:rPr>
          <w:rFonts w:ascii="Arial" w:hAnsi="Arial" w:cs="Arial"/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-6800215</wp:posOffset>
                </wp:positionH>
                <wp:positionV relativeFrom="paragraph">
                  <wp:posOffset>4140200</wp:posOffset>
                </wp:positionV>
                <wp:extent cx="5996940" cy="4264025"/>
                <wp:effectExtent l="12065" t="8255" r="10795" b="13970"/>
                <wp:wrapNone/>
                <wp:docPr id="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6940" cy="4264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3D13F7" id="Rectangle 38" o:spid="_x0000_s1026" style="position:absolute;margin-left:-535.45pt;margin-top:326pt;width:472.2pt;height:33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" filled="f"/>
            </w:pict>
          </mc:Fallback>
        </mc:AlternateContent>
      </w:r>
      <w:r w:rsidR="00A771AF">
        <w:rPr>
          <w:rFonts w:ascii="Arial" w:hAnsi="Arial" w:cs="Arial"/>
          <w:b/>
          <w:bCs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-6717030</wp:posOffset>
                </wp:positionH>
                <wp:positionV relativeFrom="paragraph">
                  <wp:posOffset>3260090</wp:posOffset>
                </wp:positionV>
                <wp:extent cx="4180840" cy="496570"/>
                <wp:effectExtent l="9525" t="13970" r="10160" b="13335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084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4E9" w:rsidRDefault="00E874E9">
                            <w:pPr>
                              <w:pStyle w:val="Sansinterligne"/>
                            </w:pPr>
                            <w:r>
                              <w:t>P</w:t>
                            </w:r>
                            <w:r w:rsidR="00FD55AE">
                              <w:t>lan du RDC à l’échelle 1:</w:t>
                            </w:r>
                            <w:r>
                              <w:t>75 : CTA et VMC du RdC</w:t>
                            </w:r>
                          </w:p>
                          <w:p w:rsidR="00E874E9" w:rsidRDefault="00E874E9">
                            <w:r>
                              <w:t>Ne pas faire apparaître les calques relatifs à la reprise de l’air neuf</w:t>
                            </w:r>
                          </w:p>
                          <w:p w:rsidR="00E874E9" w:rsidRDefault="00E874E9">
                            <w:pPr>
                              <w:pStyle w:val="Style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7" type="#_x0000_t202" style="position:absolute;margin-left:-528.9pt;margin-top:256.7pt;width:329.2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">
                <v:textbox>
                  <w:txbxContent>
                    <w:p w:rsidR="00E874E9" w:rsidRDefault="00E874E9">
                      <w:pPr>
                        <w:pStyle w:val="Sansinterligne"/>
                      </w:pPr>
                      <w:r>
                        <w:t>P</w:t>
                      </w:r>
                      <w:r w:rsidR="00FD55AE">
                        <w:t>lan du RDC à l’échelle 1:</w:t>
                      </w:r>
                      <w:r>
                        <w:t>75 : CTA et VMC du RdC</w:t>
                      </w:r>
                    </w:p>
                    <w:p w:rsidR="00E874E9" w:rsidRDefault="00E874E9">
                      <w:r>
                        <w:t>Ne pas faire apparaître les calques relatifs à la reprise de l’air neuf</w:t>
                      </w:r>
                    </w:p>
                    <w:p w:rsidR="00E874E9" w:rsidRDefault="00E874E9">
                      <w:pPr>
                        <w:pStyle w:val="Style1"/>
                      </w:pPr>
                    </w:p>
                  </w:txbxContent>
                </v:textbox>
              </v:shape>
            </w:pict>
          </mc:Fallback>
        </mc:AlternateContent>
      </w:r>
      <w:r w:rsidR="00A771AF">
        <w:rPr>
          <w:b/>
          <w:bCs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-7022465</wp:posOffset>
                </wp:positionH>
                <wp:positionV relativeFrom="paragraph">
                  <wp:posOffset>-760730</wp:posOffset>
                </wp:positionV>
                <wp:extent cx="6395720" cy="9622155"/>
                <wp:effectExtent l="8890" t="12700" r="5715" b="1397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5720" cy="962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874E9" w:rsidRDefault="00E874E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Renseignements complémentaires </w:t>
                            </w:r>
                            <w:r w:rsidR="00206C89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à l’étuden°2 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:</w:t>
                            </w:r>
                          </w:p>
                          <w:p w:rsidR="00E874E9" w:rsidRDefault="00E874E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L’aménagement de la salle </w:t>
                            </w:r>
                            <w:r w:rsidR="00DE3B6C">
                              <w:rPr>
                                <w:rFonts w:ascii="Arial" w:hAnsi="Arial"/>
                              </w:rPr>
                              <w:t>de la centrale de traitement d’air (</w:t>
                            </w:r>
                            <w:r>
                              <w:rPr>
                                <w:rFonts w:ascii="Arial" w:hAnsi="Arial"/>
                              </w:rPr>
                              <w:t>CTA</w:t>
                            </w:r>
                            <w:r w:rsidR="00DE3B6C">
                              <w:rPr>
                                <w:rFonts w:ascii="Arial" w:hAnsi="Arial"/>
                              </w:rPr>
                              <w:t xml:space="preserve">) et de la </w:t>
                            </w:r>
                            <w:r>
                              <w:rPr>
                                <w:rFonts w:ascii="Arial" w:hAnsi="Arial"/>
                              </w:rPr>
                              <w:t>VMC</w:t>
                            </w:r>
                            <w:r w:rsidR="00DE3B6C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 w:rsidR="00DF46FC">
                              <w:rPr>
                                <w:rFonts w:ascii="Arial" w:hAnsi="Arial"/>
                              </w:rPr>
                              <w:t xml:space="preserve">a été </w:t>
                            </w:r>
                            <w:r w:rsidR="00DE3B6C">
                              <w:rPr>
                                <w:rFonts w:ascii="Arial" w:hAnsi="Arial"/>
                              </w:rPr>
                              <w:t>intégré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sur la maquette BIM </w:t>
                            </w:r>
                            <w:r w:rsidR="00DE3B6C">
                              <w:rPr>
                                <w:rFonts w:ascii="Arial" w:hAnsi="Arial"/>
                              </w:rPr>
                              <w:t>de niveau de développement ND1 (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>DG12.ifc</w:t>
                            </w:r>
                            <w:r w:rsidR="00DE3B6C">
                              <w:rPr>
                                <w:rFonts w:ascii="Arial" w:hAnsi="Arial"/>
                                <w:i/>
                              </w:rPr>
                              <w:t>)</w:t>
                            </w: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besoins en bouche de ventilation pour la CTA sont spécifiés dans le C.C.T.P.</w:t>
                            </w: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bouches de soufflage de la CTA seront également réparties sur un axe à 2.90</w:t>
                            </w:r>
                            <w:r w:rsidR="00206C89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>m de la façade Ouest de la salle des conseils</w:t>
                            </w: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La bouche de reprise de la CTA sera placée à 2.70</w:t>
                            </w:r>
                            <w:r w:rsidR="00206C89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>m du mur Sud et 7.70</w:t>
                            </w:r>
                            <w:r w:rsidR="00206C89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>m du mur Ouest de la salle des conseils</w:t>
                            </w: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Les gaines de soufflage et de reprise de la CTA sont de section carrée 300x300 mm</w:t>
                            </w: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 débit de chaque bouche de soufflage de la CTA est de 300</w:t>
                            </w:r>
                            <w:r w:rsidR="00206C89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>m</w:t>
                            </w:r>
                            <w:r>
                              <w:rPr>
                                <w:rFonts w:ascii="Arial" w:hAnsi="Arial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/>
                              </w:rPr>
                              <w:t>/h</w:t>
                            </w:r>
                          </w:p>
                          <w:p w:rsidR="00E874E9" w:rsidRDefault="00E874E9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Le débit maximum de la bouche de reprise de la CTA est de 900</w:t>
                            </w:r>
                            <w:r w:rsidR="00206C89">
                              <w:rPr>
                                <w:rFonts w:ascii="Arial" w:hAnsi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</w:rPr>
                              <w:t>m</w:t>
                            </w:r>
                            <w:r>
                              <w:rPr>
                                <w:rFonts w:ascii="Arial" w:hAnsi="Arial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rFonts w:ascii="Arial" w:hAnsi="Arial"/>
                              </w:rPr>
                              <w:t>/h</w:t>
                            </w:r>
                          </w:p>
                          <w:p w:rsidR="00E874E9" w:rsidRDefault="00E874E9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pStyle w:val="Paragraphedeliste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La présentation</w:t>
                            </w: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 xml:space="preserve"> de votre impression </w:t>
                            </w:r>
                            <w:r>
                              <w:rPr>
                                <w:rFonts w:ascii="Arial" w:hAnsi="Arial"/>
                              </w:rPr>
                              <w:t>: elle doit être organisée comme ci-dessous :</w:t>
                            </w: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Sur A3 paysage, couleur</w:t>
                            </w: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 w:line="240" w:lineRule="auto"/>
                              <w:rPr>
                                <w:rFonts w:ascii="Arial" w:hAnsi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874E9" w:rsidRDefault="00E874E9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874E9" w:rsidRDefault="00A771AF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4581525" cy="4191000"/>
                                  <wp:effectExtent l="0" t="0" r="0" b="0"/>
                                  <wp:docPr id="15" name="Picture 3" descr="DR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DR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26074" b="434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81525" cy="419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8" type="#_x0000_t202" style="position:absolute;margin-left:-552.95pt;margin-top:-59.9pt;width:503.6pt;height:757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" filled="f">
                <v:textbox>
                  <w:txbxContent>
                    <w:p w:rsidR="00E874E9" w:rsidRDefault="00E874E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Renseignements complémentaires </w:t>
                      </w:r>
                      <w:r w:rsidR="00206C89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à l’étuden°2 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:</w:t>
                      </w:r>
                    </w:p>
                    <w:p w:rsidR="00E874E9" w:rsidRDefault="00E874E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 xml:space="preserve">L’aménagement de la salle </w:t>
                      </w:r>
                      <w:r w:rsidR="00DE3B6C">
                        <w:rPr>
                          <w:rFonts w:ascii="Arial" w:hAnsi="Arial"/>
                        </w:rPr>
                        <w:t>de la centrale de traitement d’air (</w:t>
                      </w:r>
                      <w:r>
                        <w:rPr>
                          <w:rFonts w:ascii="Arial" w:hAnsi="Arial"/>
                        </w:rPr>
                        <w:t>CTA</w:t>
                      </w:r>
                      <w:r w:rsidR="00DE3B6C">
                        <w:rPr>
                          <w:rFonts w:ascii="Arial" w:hAnsi="Arial"/>
                        </w:rPr>
                        <w:t xml:space="preserve">) et de la </w:t>
                      </w:r>
                      <w:r>
                        <w:rPr>
                          <w:rFonts w:ascii="Arial" w:hAnsi="Arial"/>
                        </w:rPr>
                        <w:t>VMC</w:t>
                      </w:r>
                      <w:r w:rsidR="00DE3B6C">
                        <w:rPr>
                          <w:rFonts w:ascii="Arial" w:hAnsi="Arial"/>
                        </w:rPr>
                        <w:t xml:space="preserve"> </w:t>
                      </w:r>
                      <w:r w:rsidR="00DF46FC">
                        <w:rPr>
                          <w:rFonts w:ascii="Arial" w:hAnsi="Arial"/>
                        </w:rPr>
                        <w:t xml:space="preserve">a été </w:t>
                      </w:r>
                      <w:r w:rsidR="00DE3B6C">
                        <w:rPr>
                          <w:rFonts w:ascii="Arial" w:hAnsi="Arial"/>
                        </w:rPr>
                        <w:t>intégré</w:t>
                      </w:r>
                      <w:r>
                        <w:rPr>
                          <w:rFonts w:ascii="Arial" w:hAnsi="Arial"/>
                        </w:rPr>
                        <w:t xml:space="preserve"> sur la maquette BIM </w:t>
                      </w:r>
                      <w:r w:rsidR="00DE3B6C">
                        <w:rPr>
                          <w:rFonts w:ascii="Arial" w:hAnsi="Arial"/>
                        </w:rPr>
                        <w:t>de niveau de développement ND1 (</w:t>
                      </w:r>
                      <w:r>
                        <w:rPr>
                          <w:rFonts w:ascii="Arial" w:hAnsi="Arial"/>
                          <w:i/>
                        </w:rPr>
                        <w:t>DG12.ifc</w:t>
                      </w:r>
                      <w:r w:rsidR="00DE3B6C">
                        <w:rPr>
                          <w:rFonts w:ascii="Arial" w:hAnsi="Arial"/>
                          <w:i/>
                        </w:rPr>
                        <w:t>)</w:t>
                      </w: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besoins en bouche de ventilation pour la CTA sont spécifiés dans le C.C.T.P.</w:t>
                      </w: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bouches de soufflage de la CTA seront également réparties sur un axe à 2.90</w:t>
                      </w:r>
                      <w:r w:rsidR="00206C89"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m de la façade Ouest de la salle des conseils</w:t>
                      </w: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La bouche de reprise de la CTA sera placée à 2.70</w:t>
                      </w:r>
                      <w:r w:rsidR="00206C89"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m du mur Sud et 7.70</w:t>
                      </w:r>
                      <w:r w:rsidR="00206C89"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m du mur Ouest de la salle des conseils</w:t>
                      </w: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Les gaines de soufflage et de reprise de la CTA sont de section carrée 300x300 mm</w:t>
                      </w: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 débit de chaque bouche de soufflage de la CTA est de 300</w:t>
                      </w:r>
                      <w:r w:rsidR="00206C89"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m</w:t>
                      </w:r>
                      <w:r>
                        <w:rPr>
                          <w:rFonts w:ascii="Arial" w:hAnsi="Arial"/>
                          <w:vertAlign w:val="superscript"/>
                        </w:rPr>
                        <w:t>3</w:t>
                      </w:r>
                      <w:r>
                        <w:rPr>
                          <w:rFonts w:ascii="Arial" w:hAnsi="Arial"/>
                        </w:rPr>
                        <w:t>/h</w:t>
                      </w:r>
                    </w:p>
                    <w:p w:rsidR="00E874E9" w:rsidRDefault="00E874E9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Le débit maximum de la bouche de reprise de la CTA est de 900</w:t>
                      </w:r>
                      <w:r w:rsidR="00206C89">
                        <w:rPr>
                          <w:rFonts w:ascii="Arial" w:hAnsi="Arial"/>
                        </w:rPr>
                        <w:t xml:space="preserve"> </w:t>
                      </w:r>
                      <w:r>
                        <w:rPr>
                          <w:rFonts w:ascii="Arial" w:hAnsi="Arial"/>
                        </w:rPr>
                        <w:t>m</w:t>
                      </w:r>
                      <w:r>
                        <w:rPr>
                          <w:rFonts w:ascii="Arial" w:hAnsi="Arial"/>
                          <w:vertAlign w:val="superscript"/>
                        </w:rPr>
                        <w:t>3</w:t>
                      </w:r>
                      <w:r>
                        <w:rPr>
                          <w:rFonts w:ascii="Arial" w:hAnsi="Arial"/>
                        </w:rPr>
                        <w:t>/h</w:t>
                      </w:r>
                    </w:p>
                    <w:p w:rsidR="00E874E9" w:rsidRDefault="00E874E9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pStyle w:val="Paragraphedeliste"/>
                        <w:rPr>
                          <w:rFonts w:ascii="Arial" w:hAnsi="Arial"/>
                        </w:rPr>
                      </w:pPr>
                      <w:bookmarkStart w:id="1" w:name="_GoBack"/>
                      <w:bookmarkEnd w:id="1"/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La présentation</w:t>
                      </w:r>
                      <w:r>
                        <w:rPr>
                          <w:rFonts w:ascii="Arial" w:hAnsi="Arial"/>
                          <w:b/>
                          <w:u w:val="single"/>
                        </w:rPr>
                        <w:t xml:space="preserve"> de votre impression </w:t>
                      </w:r>
                      <w:r>
                        <w:rPr>
                          <w:rFonts w:ascii="Arial" w:hAnsi="Arial"/>
                        </w:rPr>
                        <w:t>: elle doit être organisée comme ci-dessous :</w:t>
                      </w: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Sur A3 paysage, couleur</w:t>
                      </w: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spacing w:after="0" w:line="240" w:lineRule="auto"/>
                        <w:rPr>
                          <w:rFonts w:ascii="Arial" w:hAnsi="Arial"/>
                        </w:rPr>
                      </w:pPr>
                    </w:p>
                    <w:p w:rsidR="00E874E9" w:rsidRDefault="00E874E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874E9" w:rsidRDefault="00E874E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874E9" w:rsidRDefault="00E874E9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E874E9" w:rsidRDefault="00A771AF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4581525" cy="4191000"/>
                            <wp:effectExtent l="0" t="0" r="0" b="0"/>
                            <wp:docPr id="15" name="Picture 3" descr="DR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DR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26074" b="434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81525" cy="419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1"/>
        <w:gridCol w:w="2578"/>
        <w:gridCol w:w="2686"/>
      </w:tblGrid>
      <w:tr w:rsidR="00E874E9">
        <w:trPr>
          <w:trHeight w:val="1349"/>
        </w:trPr>
        <w:tc>
          <w:tcPr>
            <w:tcW w:w="10985" w:type="dxa"/>
            <w:gridSpan w:val="3"/>
            <w:tcBorders>
              <w:bottom w:val="single" w:sz="4" w:space="0" w:color="auto"/>
            </w:tcBorders>
            <w:vAlign w:val="center"/>
          </w:tcPr>
          <w:p w:rsidR="00A771AF" w:rsidRDefault="00E874E9" w:rsidP="00A771AF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SITUATION PROFESSIONNELLE</w:t>
            </w:r>
            <w:r>
              <w:rPr>
                <w:rFonts w:cs="Arial"/>
                <w:szCs w:val="24"/>
              </w:rPr>
              <w:t> </w:t>
            </w:r>
            <w:r w:rsidRPr="00206C89">
              <w:rPr>
                <w:rFonts w:cs="Arial"/>
                <w:b/>
                <w:szCs w:val="24"/>
              </w:rPr>
              <w:t>:</w:t>
            </w:r>
          </w:p>
          <w:p w:rsidR="00E874E9" w:rsidRDefault="00206C89" w:rsidP="00A771AF">
            <w:pPr>
              <w:pStyle w:val="Style2"/>
              <w:framePr w:hSpace="0" w:wrap="auto" w:vAnchor="margin" w:hAnchor="text" w:yAlign="inline"/>
              <w:rPr>
                <w:rFonts w:cs="Arial"/>
                <w:szCs w:val="24"/>
              </w:rPr>
            </w:pPr>
            <w:r>
              <w:rPr>
                <w:rFonts w:cs="Arial"/>
                <w:i/>
                <w:szCs w:val="24"/>
                <w:u w:val="single"/>
              </w:rPr>
              <w:t>Dessinateur</w:t>
            </w:r>
            <w:r w:rsidR="00E874E9">
              <w:rPr>
                <w:rFonts w:cs="Arial"/>
                <w:i/>
                <w:szCs w:val="24"/>
                <w:u w:val="single"/>
              </w:rPr>
              <w:t xml:space="preserve"> en BET fluide</w:t>
            </w:r>
          </w:p>
          <w:p w:rsidR="00E874E9" w:rsidRDefault="00E874E9" w:rsidP="00206C89">
            <w:pPr>
              <w:spacing w:before="6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Lors</w:t>
            </w:r>
            <w:r w:rsidR="00DF46FC">
              <w:rPr>
                <w:rFonts w:ascii="Arial" w:hAnsi="Arial" w:cs="Arial"/>
                <w:szCs w:val="24"/>
              </w:rPr>
              <w:t xml:space="preserve"> de la mission « études </w:t>
            </w:r>
            <w:r w:rsidR="008B79A8">
              <w:rPr>
                <w:rFonts w:ascii="Arial" w:hAnsi="Arial" w:cs="Arial"/>
                <w:szCs w:val="24"/>
              </w:rPr>
              <w:t>d’</w:t>
            </w:r>
            <w:r w:rsidR="00DF46FC">
              <w:rPr>
                <w:rFonts w:ascii="Arial" w:hAnsi="Arial" w:cs="Arial"/>
                <w:szCs w:val="24"/>
              </w:rPr>
              <w:t>exécution </w:t>
            </w:r>
            <w:r w:rsidR="008B79A8">
              <w:rPr>
                <w:rFonts w:ascii="Arial" w:hAnsi="Arial" w:cs="Arial"/>
                <w:szCs w:val="24"/>
              </w:rPr>
              <w:t xml:space="preserve">et de synthèse </w:t>
            </w:r>
            <w:r w:rsidR="00DF46FC">
              <w:rPr>
                <w:rFonts w:ascii="Arial" w:hAnsi="Arial" w:cs="Arial"/>
                <w:szCs w:val="24"/>
              </w:rPr>
              <w:t>»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="00DF46FC">
              <w:rPr>
                <w:rFonts w:ascii="Arial" w:hAnsi="Arial" w:cs="Arial"/>
                <w:szCs w:val="24"/>
              </w:rPr>
              <w:t xml:space="preserve">du BET, </w:t>
            </w:r>
            <w:r>
              <w:rPr>
                <w:rFonts w:ascii="Arial" w:hAnsi="Arial" w:cs="Arial"/>
                <w:szCs w:val="24"/>
              </w:rPr>
              <w:t>préalable au démarrage de l’exécution des travaux de la restauration et de l’extension du château d’</w:t>
            </w:r>
            <w:proofErr w:type="spellStart"/>
            <w:r>
              <w:rPr>
                <w:rFonts w:ascii="Arial" w:hAnsi="Arial" w:cs="Arial"/>
                <w:szCs w:val="24"/>
              </w:rPr>
              <w:t>Andeville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, vous </w:t>
            </w:r>
            <w:r w:rsidR="00206C89">
              <w:rPr>
                <w:rFonts w:ascii="Arial" w:hAnsi="Arial" w:cs="Arial"/>
                <w:szCs w:val="24"/>
              </w:rPr>
              <w:t>êtes chargé</w:t>
            </w:r>
            <w:r>
              <w:rPr>
                <w:rFonts w:ascii="Arial" w:hAnsi="Arial" w:cs="Arial"/>
                <w:szCs w:val="24"/>
              </w:rPr>
              <w:t xml:space="preserve"> de produire le plan VMC-CTA du projet.</w:t>
            </w:r>
          </w:p>
        </w:tc>
      </w:tr>
      <w:tr w:rsidR="00E874E9">
        <w:trPr>
          <w:trHeight w:val="227"/>
        </w:trPr>
        <w:tc>
          <w:tcPr>
            <w:tcW w:w="1098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E874E9" w:rsidRDefault="00E874E9">
            <w:pPr>
              <w:pStyle w:val="Style2"/>
              <w:framePr w:hSpace="0" w:wrap="auto" w:vAnchor="margin" w:hAnchor="text" w:yAlign="inline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E874E9">
        <w:trPr>
          <w:trHeight w:hRule="exact" w:val="454"/>
        </w:trPr>
        <w:tc>
          <w:tcPr>
            <w:tcW w:w="5721" w:type="dxa"/>
            <w:tcBorders>
              <w:bottom w:val="nil"/>
            </w:tcBorders>
            <w:shd w:val="clear" w:color="auto" w:fill="auto"/>
            <w:vAlign w:val="center"/>
          </w:tcPr>
          <w:p w:rsidR="00E874E9" w:rsidRDefault="00E874E9">
            <w:pPr>
              <w:spacing w:before="60" w:after="120"/>
              <w:ind w:left="142" w:hanging="142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>ON DONNE :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Document</w:t>
            </w:r>
            <w:r w:rsidR="00206C89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874E9" w:rsidRDefault="00E874E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papier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Fichier</w:t>
            </w:r>
            <w:r w:rsidR="00206C89"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  <w:p w:rsidR="00E874E9" w:rsidRDefault="00206C89">
            <w:pPr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2"/>
              </w:rPr>
            </w:pPr>
            <w:r>
              <w:rPr>
                <w:rFonts w:ascii="Arial" w:hAnsi="Arial" w:cs="Arial"/>
                <w:b/>
                <w:bCs/>
                <w:sz w:val="14"/>
                <w:szCs w:val="12"/>
              </w:rPr>
              <w:t>numér</w:t>
            </w:r>
            <w:r w:rsidR="00E874E9">
              <w:rPr>
                <w:rFonts w:ascii="Arial" w:hAnsi="Arial" w:cs="Arial"/>
                <w:b/>
                <w:bCs/>
                <w:sz w:val="14"/>
                <w:szCs w:val="12"/>
              </w:rPr>
              <w:t>ique</w:t>
            </w:r>
            <w:r>
              <w:rPr>
                <w:rFonts w:ascii="Arial" w:hAnsi="Arial" w:cs="Arial"/>
                <w:b/>
                <w:bCs/>
                <w:sz w:val="14"/>
                <w:szCs w:val="12"/>
              </w:rPr>
              <w:t>s</w:t>
            </w:r>
          </w:p>
        </w:tc>
      </w:tr>
      <w:tr w:rsidR="00E874E9">
        <w:trPr>
          <w:trHeight w:hRule="exact" w:val="690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ind w:firstLine="284"/>
              <w:rPr>
                <w:rFonts w:ascii="Arial" w:hAnsi="Arial" w:cs="Arial"/>
                <w:bCs/>
                <w:i/>
              </w:rPr>
            </w:pPr>
          </w:p>
          <w:p w:rsidR="00E874E9" w:rsidRDefault="00E874E9">
            <w:pPr>
              <w:spacing w:after="0"/>
              <w:ind w:firstLine="284"/>
              <w:rPr>
                <w:rFonts w:ascii="Arial" w:hAnsi="Arial" w:cs="Arial"/>
                <w:bCs/>
                <w:i/>
                <w:sz w:val="24"/>
              </w:rPr>
            </w:pPr>
            <w:r>
              <w:rPr>
                <w:rFonts w:ascii="Arial" w:hAnsi="Arial" w:cs="Arial"/>
                <w:bCs/>
                <w:i/>
              </w:rPr>
              <w:t>Dossier de</w:t>
            </w:r>
            <w:bookmarkStart w:id="0" w:name="_GoBack"/>
            <w:bookmarkEnd w:id="0"/>
            <w:r>
              <w:rPr>
                <w:rFonts w:ascii="Arial" w:hAnsi="Arial" w:cs="Arial"/>
                <w:bCs/>
                <w:i/>
              </w:rPr>
              <w:t xml:space="preserve"> base commun aux épreuves E2 et E3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874E9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techniques :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</w:tr>
      <w:tr w:rsidR="00E874E9">
        <w:trPr>
          <w:trHeight w:hRule="exact" w:val="60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ind w:left="851" w:hanging="142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- tableau des besoins en bouches d’extraction et  des diamètres de gaines VMC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ind w:hanging="33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DT4.pdf</w:t>
            </w:r>
          </w:p>
        </w:tc>
      </w:tr>
      <w:tr w:rsidR="00E874E9">
        <w:trPr>
          <w:trHeight w:hRule="exact" w:val="657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ind w:firstLine="709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 un exemple de plan VMC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DT5.pdf</w:t>
            </w:r>
          </w:p>
        </w:tc>
      </w:tr>
      <w:tr w:rsidR="00E874E9">
        <w:trPr>
          <w:trHeight w:hRule="exact" w:val="379"/>
        </w:trPr>
        <w:tc>
          <w:tcPr>
            <w:tcW w:w="5721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ind w:firstLine="284"/>
              <w:rPr>
                <w:rFonts w:ascii="Arial" w:hAnsi="Arial" w:cs="Arial"/>
                <w:bCs/>
                <w:sz w:val="24"/>
              </w:rPr>
            </w:pPr>
            <w:r>
              <w:rPr>
                <w:rFonts w:ascii="Arial" w:hAnsi="Arial" w:cs="Arial"/>
                <w:bCs/>
              </w:rPr>
              <w:t>Documents réponses</w:t>
            </w:r>
          </w:p>
        </w:tc>
        <w:tc>
          <w:tcPr>
            <w:tcW w:w="2578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686" w:type="dxa"/>
            <w:tcBorders>
              <w:top w:val="nil"/>
              <w:bottom w:val="nil"/>
            </w:tcBorders>
            <w:vAlign w:val="center"/>
          </w:tcPr>
          <w:p w:rsidR="00E874E9" w:rsidRDefault="00E874E9">
            <w:pPr>
              <w:spacing w:after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DR2.dwg</w:t>
            </w:r>
          </w:p>
        </w:tc>
      </w:tr>
      <w:tr w:rsidR="00E874E9">
        <w:trPr>
          <w:trHeight w:val="379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4E9" w:rsidRDefault="00E874E9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DEMANDE :</w:t>
            </w:r>
          </w:p>
          <w:p w:rsidR="00E874E9" w:rsidRDefault="00E874E9" w:rsidP="00FA7D9E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Sur le document réponse </w:t>
            </w:r>
            <w:r>
              <w:rPr>
                <w:rFonts w:ascii="Arial" w:hAnsi="Arial" w:cs="Arial"/>
                <w:b/>
                <w:bCs/>
              </w:rPr>
              <w:t>DR2.dwg</w:t>
            </w:r>
            <w:r w:rsidR="00FA7D9E">
              <w:rPr>
                <w:rFonts w:ascii="Arial" w:hAnsi="Arial" w:cs="Arial"/>
                <w:b/>
                <w:bCs/>
              </w:rPr>
              <w:t> :</w:t>
            </w:r>
          </w:p>
          <w:p w:rsidR="00FA7D9E" w:rsidRDefault="00FA7D9E" w:rsidP="00FA7D9E">
            <w:pPr>
              <w:spacing w:after="0"/>
              <w:ind w:left="426"/>
              <w:rPr>
                <w:rFonts w:ascii="Arial" w:hAnsi="Arial" w:cs="Arial"/>
                <w:b/>
                <w:bCs/>
              </w:rPr>
            </w:pPr>
          </w:p>
          <w:p w:rsidR="00E874E9" w:rsidRDefault="00E874E9" w:rsidP="00FA7D9E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Partie simple flux des sanitaires</w:t>
            </w:r>
            <w:r w:rsidR="00206C89">
              <w:rPr>
                <w:rFonts w:ascii="Arial" w:hAnsi="Arial" w:cs="Arial"/>
                <w:b/>
                <w:bCs/>
              </w:rPr>
              <w:t> :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Placer sur les plans les réseaux du RDC, les bouches d’extractions et leur liaison flexible 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Tracer les gaines d’extraction de la VMC 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 xml:space="preserve">Ajouter pour chaque bouche d’extraction </w:t>
            </w:r>
            <w:r w:rsidR="00DE3B6C">
              <w:rPr>
                <w:rFonts w:ascii="Arial" w:hAnsi="Arial" w:cs="Arial"/>
                <w:bCs/>
              </w:rPr>
              <w:t>les débits minimums</w:t>
            </w:r>
            <w:r w:rsidR="00E874E9">
              <w:rPr>
                <w:rFonts w:ascii="Arial" w:hAnsi="Arial" w:cs="Arial"/>
                <w:bCs/>
              </w:rPr>
              <w:t xml:space="preserve"> nécessaires 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Ajouter les débits et les diamètres de chaque gaine d’extraction ;</w:t>
            </w:r>
          </w:p>
          <w:p w:rsidR="00FA7D9E" w:rsidRDefault="00FA7D9E" w:rsidP="00FA7D9E">
            <w:pPr>
              <w:spacing w:after="0" w:line="240" w:lineRule="auto"/>
              <w:ind w:left="1134"/>
              <w:rPr>
                <w:rFonts w:ascii="Arial" w:hAnsi="Arial" w:cs="Arial"/>
                <w:bCs/>
              </w:rPr>
            </w:pPr>
          </w:p>
          <w:p w:rsidR="00E874E9" w:rsidRDefault="00E874E9" w:rsidP="00FA7D9E">
            <w:pPr>
              <w:spacing w:after="0"/>
              <w:ind w:left="426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Partie CTA double flux de la salle des conseils</w:t>
            </w:r>
            <w:r w:rsidR="00206C89">
              <w:rPr>
                <w:rFonts w:ascii="Arial" w:hAnsi="Arial" w:cs="Arial"/>
                <w:b/>
                <w:bCs/>
              </w:rPr>
              <w:t> :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Placer sur le plan les réseaux du RdC, les gaines de soufflage et de reprise 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Tracer les gaines de soufflage et de reprise 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Ajouter les débits et diamètres de chaque gaine et de chaque bouche 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 xml:space="preserve">Enregistrer votre travail sous le nom </w:t>
            </w:r>
            <w:r w:rsidR="00E874E9">
              <w:rPr>
                <w:rFonts w:ascii="Arial" w:hAnsi="Arial" w:cs="Arial"/>
                <w:bCs/>
                <w:i/>
              </w:rPr>
              <w:t>« DR2-votre N° de candidat ».</w:t>
            </w:r>
            <w:proofErr w:type="spellStart"/>
            <w:r w:rsidR="00E874E9">
              <w:rPr>
                <w:rFonts w:ascii="Arial" w:hAnsi="Arial" w:cs="Arial"/>
                <w:bCs/>
                <w:i/>
              </w:rPr>
              <w:t>dwg</w:t>
            </w:r>
            <w:proofErr w:type="spellEnd"/>
            <w:r w:rsidR="00E874E9">
              <w:rPr>
                <w:rFonts w:ascii="Arial" w:hAnsi="Arial" w:cs="Arial"/>
                <w:bCs/>
              </w:rPr>
              <w:t> ;</w:t>
            </w:r>
          </w:p>
          <w:p w:rsidR="00E874E9" w:rsidRDefault="00FA7D9E" w:rsidP="00FA7D9E">
            <w:pPr>
              <w:numPr>
                <w:ilvl w:val="1"/>
                <w:numId w:val="2"/>
              </w:numPr>
              <w:spacing w:after="0" w:line="240" w:lineRule="auto"/>
              <w:ind w:left="1134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E874E9">
              <w:rPr>
                <w:rFonts w:ascii="Arial" w:hAnsi="Arial" w:cs="Arial"/>
                <w:bCs/>
              </w:rPr>
              <w:t>Préparer une présentation en vue d’une sortie couleur sur format A3 paysage ;</w:t>
            </w:r>
          </w:p>
          <w:p w:rsidR="00E874E9" w:rsidRDefault="00E874E9" w:rsidP="00FA7D9E">
            <w:pPr>
              <w:numPr>
                <w:ilvl w:val="1"/>
                <w:numId w:val="2"/>
              </w:numPr>
              <w:spacing w:after="0" w:line="240" w:lineRule="auto"/>
              <w:ind w:left="1209" w:hanging="50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Imprimer votre présentation</w:t>
            </w:r>
            <w:r w:rsidR="00206C89">
              <w:rPr>
                <w:rFonts w:ascii="Arial" w:hAnsi="Arial" w:cs="Arial"/>
                <w:bCs/>
              </w:rPr>
              <w:t>.</w:t>
            </w:r>
          </w:p>
          <w:p w:rsidR="00E874E9" w:rsidRDefault="00E874E9">
            <w:pPr>
              <w:spacing w:after="0" w:line="240" w:lineRule="auto"/>
              <w:ind w:left="741"/>
              <w:rPr>
                <w:rFonts w:ascii="Arial" w:hAnsi="Arial" w:cs="Arial"/>
                <w:bCs/>
              </w:rPr>
            </w:pPr>
          </w:p>
        </w:tc>
      </w:tr>
      <w:tr w:rsidR="00E874E9">
        <w:trPr>
          <w:trHeight w:val="1408"/>
        </w:trPr>
        <w:tc>
          <w:tcPr>
            <w:tcW w:w="10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74E9" w:rsidRDefault="00E874E9">
            <w:pPr>
              <w:spacing w:before="120"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 EXIGE :</w:t>
            </w:r>
          </w:p>
          <w:p w:rsidR="00E874E9" w:rsidRDefault="00FA7D9E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E874E9">
              <w:rPr>
                <w:rFonts w:ascii="Arial" w:hAnsi="Arial" w:cs="Arial"/>
                <w:bCs/>
              </w:rPr>
              <w:t>e</w:t>
            </w:r>
            <w:proofErr w:type="gramEnd"/>
            <w:r w:rsidR="00E874E9">
              <w:rPr>
                <w:rFonts w:ascii="Arial" w:hAnsi="Arial" w:cs="Arial"/>
                <w:bCs/>
              </w:rPr>
              <w:t xml:space="preserve"> respect de la charte graphique du fichier</w:t>
            </w:r>
          </w:p>
          <w:p w:rsidR="00E874E9" w:rsidRDefault="00FA7D9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E874E9">
              <w:rPr>
                <w:rFonts w:ascii="Arial" w:hAnsi="Arial" w:cs="Arial"/>
                <w:bCs/>
              </w:rPr>
              <w:t>e</w:t>
            </w:r>
            <w:proofErr w:type="gramEnd"/>
            <w:r w:rsidR="00E874E9">
              <w:rPr>
                <w:rFonts w:ascii="Arial" w:hAnsi="Arial" w:cs="Arial"/>
                <w:bCs/>
              </w:rPr>
              <w:t xml:space="preserve"> nombre et le placement exact des bouches d’extraction, de soufflage et de reprise</w:t>
            </w:r>
          </w:p>
          <w:p w:rsidR="00E874E9" w:rsidRDefault="00FA7D9E">
            <w:pPr>
              <w:numPr>
                <w:ilvl w:val="0"/>
                <w:numId w:val="3"/>
              </w:numPr>
              <w:tabs>
                <w:tab w:val="clear" w:pos="1119"/>
                <w:tab w:val="left" w:pos="1134"/>
              </w:tabs>
              <w:spacing w:after="0" w:line="240" w:lineRule="auto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l</w:t>
            </w:r>
            <w:r w:rsidR="00E874E9">
              <w:rPr>
                <w:rFonts w:ascii="Arial" w:hAnsi="Arial" w:cs="Arial"/>
                <w:bCs/>
              </w:rPr>
              <w:t>e</w:t>
            </w:r>
            <w:proofErr w:type="gramEnd"/>
            <w:r w:rsidR="00E874E9">
              <w:rPr>
                <w:rFonts w:ascii="Arial" w:hAnsi="Arial" w:cs="Arial"/>
                <w:bCs/>
              </w:rPr>
              <w:t xml:space="preserve"> tracé des gaines VMC-CTA et leurs diamètres</w:t>
            </w:r>
          </w:p>
          <w:p w:rsidR="00E874E9" w:rsidRDefault="00A771A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6173470</wp:posOffset>
                      </wp:positionH>
                      <wp:positionV relativeFrom="paragraph">
                        <wp:posOffset>108585</wp:posOffset>
                      </wp:positionV>
                      <wp:extent cx="1028700" cy="497205"/>
                      <wp:effectExtent l="0" t="0" r="635" b="190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497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74E9" w:rsidRDefault="00E874E9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DE2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11" o:spid="_x0000_s1029" type="#_x0000_t202" style="position:absolute;left:0;text-align:left;margin-left:486.1pt;margin-top:8.55pt;width:81pt;height:39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9Ym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" filled="f" stroked="f">
                      <v:textbox>
                        <w:txbxContent>
                          <w:p w:rsidR="00E874E9" w:rsidRDefault="00E874E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A7D9E">
              <w:rPr>
                <w:rFonts w:ascii="Arial" w:hAnsi="Arial" w:cs="Arial"/>
                <w:bCs/>
              </w:rPr>
              <w:t>l</w:t>
            </w:r>
            <w:r w:rsidR="00E874E9">
              <w:rPr>
                <w:rFonts w:ascii="Arial" w:hAnsi="Arial" w:cs="Arial"/>
                <w:bCs/>
              </w:rPr>
              <w:t>’indication des diamètres et des débits du réseau VMC-CTA</w:t>
            </w:r>
          </w:p>
          <w:p w:rsidR="00E874E9" w:rsidRDefault="00FA7D9E">
            <w:pPr>
              <w:numPr>
                <w:ilvl w:val="0"/>
                <w:numId w:val="3"/>
              </w:num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u</w:t>
            </w:r>
            <w:r w:rsidR="00E874E9">
              <w:rPr>
                <w:rFonts w:ascii="Arial" w:hAnsi="Arial" w:cs="Arial"/>
                <w:bCs/>
              </w:rPr>
              <w:t>ne</w:t>
            </w:r>
            <w:proofErr w:type="gramEnd"/>
            <w:r w:rsidR="00E874E9">
              <w:rPr>
                <w:rFonts w:ascii="Arial" w:hAnsi="Arial" w:cs="Arial"/>
                <w:bCs/>
              </w:rPr>
              <w:t xml:space="preserve"> impression conforme à la présentation demandée</w:t>
            </w:r>
          </w:p>
          <w:p w:rsidR="00E874E9" w:rsidRDefault="00E874E9">
            <w:pPr>
              <w:spacing w:after="0" w:line="240" w:lineRule="auto"/>
              <w:ind w:right="-70"/>
              <w:rPr>
                <w:rFonts w:ascii="Arial" w:hAnsi="Arial" w:cs="Arial"/>
                <w:bCs/>
              </w:rPr>
            </w:pPr>
          </w:p>
        </w:tc>
      </w:tr>
    </w:tbl>
    <w:p w:rsidR="00E874E9" w:rsidRDefault="00E874E9">
      <w:pPr>
        <w:spacing w:after="0"/>
        <w:rPr>
          <w:rFonts w:ascii="Arial" w:hAnsi="Arial" w:cs="Arial"/>
          <w:sz w:val="4"/>
        </w:rPr>
      </w:pPr>
    </w:p>
    <w:sectPr w:rsidR="00E874E9">
      <w:headerReference w:type="default" r:id="rId11"/>
      <w:footerReference w:type="default" r:id="rId12"/>
      <w:pgSz w:w="23814" w:h="16839" w:orient="landscape"/>
      <w:pgMar w:top="1417" w:right="567" w:bottom="567" w:left="12333" w:header="708" w:footer="5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36F" w:rsidRDefault="0075536F">
      <w:pPr>
        <w:spacing w:after="0" w:line="240" w:lineRule="auto"/>
      </w:pPr>
      <w:r>
        <w:separator/>
      </w:r>
    </w:p>
  </w:endnote>
  <w:endnote w:type="continuationSeparator" w:id="0">
    <w:p w:rsidR="0075536F" w:rsidRDefault="0075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86"/>
      <w:gridCol w:w="3721"/>
      <w:gridCol w:w="2835"/>
      <w:gridCol w:w="742"/>
    </w:tblGrid>
    <w:tr w:rsidR="00E874E9">
      <w:trPr>
        <w:cantSplit/>
        <w:trHeight w:val="382"/>
        <w:jc w:val="right"/>
      </w:trPr>
      <w:tc>
        <w:tcPr>
          <w:tcW w:w="3686" w:type="dxa"/>
          <w:vMerge w:val="restart"/>
          <w:tcBorders>
            <w:right w:val="single" w:sz="4" w:space="0" w:color="auto"/>
          </w:tcBorders>
          <w:vAlign w:val="center"/>
        </w:tcPr>
        <w:p w:rsidR="00E874E9" w:rsidRDefault="00E874E9">
          <w:pPr>
            <w:keepNext/>
            <w:spacing w:after="0" w:line="240" w:lineRule="auto"/>
            <w:ind w:left="72" w:right="44"/>
            <w:jc w:val="center"/>
            <w:outlineLvl w:val="4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BACCALAURÉAT PROFESSIONNEL</w:t>
          </w:r>
        </w:p>
        <w:p w:rsidR="00E874E9" w:rsidRDefault="00E874E9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TECHNICIEN D’ÉTUDES DU BÂTIMENT</w:t>
          </w:r>
        </w:p>
        <w:p w:rsidR="00E874E9" w:rsidRDefault="00E874E9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</w:pPr>
          <w:proofErr w:type="gramStart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option</w:t>
          </w:r>
          <w:proofErr w:type="gramEnd"/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 B :</w:t>
          </w:r>
        </w:p>
        <w:p w:rsidR="00E874E9" w:rsidRDefault="00E874E9">
          <w:pPr>
            <w:spacing w:after="0" w:line="240" w:lineRule="auto"/>
            <w:ind w:left="72" w:right="44"/>
            <w:jc w:val="center"/>
            <w:rPr>
              <w:rFonts w:ascii="Arial" w:eastAsia="Times New Roman" w:hAnsi="Arial" w:cs="Arial"/>
              <w:sz w:val="16"/>
              <w:szCs w:val="16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fr-FR"/>
            </w:rPr>
            <w:t>ASSISTANT EN ARCHITECTURE</w:t>
          </w: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E874E9" w:rsidRPr="00206C89" w:rsidRDefault="00E874E9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</w:pPr>
          <w:r w:rsidRPr="00206C89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Restauration et extension du château d’</w:t>
          </w:r>
          <w:proofErr w:type="spellStart"/>
          <w:r w:rsidRPr="00206C89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Andeville</w:t>
          </w:r>
          <w:proofErr w:type="spellEnd"/>
          <w:r w:rsidR="00206C89" w:rsidRPr="00206C89"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 xml:space="preserve"> (AJ)</w:t>
          </w:r>
        </w:p>
      </w:tc>
    </w:tr>
    <w:tr w:rsidR="00E874E9">
      <w:trPr>
        <w:cantSplit/>
        <w:trHeight w:val="673"/>
        <w:jc w:val="right"/>
      </w:trPr>
      <w:tc>
        <w:tcPr>
          <w:tcW w:w="3686" w:type="dxa"/>
          <w:vMerge/>
          <w:tcBorders>
            <w:right w:val="single" w:sz="4" w:space="0" w:color="auto"/>
          </w:tcBorders>
          <w:vAlign w:val="center"/>
        </w:tcPr>
        <w:p w:rsidR="00E874E9" w:rsidRDefault="00E874E9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szCs w:val="24"/>
              <w:lang w:eastAsia="fr-FR"/>
            </w:rPr>
          </w:pPr>
        </w:p>
      </w:tc>
      <w:tc>
        <w:tcPr>
          <w:tcW w:w="7298" w:type="dxa"/>
          <w:gridSpan w:val="3"/>
          <w:tcBorders>
            <w:top w:val="single" w:sz="4" w:space="0" w:color="auto"/>
            <w:left w:val="single" w:sz="4" w:space="0" w:color="auto"/>
          </w:tcBorders>
          <w:vAlign w:val="center"/>
        </w:tcPr>
        <w:p w:rsidR="00E874E9" w:rsidRDefault="00E874E9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ÉPREUVE E2 : PROJET ARCHITECTURAL</w:t>
          </w:r>
        </w:p>
        <w:p w:rsidR="00E874E9" w:rsidRDefault="00E874E9" w:rsidP="00206C89">
          <w:pPr>
            <w:keepNext/>
            <w:spacing w:after="0" w:line="240" w:lineRule="auto"/>
            <w:ind w:left="-422"/>
            <w:jc w:val="center"/>
            <w:outlineLvl w:val="1"/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</w:pPr>
          <w:r>
            <w:rPr>
              <w:rFonts w:ascii="Arial" w:eastAsia="Times New Roman" w:hAnsi="Arial" w:cs="Arial"/>
              <w:b/>
              <w:bCs/>
              <w:sz w:val="18"/>
              <w:szCs w:val="18"/>
              <w:lang w:eastAsia="fr-FR"/>
            </w:rPr>
            <w:t>SOUS-ÉPREUVE E22 : PRODUCTION DE DOCUMENTS GRAPHIQUES</w:t>
          </w:r>
        </w:p>
      </w:tc>
    </w:tr>
    <w:tr w:rsidR="00E874E9">
      <w:trPr>
        <w:trHeight w:val="566"/>
        <w:jc w:val="right"/>
      </w:trPr>
      <w:tc>
        <w:tcPr>
          <w:tcW w:w="3686" w:type="dxa"/>
          <w:vAlign w:val="center"/>
        </w:tcPr>
        <w:p w:rsidR="00E874E9" w:rsidRDefault="00206C89">
          <w:pPr>
            <w:keepNext/>
            <w:spacing w:after="0" w:line="240" w:lineRule="auto"/>
            <w:ind w:left="-422"/>
            <w:jc w:val="center"/>
            <w:outlineLvl w:val="2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SESSION </w:t>
          </w:r>
          <w:r w:rsidR="00D875CB">
            <w:rPr>
              <w:rFonts w:ascii="Arial" w:hAnsi="Arial" w:cs="Arial"/>
              <w:b/>
              <w:bCs/>
              <w:sz w:val="20"/>
            </w:rPr>
            <w:t>2018</w:t>
          </w:r>
        </w:p>
      </w:tc>
      <w:tc>
        <w:tcPr>
          <w:tcW w:w="3721" w:type="dxa"/>
          <w:vAlign w:val="center"/>
        </w:tcPr>
        <w:p w:rsidR="00E874E9" w:rsidRDefault="00E874E9">
          <w:pPr>
            <w:spacing w:after="0" w:line="240" w:lineRule="auto"/>
            <w:ind w:left="-422"/>
            <w:jc w:val="center"/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>DURÉE :</w:t>
          </w:r>
          <w:r w:rsidR="00206C89"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 xml:space="preserve"> 6 h </w:t>
          </w:r>
          <w:r>
            <w:rPr>
              <w:rFonts w:ascii="Arial" w:eastAsia="Times New Roman" w:hAnsi="Arial" w:cs="Arial"/>
              <w:b/>
              <w:bCs/>
              <w:sz w:val="20"/>
              <w:szCs w:val="24"/>
              <w:lang w:eastAsia="fr-FR"/>
            </w:rPr>
            <w:t>00</w:t>
          </w:r>
          <w:r>
            <w:rPr>
              <w:rFonts w:ascii="Arial" w:eastAsia="Times New Roman" w:hAnsi="Arial" w:cs="Arial"/>
              <w:sz w:val="20"/>
              <w:szCs w:val="24"/>
              <w:lang w:eastAsia="fr-FR"/>
            </w:rPr>
            <w:t xml:space="preserve">   COEFFICIENT : </w:t>
          </w:r>
          <w:r>
            <w:rPr>
              <w:rFonts w:ascii="Arial" w:eastAsia="Times New Roman" w:hAnsi="Arial" w:cs="Arial"/>
              <w:b/>
              <w:sz w:val="20"/>
              <w:szCs w:val="24"/>
              <w:lang w:eastAsia="fr-FR"/>
            </w:rPr>
            <w:t>3</w:t>
          </w:r>
        </w:p>
      </w:tc>
      <w:tc>
        <w:tcPr>
          <w:tcW w:w="2835" w:type="dxa"/>
          <w:vAlign w:val="center"/>
        </w:tcPr>
        <w:p w:rsidR="00E874E9" w:rsidRDefault="00E874E9">
          <w:pPr>
            <w:spacing w:after="0" w:line="240" w:lineRule="auto"/>
            <w:ind w:left="-422" w:right="245"/>
            <w:jc w:val="center"/>
            <w:rPr>
              <w:rFonts w:ascii="Arial" w:eastAsia="Times New Roman" w:hAnsi="Arial" w:cs="Arial"/>
              <w:sz w:val="20"/>
              <w:szCs w:val="24"/>
              <w:lang w:eastAsia="fr-FR"/>
            </w:rPr>
          </w:pPr>
          <w:r>
            <w:rPr>
              <w:rFonts w:ascii="Arial" w:hAnsi="Arial" w:cs="Arial"/>
              <w:sz w:val="20"/>
            </w:rPr>
            <w:t>1806ME-TEPA22</w:t>
          </w:r>
        </w:p>
      </w:tc>
      <w:tc>
        <w:tcPr>
          <w:tcW w:w="742" w:type="dxa"/>
          <w:vAlign w:val="center"/>
        </w:tcPr>
        <w:p w:rsidR="00E874E9" w:rsidRDefault="00E874E9">
          <w:pPr>
            <w:spacing w:after="0" w:line="240" w:lineRule="auto"/>
            <w:ind w:left="-422"/>
            <w:jc w:val="right"/>
            <w:rPr>
              <w:rFonts w:ascii="Arial" w:eastAsia="Times New Roman" w:hAnsi="Arial" w:cs="Arial"/>
              <w:sz w:val="20"/>
              <w:szCs w:val="24"/>
              <w:lang w:val="en-US" w:eastAsia="fr-FR"/>
            </w:rPr>
          </w:pPr>
          <w:r>
            <w:rPr>
              <w:rFonts w:ascii="Arial" w:eastAsia="Times New Roman" w:hAnsi="Arial" w:cs="Arial"/>
              <w:sz w:val="20"/>
              <w:szCs w:val="24"/>
              <w:lang w:val="en-US" w:eastAsia="fr-FR"/>
            </w:rPr>
            <w:t>4/6</w:t>
          </w:r>
        </w:p>
      </w:tc>
    </w:tr>
  </w:tbl>
  <w:p w:rsidR="00E874E9" w:rsidRDefault="00E874E9">
    <w:pPr>
      <w:pStyle w:val="Pieddepage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36F" w:rsidRDefault="0075536F">
      <w:pPr>
        <w:spacing w:after="0" w:line="240" w:lineRule="auto"/>
      </w:pPr>
      <w:r>
        <w:separator/>
      </w:r>
    </w:p>
  </w:footnote>
  <w:footnote w:type="continuationSeparator" w:id="0">
    <w:p w:rsidR="0075536F" w:rsidRDefault="00755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054"/>
    </w:tblGrid>
    <w:tr w:rsidR="00E874E9">
      <w:tc>
        <w:tcPr>
          <w:tcW w:w="11054" w:type="dxa"/>
        </w:tcPr>
        <w:p w:rsidR="00E874E9" w:rsidRDefault="00E874E9">
          <w:pPr>
            <w:spacing w:after="0"/>
            <w:rPr>
              <w:rFonts w:ascii="Arial" w:hAnsi="Arial" w:cs="Arial"/>
              <w:b/>
              <w:i/>
              <w:sz w:val="40"/>
              <w:szCs w:val="40"/>
            </w:rPr>
          </w:pPr>
          <w:r>
            <w:rPr>
              <w:rFonts w:ascii="Arial" w:hAnsi="Arial" w:cs="Arial"/>
              <w:b/>
              <w:i/>
              <w:sz w:val="40"/>
              <w:szCs w:val="40"/>
            </w:rPr>
            <w:t>Production de documents graphiques</w:t>
          </w:r>
        </w:p>
      </w:tc>
    </w:tr>
    <w:tr w:rsidR="00E874E9">
      <w:tc>
        <w:tcPr>
          <w:tcW w:w="11054" w:type="dxa"/>
        </w:tcPr>
        <w:p w:rsidR="00E874E9" w:rsidRDefault="00E874E9" w:rsidP="00206C89">
          <w:pPr>
            <w:spacing w:after="0"/>
            <w:jc w:val="right"/>
            <w:rPr>
              <w:rFonts w:ascii="Arial" w:hAnsi="Arial" w:cs="Arial"/>
              <w:b/>
              <w:sz w:val="48"/>
              <w:szCs w:val="48"/>
            </w:rPr>
          </w:pPr>
          <w:r>
            <w:rPr>
              <w:rFonts w:ascii="Arial" w:hAnsi="Arial" w:cs="Arial"/>
              <w:b/>
              <w:sz w:val="48"/>
              <w:szCs w:val="48"/>
            </w:rPr>
            <w:t xml:space="preserve">ÉTUDE </w:t>
          </w:r>
          <w:r w:rsidR="00206C89">
            <w:rPr>
              <w:rFonts w:ascii="Arial" w:hAnsi="Arial" w:cs="Arial"/>
              <w:b/>
              <w:sz w:val="48"/>
              <w:szCs w:val="48"/>
            </w:rPr>
            <w:t>n</w:t>
          </w:r>
          <w:r>
            <w:rPr>
              <w:rFonts w:ascii="Arial" w:hAnsi="Arial" w:cs="Arial"/>
              <w:b/>
              <w:sz w:val="48"/>
              <w:szCs w:val="48"/>
            </w:rPr>
            <w:t>°2</w:t>
          </w:r>
        </w:p>
      </w:tc>
    </w:tr>
  </w:tbl>
  <w:p w:rsidR="00E874E9" w:rsidRDefault="00E874E9">
    <w:pPr>
      <w:spacing w:after="0"/>
      <w:rPr>
        <w:rFonts w:ascii="Arial" w:hAnsi="Arial" w:cs="Arial"/>
        <w:b/>
        <w:sz w:val="16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527F7"/>
    <w:multiLevelType w:val="multilevel"/>
    <w:tmpl w:val="5B0527F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1" w15:restartNumberingAfterBreak="0">
    <w:nsid w:val="5B2D2814"/>
    <w:multiLevelType w:val="multilevel"/>
    <w:tmpl w:val="5B2D2814"/>
    <w:lvl w:ilvl="0">
      <w:numFmt w:val="bullet"/>
      <w:lvlText w:val="-"/>
      <w:lvlJc w:val="left"/>
      <w:pPr>
        <w:tabs>
          <w:tab w:val="num" w:pos="1119"/>
        </w:tabs>
        <w:ind w:left="111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" w15:restartNumberingAfterBreak="0">
    <w:nsid w:val="75B60682"/>
    <w:multiLevelType w:val="multilevel"/>
    <w:tmpl w:val="75B60682"/>
    <w:lvl w:ilvl="0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4956"/>
    <w:rsid w:val="00172A27"/>
    <w:rsid w:val="00206C89"/>
    <w:rsid w:val="00423351"/>
    <w:rsid w:val="0075536F"/>
    <w:rsid w:val="008B79A8"/>
    <w:rsid w:val="00A771AF"/>
    <w:rsid w:val="00D875CB"/>
    <w:rsid w:val="00DD7414"/>
    <w:rsid w:val="00DE3B6C"/>
    <w:rsid w:val="00DF46FC"/>
    <w:rsid w:val="00E874E9"/>
    <w:rsid w:val="00FA7D9E"/>
    <w:rsid w:val="00F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088B6491"/>
  <w15:chartTrackingRefBased/>
  <w15:docId w15:val="{935AEE1F-073C-4610-A730-E10413F0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3Car">
    <w:name w:val="Titre 3 Car"/>
    <w:link w:val="Titre3"/>
    <w:uiPriority w:val="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En-tteCar">
    <w:name w:val="En-tête Car"/>
    <w:link w:val="En-tte"/>
    <w:uiPriority w:val="99"/>
    <w:rPr>
      <w:sz w:val="22"/>
      <w:szCs w:val="22"/>
    </w:rPr>
  </w:style>
  <w:style w:type="character" w:customStyle="1" w:styleId="Style2Car">
    <w:name w:val="Style2 Car"/>
    <w:link w:val="Style2"/>
    <w:rPr>
      <w:rFonts w:ascii="Arial" w:hAnsi="Arial" w:cs="Arial"/>
      <w:sz w:val="22"/>
      <w:szCs w:val="2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PieddepageCar">
    <w:name w:val="Pied de page Car"/>
    <w:link w:val="Pieddepage"/>
    <w:uiPriority w:val="99"/>
    <w:rPr>
      <w:sz w:val="22"/>
      <w:szCs w:val="22"/>
    </w:rPr>
  </w:style>
  <w:style w:type="character" w:customStyle="1" w:styleId="Titre6Car">
    <w:name w:val="Titre 6 Car"/>
    <w:link w:val="Titre6"/>
    <w:uiPriority w:val="9"/>
    <w:semiHidden/>
    <w:rPr>
      <w:rFonts w:ascii="Cambria" w:eastAsia="Times New Roman" w:hAnsi="Cambria" w:cs="Times New Roman"/>
      <w:i/>
      <w:iCs/>
      <w:color w:val="243F60"/>
      <w:sz w:val="22"/>
      <w:szCs w:val="22"/>
    </w:rPr>
  </w:style>
  <w:style w:type="character" w:customStyle="1" w:styleId="Style1Car">
    <w:name w:val="Style1 Car"/>
    <w:link w:val="Style1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uiPriority w:val="9"/>
    <w:semiHidden/>
    <w:rPr>
      <w:rFonts w:ascii="Cambria" w:eastAsia="Times New Roman" w:hAnsi="Cambria" w:cs="Times New Roman"/>
      <w:b/>
      <w:bCs/>
      <w:i/>
      <w:iCs/>
      <w:color w:val="4F81BD"/>
      <w:sz w:val="22"/>
      <w:szCs w:val="22"/>
    </w:rPr>
  </w:style>
  <w:style w:type="character" w:customStyle="1" w:styleId="Titre5Car">
    <w:name w:val="Titre 5 Car"/>
    <w:link w:val="Titre5"/>
    <w:uiPriority w:val="9"/>
    <w:semiHidden/>
    <w:rPr>
      <w:rFonts w:ascii="Cambria" w:eastAsia="Times New Roman" w:hAnsi="Cambria" w:cs="Times New Roman"/>
      <w:color w:val="243F60"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">
    <w:name w:val="Style1"/>
    <w:basedOn w:val="Normal"/>
    <w:link w:val="Style1Car"/>
    <w:qFormat/>
    <w:rPr>
      <w:rFonts w:ascii="Arial" w:eastAsia="Times New Roman" w:hAnsi="Arial"/>
      <w:b/>
      <w:bCs/>
      <w:sz w:val="24"/>
      <w:szCs w:val="24"/>
      <w:lang w:eastAsia="fr-FR"/>
    </w:rPr>
  </w:style>
  <w:style w:type="paragraph" w:customStyle="1" w:styleId="Style2">
    <w:name w:val="Style2"/>
    <w:basedOn w:val="Normal"/>
    <w:link w:val="Style2Car"/>
    <w:qFormat/>
    <w:pPr>
      <w:framePr w:hSpace="141" w:wrap="around" w:vAnchor="text" w:hAnchor="margin" w:y="111"/>
      <w:spacing w:after="0"/>
    </w:pPr>
    <w:rPr>
      <w:rFonts w:ascii="Arial" w:hAnsi="Arial"/>
    </w:r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290</Words>
  <Characters>1384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</dc:creator>
  <cp:keywords/>
  <dc:description/>
  <cp:lastModifiedBy>Utilisateur Windows</cp:lastModifiedBy>
  <cp:revision>9</cp:revision>
  <cp:lastPrinted>2017-01-10T17:12:00Z</cp:lastPrinted>
  <dcterms:created xsi:type="dcterms:W3CDTF">2017-12-21T22:37:00Z</dcterms:created>
  <dcterms:modified xsi:type="dcterms:W3CDTF">2018-03-12T11:26:00Z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1036-9.1.0.4759</vt:lpwstr>
  </property>
</Properties>
</file>