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DF" w:rsidRPr="002F79C6" w:rsidRDefault="00A04BDF" w:rsidP="00A04BDF">
      <w:pPr>
        <w:jc w:val="both"/>
        <w:rPr>
          <w:rFonts w:ascii="Arial" w:hAnsi="Arial" w:cs="Arial"/>
          <w:b/>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pBdr>
          <w:top w:val="double" w:sz="4" w:space="1" w:color="auto" w:shadow="1"/>
          <w:left w:val="double" w:sz="4" w:space="0" w:color="auto" w:shadow="1"/>
          <w:bottom w:val="double" w:sz="4" w:space="0" w:color="auto" w:shadow="1"/>
          <w:right w:val="double" w:sz="4" w:space="0" w:color="auto" w:shadow="1"/>
        </w:pBdr>
        <w:jc w:val="both"/>
        <w:rPr>
          <w:rFonts w:ascii="Arial" w:hAnsi="Arial" w:cs="Arial"/>
          <w:sz w:val="22"/>
        </w:rPr>
      </w:pPr>
    </w:p>
    <w:p w:rsidR="00A04BDF" w:rsidRPr="002F79C6" w:rsidRDefault="001C29F8"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 w:val="48"/>
          <w:szCs w:val="48"/>
        </w:rPr>
      </w:pPr>
      <w:r>
        <w:rPr>
          <w:rFonts w:ascii="Arial" w:hAnsi="Arial" w:cs="Arial"/>
          <w:b/>
          <w:sz w:val="48"/>
          <w:szCs w:val="48"/>
        </w:rPr>
        <w:t>Brevet de Technicien S</w:t>
      </w:r>
      <w:r w:rsidR="00A04BDF" w:rsidRPr="002F79C6">
        <w:rPr>
          <w:rFonts w:ascii="Arial" w:hAnsi="Arial" w:cs="Arial"/>
          <w:b/>
          <w:sz w:val="48"/>
          <w:szCs w:val="48"/>
        </w:rPr>
        <w:t>upérieur</w:t>
      </w:r>
    </w:p>
    <w:p w:rsidR="00A04BDF" w:rsidRPr="00367CC4"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Cs w:val="24"/>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Default="00A04BDF" w:rsidP="00A04BDF">
      <w:pPr>
        <w:jc w:val="both"/>
        <w:rPr>
          <w:rFonts w:ascii="Arial" w:hAnsi="Arial" w:cs="Arial"/>
          <w:sz w:val="22"/>
        </w:rPr>
      </w:pPr>
    </w:p>
    <w:p w:rsidR="00036D41" w:rsidRPr="00036D41" w:rsidRDefault="00EA64EA" w:rsidP="00036D41">
      <w:pPr>
        <w:pStyle w:val="Titre3"/>
        <w:jc w:val="center"/>
        <w:rPr>
          <w:rFonts w:ascii="Arial" w:hAnsi="Arial" w:cs="Arial"/>
          <w:color w:val="auto"/>
          <w:sz w:val="44"/>
          <w:szCs w:val="44"/>
        </w:rPr>
      </w:pPr>
      <w:r>
        <w:rPr>
          <w:rFonts w:ascii="Arial" w:hAnsi="Arial" w:cs="Arial"/>
          <w:color w:val="auto"/>
          <w:sz w:val="44"/>
          <w:szCs w:val="44"/>
        </w:rPr>
        <w:t>Fluides Énergies Domotique</w:t>
      </w:r>
    </w:p>
    <w:p w:rsidR="00036D41" w:rsidRPr="00036D41" w:rsidRDefault="00036D41" w:rsidP="00036D41">
      <w:pPr>
        <w:rPr>
          <w:lang w:eastAsia="ar-SA"/>
        </w:rPr>
      </w:pPr>
    </w:p>
    <w:p w:rsidR="00036D41" w:rsidRDefault="00036D41" w:rsidP="00036D41">
      <w:pPr>
        <w:jc w:val="center"/>
        <w:rPr>
          <w:b/>
          <w:sz w:val="36"/>
          <w:szCs w:val="36"/>
          <w:lang w:eastAsia="ar-SA"/>
        </w:rPr>
      </w:pPr>
    </w:p>
    <w:p w:rsidR="00036D41" w:rsidRPr="00036D41" w:rsidRDefault="00036D41" w:rsidP="00036D41">
      <w:pPr>
        <w:jc w:val="center"/>
        <w:rPr>
          <w:b/>
          <w:sz w:val="36"/>
          <w:szCs w:val="36"/>
          <w:lang w:eastAsia="ar-SA"/>
        </w:rPr>
      </w:pPr>
    </w:p>
    <w:p w:rsidR="00367CC4" w:rsidRPr="00C27BAC" w:rsidRDefault="00367CC4" w:rsidP="00367CC4">
      <w:pPr>
        <w:jc w:val="center"/>
        <w:rPr>
          <w:rFonts w:ascii="Arial" w:hAnsi="Arial" w:cs="Arial"/>
        </w:rPr>
      </w:pPr>
    </w:p>
    <w:p w:rsidR="00367CC4" w:rsidRPr="00C27BAC" w:rsidRDefault="00EA64EA" w:rsidP="00367CC4">
      <w:pPr>
        <w:jc w:val="center"/>
        <w:rPr>
          <w:rFonts w:ascii="Arial" w:hAnsi="Arial" w:cs="Arial"/>
          <w:b/>
          <w:sz w:val="40"/>
          <w:szCs w:val="40"/>
        </w:rPr>
      </w:pPr>
      <w:r>
        <w:rPr>
          <w:rFonts w:ascii="Arial" w:hAnsi="Arial" w:cs="Arial"/>
          <w:b/>
          <w:sz w:val="40"/>
          <w:szCs w:val="40"/>
        </w:rPr>
        <w:t>Épreuve E4</w:t>
      </w:r>
      <w:r w:rsidR="000E37B4">
        <w:rPr>
          <w:rFonts w:ascii="Arial" w:hAnsi="Arial" w:cs="Arial"/>
          <w:b/>
          <w:sz w:val="40"/>
          <w:szCs w:val="40"/>
        </w:rPr>
        <w:t>2</w:t>
      </w:r>
    </w:p>
    <w:p w:rsidR="00367CC4" w:rsidRPr="00C27BAC" w:rsidRDefault="00367CC4" w:rsidP="00367CC4">
      <w:pPr>
        <w:jc w:val="center"/>
        <w:rPr>
          <w:rFonts w:ascii="Arial" w:hAnsi="Arial" w:cs="Arial"/>
          <w:b/>
          <w:sz w:val="40"/>
          <w:szCs w:val="40"/>
        </w:rPr>
      </w:pPr>
    </w:p>
    <w:p w:rsidR="00367CC4" w:rsidRPr="00C27BAC" w:rsidRDefault="00EA64EA" w:rsidP="00367CC4">
      <w:pPr>
        <w:jc w:val="center"/>
        <w:rPr>
          <w:rFonts w:ascii="Arial" w:hAnsi="Arial" w:cs="Arial"/>
          <w:b/>
          <w:sz w:val="40"/>
          <w:szCs w:val="40"/>
        </w:rPr>
      </w:pPr>
      <w:r>
        <w:rPr>
          <w:rFonts w:ascii="Arial" w:hAnsi="Arial" w:cs="Arial"/>
          <w:b/>
          <w:sz w:val="40"/>
          <w:szCs w:val="40"/>
        </w:rPr>
        <w:t>Physique et</w:t>
      </w:r>
      <w:r w:rsidR="00115853">
        <w:rPr>
          <w:rFonts w:ascii="Arial" w:hAnsi="Arial" w:cs="Arial"/>
          <w:b/>
          <w:sz w:val="40"/>
          <w:szCs w:val="40"/>
        </w:rPr>
        <w:t xml:space="preserve"> Chimie</w:t>
      </w:r>
      <w:r>
        <w:rPr>
          <w:rFonts w:ascii="Arial" w:hAnsi="Arial" w:cs="Arial"/>
          <w:b/>
          <w:sz w:val="40"/>
          <w:szCs w:val="40"/>
        </w:rPr>
        <w:t xml:space="preserve"> associées au système</w:t>
      </w:r>
    </w:p>
    <w:p w:rsidR="00367CC4" w:rsidRPr="00C27BAC" w:rsidRDefault="00367CC4" w:rsidP="00367CC4">
      <w:pPr>
        <w:jc w:val="center"/>
        <w:rPr>
          <w:rFonts w:ascii="Arial" w:hAnsi="Arial" w:cs="Arial"/>
        </w:rPr>
      </w:pPr>
    </w:p>
    <w:p w:rsidR="00367CC4" w:rsidRPr="00C27BAC" w:rsidRDefault="00367CC4" w:rsidP="00367CC4">
      <w:pPr>
        <w:jc w:val="center"/>
        <w:rPr>
          <w:rFonts w:ascii="Arial" w:hAnsi="Arial" w:cs="Arial"/>
        </w:rPr>
      </w:pPr>
    </w:p>
    <w:p w:rsidR="00367CC4" w:rsidRPr="00C27BAC" w:rsidRDefault="00115853" w:rsidP="00367CC4">
      <w:pPr>
        <w:pStyle w:val="Titre7"/>
        <w:jc w:val="center"/>
        <w:rPr>
          <w:rFonts w:ascii="Arial" w:hAnsi="Arial" w:cs="Arial"/>
          <w:i w:val="0"/>
          <w:color w:val="auto"/>
          <w:sz w:val="32"/>
          <w:szCs w:val="32"/>
        </w:rPr>
      </w:pPr>
      <w:r>
        <w:rPr>
          <w:rFonts w:ascii="Arial" w:hAnsi="Arial" w:cs="Arial"/>
          <w:i w:val="0"/>
          <w:color w:val="auto"/>
          <w:sz w:val="32"/>
          <w:szCs w:val="32"/>
        </w:rPr>
        <w:t>Session 20</w:t>
      </w:r>
      <w:r w:rsidR="00437C8D">
        <w:rPr>
          <w:rFonts w:ascii="Arial" w:hAnsi="Arial" w:cs="Arial"/>
          <w:i w:val="0"/>
          <w:color w:val="auto"/>
          <w:sz w:val="32"/>
          <w:szCs w:val="32"/>
        </w:rPr>
        <w:t>18</w:t>
      </w:r>
    </w:p>
    <w:p w:rsidR="00367CC4" w:rsidRPr="00C27BAC" w:rsidRDefault="00367CC4" w:rsidP="00367CC4"/>
    <w:p w:rsidR="00367CC4" w:rsidRPr="00367CC4" w:rsidRDefault="00367CC4" w:rsidP="00367CC4">
      <w:pPr>
        <w:pStyle w:val="Titre6"/>
        <w:jc w:val="center"/>
        <w:rPr>
          <w:rFonts w:ascii="Arial" w:hAnsi="Arial" w:cs="Arial"/>
          <w:i w:val="0"/>
          <w:color w:val="auto"/>
          <w:sz w:val="28"/>
          <w:szCs w:val="28"/>
        </w:rPr>
      </w:pPr>
      <w:r w:rsidRPr="00367CC4">
        <w:rPr>
          <w:rFonts w:ascii="Arial" w:hAnsi="Arial" w:cs="Arial"/>
          <w:i w:val="0"/>
          <w:color w:val="auto"/>
          <w:sz w:val="28"/>
          <w:szCs w:val="28"/>
        </w:rPr>
        <w:t>Durée : 2 heures</w:t>
      </w:r>
      <w:r w:rsidRPr="00367CC4">
        <w:rPr>
          <w:rFonts w:ascii="Arial" w:hAnsi="Arial" w:cs="Arial"/>
          <w:i w:val="0"/>
          <w:color w:val="auto"/>
          <w:sz w:val="28"/>
          <w:szCs w:val="28"/>
        </w:rPr>
        <w:br/>
        <w:t>Coefficient : 2</w:t>
      </w:r>
    </w:p>
    <w:p w:rsidR="00A04BDF" w:rsidRDefault="00A04BDF" w:rsidP="00A04BDF">
      <w:pPr>
        <w:jc w:val="both"/>
        <w:rPr>
          <w:rFonts w:ascii="Arial" w:hAnsi="Arial" w:cs="Arial"/>
          <w:sz w:val="22"/>
        </w:rPr>
      </w:pPr>
    </w:p>
    <w:p w:rsidR="00A04BDF"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2347F0" w:rsidRDefault="002347F0" w:rsidP="002347F0">
      <w:pPr>
        <w:jc w:val="center"/>
        <w:rPr>
          <w:rFonts w:ascii="Arial" w:hAnsi="Arial" w:cs="Arial"/>
          <w:bCs/>
          <w:color w:val="000000" w:themeColor="text1"/>
          <w:szCs w:val="24"/>
        </w:rPr>
      </w:pPr>
      <w:r>
        <w:rPr>
          <w:rFonts w:ascii="Arial" w:hAnsi="Arial" w:cs="Arial"/>
          <w:bCs/>
          <w:color w:val="000000" w:themeColor="text1"/>
          <w:szCs w:val="24"/>
        </w:rPr>
        <w:t>L’usage de tout modèle de calculatrice, avec ou sans mode examen</w:t>
      </w:r>
      <w:r w:rsidR="004D0865">
        <w:rPr>
          <w:rFonts w:ascii="Arial" w:hAnsi="Arial" w:cs="Arial"/>
          <w:bCs/>
          <w:color w:val="000000" w:themeColor="text1"/>
          <w:szCs w:val="24"/>
        </w:rPr>
        <w:t>,</w:t>
      </w:r>
      <w:r>
        <w:rPr>
          <w:rFonts w:ascii="Arial" w:hAnsi="Arial" w:cs="Arial"/>
          <w:bCs/>
          <w:color w:val="000000" w:themeColor="text1"/>
          <w:szCs w:val="24"/>
        </w:rPr>
        <w:t xml:space="preserve"> est autorisé.</w:t>
      </w:r>
    </w:p>
    <w:p w:rsidR="00A04BDF" w:rsidRDefault="00A04BDF" w:rsidP="00A04BDF">
      <w:pPr>
        <w:jc w:val="both"/>
        <w:rPr>
          <w:rFonts w:ascii="Arial" w:hAnsi="Arial" w:cs="Arial"/>
          <w:bCs/>
          <w:i/>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jc w:val="both"/>
        <w:rPr>
          <w:rFonts w:ascii="Arial" w:hAnsi="Arial" w:cs="Arial"/>
          <w:sz w:val="22"/>
        </w:rPr>
      </w:pPr>
    </w:p>
    <w:p w:rsidR="00A04BDF" w:rsidRPr="002F79C6"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b/>
        </w:rPr>
      </w:pPr>
      <w:r w:rsidRPr="002F79C6">
        <w:rPr>
          <w:rFonts w:ascii="Arial" w:hAnsi="Arial" w:cs="Arial"/>
          <w:b/>
        </w:rPr>
        <w:t>Important</w:t>
      </w:r>
    </w:p>
    <w:p w:rsidR="00A04BDF" w:rsidRPr="00C43AE5"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rPr>
      </w:pPr>
      <w:r w:rsidRPr="002F79C6">
        <w:rPr>
          <w:rFonts w:ascii="Arial" w:hAnsi="Arial" w:cs="Arial"/>
        </w:rPr>
        <w:t>Ce sujet comporte</w:t>
      </w:r>
      <w:r w:rsidR="0074318C">
        <w:rPr>
          <w:rFonts w:ascii="Arial" w:hAnsi="Arial" w:cs="Arial"/>
        </w:rPr>
        <w:t xml:space="preserve">, en plus de cette page de </w:t>
      </w:r>
      <w:r w:rsidR="0074318C" w:rsidRPr="00C43AE5">
        <w:rPr>
          <w:rFonts w:ascii="Arial" w:hAnsi="Arial" w:cs="Arial"/>
        </w:rPr>
        <w:t>garde,</w:t>
      </w:r>
      <w:r w:rsidRPr="00C43AE5">
        <w:rPr>
          <w:rFonts w:ascii="Arial" w:hAnsi="Arial" w:cs="Arial"/>
        </w:rPr>
        <w:t xml:space="preserve"> </w:t>
      </w:r>
      <w:r w:rsidR="007462AE">
        <w:rPr>
          <w:rFonts w:ascii="Arial" w:hAnsi="Arial" w:cs="Arial"/>
        </w:rPr>
        <w:t xml:space="preserve">9 </w:t>
      </w:r>
      <w:r w:rsidRPr="00C43AE5">
        <w:rPr>
          <w:rFonts w:ascii="Arial" w:hAnsi="Arial" w:cs="Arial"/>
        </w:rPr>
        <w:t>pages.</w:t>
      </w:r>
    </w:p>
    <w:p w:rsidR="00BC4555" w:rsidRDefault="00ED1A09" w:rsidP="00537771">
      <w:pPr>
        <w:pBdr>
          <w:top w:val="double" w:sz="4" w:space="1" w:color="auto"/>
          <w:left w:val="double" w:sz="4" w:space="4" w:color="auto"/>
          <w:bottom w:val="double" w:sz="4" w:space="1" w:color="auto"/>
          <w:right w:val="double" w:sz="4" w:space="4" w:color="auto"/>
        </w:pBdr>
        <w:jc w:val="center"/>
        <w:rPr>
          <w:rFonts w:ascii="Arial" w:hAnsi="Arial" w:cs="Arial"/>
        </w:rPr>
      </w:pPr>
      <w:r>
        <w:rPr>
          <w:rFonts w:ascii="Arial" w:hAnsi="Arial" w:cs="Arial"/>
        </w:rPr>
        <w:t>Le</w:t>
      </w:r>
      <w:r w:rsidR="009D2A0D">
        <w:rPr>
          <w:rFonts w:ascii="Arial" w:hAnsi="Arial" w:cs="Arial"/>
        </w:rPr>
        <w:t>s</w:t>
      </w:r>
      <w:r>
        <w:rPr>
          <w:rFonts w:ascii="Arial" w:hAnsi="Arial" w:cs="Arial"/>
        </w:rPr>
        <w:t xml:space="preserve"> document</w:t>
      </w:r>
      <w:r w:rsidR="009D2A0D">
        <w:rPr>
          <w:rFonts w:ascii="Arial" w:hAnsi="Arial" w:cs="Arial"/>
        </w:rPr>
        <w:t>s</w:t>
      </w:r>
      <w:r>
        <w:rPr>
          <w:rFonts w:ascii="Arial" w:hAnsi="Arial" w:cs="Arial"/>
        </w:rPr>
        <w:t xml:space="preserve"> réponse</w:t>
      </w:r>
      <w:r w:rsidR="002211F7">
        <w:rPr>
          <w:rFonts w:ascii="Arial" w:hAnsi="Arial" w:cs="Arial"/>
        </w:rPr>
        <w:t xml:space="preserve"> page</w:t>
      </w:r>
      <w:r w:rsidR="009D2A0D">
        <w:rPr>
          <w:rFonts w:ascii="Arial" w:hAnsi="Arial" w:cs="Arial"/>
        </w:rPr>
        <w:t>s</w:t>
      </w:r>
      <w:r w:rsidR="002211F7">
        <w:rPr>
          <w:rFonts w:ascii="Arial" w:hAnsi="Arial" w:cs="Arial"/>
        </w:rPr>
        <w:t xml:space="preserve"> </w:t>
      </w:r>
      <w:r w:rsidR="007462AE">
        <w:rPr>
          <w:rFonts w:ascii="Arial" w:hAnsi="Arial" w:cs="Arial"/>
        </w:rPr>
        <w:t>8 et 9</w:t>
      </w:r>
      <w:r w:rsidR="009D2A0D">
        <w:rPr>
          <w:rFonts w:ascii="Arial" w:hAnsi="Arial" w:cs="Arial"/>
        </w:rPr>
        <w:t xml:space="preserve"> son</w:t>
      </w:r>
      <w:r>
        <w:rPr>
          <w:rFonts w:ascii="Arial" w:hAnsi="Arial" w:cs="Arial"/>
        </w:rPr>
        <w:t>t</w:t>
      </w:r>
      <w:r w:rsidR="00CF2879">
        <w:rPr>
          <w:rFonts w:ascii="Arial" w:hAnsi="Arial" w:cs="Arial"/>
        </w:rPr>
        <w:t xml:space="preserve"> à agrafer avec la copi</w:t>
      </w:r>
      <w:r w:rsidR="00401E76">
        <w:rPr>
          <w:rFonts w:ascii="Arial" w:hAnsi="Arial" w:cs="Arial"/>
        </w:rPr>
        <w:t>e</w:t>
      </w:r>
      <w:r w:rsidR="00170F30">
        <w:rPr>
          <w:rFonts w:ascii="Arial" w:hAnsi="Arial" w:cs="Arial"/>
        </w:rPr>
        <w:t>.</w:t>
      </w:r>
    </w:p>
    <w:p w:rsidR="00BC4555" w:rsidRDefault="00BC4555" w:rsidP="00BC4555">
      <w:pPr>
        <w:rPr>
          <w:rFonts w:ascii="Arial" w:hAnsi="Arial" w:cs="Arial"/>
        </w:rPr>
      </w:pPr>
    </w:p>
    <w:p w:rsidR="00BC4555" w:rsidRDefault="00BC4555" w:rsidP="00BC4555">
      <w:pPr>
        <w:jc w:val="center"/>
        <w:rPr>
          <w:rFonts w:ascii="Arial" w:hAnsi="Arial" w:cs="Arial"/>
          <w:sz w:val="28"/>
          <w:szCs w:val="24"/>
        </w:rPr>
      </w:pPr>
    </w:p>
    <w:p w:rsidR="00A04BDF" w:rsidRDefault="00A1205A" w:rsidP="00A1205A">
      <w:pPr>
        <w:tabs>
          <w:tab w:val="center" w:pos="4819"/>
        </w:tabs>
        <w:jc w:val="center"/>
        <w:rPr>
          <w:rFonts w:ascii="Arial" w:hAnsi="Arial" w:cs="Arial"/>
        </w:rPr>
      </w:pPr>
      <w:r>
        <w:rPr>
          <w:rFonts w:ascii="Arial" w:hAnsi="Arial" w:cs="Arial"/>
        </w:rPr>
        <w:t>BTS Fluides énergies domotique – session 2018 – épreuve E42</w:t>
      </w:r>
    </w:p>
    <w:p w:rsidR="00A1205A" w:rsidRDefault="00A1205A" w:rsidP="00BC4555">
      <w:pPr>
        <w:tabs>
          <w:tab w:val="center" w:pos="4819"/>
        </w:tabs>
        <w:rPr>
          <w:rFonts w:ascii="Arial" w:hAnsi="Arial" w:cs="Arial"/>
        </w:rPr>
      </w:pPr>
    </w:p>
    <w:p w:rsidR="00A1205A" w:rsidRPr="00BC4555" w:rsidRDefault="00A1205A" w:rsidP="00A1205A">
      <w:pPr>
        <w:tabs>
          <w:tab w:val="center" w:pos="4819"/>
        </w:tabs>
        <w:jc w:val="center"/>
        <w:rPr>
          <w:rFonts w:ascii="Arial" w:hAnsi="Arial" w:cs="Arial"/>
        </w:rPr>
        <w:sectPr w:rsidR="00A1205A" w:rsidRPr="00BC4555" w:rsidSect="00A04BDF">
          <w:footerReference w:type="first" r:id="rId9"/>
          <w:pgSz w:w="11906" w:h="16838"/>
          <w:pgMar w:top="1134" w:right="1134" w:bottom="1134" w:left="1134" w:header="720" w:footer="720" w:gutter="0"/>
          <w:pgNumType w:start="1"/>
          <w:cols w:space="708"/>
          <w:docGrid w:linePitch="360"/>
        </w:sectPr>
      </w:pPr>
      <w:r>
        <w:rPr>
          <w:rFonts w:ascii="Arial" w:hAnsi="Arial" w:cs="Arial"/>
        </w:rPr>
        <w:t>Code sujet : 18FE42PCA1</w:t>
      </w:r>
    </w:p>
    <w:p w:rsidR="00115853" w:rsidRPr="00CF2879" w:rsidRDefault="00115853" w:rsidP="00233DA0">
      <w:pPr>
        <w:rPr>
          <w:rFonts w:ascii="Arial" w:hAnsi="Arial" w:cs="Arial"/>
          <w:b/>
          <w:szCs w:val="24"/>
        </w:rPr>
      </w:pPr>
    </w:p>
    <w:p w:rsidR="00CA36FE" w:rsidRDefault="003C4804" w:rsidP="00CA36FE">
      <w:pPr>
        <w:jc w:val="center"/>
        <w:rPr>
          <w:rFonts w:ascii="Arial" w:hAnsi="Arial" w:cs="Arial"/>
          <w:b/>
          <w:sz w:val="52"/>
          <w:szCs w:val="52"/>
        </w:rPr>
      </w:pPr>
      <w:r>
        <w:rPr>
          <w:rFonts w:ascii="Arial" w:hAnsi="Arial" w:cs="Arial"/>
          <w:b/>
          <w:sz w:val="52"/>
          <w:szCs w:val="52"/>
        </w:rPr>
        <w:t xml:space="preserve">Piscine </w:t>
      </w:r>
      <w:r w:rsidR="001E0A6A">
        <w:rPr>
          <w:rFonts w:ascii="Arial" w:hAnsi="Arial" w:cs="Arial"/>
          <w:b/>
          <w:sz w:val="52"/>
          <w:szCs w:val="52"/>
        </w:rPr>
        <w:t>municipale</w:t>
      </w:r>
    </w:p>
    <w:p w:rsidR="00CA36FE" w:rsidRDefault="00CA36FE" w:rsidP="00CA36FE">
      <w:pPr>
        <w:jc w:val="center"/>
        <w:rPr>
          <w:rFonts w:ascii="Arial" w:hAnsi="Arial" w:cs="Arial"/>
          <w:b/>
          <w:sz w:val="52"/>
          <w:szCs w:val="52"/>
        </w:rPr>
      </w:pPr>
    </w:p>
    <w:p w:rsidR="001E0A6A" w:rsidRDefault="001E0A6A" w:rsidP="00CA36FE">
      <w:pPr>
        <w:jc w:val="both"/>
        <w:rPr>
          <w:rFonts w:ascii="Arial" w:hAnsi="Arial" w:cs="Arial"/>
          <w:b/>
          <w:sz w:val="20"/>
        </w:rPr>
      </w:pPr>
    </w:p>
    <w:p w:rsidR="001E0A6A" w:rsidRDefault="001E0A6A" w:rsidP="00CA36FE">
      <w:pPr>
        <w:jc w:val="both"/>
        <w:rPr>
          <w:rFonts w:ascii="Arial" w:hAnsi="Arial" w:cs="Arial"/>
        </w:rPr>
      </w:pPr>
    </w:p>
    <w:p w:rsidR="001E0A6A" w:rsidRDefault="001E0A6A" w:rsidP="00CA36FE">
      <w:pPr>
        <w:jc w:val="both"/>
        <w:rPr>
          <w:rFonts w:ascii="Arial" w:hAnsi="Arial" w:cs="Arial"/>
        </w:rPr>
      </w:pPr>
      <w:r>
        <w:rPr>
          <w:rFonts w:ascii="Arial" w:hAnsi="Arial" w:cs="Arial"/>
        </w:rPr>
        <w:t xml:space="preserve">La commune de Wattignies dans le département </w:t>
      </w:r>
      <w:r w:rsidR="00AC4841">
        <w:rPr>
          <w:rFonts w:ascii="Arial" w:hAnsi="Arial" w:cs="Arial"/>
        </w:rPr>
        <w:t xml:space="preserve">du </w:t>
      </w:r>
      <w:r w:rsidR="00170F30">
        <w:rPr>
          <w:rFonts w:ascii="Arial" w:hAnsi="Arial" w:cs="Arial"/>
        </w:rPr>
        <w:t>Nord (59) s’engage pour</w:t>
      </w:r>
      <w:r>
        <w:rPr>
          <w:rFonts w:ascii="Arial" w:hAnsi="Arial" w:cs="Arial"/>
        </w:rPr>
        <w:t xml:space="preserve"> la réhabilitation et l’extension de la piscine municipale dans une démarche de </w:t>
      </w:r>
      <w:r w:rsidR="00226775">
        <w:rPr>
          <w:rFonts w:ascii="Arial" w:hAnsi="Arial" w:cs="Arial"/>
        </w:rPr>
        <w:t>Haute Qualité Environnementale avec un objectif de confort optimal et un souci d’économie d’énergie.</w:t>
      </w:r>
    </w:p>
    <w:p w:rsidR="00226775" w:rsidRPr="002E3013" w:rsidRDefault="00226775" w:rsidP="00CA36FE">
      <w:pPr>
        <w:jc w:val="both"/>
        <w:rPr>
          <w:rFonts w:ascii="Arial" w:hAnsi="Arial" w:cs="Arial"/>
          <w:sz w:val="16"/>
          <w:szCs w:val="16"/>
        </w:rPr>
      </w:pPr>
    </w:p>
    <w:p w:rsidR="00226775" w:rsidRDefault="00226775" w:rsidP="00CA36FE">
      <w:pPr>
        <w:jc w:val="both"/>
        <w:rPr>
          <w:rFonts w:ascii="Arial" w:hAnsi="Arial" w:cs="Arial"/>
        </w:rPr>
      </w:pPr>
      <w:r>
        <w:rPr>
          <w:rFonts w:ascii="Arial" w:hAnsi="Arial" w:cs="Arial"/>
        </w:rPr>
        <w:t xml:space="preserve">Afin de proposer différentes activités aquatiques, la piscine comportera plusieurs bassins (de natation, de loisirs, d’animation et </w:t>
      </w:r>
      <w:r w:rsidR="00AB10F9">
        <w:rPr>
          <w:rFonts w:ascii="Arial" w:hAnsi="Arial" w:cs="Arial"/>
        </w:rPr>
        <w:t>de détente</w:t>
      </w:r>
      <w:r>
        <w:rPr>
          <w:rFonts w:ascii="Arial" w:hAnsi="Arial" w:cs="Arial"/>
        </w:rPr>
        <w:t>).</w:t>
      </w:r>
    </w:p>
    <w:p w:rsidR="001E0A6A" w:rsidRDefault="001E0A6A" w:rsidP="00CA36FE">
      <w:pPr>
        <w:jc w:val="both"/>
        <w:rPr>
          <w:rFonts w:ascii="Arial" w:hAnsi="Arial" w:cs="Arial"/>
        </w:rPr>
      </w:pPr>
    </w:p>
    <w:p w:rsidR="001E0A6A" w:rsidRDefault="001E0A6A" w:rsidP="00CA36FE">
      <w:pPr>
        <w:jc w:val="both"/>
        <w:rPr>
          <w:rFonts w:ascii="Arial" w:hAnsi="Arial" w:cs="Arial"/>
        </w:rPr>
      </w:pPr>
    </w:p>
    <w:p w:rsidR="001E0A6A" w:rsidRPr="001E0A6A" w:rsidRDefault="001E0A6A" w:rsidP="00CA36FE">
      <w:pPr>
        <w:jc w:val="both"/>
        <w:rPr>
          <w:rFonts w:ascii="Arial" w:hAnsi="Arial" w:cs="Arial"/>
        </w:rPr>
      </w:pPr>
    </w:p>
    <w:p w:rsidR="00CA36FE" w:rsidRDefault="0090131A" w:rsidP="00CA36FE">
      <w:pPr>
        <w:jc w:val="center"/>
      </w:pPr>
      <w:r w:rsidRPr="000A20D9">
        <w:rPr>
          <w:rFonts w:ascii="Arial" w:hAnsi="Arial" w:cs="Arial"/>
          <w:b/>
          <w:noProof/>
          <w:sz w:val="52"/>
          <w:szCs w:val="52"/>
          <w:lang w:eastAsia="fr-FR"/>
        </w:rPr>
        <w:drawing>
          <wp:inline distT="0" distB="0" distL="0" distR="0">
            <wp:extent cx="6114415" cy="1207770"/>
            <wp:effectExtent l="0" t="0" r="635" b="0"/>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415" cy="1207770"/>
                    </a:xfrm>
                    <a:prstGeom prst="rect">
                      <a:avLst/>
                    </a:prstGeom>
                    <a:noFill/>
                    <a:ln>
                      <a:noFill/>
                    </a:ln>
                  </pic:spPr>
                </pic:pic>
              </a:graphicData>
            </a:graphic>
          </wp:inline>
        </w:drawing>
      </w:r>
    </w:p>
    <w:p w:rsidR="00AC4841" w:rsidRDefault="00AC4841" w:rsidP="00B63F8D">
      <w:pPr>
        <w:jc w:val="both"/>
        <w:rPr>
          <w:rFonts w:ascii="Arial" w:hAnsi="Arial" w:cs="Arial"/>
          <w:sz w:val="28"/>
          <w:szCs w:val="28"/>
        </w:rPr>
      </w:pPr>
    </w:p>
    <w:p w:rsidR="00AC4841" w:rsidRPr="006E0E12" w:rsidRDefault="006E0E12" w:rsidP="00B63F8D">
      <w:pPr>
        <w:jc w:val="both"/>
        <w:rPr>
          <w:rFonts w:ascii="Arial" w:hAnsi="Arial" w:cs="Arial"/>
          <w:szCs w:val="24"/>
        </w:rPr>
      </w:pPr>
      <w:r>
        <w:rPr>
          <w:rFonts w:ascii="Arial" w:hAnsi="Arial" w:cs="Arial"/>
          <w:szCs w:val="24"/>
        </w:rPr>
        <w:t>Le dossier technique précise que le chauffage est assuré par une sous-station desservie par le réseau de chauffage urbain via des échangeurs ainsi que par une unité thermodynamique permettant la déshumidification de l’air.</w:t>
      </w:r>
    </w:p>
    <w:p w:rsidR="006E0E12" w:rsidRPr="002E3013" w:rsidRDefault="006E0E12" w:rsidP="00B63F8D">
      <w:pPr>
        <w:jc w:val="both"/>
        <w:rPr>
          <w:rFonts w:ascii="Arial" w:hAnsi="Arial" w:cs="Arial"/>
          <w:sz w:val="16"/>
          <w:szCs w:val="16"/>
        </w:rPr>
      </w:pPr>
    </w:p>
    <w:p w:rsidR="000E4C42" w:rsidRDefault="000E4C42" w:rsidP="00B63F8D">
      <w:pPr>
        <w:jc w:val="both"/>
        <w:rPr>
          <w:rFonts w:ascii="Arial" w:hAnsi="Arial" w:cs="Arial"/>
          <w:szCs w:val="24"/>
        </w:rPr>
      </w:pPr>
      <w:r>
        <w:rPr>
          <w:rFonts w:ascii="Arial" w:hAnsi="Arial" w:cs="Arial"/>
          <w:szCs w:val="24"/>
        </w:rPr>
        <w:t>On s’intéresse en particulier au bassin de natation.</w:t>
      </w:r>
    </w:p>
    <w:p w:rsidR="007B7135" w:rsidRDefault="007B7135" w:rsidP="00B63F8D">
      <w:pPr>
        <w:jc w:val="both"/>
        <w:rPr>
          <w:rFonts w:ascii="Arial" w:hAnsi="Arial" w:cs="Arial"/>
          <w:szCs w:val="24"/>
        </w:rPr>
      </w:pPr>
    </w:p>
    <w:p w:rsidR="002E3013" w:rsidRDefault="002E3013" w:rsidP="00B63F8D">
      <w:pPr>
        <w:jc w:val="both"/>
        <w:rPr>
          <w:rFonts w:ascii="Arial" w:hAnsi="Arial" w:cs="Arial"/>
          <w:szCs w:val="24"/>
        </w:rPr>
      </w:pPr>
    </w:p>
    <w:p w:rsidR="000E4C42" w:rsidRDefault="00E163ED" w:rsidP="00B63F8D">
      <w:pPr>
        <w:jc w:val="both"/>
        <w:rPr>
          <w:rFonts w:ascii="Arial" w:hAnsi="Arial" w:cs="Arial"/>
          <w:szCs w:val="24"/>
        </w:rPr>
      </w:pPr>
      <w:r>
        <w:rPr>
          <w:rFonts w:ascii="Arial" w:hAnsi="Arial" w:cs="Arial"/>
          <w:szCs w:val="24"/>
        </w:rPr>
        <w:t>L</w:t>
      </w:r>
      <w:r w:rsidR="005A00F8">
        <w:rPr>
          <w:rFonts w:ascii="Arial" w:hAnsi="Arial" w:cs="Arial"/>
          <w:szCs w:val="24"/>
        </w:rPr>
        <w:t>e sujet comporte quatre parties</w:t>
      </w:r>
      <w:r w:rsidR="001B5520">
        <w:rPr>
          <w:rFonts w:ascii="Arial" w:hAnsi="Arial" w:cs="Arial"/>
          <w:szCs w:val="24"/>
        </w:rPr>
        <w:t> :</w:t>
      </w:r>
    </w:p>
    <w:p w:rsidR="007B7135" w:rsidRDefault="007B7135" w:rsidP="00B63F8D">
      <w:pPr>
        <w:jc w:val="both"/>
        <w:rPr>
          <w:rFonts w:ascii="Arial" w:hAnsi="Arial" w:cs="Arial"/>
          <w:szCs w:val="24"/>
        </w:rPr>
      </w:pPr>
    </w:p>
    <w:p w:rsidR="005A00F8" w:rsidRDefault="005A00F8" w:rsidP="00B63F8D">
      <w:pPr>
        <w:jc w:val="both"/>
        <w:rPr>
          <w:rFonts w:ascii="Arial" w:hAnsi="Arial" w:cs="Arial"/>
          <w:szCs w:val="24"/>
        </w:rPr>
      </w:pPr>
      <w:r>
        <w:rPr>
          <w:rFonts w:ascii="Arial" w:hAnsi="Arial" w:cs="Arial"/>
          <w:szCs w:val="24"/>
        </w:rPr>
        <w:t>A. Chauffage de l’eau du bassin</w:t>
      </w:r>
    </w:p>
    <w:p w:rsidR="005A00F8" w:rsidRDefault="005A00F8" w:rsidP="00B63F8D">
      <w:pPr>
        <w:jc w:val="both"/>
        <w:rPr>
          <w:rFonts w:ascii="Arial" w:hAnsi="Arial" w:cs="Arial"/>
          <w:szCs w:val="24"/>
        </w:rPr>
      </w:pPr>
      <w:r>
        <w:rPr>
          <w:rFonts w:ascii="Arial" w:hAnsi="Arial" w:cs="Arial"/>
          <w:szCs w:val="24"/>
        </w:rPr>
        <w:t>B. Recyclage de l’eau du bassin</w:t>
      </w:r>
    </w:p>
    <w:p w:rsidR="005A00F8" w:rsidRDefault="005A00F8" w:rsidP="00B63F8D">
      <w:pPr>
        <w:jc w:val="both"/>
        <w:rPr>
          <w:rFonts w:ascii="Arial" w:hAnsi="Arial" w:cs="Arial"/>
          <w:szCs w:val="24"/>
        </w:rPr>
      </w:pPr>
      <w:r>
        <w:rPr>
          <w:rFonts w:ascii="Arial" w:hAnsi="Arial" w:cs="Arial"/>
          <w:szCs w:val="24"/>
        </w:rPr>
        <w:t>C. Caractéristiques chimiques de l’eau</w:t>
      </w:r>
    </w:p>
    <w:p w:rsidR="005A00F8" w:rsidRDefault="005A00F8" w:rsidP="00B63F8D">
      <w:pPr>
        <w:jc w:val="both"/>
        <w:rPr>
          <w:rFonts w:ascii="Arial" w:hAnsi="Arial" w:cs="Arial"/>
          <w:szCs w:val="24"/>
        </w:rPr>
      </w:pPr>
      <w:r>
        <w:rPr>
          <w:rFonts w:ascii="Arial" w:hAnsi="Arial" w:cs="Arial"/>
          <w:szCs w:val="24"/>
        </w:rPr>
        <w:t>D. Confort acoustique</w:t>
      </w:r>
    </w:p>
    <w:p w:rsidR="005A00F8" w:rsidRDefault="005A00F8" w:rsidP="00B63F8D">
      <w:pPr>
        <w:jc w:val="both"/>
        <w:rPr>
          <w:rFonts w:ascii="Arial" w:hAnsi="Arial" w:cs="Arial"/>
          <w:szCs w:val="24"/>
        </w:rPr>
      </w:pPr>
    </w:p>
    <w:p w:rsidR="00AC4841" w:rsidRPr="006E0E12" w:rsidRDefault="006E0E12" w:rsidP="00B63F8D">
      <w:pPr>
        <w:jc w:val="both"/>
        <w:rPr>
          <w:rFonts w:ascii="Arial" w:hAnsi="Arial" w:cs="Arial"/>
          <w:szCs w:val="24"/>
        </w:rPr>
      </w:pPr>
      <w:r w:rsidRPr="006E0E12">
        <w:rPr>
          <w:rFonts w:ascii="Arial" w:hAnsi="Arial" w:cs="Arial"/>
          <w:szCs w:val="24"/>
        </w:rPr>
        <w:t>L</w:t>
      </w:r>
      <w:r w:rsidR="007259A6">
        <w:rPr>
          <w:rFonts w:ascii="Arial" w:hAnsi="Arial" w:cs="Arial"/>
          <w:szCs w:val="24"/>
        </w:rPr>
        <w:t>es annexes en fin de sujet</w:t>
      </w:r>
      <w:r>
        <w:rPr>
          <w:rFonts w:ascii="Arial" w:hAnsi="Arial" w:cs="Arial"/>
          <w:szCs w:val="24"/>
        </w:rPr>
        <w:t xml:space="preserve"> regroupe</w:t>
      </w:r>
      <w:r w:rsidR="007259A6">
        <w:rPr>
          <w:rFonts w:ascii="Arial" w:hAnsi="Arial" w:cs="Arial"/>
          <w:szCs w:val="24"/>
        </w:rPr>
        <w:t>nt</w:t>
      </w:r>
      <w:r>
        <w:rPr>
          <w:rFonts w:ascii="Arial" w:hAnsi="Arial" w:cs="Arial"/>
          <w:szCs w:val="24"/>
        </w:rPr>
        <w:t xml:space="preserve"> un ensemble de documents </w:t>
      </w:r>
      <w:r w:rsidR="007259A6">
        <w:rPr>
          <w:rFonts w:ascii="Arial" w:hAnsi="Arial" w:cs="Arial"/>
          <w:szCs w:val="24"/>
        </w:rPr>
        <w:t>utiles</w:t>
      </w:r>
      <w:r>
        <w:rPr>
          <w:rFonts w:ascii="Arial" w:hAnsi="Arial" w:cs="Arial"/>
          <w:szCs w:val="24"/>
        </w:rPr>
        <w:t>.</w:t>
      </w: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AC4841" w:rsidRDefault="00AC4841" w:rsidP="00B63F8D">
      <w:pPr>
        <w:jc w:val="both"/>
        <w:rPr>
          <w:rFonts w:ascii="Arial" w:hAnsi="Arial" w:cs="Arial"/>
          <w:sz w:val="28"/>
          <w:szCs w:val="28"/>
        </w:rPr>
      </w:pPr>
    </w:p>
    <w:p w:rsidR="00CF1869" w:rsidRDefault="00CF1869" w:rsidP="00B63F8D">
      <w:pPr>
        <w:jc w:val="both"/>
        <w:rPr>
          <w:rFonts w:ascii="Arial" w:hAnsi="Arial" w:cs="Arial"/>
          <w:sz w:val="28"/>
          <w:szCs w:val="28"/>
        </w:rPr>
      </w:pPr>
    </w:p>
    <w:p w:rsidR="007B7135" w:rsidRDefault="007B7135" w:rsidP="00B63F8D">
      <w:pPr>
        <w:jc w:val="both"/>
        <w:rPr>
          <w:rFonts w:ascii="Arial" w:hAnsi="Arial" w:cs="Arial"/>
          <w:sz w:val="28"/>
          <w:szCs w:val="28"/>
        </w:rPr>
      </w:pPr>
    </w:p>
    <w:p w:rsidR="002211F7" w:rsidRDefault="002211F7" w:rsidP="00B63F8D">
      <w:pPr>
        <w:jc w:val="both"/>
        <w:rPr>
          <w:rFonts w:ascii="Arial" w:hAnsi="Arial" w:cs="Arial"/>
          <w:sz w:val="28"/>
          <w:szCs w:val="28"/>
        </w:rPr>
      </w:pPr>
    </w:p>
    <w:p w:rsidR="00393E24" w:rsidRDefault="00393E24" w:rsidP="00B63F8D">
      <w:pPr>
        <w:jc w:val="both"/>
        <w:rPr>
          <w:rFonts w:ascii="Arial" w:hAnsi="Arial" w:cs="Arial"/>
          <w:sz w:val="28"/>
          <w:szCs w:val="28"/>
        </w:rPr>
      </w:pPr>
    </w:p>
    <w:p w:rsidR="00CA36FE" w:rsidRPr="00AC4841" w:rsidRDefault="0024188E" w:rsidP="00184CE1">
      <w:pPr>
        <w:spacing w:after="120"/>
        <w:jc w:val="both"/>
        <w:rPr>
          <w:rFonts w:ascii="Arial" w:hAnsi="Arial" w:cs="Arial"/>
          <w:b/>
          <w:sz w:val="28"/>
          <w:szCs w:val="28"/>
        </w:rPr>
      </w:pPr>
      <w:r w:rsidRPr="00AC4841">
        <w:rPr>
          <w:rFonts w:ascii="Arial" w:hAnsi="Arial" w:cs="Arial"/>
          <w:b/>
          <w:sz w:val="28"/>
          <w:szCs w:val="28"/>
        </w:rPr>
        <w:lastRenderedPageBreak/>
        <w:t xml:space="preserve">A. </w:t>
      </w:r>
      <w:r w:rsidR="003C4804" w:rsidRPr="00AC4841">
        <w:rPr>
          <w:rFonts w:ascii="Arial" w:hAnsi="Arial" w:cs="Arial"/>
          <w:b/>
          <w:sz w:val="28"/>
          <w:szCs w:val="28"/>
        </w:rPr>
        <w:t>Chauffage de l’eau du bassin de natation</w:t>
      </w:r>
    </w:p>
    <w:p w:rsidR="001B60BF" w:rsidRPr="00E163ED" w:rsidRDefault="00CA36FE" w:rsidP="00184CE1">
      <w:pPr>
        <w:spacing w:after="120"/>
        <w:jc w:val="both"/>
        <w:rPr>
          <w:rFonts w:ascii="Arial" w:hAnsi="Arial" w:cs="Arial"/>
          <w:b/>
          <w:szCs w:val="24"/>
        </w:rPr>
      </w:pPr>
      <w:r w:rsidRPr="001B60BF">
        <w:rPr>
          <w:rFonts w:ascii="Arial" w:hAnsi="Arial" w:cs="Arial"/>
          <w:b/>
          <w:color w:val="000000"/>
        </w:rPr>
        <w:t xml:space="preserve">I. </w:t>
      </w:r>
      <w:r w:rsidR="001B60BF" w:rsidRPr="001B60BF">
        <w:rPr>
          <w:rFonts w:ascii="Arial" w:hAnsi="Arial" w:cs="Arial"/>
          <w:b/>
          <w:szCs w:val="24"/>
        </w:rPr>
        <w:t>Puissance thermique de l’installation</w:t>
      </w:r>
    </w:p>
    <w:p w:rsidR="007B7135" w:rsidRDefault="005A00F8" w:rsidP="001B60BF">
      <w:pPr>
        <w:jc w:val="both"/>
        <w:rPr>
          <w:rFonts w:ascii="Arial" w:hAnsi="Arial" w:cs="Arial"/>
          <w:color w:val="000000"/>
        </w:rPr>
      </w:pPr>
      <w:r>
        <w:rPr>
          <w:rFonts w:ascii="Arial" w:hAnsi="Arial" w:cs="Arial"/>
          <w:color w:val="000000"/>
        </w:rPr>
        <w:t>Le bassin</w:t>
      </w:r>
      <w:r w:rsidR="001B1A95">
        <w:rPr>
          <w:rFonts w:ascii="Arial" w:hAnsi="Arial" w:cs="Arial"/>
          <w:color w:val="000000"/>
        </w:rPr>
        <w:t xml:space="preserve"> </w:t>
      </w:r>
      <w:r w:rsidR="001B60BF">
        <w:rPr>
          <w:rFonts w:ascii="Arial" w:hAnsi="Arial" w:cs="Arial"/>
          <w:color w:val="000000"/>
        </w:rPr>
        <w:t>co</w:t>
      </w:r>
      <w:r w:rsidR="001C29F8">
        <w:rPr>
          <w:rFonts w:ascii="Arial" w:hAnsi="Arial" w:cs="Arial"/>
          <w:color w:val="000000"/>
        </w:rPr>
        <w:t>ntient un volume d’eau de</w:t>
      </w:r>
      <w:r w:rsidR="001B60BF">
        <w:rPr>
          <w:rFonts w:ascii="Arial" w:hAnsi="Arial" w:cs="Arial"/>
          <w:color w:val="000000"/>
        </w:rPr>
        <w:t xml:space="preserve"> </w:t>
      </w:r>
      <w:r w:rsidR="001B60BF" w:rsidRPr="001B60BF">
        <w:rPr>
          <w:rFonts w:ascii="Arial" w:hAnsi="Arial" w:cs="Arial"/>
          <w:color w:val="000000"/>
        </w:rPr>
        <w:t>650 m</w:t>
      </w:r>
      <w:r w:rsidR="001B60BF" w:rsidRPr="001B60BF">
        <w:rPr>
          <w:rFonts w:ascii="Arial" w:hAnsi="Arial" w:cs="Arial"/>
          <w:color w:val="000000"/>
          <w:vertAlign w:val="superscript"/>
        </w:rPr>
        <w:t>3</w:t>
      </w:r>
      <w:r w:rsidR="001B60BF">
        <w:rPr>
          <w:rFonts w:ascii="Arial" w:hAnsi="Arial" w:cs="Arial"/>
          <w:color w:val="000000"/>
        </w:rPr>
        <w:t xml:space="preserve">. </w:t>
      </w:r>
    </w:p>
    <w:p w:rsidR="001B60BF" w:rsidRPr="001B60BF" w:rsidRDefault="001B60BF" w:rsidP="00184CE1">
      <w:pPr>
        <w:spacing w:after="120"/>
        <w:jc w:val="both"/>
        <w:rPr>
          <w:rFonts w:ascii="Arial" w:hAnsi="Arial" w:cs="Arial"/>
          <w:color w:val="000000"/>
        </w:rPr>
      </w:pPr>
      <w:r>
        <w:rPr>
          <w:rFonts w:ascii="Arial" w:hAnsi="Arial" w:cs="Arial"/>
          <w:color w:val="000000"/>
        </w:rPr>
        <w:t>L</w:t>
      </w:r>
      <w:r w:rsidR="000B2886">
        <w:rPr>
          <w:rFonts w:ascii="Arial" w:hAnsi="Arial" w:cs="Arial"/>
          <w:color w:val="000000"/>
        </w:rPr>
        <w:t>e cahier des charges indique que l</w:t>
      </w:r>
      <w:r>
        <w:rPr>
          <w:rFonts w:ascii="Arial" w:hAnsi="Arial" w:cs="Arial"/>
          <w:color w:val="000000"/>
        </w:rPr>
        <w:t xml:space="preserve">’eau d’alimentation du bassin arrive </w:t>
      </w:r>
      <w:r w:rsidR="000B2886">
        <w:rPr>
          <w:rFonts w:ascii="Arial" w:hAnsi="Arial" w:cs="Arial"/>
          <w:color w:val="000000"/>
        </w:rPr>
        <w:t>à la température de 10 °C et sera</w:t>
      </w:r>
      <w:r>
        <w:rPr>
          <w:rFonts w:ascii="Arial" w:hAnsi="Arial" w:cs="Arial"/>
          <w:color w:val="000000"/>
        </w:rPr>
        <w:t xml:space="preserve"> chauffée pour atteindre 28</w:t>
      </w:r>
      <w:r w:rsidR="00774009">
        <w:rPr>
          <w:rFonts w:ascii="Arial" w:hAnsi="Arial" w:cs="Arial"/>
          <w:color w:val="000000"/>
        </w:rPr>
        <w:t xml:space="preserve"> </w:t>
      </w:r>
      <w:r>
        <w:rPr>
          <w:rFonts w:ascii="Arial" w:hAnsi="Arial" w:cs="Arial"/>
          <w:color w:val="000000"/>
        </w:rPr>
        <w:t>°C.</w:t>
      </w:r>
      <w:r w:rsidRPr="001B60BF">
        <w:rPr>
          <w:rFonts w:ascii="Arial" w:hAnsi="Arial" w:cs="Arial"/>
          <w:color w:val="000000"/>
        </w:rPr>
        <w:t xml:space="preserve"> </w:t>
      </w:r>
      <w:r w:rsidR="001B1A95">
        <w:rPr>
          <w:rFonts w:ascii="Arial" w:hAnsi="Arial" w:cs="Arial"/>
          <w:color w:val="000000"/>
        </w:rPr>
        <w:t xml:space="preserve">On souhaite </w:t>
      </w:r>
      <w:r w:rsidR="009D1AFD">
        <w:rPr>
          <w:rFonts w:ascii="Arial" w:hAnsi="Arial" w:cs="Arial"/>
          <w:color w:val="000000"/>
        </w:rPr>
        <w:t>que cette opération soit réalisée pendant une durée appelée ‘</w:t>
      </w:r>
      <w:r w:rsidR="001B1A95">
        <w:rPr>
          <w:rFonts w:ascii="Arial" w:hAnsi="Arial" w:cs="Arial"/>
          <w:color w:val="000000"/>
        </w:rPr>
        <w:t>temps de chauffe</w:t>
      </w:r>
      <w:r w:rsidR="009D1AFD">
        <w:rPr>
          <w:rFonts w:ascii="Arial" w:hAnsi="Arial" w:cs="Arial"/>
          <w:color w:val="000000"/>
        </w:rPr>
        <w:t>’ égale à</w:t>
      </w:r>
      <w:r w:rsidR="001B1A95">
        <w:rPr>
          <w:rFonts w:ascii="Arial" w:hAnsi="Arial" w:cs="Arial"/>
          <w:color w:val="000000"/>
        </w:rPr>
        <w:t xml:space="preserve"> 36 h.</w:t>
      </w:r>
    </w:p>
    <w:p w:rsidR="00384524" w:rsidRDefault="0024188E" w:rsidP="00184CE1">
      <w:pPr>
        <w:numPr>
          <w:ilvl w:val="0"/>
          <w:numId w:val="29"/>
        </w:numPr>
        <w:spacing w:after="120"/>
        <w:ind w:left="284" w:hanging="284"/>
        <w:jc w:val="both"/>
        <w:rPr>
          <w:rFonts w:ascii="Arial" w:hAnsi="Arial" w:cs="Arial"/>
          <w:szCs w:val="24"/>
        </w:rPr>
      </w:pPr>
      <w:r w:rsidRPr="00FA3DEF">
        <w:rPr>
          <w:rFonts w:ascii="Arial" w:hAnsi="Arial" w:cs="Arial"/>
          <w:szCs w:val="24"/>
        </w:rPr>
        <w:t xml:space="preserve">Calculer l’énergie thermique </w:t>
      </w:r>
      <w:proofErr w:type="spellStart"/>
      <w:r w:rsidRPr="00FA3DEF">
        <w:rPr>
          <w:rFonts w:ascii="Arial" w:hAnsi="Arial" w:cs="Arial"/>
          <w:i/>
          <w:szCs w:val="24"/>
        </w:rPr>
        <w:t>Q</w:t>
      </w:r>
      <w:r w:rsidR="00AE6EA6">
        <w:rPr>
          <w:rFonts w:ascii="Arial" w:hAnsi="Arial" w:cs="Arial"/>
          <w:i/>
          <w:szCs w:val="24"/>
          <w:vertAlign w:val="subscript"/>
        </w:rPr>
        <w:t>c</w:t>
      </w:r>
      <w:r w:rsidRPr="00FA3DEF">
        <w:rPr>
          <w:rFonts w:ascii="Arial" w:hAnsi="Arial" w:cs="Arial"/>
          <w:i/>
          <w:szCs w:val="24"/>
          <w:vertAlign w:val="subscript"/>
        </w:rPr>
        <w:t>h</w:t>
      </w:r>
      <w:proofErr w:type="spellEnd"/>
      <w:r w:rsidRPr="00FA3DEF">
        <w:rPr>
          <w:rFonts w:ascii="Arial" w:hAnsi="Arial" w:cs="Arial"/>
          <w:szCs w:val="24"/>
        </w:rPr>
        <w:t xml:space="preserve"> nécessaire </w:t>
      </w:r>
      <w:r w:rsidR="00332E60">
        <w:rPr>
          <w:rFonts w:ascii="Arial" w:hAnsi="Arial" w:cs="Arial"/>
          <w:szCs w:val="24"/>
        </w:rPr>
        <w:t>pour chauffer</w:t>
      </w:r>
      <w:r w:rsidRPr="00FA3DEF">
        <w:rPr>
          <w:rFonts w:ascii="Arial" w:hAnsi="Arial" w:cs="Arial"/>
          <w:szCs w:val="24"/>
        </w:rPr>
        <w:t xml:space="preserve"> l’eau du bassin</w:t>
      </w:r>
      <w:r w:rsidR="00332E60">
        <w:rPr>
          <w:rFonts w:ascii="Arial" w:hAnsi="Arial" w:cs="Arial"/>
          <w:szCs w:val="24"/>
        </w:rPr>
        <w:t>.</w:t>
      </w:r>
    </w:p>
    <w:p w:rsidR="000B2886" w:rsidRDefault="00384524" w:rsidP="000B2886">
      <w:pPr>
        <w:rPr>
          <w:rFonts w:ascii="Arial" w:hAnsi="Arial" w:cs="Arial"/>
          <w:szCs w:val="24"/>
        </w:rPr>
      </w:pPr>
      <w:r w:rsidRPr="00FA3DEF">
        <w:rPr>
          <w:rFonts w:ascii="Arial" w:hAnsi="Arial" w:cs="Arial"/>
          <w:szCs w:val="24"/>
        </w:rPr>
        <w:t xml:space="preserve">2. </w:t>
      </w:r>
      <w:r w:rsidR="000B2886">
        <w:rPr>
          <w:rFonts w:ascii="Arial" w:hAnsi="Arial" w:cs="Arial"/>
          <w:szCs w:val="24"/>
        </w:rPr>
        <w:t xml:space="preserve">La puissance </w:t>
      </w:r>
      <w:proofErr w:type="spellStart"/>
      <w:r w:rsidR="000B2886" w:rsidRPr="00AE6EA6">
        <w:rPr>
          <w:rFonts w:ascii="Arial" w:hAnsi="Arial" w:cs="Arial"/>
          <w:i/>
          <w:szCs w:val="24"/>
        </w:rPr>
        <w:t>P</w:t>
      </w:r>
      <w:r w:rsidR="000B2886">
        <w:rPr>
          <w:rFonts w:ascii="Arial" w:hAnsi="Arial" w:cs="Arial"/>
          <w:i/>
          <w:szCs w:val="24"/>
          <w:vertAlign w:val="subscript"/>
        </w:rPr>
        <w:t>c</w:t>
      </w:r>
      <w:r w:rsidR="000B2886" w:rsidRPr="00AE6EA6">
        <w:rPr>
          <w:rFonts w:ascii="Arial" w:hAnsi="Arial" w:cs="Arial"/>
          <w:i/>
          <w:szCs w:val="24"/>
          <w:vertAlign w:val="subscript"/>
        </w:rPr>
        <w:t>h</w:t>
      </w:r>
      <w:proofErr w:type="spellEnd"/>
      <w:r w:rsidR="00F07956">
        <w:rPr>
          <w:rFonts w:ascii="Arial" w:hAnsi="Arial" w:cs="Arial"/>
          <w:szCs w:val="24"/>
        </w:rPr>
        <w:t xml:space="preserve"> </w:t>
      </w:r>
      <w:r w:rsidR="000B2886">
        <w:rPr>
          <w:rFonts w:ascii="Arial" w:hAnsi="Arial" w:cs="Arial"/>
          <w:szCs w:val="24"/>
        </w:rPr>
        <w:t>nécessaire au c</w:t>
      </w:r>
      <w:r w:rsidR="000B2886" w:rsidRPr="00F95F3F">
        <w:rPr>
          <w:rFonts w:ascii="Arial" w:hAnsi="Arial" w:cs="Arial"/>
          <w:szCs w:val="24"/>
        </w:rPr>
        <w:t xml:space="preserve">hauffage </w:t>
      </w:r>
      <w:r w:rsidR="000B2886">
        <w:rPr>
          <w:rFonts w:ascii="Arial" w:hAnsi="Arial" w:cs="Arial"/>
          <w:szCs w:val="24"/>
        </w:rPr>
        <w:t>de l’</w:t>
      </w:r>
      <w:r w:rsidR="000B2886" w:rsidRPr="00F95F3F">
        <w:rPr>
          <w:rFonts w:ascii="Arial" w:hAnsi="Arial" w:cs="Arial"/>
          <w:szCs w:val="24"/>
        </w:rPr>
        <w:t>eau </w:t>
      </w:r>
      <w:r w:rsidR="000B2886">
        <w:rPr>
          <w:rFonts w:ascii="Arial" w:hAnsi="Arial" w:cs="Arial"/>
          <w:szCs w:val="24"/>
        </w:rPr>
        <w:t xml:space="preserve">est égale à </w:t>
      </w:r>
      <w:r w:rsidR="000B2886" w:rsidRPr="00F95F3F">
        <w:rPr>
          <w:rFonts w:ascii="Arial" w:hAnsi="Arial" w:cs="Arial"/>
          <w:szCs w:val="24"/>
        </w:rPr>
        <w:t xml:space="preserve">377 </w:t>
      </w:r>
      <w:r w:rsidR="000B2886">
        <w:rPr>
          <w:rFonts w:ascii="Arial" w:hAnsi="Arial" w:cs="Arial"/>
          <w:szCs w:val="24"/>
        </w:rPr>
        <w:t>kW</w:t>
      </w:r>
    </w:p>
    <w:p w:rsidR="00384524" w:rsidRPr="00FA3DEF" w:rsidRDefault="000B2886" w:rsidP="00184CE1">
      <w:pPr>
        <w:spacing w:after="120"/>
        <w:jc w:val="both"/>
        <w:rPr>
          <w:rFonts w:ascii="Arial" w:hAnsi="Arial" w:cs="Arial"/>
          <w:szCs w:val="24"/>
        </w:rPr>
      </w:pPr>
      <w:r>
        <w:rPr>
          <w:rFonts w:ascii="Arial" w:hAnsi="Arial" w:cs="Arial"/>
          <w:szCs w:val="24"/>
        </w:rPr>
        <w:t xml:space="preserve">    </w:t>
      </w:r>
      <w:r w:rsidR="001B1A95">
        <w:rPr>
          <w:rFonts w:ascii="Arial" w:hAnsi="Arial" w:cs="Arial"/>
          <w:szCs w:val="24"/>
        </w:rPr>
        <w:t xml:space="preserve">Vérifier </w:t>
      </w:r>
      <w:r w:rsidR="00384524" w:rsidRPr="00FA3DEF">
        <w:rPr>
          <w:rFonts w:ascii="Arial" w:hAnsi="Arial" w:cs="Arial"/>
          <w:szCs w:val="24"/>
        </w:rPr>
        <w:t xml:space="preserve">que le </w:t>
      </w:r>
      <w:r w:rsidR="00140108">
        <w:rPr>
          <w:rFonts w:ascii="Arial" w:hAnsi="Arial" w:cs="Arial"/>
          <w:szCs w:val="24"/>
        </w:rPr>
        <w:t>« </w:t>
      </w:r>
      <w:r w:rsidR="00384524" w:rsidRPr="00FA3DEF">
        <w:rPr>
          <w:rFonts w:ascii="Arial" w:hAnsi="Arial" w:cs="Arial"/>
          <w:szCs w:val="24"/>
        </w:rPr>
        <w:t>temps de chauffe</w:t>
      </w:r>
      <w:r w:rsidR="00140108">
        <w:rPr>
          <w:rFonts w:ascii="Arial" w:hAnsi="Arial" w:cs="Arial"/>
          <w:szCs w:val="24"/>
        </w:rPr>
        <w:t> »</w:t>
      </w:r>
      <w:r w:rsidR="00384524" w:rsidRPr="00FA3DEF">
        <w:rPr>
          <w:rFonts w:ascii="Arial" w:hAnsi="Arial" w:cs="Arial"/>
          <w:szCs w:val="24"/>
        </w:rPr>
        <w:t xml:space="preserve"> </w:t>
      </w:r>
      <w:r w:rsidR="001B1A95">
        <w:rPr>
          <w:rFonts w:ascii="Arial" w:hAnsi="Arial" w:cs="Arial"/>
          <w:szCs w:val="24"/>
        </w:rPr>
        <w:t>répond au cahier des charges.</w:t>
      </w:r>
    </w:p>
    <w:p w:rsidR="008B4BC4" w:rsidRDefault="00384524" w:rsidP="00B63F8D">
      <w:pPr>
        <w:jc w:val="both"/>
        <w:rPr>
          <w:rFonts w:ascii="Arial" w:hAnsi="Arial" w:cs="Arial"/>
          <w:szCs w:val="24"/>
        </w:rPr>
      </w:pPr>
      <w:r w:rsidRPr="00FA3DEF">
        <w:rPr>
          <w:rFonts w:ascii="Arial" w:hAnsi="Arial" w:cs="Arial"/>
          <w:szCs w:val="24"/>
        </w:rPr>
        <w:t xml:space="preserve">3. </w:t>
      </w:r>
      <w:r w:rsidR="008B4BC4">
        <w:rPr>
          <w:rFonts w:ascii="Arial" w:hAnsi="Arial" w:cs="Arial"/>
          <w:szCs w:val="24"/>
        </w:rPr>
        <w:t xml:space="preserve">Le rendement de l’installation de chauffage est égal à 82 %. </w:t>
      </w:r>
    </w:p>
    <w:p w:rsidR="00384524" w:rsidRPr="00FA3DEF" w:rsidRDefault="008B4BC4" w:rsidP="00184CE1">
      <w:pPr>
        <w:spacing w:after="120"/>
        <w:jc w:val="both"/>
        <w:rPr>
          <w:rFonts w:ascii="Arial" w:hAnsi="Arial" w:cs="Arial"/>
          <w:szCs w:val="24"/>
        </w:rPr>
      </w:pPr>
      <w:r>
        <w:rPr>
          <w:rFonts w:ascii="Arial" w:hAnsi="Arial" w:cs="Arial"/>
          <w:szCs w:val="24"/>
        </w:rPr>
        <w:t xml:space="preserve">    Déterminer les pertes thermiques</w:t>
      </w:r>
      <w:r w:rsidR="001B1A95">
        <w:rPr>
          <w:rFonts w:ascii="Arial" w:hAnsi="Arial" w:cs="Arial"/>
          <w:szCs w:val="24"/>
        </w:rPr>
        <w:t xml:space="preserve"> </w:t>
      </w:r>
      <w:proofErr w:type="spellStart"/>
      <w:r w:rsidR="001B1A95" w:rsidRPr="001B1A95">
        <w:rPr>
          <w:rFonts w:ascii="Arial" w:hAnsi="Arial" w:cs="Arial"/>
          <w:i/>
          <w:szCs w:val="24"/>
        </w:rPr>
        <w:t>p</w:t>
      </w:r>
      <w:r w:rsidR="001B1A95" w:rsidRPr="001B1A95">
        <w:rPr>
          <w:rFonts w:ascii="Arial" w:hAnsi="Arial" w:cs="Arial"/>
          <w:szCs w:val="24"/>
          <w:vertAlign w:val="subscript"/>
        </w:rPr>
        <w:t>th</w:t>
      </w:r>
      <w:proofErr w:type="spellEnd"/>
      <w:r>
        <w:rPr>
          <w:rFonts w:ascii="Arial" w:hAnsi="Arial" w:cs="Arial"/>
          <w:szCs w:val="24"/>
        </w:rPr>
        <w:t>.</w:t>
      </w:r>
    </w:p>
    <w:p w:rsidR="00F14B34" w:rsidRPr="00E163ED" w:rsidRDefault="0024188E" w:rsidP="00C712B6">
      <w:pPr>
        <w:jc w:val="both"/>
        <w:rPr>
          <w:rFonts w:ascii="Arial" w:hAnsi="Arial" w:cs="Arial"/>
          <w:i/>
          <w:szCs w:val="24"/>
        </w:rPr>
      </w:pPr>
      <w:r w:rsidRPr="00E163ED">
        <w:rPr>
          <w:rFonts w:ascii="Arial" w:hAnsi="Arial" w:cs="Arial"/>
          <w:i/>
          <w:szCs w:val="24"/>
        </w:rPr>
        <w:t>Données :</w:t>
      </w:r>
    </w:p>
    <w:p w:rsidR="00384524" w:rsidRPr="00FA3DEF" w:rsidRDefault="00FA3DEF" w:rsidP="00E163ED">
      <w:pPr>
        <w:jc w:val="both"/>
        <w:rPr>
          <w:rFonts w:ascii="Arial" w:hAnsi="Arial" w:cs="Arial"/>
          <w:szCs w:val="24"/>
        </w:rPr>
      </w:pPr>
      <w:r>
        <w:rPr>
          <w:rFonts w:ascii="Arial" w:hAnsi="Arial" w:cs="Arial"/>
          <w:szCs w:val="24"/>
        </w:rPr>
        <w:t>- C</w:t>
      </w:r>
      <w:r w:rsidR="0024188E" w:rsidRPr="00FA3DEF">
        <w:rPr>
          <w:rFonts w:ascii="Arial" w:hAnsi="Arial" w:cs="Arial"/>
          <w:szCs w:val="24"/>
        </w:rPr>
        <w:t>apacité thermique massique de l’eau</w:t>
      </w:r>
      <w:r>
        <w:rPr>
          <w:rFonts w:ascii="Arial" w:hAnsi="Arial" w:cs="Arial"/>
          <w:szCs w:val="24"/>
        </w:rPr>
        <w:t xml:space="preserve"> : </w:t>
      </w:r>
      <w:proofErr w:type="spellStart"/>
      <w:r w:rsidR="0024188E" w:rsidRPr="00FA3DEF">
        <w:rPr>
          <w:rFonts w:ascii="Arial" w:hAnsi="Arial" w:cs="Arial"/>
          <w:i/>
          <w:szCs w:val="24"/>
        </w:rPr>
        <w:t>c</w:t>
      </w:r>
      <w:r w:rsidR="0024188E" w:rsidRPr="00FA3DEF">
        <w:rPr>
          <w:rFonts w:ascii="Arial" w:hAnsi="Arial" w:cs="Arial"/>
          <w:i/>
          <w:szCs w:val="24"/>
          <w:vertAlign w:val="subscript"/>
        </w:rPr>
        <w:t>eau</w:t>
      </w:r>
      <w:proofErr w:type="spellEnd"/>
      <w:r w:rsidR="0024188E" w:rsidRPr="00FA3DEF">
        <w:rPr>
          <w:rFonts w:ascii="Arial" w:hAnsi="Arial" w:cs="Arial"/>
          <w:szCs w:val="24"/>
          <w:vertAlign w:val="subscript"/>
        </w:rPr>
        <w:t xml:space="preserve"> </w:t>
      </w:r>
      <w:r w:rsidR="0024188E" w:rsidRPr="00FA3DEF">
        <w:rPr>
          <w:rFonts w:ascii="Arial" w:hAnsi="Arial" w:cs="Arial"/>
          <w:szCs w:val="24"/>
        </w:rPr>
        <w:t>= 4,</w:t>
      </w:r>
      <w:r w:rsidR="0052116A">
        <w:rPr>
          <w:rFonts w:ascii="Arial" w:hAnsi="Arial" w:cs="Arial"/>
          <w:szCs w:val="24"/>
        </w:rPr>
        <w:t>18×</w:t>
      </w:r>
      <w:r w:rsidR="0024188E" w:rsidRPr="00FA3DEF">
        <w:rPr>
          <w:rFonts w:ascii="Arial" w:hAnsi="Arial" w:cs="Arial"/>
          <w:szCs w:val="24"/>
        </w:rPr>
        <w:t>10</w:t>
      </w:r>
      <w:r w:rsidR="0024188E" w:rsidRPr="00FA3DEF">
        <w:rPr>
          <w:rFonts w:ascii="Arial" w:hAnsi="Arial" w:cs="Arial"/>
          <w:szCs w:val="24"/>
          <w:vertAlign w:val="superscript"/>
        </w:rPr>
        <w:t>3</w:t>
      </w:r>
      <w:r w:rsidR="0024188E" w:rsidRPr="00FA3DEF">
        <w:rPr>
          <w:rFonts w:ascii="Arial" w:hAnsi="Arial" w:cs="Arial"/>
          <w:szCs w:val="24"/>
        </w:rPr>
        <w:t xml:space="preserve"> J</w:t>
      </w:r>
      <w:r w:rsidR="00384524" w:rsidRPr="00FA3DEF">
        <w:rPr>
          <w:rFonts w:ascii="Arial" w:hAnsi="Arial" w:cs="Arial"/>
          <w:szCs w:val="24"/>
        </w:rPr>
        <w:t>·</w:t>
      </w:r>
      <w:r w:rsidR="0024188E" w:rsidRPr="00FA3DEF">
        <w:rPr>
          <w:rFonts w:ascii="Arial" w:hAnsi="Arial" w:cs="Arial"/>
          <w:szCs w:val="24"/>
        </w:rPr>
        <w:t>kg</w:t>
      </w:r>
      <w:r w:rsidR="0024188E" w:rsidRPr="00FA3DEF">
        <w:rPr>
          <w:rFonts w:ascii="Arial" w:hAnsi="Arial" w:cs="Arial"/>
          <w:szCs w:val="24"/>
          <w:vertAlign w:val="superscript"/>
        </w:rPr>
        <w:t>-1</w:t>
      </w:r>
      <w:r w:rsidR="00574028" w:rsidRPr="00FA3DEF">
        <w:rPr>
          <w:rFonts w:ascii="Arial" w:hAnsi="Arial" w:cs="Arial"/>
          <w:szCs w:val="24"/>
        </w:rPr>
        <w:t>·</w:t>
      </w:r>
      <w:r w:rsidR="0024188E" w:rsidRPr="00FA3DEF">
        <w:rPr>
          <w:rFonts w:ascii="Arial" w:hAnsi="Arial" w:cs="Arial"/>
          <w:szCs w:val="24"/>
        </w:rPr>
        <w:t>K</w:t>
      </w:r>
      <w:r w:rsidR="0024188E" w:rsidRPr="00FA3DEF">
        <w:rPr>
          <w:rFonts w:ascii="Arial" w:hAnsi="Arial" w:cs="Arial"/>
          <w:szCs w:val="24"/>
          <w:vertAlign w:val="superscript"/>
        </w:rPr>
        <w:t>-1</w:t>
      </w:r>
    </w:p>
    <w:p w:rsidR="0024188E" w:rsidRPr="00FA3DEF" w:rsidRDefault="00384524" w:rsidP="00E163ED">
      <w:pPr>
        <w:jc w:val="both"/>
        <w:rPr>
          <w:rFonts w:ascii="Arial" w:hAnsi="Arial" w:cs="Arial"/>
          <w:color w:val="000000"/>
        </w:rPr>
      </w:pPr>
      <w:r w:rsidRPr="00FA3DEF">
        <w:rPr>
          <w:rFonts w:ascii="Arial" w:hAnsi="Arial" w:cs="Arial"/>
          <w:szCs w:val="24"/>
        </w:rPr>
        <w:t>-</w:t>
      </w:r>
      <w:r w:rsidR="0024188E" w:rsidRPr="00FA3DEF">
        <w:rPr>
          <w:rFonts w:ascii="Arial" w:hAnsi="Arial" w:cs="Arial"/>
          <w:szCs w:val="24"/>
        </w:rPr>
        <w:t xml:space="preserve"> </w:t>
      </w:r>
      <w:r w:rsidR="00FA3DEF">
        <w:rPr>
          <w:rFonts w:ascii="Arial" w:hAnsi="Arial" w:cs="Arial"/>
          <w:szCs w:val="24"/>
        </w:rPr>
        <w:t xml:space="preserve">Masse volumique de l’eau : </w:t>
      </w:r>
      <w:proofErr w:type="spellStart"/>
      <w:r w:rsidR="0024188E" w:rsidRPr="00E60E1D">
        <w:rPr>
          <w:rFonts w:ascii="Arial" w:hAnsi="Arial" w:cs="Arial"/>
          <w:i/>
          <w:szCs w:val="24"/>
        </w:rPr>
        <w:t>ρ</w:t>
      </w:r>
      <w:r w:rsidR="0024188E" w:rsidRPr="00FA3DEF">
        <w:rPr>
          <w:rFonts w:ascii="Arial" w:hAnsi="Arial" w:cs="Arial"/>
          <w:szCs w:val="24"/>
          <w:vertAlign w:val="subscript"/>
        </w:rPr>
        <w:t>eau</w:t>
      </w:r>
      <w:proofErr w:type="spellEnd"/>
      <w:r w:rsidR="0024188E" w:rsidRPr="00FA3DEF">
        <w:rPr>
          <w:rFonts w:ascii="Arial" w:hAnsi="Arial" w:cs="Arial"/>
          <w:szCs w:val="24"/>
          <w:vertAlign w:val="subscript"/>
        </w:rPr>
        <w:t xml:space="preserve"> </w:t>
      </w:r>
      <w:r w:rsidR="0024188E" w:rsidRPr="00FA3DEF">
        <w:rPr>
          <w:rFonts w:ascii="Arial" w:hAnsi="Arial" w:cs="Arial"/>
          <w:szCs w:val="24"/>
        </w:rPr>
        <w:t>= 1000 kg</w:t>
      </w:r>
      <w:r w:rsidR="00AF41BC" w:rsidRPr="00FA3DEF">
        <w:rPr>
          <w:rFonts w:ascii="Arial" w:hAnsi="Arial" w:cs="Arial"/>
          <w:szCs w:val="24"/>
        </w:rPr>
        <w:t>·</w:t>
      </w:r>
      <w:r w:rsidR="0024188E" w:rsidRPr="00FA3DEF">
        <w:rPr>
          <w:rFonts w:ascii="Arial" w:hAnsi="Arial" w:cs="Arial"/>
          <w:szCs w:val="24"/>
        </w:rPr>
        <w:t>m</w:t>
      </w:r>
      <w:r w:rsidR="0024188E" w:rsidRPr="00FA3DEF">
        <w:rPr>
          <w:rFonts w:ascii="Arial" w:hAnsi="Arial" w:cs="Arial"/>
          <w:szCs w:val="24"/>
          <w:vertAlign w:val="superscript"/>
        </w:rPr>
        <w:t>-3</w:t>
      </w:r>
    </w:p>
    <w:p w:rsidR="003C4804" w:rsidRPr="00CF2879" w:rsidRDefault="003C4804" w:rsidP="00B63F8D">
      <w:pPr>
        <w:jc w:val="both"/>
        <w:rPr>
          <w:sz w:val="20"/>
        </w:rPr>
      </w:pPr>
    </w:p>
    <w:p w:rsidR="007477BB" w:rsidRPr="00E163ED" w:rsidRDefault="00CA36FE" w:rsidP="00184CE1">
      <w:pPr>
        <w:pStyle w:val="Titre9"/>
        <w:spacing w:after="120"/>
        <w:jc w:val="both"/>
        <w:rPr>
          <w:rFonts w:ascii="Arial" w:hAnsi="Arial" w:cs="Arial"/>
          <w:lang w:val="fr-FR"/>
        </w:rPr>
      </w:pPr>
      <w:r w:rsidRPr="004E02A4">
        <w:rPr>
          <w:rFonts w:ascii="Arial" w:hAnsi="Arial" w:cs="Arial"/>
          <w:lang w:val="fr-FR"/>
        </w:rPr>
        <w:t>II</w:t>
      </w:r>
      <w:r w:rsidR="0024188E" w:rsidRPr="004E02A4">
        <w:rPr>
          <w:rFonts w:ascii="Arial" w:hAnsi="Arial" w:cs="Arial"/>
          <w:lang w:val="fr-FR"/>
        </w:rPr>
        <w:t xml:space="preserve">. </w:t>
      </w:r>
      <w:r w:rsidR="00251839">
        <w:rPr>
          <w:rFonts w:ascii="Arial" w:hAnsi="Arial" w:cs="Arial"/>
          <w:lang w:val="fr-FR"/>
        </w:rPr>
        <w:t xml:space="preserve">Efficacité de </w:t>
      </w:r>
      <w:proofErr w:type="spellStart"/>
      <w:r w:rsidR="00251839" w:rsidRPr="00251839">
        <w:rPr>
          <w:rFonts w:ascii="Arial" w:hAnsi="Arial" w:cs="Arial"/>
        </w:rPr>
        <w:t>l’unité</w:t>
      </w:r>
      <w:proofErr w:type="spellEnd"/>
      <w:r w:rsidR="00251839" w:rsidRPr="00251839">
        <w:rPr>
          <w:rFonts w:ascii="Arial" w:hAnsi="Arial" w:cs="Arial"/>
        </w:rPr>
        <w:t xml:space="preserve"> </w:t>
      </w:r>
      <w:proofErr w:type="spellStart"/>
      <w:r w:rsidR="00251839" w:rsidRPr="00251839">
        <w:rPr>
          <w:rFonts w:ascii="Arial" w:hAnsi="Arial" w:cs="Arial"/>
        </w:rPr>
        <w:t>thermodynamique</w:t>
      </w:r>
      <w:proofErr w:type="spellEnd"/>
    </w:p>
    <w:p w:rsidR="00776C2D" w:rsidRDefault="00251839" w:rsidP="00776C2D">
      <w:pPr>
        <w:spacing w:after="120"/>
        <w:jc w:val="both"/>
        <w:rPr>
          <w:rFonts w:ascii="Arial" w:hAnsi="Arial" w:cs="Arial"/>
        </w:rPr>
      </w:pPr>
      <w:r>
        <w:rPr>
          <w:rFonts w:ascii="Arial" w:hAnsi="Arial" w:cs="Arial"/>
        </w:rPr>
        <w:t xml:space="preserve">L’efficacité de </w:t>
      </w:r>
      <w:r w:rsidRPr="00251839">
        <w:rPr>
          <w:rFonts w:ascii="Arial" w:hAnsi="Arial" w:cs="Arial"/>
        </w:rPr>
        <w:t>l’unité thermodynamique</w:t>
      </w:r>
      <w:r>
        <w:rPr>
          <w:rFonts w:ascii="Arial" w:hAnsi="Arial" w:cs="Arial"/>
        </w:rPr>
        <w:t xml:space="preserve"> (PAC)</w:t>
      </w:r>
      <w:r w:rsidR="00776C2D" w:rsidRPr="00A907B9">
        <w:rPr>
          <w:rFonts w:ascii="Arial" w:hAnsi="Arial" w:cs="Arial"/>
          <w:i/>
        </w:rPr>
        <w:t xml:space="preserve"> </w:t>
      </w:r>
      <w:r w:rsidR="00776C2D">
        <w:rPr>
          <w:rFonts w:ascii="Arial" w:hAnsi="Arial" w:cs="Arial"/>
        </w:rPr>
        <w:t>est égal</w:t>
      </w:r>
      <w:r>
        <w:rPr>
          <w:rFonts w:ascii="Arial" w:hAnsi="Arial" w:cs="Arial"/>
        </w:rPr>
        <w:t>e</w:t>
      </w:r>
      <w:r w:rsidR="00776C2D">
        <w:rPr>
          <w:rFonts w:ascii="Arial" w:hAnsi="Arial" w:cs="Arial"/>
        </w:rPr>
        <w:t xml:space="preserve"> au rapport de l’énergie thermique massique fournie à l’ext</w:t>
      </w:r>
      <w:r w:rsidR="00351B5C">
        <w:rPr>
          <w:rFonts w:ascii="Arial" w:hAnsi="Arial" w:cs="Arial"/>
        </w:rPr>
        <w:t>érieur et du travail massique avec</w:t>
      </w:r>
      <w:r w:rsidR="00776C2D">
        <w:rPr>
          <w:rFonts w:ascii="Arial" w:hAnsi="Arial" w:cs="Arial"/>
        </w:rPr>
        <w:t xml:space="preserve"> transvasement reçu par le fluide lors de la compression isentropique.</w:t>
      </w:r>
    </w:p>
    <w:p w:rsidR="00AF41BC" w:rsidRDefault="00FB1FA0" w:rsidP="00A34E63">
      <w:pPr>
        <w:spacing w:after="120"/>
        <w:jc w:val="both"/>
        <w:rPr>
          <w:rFonts w:ascii="Arial" w:hAnsi="Arial" w:cs="Arial"/>
        </w:rPr>
      </w:pPr>
      <w:r>
        <w:rPr>
          <w:rFonts w:ascii="Arial" w:hAnsi="Arial" w:cs="Arial"/>
        </w:rPr>
        <w:t xml:space="preserve">Dans le dossier technique, on peut lire que </w:t>
      </w:r>
      <w:r w:rsidRPr="00FB1FA0">
        <w:rPr>
          <w:rFonts w:ascii="Arial" w:hAnsi="Arial" w:cs="Arial"/>
          <w:i/>
        </w:rPr>
        <w:t>« l</w:t>
      </w:r>
      <w:r w:rsidR="00AF41BC" w:rsidRPr="00FB1FA0">
        <w:rPr>
          <w:rFonts w:ascii="Arial" w:hAnsi="Arial" w:cs="Arial"/>
          <w:i/>
        </w:rPr>
        <w:t>’unité thermodynamique produit simultanément de l’eau glacée et de l’eau tiède. L’eau glacée assure la déshumidification</w:t>
      </w:r>
      <w:r w:rsidR="00C203A5" w:rsidRPr="00FB1FA0">
        <w:rPr>
          <w:rFonts w:ascii="Arial" w:hAnsi="Arial" w:cs="Arial"/>
          <w:i/>
        </w:rPr>
        <w:t xml:space="preserve"> de l’air</w:t>
      </w:r>
      <w:r w:rsidR="00AF41BC" w:rsidRPr="00FB1FA0">
        <w:rPr>
          <w:rFonts w:ascii="Arial" w:hAnsi="Arial" w:cs="Arial"/>
          <w:i/>
        </w:rPr>
        <w:t>, l’eau tiède contribue notamment à maint</w:t>
      </w:r>
      <w:r w:rsidRPr="00FB1FA0">
        <w:rPr>
          <w:rFonts w:ascii="Arial" w:hAnsi="Arial" w:cs="Arial"/>
          <w:i/>
        </w:rPr>
        <w:t>enir la température des bassins ».</w:t>
      </w:r>
    </w:p>
    <w:p w:rsidR="00776C2D" w:rsidRDefault="00B05BFC" w:rsidP="00E163ED">
      <w:pPr>
        <w:jc w:val="both"/>
        <w:rPr>
          <w:rFonts w:ascii="Arial" w:hAnsi="Arial" w:cs="Arial"/>
        </w:rPr>
      </w:pPr>
      <w:r>
        <w:rPr>
          <w:rFonts w:ascii="Arial" w:hAnsi="Arial" w:cs="Arial"/>
        </w:rPr>
        <w:t xml:space="preserve">Le fluide frigorigène utilisé est le R410A. </w:t>
      </w:r>
    </w:p>
    <w:p w:rsidR="00B05BFC" w:rsidRDefault="00B05BFC" w:rsidP="00E163ED">
      <w:pPr>
        <w:jc w:val="both"/>
        <w:rPr>
          <w:rFonts w:ascii="Arial" w:hAnsi="Arial" w:cs="Arial"/>
        </w:rPr>
      </w:pPr>
      <w:r>
        <w:rPr>
          <w:rFonts w:ascii="Arial" w:hAnsi="Arial" w:cs="Arial"/>
        </w:rPr>
        <w:t xml:space="preserve">Il subit </w:t>
      </w:r>
      <w:r w:rsidR="00AE3738">
        <w:rPr>
          <w:rFonts w:ascii="Arial" w:hAnsi="Arial" w:cs="Arial"/>
        </w:rPr>
        <w:t>un</w:t>
      </w:r>
      <w:r>
        <w:rPr>
          <w:rFonts w:ascii="Arial" w:hAnsi="Arial" w:cs="Arial"/>
        </w:rPr>
        <w:t xml:space="preserve"> cycle de transf</w:t>
      </w:r>
      <w:r w:rsidR="00AE3738">
        <w:rPr>
          <w:rFonts w:ascii="Arial" w:hAnsi="Arial" w:cs="Arial"/>
        </w:rPr>
        <w:t xml:space="preserve">ormations </w:t>
      </w:r>
      <w:r w:rsidR="00E4340C">
        <w:rPr>
          <w:rFonts w:ascii="Arial" w:hAnsi="Arial" w:cs="Arial"/>
        </w:rPr>
        <w:t xml:space="preserve">réversibles </w:t>
      </w:r>
      <w:r w:rsidR="00AE3738">
        <w:rPr>
          <w:rFonts w:ascii="Arial" w:hAnsi="Arial" w:cs="Arial"/>
        </w:rPr>
        <w:t>dont on donne la description simplifiée</w:t>
      </w:r>
      <w:r>
        <w:rPr>
          <w:rFonts w:ascii="Arial" w:hAnsi="Arial" w:cs="Arial"/>
        </w:rPr>
        <w:t> :</w:t>
      </w:r>
    </w:p>
    <w:p w:rsidR="00164205" w:rsidRPr="00C712B6" w:rsidRDefault="00164205" w:rsidP="00B63F8D">
      <w:pPr>
        <w:jc w:val="both"/>
        <w:rPr>
          <w:rFonts w:ascii="Arial" w:hAnsi="Arial" w:cs="Arial"/>
          <w:sz w:val="16"/>
          <w:szCs w:val="16"/>
        </w:rPr>
      </w:pPr>
    </w:p>
    <w:p w:rsidR="00164205" w:rsidRPr="00D6679D" w:rsidRDefault="00351B5C" w:rsidP="00164205">
      <w:pPr>
        <w:numPr>
          <w:ilvl w:val="0"/>
          <w:numId w:val="33"/>
        </w:numPr>
        <w:contextualSpacing/>
        <w:rPr>
          <w:rFonts w:ascii="Arial" w:hAnsi="Arial" w:cs="Arial"/>
          <w:color w:val="000000"/>
          <w:szCs w:val="24"/>
        </w:rPr>
      </w:pPr>
      <w:r>
        <w:rPr>
          <w:rFonts w:ascii="Arial" w:hAnsi="Arial" w:cs="Arial"/>
          <w:color w:val="000000"/>
          <w:szCs w:val="24"/>
        </w:rPr>
        <w:t>p</w:t>
      </w:r>
      <w:r w:rsidR="00164205" w:rsidRPr="00D6679D">
        <w:rPr>
          <w:rFonts w:ascii="Arial" w:hAnsi="Arial" w:cs="Arial"/>
          <w:color w:val="000000"/>
          <w:szCs w:val="24"/>
        </w:rPr>
        <w:t xml:space="preserve">oint  A : vapeur saturée </w:t>
      </w:r>
      <w:r w:rsidR="009D1AFD">
        <w:rPr>
          <w:rFonts w:ascii="Arial" w:hAnsi="Arial" w:cs="Arial"/>
          <w:color w:val="000000"/>
          <w:szCs w:val="24"/>
        </w:rPr>
        <w:t>à la température</w:t>
      </w:r>
      <w:r w:rsidR="00164205" w:rsidRPr="00D6679D">
        <w:rPr>
          <w:rFonts w:ascii="Arial" w:hAnsi="Arial" w:cs="Arial"/>
          <w:color w:val="000000"/>
          <w:szCs w:val="24"/>
        </w:rPr>
        <w:t xml:space="preserve"> </w:t>
      </w:r>
      <w:r w:rsidR="006765B0">
        <w:rPr>
          <w:rFonts w:ascii="Arial" w:hAnsi="Arial" w:cs="Arial"/>
          <w:i/>
          <w:color w:val="000000"/>
          <w:szCs w:val="24"/>
        </w:rPr>
        <w:sym w:font="Symbol" w:char="F071"/>
      </w:r>
      <w:r w:rsidR="00164205" w:rsidRPr="00164205">
        <w:rPr>
          <w:rFonts w:ascii="Arial" w:hAnsi="Arial" w:cs="Arial"/>
          <w:i/>
          <w:color w:val="000000"/>
          <w:szCs w:val="24"/>
          <w:vertAlign w:val="subscript"/>
        </w:rPr>
        <w:t>A</w:t>
      </w:r>
      <w:r w:rsidR="00164205" w:rsidRPr="00164205">
        <w:rPr>
          <w:rFonts w:ascii="Arial" w:hAnsi="Arial" w:cs="Arial"/>
          <w:color w:val="000000"/>
          <w:szCs w:val="24"/>
          <w:vertAlign w:val="subscript"/>
        </w:rPr>
        <w:t> </w:t>
      </w:r>
      <w:r w:rsidR="00164205" w:rsidRPr="00D6679D">
        <w:rPr>
          <w:rFonts w:ascii="Arial" w:hAnsi="Arial" w:cs="Arial"/>
          <w:color w:val="000000"/>
          <w:szCs w:val="24"/>
        </w:rPr>
        <w:t xml:space="preserve"> et </w:t>
      </w:r>
      <w:r w:rsidR="009D1AFD">
        <w:rPr>
          <w:rFonts w:ascii="Arial" w:hAnsi="Arial" w:cs="Arial"/>
          <w:color w:val="000000"/>
          <w:szCs w:val="24"/>
        </w:rPr>
        <w:t xml:space="preserve">à la pression </w:t>
      </w:r>
      <w:proofErr w:type="spellStart"/>
      <w:r w:rsidR="00164205">
        <w:rPr>
          <w:rFonts w:ascii="Arial" w:hAnsi="Arial" w:cs="Arial"/>
          <w:i/>
          <w:color w:val="000000"/>
          <w:szCs w:val="24"/>
        </w:rPr>
        <w:t>p</w:t>
      </w:r>
      <w:r w:rsidR="00164205" w:rsidRPr="00164205">
        <w:rPr>
          <w:rFonts w:ascii="Arial" w:hAnsi="Arial" w:cs="Arial"/>
          <w:i/>
          <w:color w:val="000000"/>
          <w:szCs w:val="24"/>
          <w:vertAlign w:val="subscript"/>
        </w:rPr>
        <w:t>A</w:t>
      </w:r>
      <w:proofErr w:type="spellEnd"/>
      <w:r w:rsidR="00170F30">
        <w:rPr>
          <w:rFonts w:ascii="Arial" w:hAnsi="Arial" w:cs="Arial"/>
          <w:color w:val="000000"/>
          <w:szCs w:val="24"/>
        </w:rPr>
        <w:t> ;</w:t>
      </w:r>
    </w:p>
    <w:p w:rsidR="00164205" w:rsidRPr="00D6679D" w:rsidRDefault="00351B5C" w:rsidP="00164205">
      <w:pPr>
        <w:numPr>
          <w:ilvl w:val="0"/>
          <w:numId w:val="33"/>
        </w:numPr>
        <w:contextualSpacing/>
        <w:rPr>
          <w:rFonts w:ascii="Arial" w:hAnsi="Arial" w:cs="Arial"/>
          <w:color w:val="000000"/>
          <w:szCs w:val="24"/>
        </w:rPr>
      </w:pPr>
      <w:r>
        <w:rPr>
          <w:rFonts w:ascii="Arial" w:hAnsi="Arial" w:cs="Arial"/>
          <w:color w:val="000000"/>
          <w:szCs w:val="24"/>
        </w:rPr>
        <w:t>d</w:t>
      </w:r>
      <w:r w:rsidR="00164205" w:rsidRPr="00D6679D">
        <w:rPr>
          <w:rFonts w:ascii="Arial" w:hAnsi="Arial" w:cs="Arial"/>
          <w:color w:val="000000"/>
          <w:szCs w:val="24"/>
        </w:rPr>
        <w:t xml:space="preserve">u point A au point B : compression </w:t>
      </w:r>
      <w:r w:rsidR="00164205">
        <w:rPr>
          <w:rFonts w:ascii="Arial" w:hAnsi="Arial" w:cs="Arial"/>
        </w:rPr>
        <w:t>isentropique</w:t>
      </w:r>
      <w:r w:rsidR="00164205" w:rsidRPr="00D6679D">
        <w:rPr>
          <w:rFonts w:ascii="Arial" w:hAnsi="Arial" w:cs="Arial"/>
          <w:color w:val="000000"/>
          <w:szCs w:val="24"/>
        </w:rPr>
        <w:t xml:space="preserve"> jusqu’à </w:t>
      </w:r>
      <w:r w:rsidR="003752B8">
        <w:rPr>
          <w:rFonts w:ascii="Arial" w:hAnsi="Arial" w:cs="Arial"/>
          <w:color w:val="000000"/>
          <w:szCs w:val="24"/>
        </w:rPr>
        <w:t xml:space="preserve">la pression </w:t>
      </w:r>
      <w:proofErr w:type="spellStart"/>
      <w:r w:rsidR="00164205">
        <w:rPr>
          <w:rFonts w:ascii="Arial" w:hAnsi="Arial" w:cs="Arial"/>
          <w:i/>
          <w:color w:val="000000"/>
          <w:szCs w:val="24"/>
        </w:rPr>
        <w:t>p</w:t>
      </w:r>
      <w:r w:rsidR="00164205">
        <w:rPr>
          <w:rFonts w:ascii="Arial" w:hAnsi="Arial" w:cs="Arial"/>
          <w:i/>
          <w:color w:val="000000"/>
          <w:szCs w:val="24"/>
          <w:vertAlign w:val="subscript"/>
        </w:rPr>
        <w:t>B</w:t>
      </w:r>
      <w:proofErr w:type="spellEnd"/>
      <w:r w:rsidR="003752B8">
        <w:rPr>
          <w:rFonts w:ascii="Arial" w:hAnsi="Arial" w:cs="Arial"/>
          <w:color w:val="000000"/>
          <w:szCs w:val="24"/>
        </w:rPr>
        <w:t> et</w:t>
      </w:r>
      <w:r w:rsidR="005A00F8">
        <w:rPr>
          <w:rFonts w:ascii="Arial" w:hAnsi="Arial" w:cs="Arial"/>
          <w:color w:val="000000"/>
          <w:szCs w:val="24"/>
        </w:rPr>
        <w:t xml:space="preserve"> </w:t>
      </w:r>
      <w:r w:rsidR="003752B8">
        <w:rPr>
          <w:rFonts w:ascii="Arial" w:hAnsi="Arial" w:cs="Arial"/>
          <w:color w:val="000000"/>
          <w:szCs w:val="24"/>
        </w:rPr>
        <w:t>la température</w:t>
      </w:r>
      <w:r w:rsidR="00170F30">
        <w:rPr>
          <w:rFonts w:ascii="Arial" w:hAnsi="Arial" w:cs="Arial"/>
          <w:color w:val="000000"/>
          <w:szCs w:val="24"/>
        </w:rPr>
        <w:t> </w:t>
      </w:r>
      <w:r w:rsidR="00C712B6">
        <w:rPr>
          <w:rFonts w:ascii="Arial" w:hAnsi="Arial" w:cs="Arial"/>
          <w:i/>
          <w:color w:val="000000"/>
          <w:szCs w:val="24"/>
        </w:rPr>
        <w:sym w:font="Symbol" w:char="F071"/>
      </w:r>
      <w:r w:rsidR="00C712B6">
        <w:rPr>
          <w:rFonts w:ascii="Arial" w:hAnsi="Arial" w:cs="Arial"/>
          <w:i/>
          <w:color w:val="000000"/>
          <w:szCs w:val="24"/>
          <w:vertAlign w:val="subscript"/>
        </w:rPr>
        <w:t>B</w:t>
      </w:r>
      <w:r w:rsidR="00C712B6" w:rsidRPr="00164205">
        <w:rPr>
          <w:rFonts w:ascii="Arial" w:hAnsi="Arial" w:cs="Arial"/>
          <w:color w:val="000000"/>
          <w:szCs w:val="24"/>
          <w:vertAlign w:val="subscript"/>
        </w:rPr>
        <w:t> </w:t>
      </w:r>
      <w:r w:rsidR="00170F30">
        <w:rPr>
          <w:rFonts w:ascii="Arial" w:hAnsi="Arial" w:cs="Arial"/>
          <w:color w:val="000000"/>
          <w:szCs w:val="24"/>
        </w:rPr>
        <w:t>;</w:t>
      </w:r>
    </w:p>
    <w:p w:rsidR="00164205" w:rsidRPr="00D6679D" w:rsidRDefault="00351B5C" w:rsidP="00164205">
      <w:pPr>
        <w:numPr>
          <w:ilvl w:val="0"/>
          <w:numId w:val="33"/>
        </w:numPr>
        <w:contextualSpacing/>
        <w:rPr>
          <w:rFonts w:ascii="Arial" w:hAnsi="Arial" w:cs="Arial"/>
          <w:color w:val="000000"/>
          <w:szCs w:val="24"/>
        </w:rPr>
      </w:pPr>
      <w:r>
        <w:rPr>
          <w:rFonts w:ascii="Arial" w:hAnsi="Arial" w:cs="Arial"/>
          <w:color w:val="000000"/>
          <w:szCs w:val="24"/>
        </w:rPr>
        <w:t>d</w:t>
      </w:r>
      <w:r w:rsidR="00164205" w:rsidRPr="00D6679D">
        <w:rPr>
          <w:rFonts w:ascii="Arial" w:hAnsi="Arial" w:cs="Arial"/>
          <w:color w:val="000000"/>
          <w:szCs w:val="24"/>
        </w:rPr>
        <w:t>u point B au point C : refroidissement isobare</w:t>
      </w:r>
      <w:r w:rsidR="00164205">
        <w:rPr>
          <w:rFonts w:ascii="Arial" w:hAnsi="Arial" w:cs="Arial"/>
          <w:color w:val="000000"/>
          <w:szCs w:val="24"/>
        </w:rPr>
        <w:t xml:space="preserve"> </w:t>
      </w:r>
      <w:r w:rsidR="00164205">
        <w:rPr>
          <w:rFonts w:ascii="Arial" w:hAnsi="Arial" w:cs="Arial"/>
        </w:rPr>
        <w:t>pour atteindre un état de liquide saturant</w:t>
      </w:r>
      <w:r w:rsidR="00170F30">
        <w:rPr>
          <w:rFonts w:ascii="Arial" w:hAnsi="Arial" w:cs="Arial"/>
          <w:color w:val="000000"/>
          <w:szCs w:val="24"/>
        </w:rPr>
        <w:t> ;</w:t>
      </w:r>
    </w:p>
    <w:p w:rsidR="00164205" w:rsidRPr="006765B0" w:rsidRDefault="00351B5C" w:rsidP="007259A6">
      <w:pPr>
        <w:numPr>
          <w:ilvl w:val="0"/>
          <w:numId w:val="33"/>
        </w:numPr>
        <w:jc w:val="both"/>
        <w:rPr>
          <w:rFonts w:ascii="Arial" w:hAnsi="Arial" w:cs="Arial"/>
        </w:rPr>
      </w:pPr>
      <w:r>
        <w:rPr>
          <w:rFonts w:ascii="Arial" w:hAnsi="Arial" w:cs="Arial"/>
          <w:color w:val="000000"/>
          <w:szCs w:val="24"/>
        </w:rPr>
        <w:t>d</w:t>
      </w:r>
      <w:r w:rsidR="00164205" w:rsidRPr="006765B0">
        <w:rPr>
          <w:rFonts w:ascii="Arial" w:hAnsi="Arial" w:cs="Arial"/>
          <w:color w:val="000000"/>
          <w:szCs w:val="24"/>
        </w:rPr>
        <w:t xml:space="preserve">u point C au point D : </w:t>
      </w:r>
      <w:r w:rsidR="00164205" w:rsidRPr="006765B0">
        <w:rPr>
          <w:rFonts w:ascii="Arial" w:hAnsi="Arial" w:cs="Arial"/>
        </w:rPr>
        <w:t xml:space="preserve">détente </w:t>
      </w:r>
      <w:proofErr w:type="spellStart"/>
      <w:r w:rsidR="00164205" w:rsidRPr="006765B0">
        <w:rPr>
          <w:rFonts w:ascii="Arial" w:hAnsi="Arial" w:cs="Arial"/>
        </w:rPr>
        <w:t>isenthalpique</w:t>
      </w:r>
      <w:proofErr w:type="spellEnd"/>
      <w:r w:rsidR="00164205" w:rsidRPr="006765B0">
        <w:rPr>
          <w:rFonts w:ascii="Arial" w:hAnsi="Arial" w:cs="Arial"/>
        </w:rPr>
        <w:t xml:space="preserve"> jusqu’à </w:t>
      </w:r>
      <w:r w:rsidR="003752B8">
        <w:rPr>
          <w:rFonts w:ascii="Arial" w:hAnsi="Arial" w:cs="Arial"/>
        </w:rPr>
        <w:t xml:space="preserve">la pression </w:t>
      </w:r>
      <w:proofErr w:type="spellStart"/>
      <w:r w:rsidR="006765B0" w:rsidRPr="006765B0">
        <w:rPr>
          <w:rFonts w:ascii="Arial" w:hAnsi="Arial" w:cs="Arial"/>
          <w:i/>
        </w:rPr>
        <w:t>p</w:t>
      </w:r>
      <w:r w:rsidR="006765B0" w:rsidRPr="006765B0">
        <w:rPr>
          <w:rFonts w:ascii="Arial" w:hAnsi="Arial" w:cs="Arial"/>
          <w:vertAlign w:val="subscript"/>
        </w:rPr>
        <w:t>D</w:t>
      </w:r>
      <w:proofErr w:type="spellEnd"/>
      <w:r w:rsidR="00170F30">
        <w:rPr>
          <w:rFonts w:ascii="Arial" w:hAnsi="Arial" w:cs="Arial"/>
        </w:rPr>
        <w:t> ;</w:t>
      </w:r>
      <w:r w:rsidR="00164205" w:rsidRPr="006765B0">
        <w:rPr>
          <w:rFonts w:ascii="Arial" w:hAnsi="Arial" w:cs="Arial"/>
        </w:rPr>
        <w:t xml:space="preserve"> </w:t>
      </w:r>
    </w:p>
    <w:p w:rsidR="00184CE1" w:rsidRDefault="00351B5C" w:rsidP="00184CE1">
      <w:pPr>
        <w:numPr>
          <w:ilvl w:val="0"/>
          <w:numId w:val="33"/>
        </w:numPr>
        <w:spacing w:after="120"/>
        <w:jc w:val="both"/>
        <w:rPr>
          <w:rFonts w:ascii="Arial" w:hAnsi="Arial" w:cs="Arial"/>
        </w:rPr>
      </w:pPr>
      <w:r>
        <w:rPr>
          <w:rFonts w:ascii="Arial" w:hAnsi="Arial" w:cs="Arial"/>
        </w:rPr>
        <w:t>d</w:t>
      </w:r>
      <w:r w:rsidR="006F3337">
        <w:rPr>
          <w:rFonts w:ascii="Arial" w:hAnsi="Arial" w:cs="Arial"/>
        </w:rPr>
        <w:t>u point D au point A</w:t>
      </w:r>
      <w:r w:rsidR="007B7135">
        <w:rPr>
          <w:rFonts w:ascii="Arial" w:hAnsi="Arial" w:cs="Arial"/>
        </w:rPr>
        <w:t> :</w:t>
      </w:r>
      <w:r w:rsidR="006F3337">
        <w:rPr>
          <w:rFonts w:ascii="Arial" w:hAnsi="Arial" w:cs="Arial"/>
        </w:rPr>
        <w:t xml:space="preserve"> le fluide se vaporise complètement.</w:t>
      </w:r>
    </w:p>
    <w:p w:rsidR="00C712B6" w:rsidRPr="00C712B6" w:rsidRDefault="00A34E63" w:rsidP="00C712B6">
      <w:pPr>
        <w:spacing w:after="120"/>
        <w:ind w:left="720" w:hanging="720"/>
        <w:jc w:val="both"/>
        <w:rPr>
          <w:rFonts w:ascii="Arial" w:hAnsi="Arial" w:cs="Arial"/>
          <w:color w:val="000000"/>
        </w:rPr>
      </w:pPr>
      <w:r w:rsidRPr="00184CE1">
        <w:rPr>
          <w:rFonts w:ascii="Arial" w:hAnsi="Arial" w:cs="Arial"/>
          <w:color w:val="000000"/>
        </w:rPr>
        <w:t>On suppose qu’à l’état gazeux, le fluide frigorigène se comporte comme un gaz parfait.</w:t>
      </w:r>
    </w:p>
    <w:p w:rsidR="001D0D26" w:rsidRDefault="003752B8" w:rsidP="00C712B6">
      <w:pPr>
        <w:ind w:left="720" w:hanging="720"/>
        <w:jc w:val="both"/>
        <w:rPr>
          <w:rFonts w:ascii="Arial" w:hAnsi="Arial" w:cs="Arial"/>
        </w:rPr>
      </w:pPr>
      <w:r w:rsidRPr="00C712B6">
        <w:rPr>
          <w:rFonts w:ascii="Arial" w:hAnsi="Arial" w:cs="Arial"/>
          <w:i/>
        </w:rPr>
        <w:t>Données</w:t>
      </w:r>
      <w:r>
        <w:rPr>
          <w:rFonts w:ascii="Arial" w:hAnsi="Arial" w:cs="Arial"/>
        </w:rPr>
        <w:t xml:space="preserve"> : </w:t>
      </w:r>
    </w:p>
    <w:p w:rsidR="003752B8" w:rsidRPr="00C712B6" w:rsidRDefault="003752B8" w:rsidP="00C712B6">
      <w:pPr>
        <w:ind w:left="720" w:hanging="720"/>
        <w:jc w:val="both"/>
        <w:rPr>
          <w:rFonts w:ascii="Arial" w:hAnsi="Arial" w:cs="Arial"/>
          <w:color w:val="000000"/>
          <w:szCs w:val="24"/>
        </w:rPr>
      </w:pPr>
      <w:r>
        <w:rPr>
          <w:rFonts w:ascii="Arial" w:hAnsi="Arial" w:cs="Arial"/>
          <w:i/>
          <w:color w:val="000000"/>
          <w:szCs w:val="24"/>
        </w:rPr>
        <w:sym w:font="Symbol" w:char="F071"/>
      </w:r>
      <w:r w:rsidRPr="00164205">
        <w:rPr>
          <w:rFonts w:ascii="Arial" w:hAnsi="Arial" w:cs="Arial"/>
          <w:i/>
          <w:color w:val="000000"/>
          <w:szCs w:val="24"/>
          <w:vertAlign w:val="subscript"/>
        </w:rPr>
        <w:t>A</w:t>
      </w:r>
      <w:r w:rsidRPr="00164205">
        <w:rPr>
          <w:rFonts w:ascii="Arial" w:hAnsi="Arial" w:cs="Arial"/>
          <w:color w:val="000000"/>
          <w:szCs w:val="24"/>
          <w:vertAlign w:val="subscript"/>
        </w:rPr>
        <w:t> </w:t>
      </w:r>
      <w:r>
        <w:rPr>
          <w:rFonts w:ascii="Arial" w:hAnsi="Arial" w:cs="Arial"/>
          <w:color w:val="000000"/>
          <w:szCs w:val="24"/>
        </w:rPr>
        <w:t xml:space="preserve">= 2,0 </w:t>
      </w:r>
      <w:r w:rsidRPr="00D6679D">
        <w:rPr>
          <w:rFonts w:ascii="Arial" w:hAnsi="Arial" w:cs="Arial"/>
          <w:color w:val="000000"/>
          <w:szCs w:val="24"/>
        </w:rPr>
        <w:t>°C</w:t>
      </w:r>
      <w:r>
        <w:rPr>
          <w:rFonts w:ascii="Arial" w:hAnsi="Arial" w:cs="Arial"/>
          <w:color w:val="000000"/>
          <w:szCs w:val="24"/>
        </w:rPr>
        <w:t xml:space="preserve"> environ ; </w:t>
      </w:r>
      <w:proofErr w:type="spellStart"/>
      <w:r>
        <w:rPr>
          <w:rFonts w:ascii="Arial" w:hAnsi="Arial" w:cs="Arial"/>
          <w:i/>
          <w:color w:val="000000"/>
          <w:szCs w:val="24"/>
        </w:rPr>
        <w:t>p</w:t>
      </w:r>
      <w:r w:rsidRPr="00164205">
        <w:rPr>
          <w:rFonts w:ascii="Arial" w:hAnsi="Arial" w:cs="Arial"/>
          <w:i/>
          <w:color w:val="000000"/>
          <w:szCs w:val="24"/>
          <w:vertAlign w:val="subscript"/>
        </w:rPr>
        <w:t>A</w:t>
      </w:r>
      <w:proofErr w:type="spellEnd"/>
      <w:r>
        <w:rPr>
          <w:rFonts w:ascii="Arial" w:hAnsi="Arial" w:cs="Arial"/>
          <w:color w:val="000000"/>
          <w:szCs w:val="24"/>
        </w:rPr>
        <w:t> = 8,3 bar</w:t>
      </w:r>
      <w:r w:rsidR="00C712B6">
        <w:rPr>
          <w:rFonts w:ascii="Arial" w:hAnsi="Arial" w:cs="Arial"/>
          <w:color w:val="000000"/>
          <w:szCs w:val="24"/>
        </w:rPr>
        <w:t xml:space="preserve"> ; </w:t>
      </w:r>
      <w:proofErr w:type="spellStart"/>
      <w:r>
        <w:rPr>
          <w:rFonts w:ascii="Arial" w:hAnsi="Arial" w:cs="Arial"/>
          <w:i/>
          <w:color w:val="000000"/>
          <w:szCs w:val="24"/>
        </w:rPr>
        <w:t>p</w:t>
      </w:r>
      <w:r>
        <w:rPr>
          <w:rFonts w:ascii="Arial" w:hAnsi="Arial" w:cs="Arial"/>
          <w:i/>
          <w:color w:val="000000"/>
          <w:szCs w:val="24"/>
          <w:vertAlign w:val="subscript"/>
        </w:rPr>
        <w:t>B</w:t>
      </w:r>
      <w:proofErr w:type="spellEnd"/>
      <w:r>
        <w:rPr>
          <w:rFonts w:ascii="Arial" w:hAnsi="Arial" w:cs="Arial"/>
          <w:color w:val="000000"/>
          <w:szCs w:val="24"/>
        </w:rPr>
        <w:t xml:space="preserve"> = 30,6 bar ; </w:t>
      </w:r>
      <w:r>
        <w:rPr>
          <w:rFonts w:ascii="Arial" w:hAnsi="Arial" w:cs="Arial"/>
          <w:i/>
          <w:color w:val="000000"/>
          <w:szCs w:val="24"/>
        </w:rPr>
        <w:sym w:font="Symbol" w:char="F071"/>
      </w:r>
      <w:r>
        <w:rPr>
          <w:rFonts w:ascii="Arial" w:hAnsi="Arial" w:cs="Arial"/>
          <w:i/>
          <w:color w:val="000000"/>
          <w:szCs w:val="24"/>
          <w:vertAlign w:val="subscript"/>
        </w:rPr>
        <w:t>B</w:t>
      </w:r>
      <w:r w:rsidRPr="00164205">
        <w:rPr>
          <w:rFonts w:ascii="Arial" w:hAnsi="Arial" w:cs="Arial"/>
          <w:color w:val="000000"/>
          <w:szCs w:val="24"/>
          <w:vertAlign w:val="subscript"/>
        </w:rPr>
        <w:t> </w:t>
      </w:r>
      <w:r w:rsidRPr="00D6679D">
        <w:rPr>
          <w:rFonts w:ascii="Arial" w:hAnsi="Arial" w:cs="Arial"/>
          <w:color w:val="000000"/>
          <w:szCs w:val="24"/>
        </w:rPr>
        <w:t>= </w:t>
      </w:r>
      <w:r>
        <w:rPr>
          <w:rFonts w:ascii="Arial" w:hAnsi="Arial" w:cs="Arial"/>
          <w:color w:val="000000"/>
          <w:szCs w:val="24"/>
        </w:rPr>
        <w:t xml:space="preserve">61 </w:t>
      </w:r>
      <w:r w:rsidRPr="00D6679D">
        <w:rPr>
          <w:rFonts w:ascii="Arial" w:hAnsi="Arial" w:cs="Arial"/>
          <w:color w:val="000000"/>
          <w:szCs w:val="24"/>
        </w:rPr>
        <w:t>°C</w:t>
      </w:r>
      <w:r w:rsidR="00C712B6">
        <w:rPr>
          <w:rFonts w:ascii="Arial" w:hAnsi="Arial" w:cs="Arial"/>
          <w:color w:val="000000"/>
          <w:szCs w:val="24"/>
        </w:rPr>
        <w:t xml:space="preserve"> ; </w:t>
      </w:r>
      <w:proofErr w:type="spellStart"/>
      <w:r w:rsidR="00C712B6" w:rsidRPr="006765B0">
        <w:rPr>
          <w:rFonts w:ascii="Arial" w:hAnsi="Arial" w:cs="Arial"/>
          <w:i/>
        </w:rPr>
        <w:t>p</w:t>
      </w:r>
      <w:r w:rsidR="00C712B6" w:rsidRPr="006765B0">
        <w:rPr>
          <w:rFonts w:ascii="Arial" w:hAnsi="Arial" w:cs="Arial"/>
          <w:vertAlign w:val="subscript"/>
        </w:rPr>
        <w:t>D</w:t>
      </w:r>
      <w:proofErr w:type="spellEnd"/>
      <w:r w:rsidR="00C712B6">
        <w:rPr>
          <w:rFonts w:ascii="Arial" w:hAnsi="Arial" w:cs="Arial"/>
        </w:rPr>
        <w:t xml:space="preserve"> = 8,3 </w:t>
      </w:r>
      <w:proofErr w:type="gramStart"/>
      <w:r w:rsidR="00C712B6">
        <w:rPr>
          <w:rFonts w:ascii="Arial" w:hAnsi="Arial" w:cs="Arial"/>
        </w:rPr>
        <w:t>bar .</w:t>
      </w:r>
      <w:proofErr w:type="gramEnd"/>
    </w:p>
    <w:p w:rsidR="003752B8" w:rsidRPr="00184CE1" w:rsidRDefault="003752B8" w:rsidP="00184CE1">
      <w:pPr>
        <w:spacing w:after="120"/>
        <w:ind w:left="720" w:hanging="720"/>
        <w:jc w:val="both"/>
        <w:rPr>
          <w:rFonts w:ascii="Arial" w:hAnsi="Arial" w:cs="Arial"/>
        </w:rPr>
      </w:pPr>
    </w:p>
    <w:p w:rsidR="00776C2D" w:rsidRDefault="00776C2D" w:rsidP="00776C2D">
      <w:pPr>
        <w:numPr>
          <w:ilvl w:val="0"/>
          <w:numId w:val="28"/>
        </w:numPr>
        <w:spacing w:after="120"/>
        <w:ind w:left="284" w:hanging="284"/>
        <w:jc w:val="both"/>
        <w:rPr>
          <w:rFonts w:ascii="Arial" w:hAnsi="Arial" w:cs="Arial"/>
          <w:color w:val="000000"/>
        </w:rPr>
      </w:pPr>
      <w:r>
        <w:rPr>
          <w:rFonts w:ascii="Arial" w:hAnsi="Arial" w:cs="Arial"/>
          <w:color w:val="000000"/>
        </w:rPr>
        <w:t>Cycle thermodynamique</w:t>
      </w:r>
    </w:p>
    <w:p w:rsidR="0038082C" w:rsidRDefault="0038082C" w:rsidP="0038082C">
      <w:pPr>
        <w:numPr>
          <w:ilvl w:val="1"/>
          <w:numId w:val="28"/>
        </w:numPr>
        <w:ind w:left="426" w:hanging="426"/>
        <w:jc w:val="both"/>
        <w:rPr>
          <w:rFonts w:ascii="Arial" w:hAnsi="Arial" w:cs="Arial"/>
          <w:color w:val="000000"/>
        </w:rPr>
      </w:pPr>
      <w:r>
        <w:rPr>
          <w:rFonts w:ascii="Arial" w:hAnsi="Arial" w:cs="Arial"/>
          <w:color w:val="000000"/>
        </w:rPr>
        <w:t xml:space="preserve"> </w:t>
      </w:r>
      <w:r w:rsidR="000D2903">
        <w:rPr>
          <w:rFonts w:ascii="Arial" w:hAnsi="Arial" w:cs="Arial"/>
          <w:color w:val="000000"/>
        </w:rPr>
        <w:t>Placer les points A, B, C et D sur le document réponse 1.</w:t>
      </w:r>
    </w:p>
    <w:p w:rsidR="000D2903" w:rsidRDefault="0038082C" w:rsidP="002A138E">
      <w:pPr>
        <w:numPr>
          <w:ilvl w:val="1"/>
          <w:numId w:val="28"/>
        </w:numPr>
        <w:ind w:left="426" w:hanging="426"/>
        <w:jc w:val="both"/>
        <w:rPr>
          <w:rFonts w:ascii="Arial" w:hAnsi="Arial" w:cs="Arial"/>
          <w:color w:val="000000"/>
        </w:rPr>
      </w:pPr>
      <w:r w:rsidRPr="000D2903">
        <w:rPr>
          <w:rFonts w:ascii="Arial" w:hAnsi="Arial" w:cs="Arial"/>
          <w:color w:val="000000"/>
        </w:rPr>
        <w:t xml:space="preserve"> </w:t>
      </w:r>
      <w:r w:rsidR="00AF48F7" w:rsidRPr="000D2903">
        <w:rPr>
          <w:rFonts w:ascii="Arial" w:hAnsi="Arial" w:cs="Arial"/>
          <w:color w:val="000000"/>
        </w:rPr>
        <w:t xml:space="preserve">Tracer l’allure du cycle </w:t>
      </w:r>
      <w:r w:rsidR="00B63F8D" w:rsidRPr="000D2903">
        <w:rPr>
          <w:rFonts w:ascii="Arial" w:hAnsi="Arial" w:cs="Arial"/>
          <w:color w:val="000000"/>
        </w:rPr>
        <w:t>décrit précédemment</w:t>
      </w:r>
      <w:r w:rsidR="00233DA0" w:rsidRPr="000D2903">
        <w:rPr>
          <w:rFonts w:ascii="Arial" w:hAnsi="Arial" w:cs="Arial"/>
          <w:color w:val="000000"/>
        </w:rPr>
        <w:t xml:space="preserve"> </w:t>
      </w:r>
      <w:r w:rsidR="00776C2D" w:rsidRPr="000D2903">
        <w:rPr>
          <w:rFonts w:ascii="Arial" w:hAnsi="Arial" w:cs="Arial"/>
          <w:color w:val="000000"/>
        </w:rPr>
        <w:t>sur</w:t>
      </w:r>
      <w:r w:rsidR="00233DA0" w:rsidRPr="000D2903">
        <w:rPr>
          <w:rFonts w:ascii="Arial" w:hAnsi="Arial" w:cs="Arial"/>
          <w:color w:val="000000"/>
        </w:rPr>
        <w:t xml:space="preserve"> le document </w:t>
      </w:r>
      <w:r w:rsidR="00AF48F7" w:rsidRPr="000D2903">
        <w:rPr>
          <w:rFonts w:ascii="Arial" w:hAnsi="Arial" w:cs="Arial"/>
          <w:color w:val="000000"/>
        </w:rPr>
        <w:t>réponse</w:t>
      </w:r>
      <w:r w:rsidR="007B7135" w:rsidRPr="000D2903">
        <w:rPr>
          <w:rFonts w:ascii="Arial" w:hAnsi="Arial" w:cs="Arial"/>
          <w:color w:val="000000"/>
        </w:rPr>
        <w:t xml:space="preserve"> </w:t>
      </w:r>
      <w:r w:rsidR="008D70E4" w:rsidRPr="000D2903">
        <w:rPr>
          <w:rFonts w:ascii="Arial" w:hAnsi="Arial" w:cs="Arial"/>
          <w:color w:val="000000"/>
        </w:rPr>
        <w:t>1</w:t>
      </w:r>
      <w:r w:rsidR="002A138E" w:rsidRPr="000D2903">
        <w:rPr>
          <w:rFonts w:ascii="Arial" w:hAnsi="Arial" w:cs="Arial"/>
          <w:color w:val="000000"/>
        </w:rPr>
        <w:t xml:space="preserve"> et </w:t>
      </w:r>
      <w:r w:rsidR="000D2903" w:rsidRPr="000D2903">
        <w:rPr>
          <w:rFonts w:ascii="Arial" w:hAnsi="Arial" w:cs="Arial"/>
          <w:color w:val="000000"/>
        </w:rPr>
        <w:t xml:space="preserve">indiquer le </w:t>
      </w:r>
      <w:r w:rsidR="000D2903">
        <w:rPr>
          <w:rFonts w:ascii="Arial" w:hAnsi="Arial" w:cs="Arial"/>
          <w:color w:val="000000"/>
        </w:rPr>
        <w:t xml:space="preserve"> </w:t>
      </w:r>
    </w:p>
    <w:p w:rsidR="00AF48F7" w:rsidRPr="000D2903" w:rsidRDefault="000D2903" w:rsidP="000D2903">
      <w:pPr>
        <w:ind w:left="426"/>
        <w:jc w:val="both"/>
        <w:rPr>
          <w:rFonts w:ascii="Arial" w:hAnsi="Arial" w:cs="Arial"/>
          <w:color w:val="000000"/>
        </w:rPr>
      </w:pPr>
      <w:r>
        <w:rPr>
          <w:rFonts w:ascii="Arial" w:hAnsi="Arial" w:cs="Arial"/>
          <w:color w:val="000000"/>
        </w:rPr>
        <w:t xml:space="preserve"> </w:t>
      </w:r>
      <w:proofErr w:type="gramStart"/>
      <w:r w:rsidRPr="000D2903">
        <w:rPr>
          <w:rFonts w:ascii="Arial" w:hAnsi="Arial" w:cs="Arial"/>
          <w:color w:val="000000"/>
        </w:rPr>
        <w:t>sens</w:t>
      </w:r>
      <w:proofErr w:type="gramEnd"/>
      <w:r w:rsidRPr="000D2903">
        <w:rPr>
          <w:rFonts w:ascii="Arial" w:hAnsi="Arial" w:cs="Arial"/>
          <w:color w:val="000000"/>
        </w:rPr>
        <w:t xml:space="preserve"> de circulation du fluide</w:t>
      </w:r>
      <w:r>
        <w:rPr>
          <w:rFonts w:ascii="Arial" w:hAnsi="Arial" w:cs="Arial"/>
          <w:color w:val="000000"/>
        </w:rPr>
        <w:t xml:space="preserve"> sur </w:t>
      </w:r>
      <w:r w:rsidR="002A138E" w:rsidRPr="000D2903">
        <w:rPr>
          <w:rFonts w:ascii="Arial" w:hAnsi="Arial" w:cs="Arial"/>
          <w:color w:val="000000"/>
        </w:rPr>
        <w:t>le cycle.</w:t>
      </w:r>
    </w:p>
    <w:p w:rsidR="00AF48F7" w:rsidRDefault="00AF48F7" w:rsidP="00B63F8D">
      <w:pPr>
        <w:jc w:val="both"/>
        <w:rPr>
          <w:rFonts w:ascii="Arial" w:hAnsi="Arial" w:cs="Arial"/>
          <w:color w:val="000000"/>
        </w:rPr>
      </w:pPr>
    </w:p>
    <w:p w:rsidR="00E4340C" w:rsidRDefault="00AF48F7" w:rsidP="001D0D26">
      <w:pPr>
        <w:spacing w:after="120"/>
        <w:rPr>
          <w:rFonts w:ascii="Arial" w:hAnsi="Arial" w:cs="Arial"/>
          <w:color w:val="000000"/>
        </w:rPr>
      </w:pPr>
      <w:r>
        <w:rPr>
          <w:rFonts w:ascii="Arial" w:hAnsi="Arial" w:cs="Arial"/>
          <w:color w:val="000000"/>
        </w:rPr>
        <w:t xml:space="preserve">2. </w:t>
      </w:r>
      <w:r w:rsidR="002A138E">
        <w:rPr>
          <w:rFonts w:ascii="Arial" w:hAnsi="Arial" w:cs="Arial"/>
          <w:color w:val="000000"/>
        </w:rPr>
        <w:t>Travail massique de transvasement</w:t>
      </w:r>
    </w:p>
    <w:p w:rsidR="00743EBC" w:rsidRDefault="00743EBC" w:rsidP="004F7037">
      <w:pPr>
        <w:jc w:val="both"/>
        <w:rPr>
          <w:rFonts w:ascii="Arial" w:hAnsi="Arial" w:cs="Arial"/>
          <w:szCs w:val="24"/>
        </w:rPr>
      </w:pPr>
      <w:r>
        <w:rPr>
          <w:rFonts w:ascii="Arial" w:hAnsi="Arial" w:cs="Arial"/>
          <w:color w:val="000000"/>
        </w:rPr>
        <w:t>2.</w:t>
      </w:r>
      <w:r w:rsidR="001B5520">
        <w:rPr>
          <w:rFonts w:ascii="Arial" w:hAnsi="Arial" w:cs="Arial"/>
          <w:color w:val="000000"/>
        </w:rPr>
        <w:t>1</w:t>
      </w:r>
      <w:r>
        <w:rPr>
          <w:rFonts w:ascii="Arial" w:hAnsi="Arial" w:cs="Arial"/>
          <w:color w:val="000000"/>
        </w:rPr>
        <w:t xml:space="preserve">. </w:t>
      </w:r>
      <w:r w:rsidR="00E4340C">
        <w:rPr>
          <w:rFonts w:ascii="Arial" w:hAnsi="Arial" w:cs="Arial"/>
          <w:color w:val="000000"/>
        </w:rPr>
        <w:t>M</w:t>
      </w:r>
      <w:r>
        <w:rPr>
          <w:rFonts w:ascii="Arial" w:hAnsi="Arial" w:cs="Arial"/>
          <w:color w:val="000000"/>
        </w:rPr>
        <w:t>ontrer que la variation d’enthalpie mas</w:t>
      </w:r>
      <w:r w:rsidR="00C712B6">
        <w:rPr>
          <w:rFonts w:ascii="Arial" w:hAnsi="Arial" w:cs="Arial"/>
          <w:color w:val="000000"/>
        </w:rPr>
        <w:t>sique lors de la compression prend une valeur</w:t>
      </w:r>
      <w:r>
        <w:rPr>
          <w:rFonts w:ascii="Arial" w:hAnsi="Arial" w:cs="Arial"/>
          <w:color w:val="000000"/>
        </w:rPr>
        <w:t xml:space="preserve"> </w:t>
      </w:r>
      <w:r w:rsidR="00601042">
        <w:rPr>
          <w:rFonts w:ascii="Arial" w:hAnsi="Arial" w:cs="Arial"/>
          <w:color w:val="000000"/>
        </w:rPr>
        <w:t>proche de</w:t>
      </w:r>
      <w:r>
        <w:rPr>
          <w:rFonts w:ascii="Arial" w:hAnsi="Arial" w:cs="Arial"/>
          <w:color w:val="000000"/>
        </w:rPr>
        <w:t xml:space="preserve"> 45 kJ</w:t>
      </w:r>
      <w:r w:rsidRPr="00FA3DEF">
        <w:rPr>
          <w:rFonts w:ascii="Arial" w:hAnsi="Arial" w:cs="Arial"/>
          <w:szCs w:val="24"/>
        </w:rPr>
        <w:t>·kg</w:t>
      </w:r>
      <w:r w:rsidRPr="00FA3DEF">
        <w:rPr>
          <w:rFonts w:ascii="Arial" w:hAnsi="Arial" w:cs="Arial"/>
          <w:szCs w:val="24"/>
          <w:vertAlign w:val="superscript"/>
        </w:rPr>
        <w:t>-1</w:t>
      </w:r>
      <w:r>
        <w:rPr>
          <w:rFonts w:ascii="Arial" w:hAnsi="Arial" w:cs="Arial"/>
          <w:szCs w:val="24"/>
        </w:rPr>
        <w:t>.</w:t>
      </w:r>
    </w:p>
    <w:p w:rsidR="00CF1869" w:rsidRPr="00743EBC" w:rsidRDefault="00CF1869" w:rsidP="004F7037">
      <w:pPr>
        <w:jc w:val="both"/>
        <w:rPr>
          <w:rFonts w:ascii="Arial" w:hAnsi="Arial" w:cs="Arial"/>
          <w:color w:val="000000"/>
        </w:rPr>
      </w:pPr>
    </w:p>
    <w:p w:rsidR="001D0D26" w:rsidRDefault="00CA36FE" w:rsidP="00585D55">
      <w:pPr>
        <w:ind w:left="567" w:hanging="567"/>
        <w:jc w:val="both"/>
        <w:rPr>
          <w:rFonts w:ascii="Arial" w:hAnsi="Arial" w:cs="Arial"/>
          <w:color w:val="000000"/>
        </w:rPr>
      </w:pPr>
      <w:r>
        <w:rPr>
          <w:rFonts w:ascii="Arial" w:hAnsi="Arial" w:cs="Arial"/>
        </w:rPr>
        <w:lastRenderedPageBreak/>
        <w:t>2.</w:t>
      </w:r>
      <w:r w:rsidR="001B5520">
        <w:rPr>
          <w:rFonts w:ascii="Arial" w:hAnsi="Arial" w:cs="Arial"/>
        </w:rPr>
        <w:t>2</w:t>
      </w:r>
      <w:r w:rsidR="00AF48F7">
        <w:rPr>
          <w:rFonts w:ascii="Arial" w:hAnsi="Arial" w:cs="Arial"/>
        </w:rPr>
        <w:t>.</w:t>
      </w:r>
      <w:r>
        <w:rPr>
          <w:rFonts w:ascii="Arial" w:hAnsi="Arial" w:cs="Arial"/>
          <w:color w:val="000000"/>
        </w:rPr>
        <w:t xml:space="preserve"> </w:t>
      </w:r>
      <w:r w:rsidR="006F3337">
        <w:rPr>
          <w:rFonts w:ascii="Arial" w:hAnsi="Arial" w:cs="Arial"/>
          <w:color w:val="000000"/>
        </w:rPr>
        <w:t xml:space="preserve">En appliquant le premier principe de la thermodynamique pour un fluide en écoulement permanent, </w:t>
      </w:r>
      <w:proofErr w:type="gramStart"/>
      <w:r w:rsidR="000D2903">
        <w:rPr>
          <w:rFonts w:ascii="Arial" w:hAnsi="Arial" w:cs="Arial"/>
          <w:color w:val="000000"/>
        </w:rPr>
        <w:t>expliquer</w:t>
      </w:r>
      <w:proofErr w:type="gramEnd"/>
      <w:r w:rsidR="000D2903">
        <w:rPr>
          <w:rFonts w:ascii="Arial" w:hAnsi="Arial" w:cs="Arial"/>
          <w:color w:val="000000"/>
        </w:rPr>
        <w:t xml:space="preserve"> </w:t>
      </w:r>
      <w:r w:rsidR="004F7037">
        <w:rPr>
          <w:rFonts w:ascii="Arial" w:hAnsi="Arial" w:cs="Arial"/>
          <w:color w:val="000000"/>
        </w:rPr>
        <w:t xml:space="preserve">que le travail </w:t>
      </w:r>
      <w:r w:rsidR="004F7037">
        <w:rPr>
          <w:rFonts w:ascii="Arial" w:hAnsi="Arial" w:cs="Arial"/>
        </w:rPr>
        <w:t xml:space="preserve">massique de transvasement </w:t>
      </w:r>
      <w:proofErr w:type="spellStart"/>
      <w:r w:rsidR="006F3337" w:rsidRPr="004F7037">
        <w:rPr>
          <w:rFonts w:ascii="Arial" w:hAnsi="Arial" w:cs="Arial"/>
          <w:i/>
          <w:color w:val="000000"/>
        </w:rPr>
        <w:t>w</w:t>
      </w:r>
      <w:r w:rsidR="006F3337">
        <w:rPr>
          <w:rFonts w:ascii="Arial" w:hAnsi="Arial" w:cs="Arial"/>
          <w:color w:val="000000"/>
          <w:vertAlign w:val="subscript"/>
        </w:rPr>
        <w:t>trAB</w:t>
      </w:r>
      <w:proofErr w:type="spellEnd"/>
      <w:r w:rsidR="006F3337">
        <w:rPr>
          <w:rFonts w:ascii="Arial" w:hAnsi="Arial" w:cs="Arial"/>
        </w:rPr>
        <w:t xml:space="preserve"> </w:t>
      </w:r>
      <w:r w:rsidR="004F7037">
        <w:rPr>
          <w:rFonts w:ascii="Arial" w:hAnsi="Arial" w:cs="Arial"/>
        </w:rPr>
        <w:t xml:space="preserve">reçu par le fluide </w:t>
      </w:r>
      <w:r w:rsidR="00D17755">
        <w:rPr>
          <w:rFonts w:ascii="Arial" w:hAnsi="Arial" w:cs="Arial"/>
          <w:color w:val="000000"/>
        </w:rPr>
        <w:t>est égal à la variation d’enthalpie massique.</w:t>
      </w:r>
    </w:p>
    <w:p w:rsidR="00C712B6" w:rsidRDefault="00C712B6" w:rsidP="00C712B6">
      <w:pPr>
        <w:jc w:val="both"/>
        <w:rPr>
          <w:rFonts w:ascii="Arial" w:hAnsi="Arial" w:cs="Arial"/>
          <w:color w:val="000000"/>
        </w:rPr>
      </w:pPr>
    </w:p>
    <w:p w:rsidR="00A34E63" w:rsidRDefault="000C0A19" w:rsidP="000D2903">
      <w:pPr>
        <w:spacing w:after="120"/>
        <w:jc w:val="both"/>
        <w:rPr>
          <w:rFonts w:ascii="Arial" w:hAnsi="Arial" w:cs="Arial"/>
          <w:color w:val="000000"/>
        </w:rPr>
      </w:pPr>
      <w:r>
        <w:rPr>
          <w:rFonts w:ascii="Arial" w:hAnsi="Arial" w:cs="Arial"/>
          <w:color w:val="000000"/>
        </w:rPr>
        <w:t xml:space="preserve">3. </w:t>
      </w:r>
      <w:r w:rsidR="00E163ED">
        <w:rPr>
          <w:rFonts w:ascii="Arial" w:hAnsi="Arial" w:cs="Arial"/>
          <w:color w:val="000000"/>
        </w:rPr>
        <w:t>É</w:t>
      </w:r>
      <w:r>
        <w:rPr>
          <w:rFonts w:ascii="Arial" w:hAnsi="Arial" w:cs="Arial"/>
          <w:color w:val="000000"/>
        </w:rPr>
        <w:t xml:space="preserve">nergie </w:t>
      </w:r>
      <w:r w:rsidR="007259A6">
        <w:rPr>
          <w:rFonts w:ascii="Arial" w:hAnsi="Arial" w:cs="Arial"/>
          <w:color w:val="000000"/>
        </w:rPr>
        <w:t>thermique massique</w:t>
      </w:r>
    </w:p>
    <w:p w:rsidR="00743EBC" w:rsidRDefault="003D5656" w:rsidP="00184CE1">
      <w:pPr>
        <w:spacing w:after="120"/>
        <w:jc w:val="both"/>
        <w:rPr>
          <w:rFonts w:ascii="Arial" w:hAnsi="Arial" w:cs="Arial"/>
          <w:color w:val="000000"/>
        </w:rPr>
      </w:pPr>
      <w:r>
        <w:rPr>
          <w:rFonts w:ascii="Arial" w:hAnsi="Arial" w:cs="Arial"/>
          <w:color w:val="000000"/>
        </w:rPr>
        <w:t>Déterminer l</w:t>
      </w:r>
      <w:r w:rsidR="00743EBC">
        <w:rPr>
          <w:rFonts w:ascii="Arial" w:hAnsi="Arial" w:cs="Arial"/>
          <w:color w:val="000000"/>
        </w:rPr>
        <w:t xml:space="preserve">’énergie thermique </w:t>
      </w:r>
      <w:r w:rsidR="00E30D42">
        <w:rPr>
          <w:rFonts w:ascii="Arial" w:hAnsi="Arial" w:cs="Arial"/>
          <w:color w:val="000000"/>
        </w:rPr>
        <w:t>massique</w:t>
      </w:r>
      <w:r>
        <w:rPr>
          <w:rFonts w:ascii="Arial" w:hAnsi="Arial" w:cs="Arial"/>
          <w:color w:val="000000"/>
        </w:rPr>
        <w:t xml:space="preserve"> </w:t>
      </w:r>
      <w:proofErr w:type="spellStart"/>
      <w:r w:rsidRPr="004F7037">
        <w:rPr>
          <w:rFonts w:ascii="Arial" w:hAnsi="Arial" w:cs="Arial"/>
          <w:i/>
          <w:color w:val="000000"/>
        </w:rPr>
        <w:t>q</w:t>
      </w:r>
      <w:r w:rsidR="00AB6AD3">
        <w:rPr>
          <w:rFonts w:ascii="Arial" w:hAnsi="Arial" w:cs="Arial"/>
          <w:color w:val="000000"/>
          <w:vertAlign w:val="subscript"/>
        </w:rPr>
        <w:t>c</w:t>
      </w:r>
      <w:r w:rsidR="00A94CFB">
        <w:rPr>
          <w:rFonts w:ascii="Arial" w:hAnsi="Arial" w:cs="Arial"/>
          <w:color w:val="000000"/>
          <w:vertAlign w:val="subscript"/>
        </w:rPr>
        <w:t>ond</w:t>
      </w:r>
      <w:proofErr w:type="spellEnd"/>
      <w:r w:rsidR="00E30D42">
        <w:rPr>
          <w:rFonts w:ascii="Arial" w:hAnsi="Arial" w:cs="Arial"/>
          <w:color w:val="000000"/>
        </w:rPr>
        <w:t xml:space="preserve"> </w:t>
      </w:r>
      <w:r w:rsidR="00D81FDC">
        <w:rPr>
          <w:rFonts w:ascii="Arial" w:hAnsi="Arial" w:cs="Arial"/>
          <w:color w:val="000000"/>
        </w:rPr>
        <w:t>échangée</w:t>
      </w:r>
      <w:r w:rsidR="00743EBC">
        <w:rPr>
          <w:rFonts w:ascii="Arial" w:hAnsi="Arial" w:cs="Arial"/>
          <w:color w:val="000000"/>
        </w:rPr>
        <w:t xml:space="preserve"> par le fluide au niveau du </w:t>
      </w:r>
      <w:r w:rsidR="004F7037">
        <w:rPr>
          <w:rFonts w:ascii="Arial" w:hAnsi="Arial" w:cs="Arial"/>
          <w:color w:val="000000"/>
        </w:rPr>
        <w:t>c</w:t>
      </w:r>
      <w:r w:rsidR="00743EBC">
        <w:rPr>
          <w:rFonts w:ascii="Arial" w:hAnsi="Arial" w:cs="Arial"/>
          <w:color w:val="000000"/>
        </w:rPr>
        <w:t>ondenseur</w:t>
      </w:r>
      <w:r w:rsidR="009B7C13">
        <w:rPr>
          <w:rFonts w:ascii="Arial" w:hAnsi="Arial" w:cs="Arial"/>
          <w:color w:val="000000"/>
        </w:rPr>
        <w:t>.</w:t>
      </w:r>
      <w:r w:rsidR="00E30D42">
        <w:rPr>
          <w:rFonts w:ascii="Arial" w:hAnsi="Arial" w:cs="Arial"/>
          <w:color w:val="000000"/>
        </w:rPr>
        <w:t xml:space="preserve"> </w:t>
      </w:r>
    </w:p>
    <w:p w:rsidR="00FA3DEF" w:rsidRDefault="009B7C13" w:rsidP="00C712B6">
      <w:pPr>
        <w:rPr>
          <w:rFonts w:ascii="Arial" w:hAnsi="Arial" w:cs="Arial"/>
          <w:color w:val="000000"/>
        </w:rPr>
      </w:pPr>
      <w:r>
        <w:rPr>
          <w:rFonts w:ascii="Arial" w:hAnsi="Arial" w:cs="Arial"/>
          <w:color w:val="000000"/>
        </w:rPr>
        <w:t>4</w:t>
      </w:r>
      <w:r w:rsidR="00D17755">
        <w:rPr>
          <w:rFonts w:ascii="Arial" w:hAnsi="Arial" w:cs="Arial"/>
          <w:color w:val="000000"/>
        </w:rPr>
        <w:t xml:space="preserve">. </w:t>
      </w:r>
      <w:r w:rsidR="004F7037">
        <w:rPr>
          <w:rFonts w:ascii="Arial" w:hAnsi="Arial" w:cs="Arial"/>
          <w:color w:val="000000"/>
        </w:rPr>
        <w:t>Calculer</w:t>
      </w:r>
      <w:r w:rsidR="00AF48F7">
        <w:rPr>
          <w:rFonts w:ascii="Arial" w:hAnsi="Arial" w:cs="Arial"/>
          <w:color w:val="000000"/>
        </w:rPr>
        <w:t xml:space="preserve"> </w:t>
      </w:r>
      <w:r w:rsidR="006F3337">
        <w:rPr>
          <w:rFonts w:ascii="Arial" w:hAnsi="Arial" w:cs="Arial"/>
          <w:color w:val="000000"/>
        </w:rPr>
        <w:t xml:space="preserve">l’efficacité </w:t>
      </w:r>
      <w:r w:rsidR="006F3337" w:rsidRPr="00E163ED">
        <w:rPr>
          <w:rFonts w:ascii="Arial" w:hAnsi="Arial" w:cs="Arial"/>
          <w:i/>
          <w:color w:val="000000"/>
          <w:sz w:val="32"/>
        </w:rPr>
        <w:sym w:font="Symbol" w:char="F065"/>
      </w:r>
      <w:r w:rsidR="00B63F8D">
        <w:rPr>
          <w:rFonts w:ascii="Arial" w:hAnsi="Arial" w:cs="Arial"/>
          <w:color w:val="000000"/>
        </w:rPr>
        <w:t xml:space="preserve"> de l’unité thermodynamique</w:t>
      </w:r>
      <w:r w:rsidR="00AF48F7">
        <w:rPr>
          <w:rFonts w:ascii="Arial" w:hAnsi="Arial" w:cs="Arial"/>
          <w:color w:val="000000"/>
        </w:rPr>
        <w:t>.</w:t>
      </w:r>
      <w:r w:rsidR="00B63F8D">
        <w:rPr>
          <w:rFonts w:ascii="Arial" w:hAnsi="Arial" w:cs="Arial"/>
          <w:color w:val="000000"/>
        </w:rPr>
        <w:t xml:space="preserve"> </w:t>
      </w:r>
    </w:p>
    <w:p w:rsidR="00C712B6" w:rsidRPr="00C712B6" w:rsidRDefault="00C712B6" w:rsidP="00C712B6">
      <w:pPr>
        <w:rPr>
          <w:rFonts w:ascii="Arial" w:hAnsi="Arial" w:cs="Arial"/>
          <w:color w:val="000000"/>
          <w:sz w:val="16"/>
          <w:szCs w:val="16"/>
        </w:rPr>
      </w:pPr>
    </w:p>
    <w:p w:rsidR="00A34E63" w:rsidRPr="00E163ED" w:rsidRDefault="006146D6" w:rsidP="00C712B6">
      <w:pPr>
        <w:jc w:val="both"/>
        <w:rPr>
          <w:rFonts w:ascii="Arial" w:hAnsi="Arial" w:cs="Arial"/>
          <w:i/>
          <w:szCs w:val="24"/>
        </w:rPr>
      </w:pPr>
      <w:r w:rsidRPr="00E163ED">
        <w:rPr>
          <w:rFonts w:ascii="Arial" w:hAnsi="Arial" w:cs="Arial"/>
          <w:i/>
          <w:szCs w:val="24"/>
        </w:rPr>
        <w:t>Données :</w:t>
      </w:r>
    </w:p>
    <w:p w:rsidR="006146D6" w:rsidRPr="00FA3DEF" w:rsidRDefault="006146D6" w:rsidP="00E163ED">
      <w:pPr>
        <w:jc w:val="both"/>
        <w:rPr>
          <w:rFonts w:ascii="Arial" w:hAnsi="Arial" w:cs="Arial"/>
          <w:szCs w:val="24"/>
        </w:rPr>
      </w:pPr>
      <w:r>
        <w:rPr>
          <w:rFonts w:ascii="Arial" w:hAnsi="Arial" w:cs="Arial"/>
          <w:szCs w:val="24"/>
        </w:rPr>
        <w:t>- C</w:t>
      </w:r>
      <w:r w:rsidRPr="00FA3DEF">
        <w:rPr>
          <w:rFonts w:ascii="Arial" w:hAnsi="Arial" w:cs="Arial"/>
          <w:szCs w:val="24"/>
        </w:rPr>
        <w:t xml:space="preserve">apacité </w:t>
      </w:r>
      <w:r>
        <w:rPr>
          <w:rFonts w:ascii="Arial" w:hAnsi="Arial" w:cs="Arial"/>
          <w:szCs w:val="24"/>
        </w:rPr>
        <w:t xml:space="preserve">thermique massique à pression constante du R410A : </w:t>
      </w:r>
      <w:proofErr w:type="spellStart"/>
      <w:r w:rsidRPr="00FA3DEF">
        <w:rPr>
          <w:rFonts w:ascii="Arial" w:hAnsi="Arial" w:cs="Arial"/>
          <w:i/>
          <w:szCs w:val="24"/>
        </w:rPr>
        <w:t>c</w:t>
      </w:r>
      <w:r>
        <w:rPr>
          <w:rFonts w:ascii="Arial" w:hAnsi="Arial" w:cs="Arial"/>
          <w:i/>
          <w:szCs w:val="24"/>
          <w:vertAlign w:val="subscript"/>
        </w:rPr>
        <w:t>p</w:t>
      </w:r>
      <w:proofErr w:type="spellEnd"/>
      <w:r w:rsidR="00351B5C">
        <w:rPr>
          <w:rFonts w:ascii="Arial" w:hAnsi="Arial" w:cs="Arial"/>
          <w:i/>
          <w:szCs w:val="24"/>
          <w:vertAlign w:val="subscript"/>
        </w:rPr>
        <w:t xml:space="preserve"> </w:t>
      </w:r>
      <w:r w:rsidRPr="00FA3DEF">
        <w:rPr>
          <w:rFonts w:ascii="Arial" w:hAnsi="Arial" w:cs="Arial"/>
          <w:szCs w:val="24"/>
        </w:rPr>
        <w:t xml:space="preserve">= </w:t>
      </w:r>
      <w:r w:rsidR="00370A7E">
        <w:rPr>
          <w:rFonts w:ascii="Arial" w:hAnsi="Arial" w:cs="Arial"/>
          <w:szCs w:val="24"/>
        </w:rPr>
        <w:t>770</w:t>
      </w:r>
      <w:r w:rsidRPr="00FA3DEF">
        <w:rPr>
          <w:rFonts w:ascii="Arial" w:hAnsi="Arial" w:cs="Arial"/>
          <w:szCs w:val="24"/>
        </w:rPr>
        <w:t xml:space="preserve"> J·kg</w:t>
      </w:r>
      <w:r w:rsidRPr="00FA3DEF">
        <w:rPr>
          <w:rFonts w:ascii="Arial" w:hAnsi="Arial" w:cs="Arial"/>
          <w:szCs w:val="24"/>
          <w:vertAlign w:val="superscript"/>
        </w:rPr>
        <w:t>-1</w:t>
      </w:r>
      <w:r w:rsidRPr="00FA3DEF">
        <w:rPr>
          <w:rFonts w:ascii="Arial" w:hAnsi="Arial" w:cs="Arial"/>
          <w:szCs w:val="24"/>
        </w:rPr>
        <w:t>·K</w:t>
      </w:r>
      <w:r w:rsidRPr="00FA3DEF">
        <w:rPr>
          <w:rFonts w:ascii="Arial" w:hAnsi="Arial" w:cs="Arial"/>
          <w:szCs w:val="24"/>
          <w:vertAlign w:val="superscript"/>
        </w:rPr>
        <w:t>-1</w:t>
      </w:r>
    </w:p>
    <w:p w:rsidR="006146D6" w:rsidRPr="00233DA0" w:rsidRDefault="006146D6" w:rsidP="00E163ED">
      <w:pPr>
        <w:jc w:val="both"/>
        <w:rPr>
          <w:rFonts w:ascii="Arial" w:hAnsi="Arial" w:cs="Arial"/>
          <w:szCs w:val="22"/>
        </w:rPr>
      </w:pPr>
      <w:r>
        <w:rPr>
          <w:rFonts w:ascii="Arial" w:hAnsi="Arial" w:cs="Arial"/>
          <w:szCs w:val="22"/>
        </w:rPr>
        <w:t xml:space="preserve">- </w:t>
      </w:r>
      <w:r w:rsidR="009578BE">
        <w:rPr>
          <w:rFonts w:ascii="Arial" w:hAnsi="Arial" w:cs="Arial"/>
          <w:szCs w:val="22"/>
        </w:rPr>
        <w:t xml:space="preserve">Coefficient adiabatique : </w:t>
      </w:r>
      <w:r w:rsidRPr="00E60E1D">
        <w:rPr>
          <w:rFonts w:cs="Arial"/>
          <w:i/>
          <w:szCs w:val="22"/>
        </w:rPr>
        <w:t>γ</w:t>
      </w:r>
      <w:r w:rsidRPr="00233DA0">
        <w:rPr>
          <w:rFonts w:ascii="Arial" w:hAnsi="Arial" w:cs="Arial"/>
          <w:szCs w:val="22"/>
        </w:rPr>
        <w:t xml:space="preserve"> </w:t>
      </w:r>
      <w:r>
        <w:rPr>
          <w:rFonts w:ascii="Arial" w:hAnsi="Arial" w:cs="Arial"/>
          <w:szCs w:val="22"/>
        </w:rPr>
        <w:t>= 1,175</w:t>
      </w:r>
    </w:p>
    <w:p w:rsidR="006146D6" w:rsidRPr="003D5656" w:rsidRDefault="009D2A0D" w:rsidP="00E163ED">
      <w:pPr>
        <w:jc w:val="both"/>
        <w:rPr>
          <w:rFonts w:ascii="Arial" w:hAnsi="Arial" w:cs="Arial"/>
          <w:i/>
          <w:szCs w:val="24"/>
          <w:vertAlign w:val="superscript"/>
        </w:rPr>
      </w:pPr>
      <w:r>
        <w:rPr>
          <w:rFonts w:ascii="Arial" w:hAnsi="Arial" w:cs="Arial"/>
          <w:szCs w:val="24"/>
        </w:rPr>
        <w:t>- D</w:t>
      </w:r>
      <w:r w:rsidR="00F77183">
        <w:rPr>
          <w:rFonts w:ascii="Arial" w:hAnsi="Arial" w:cs="Arial"/>
          <w:szCs w:val="24"/>
        </w:rPr>
        <w:t>ébit massique du fluide</w:t>
      </w:r>
      <w:r w:rsidR="00351B5C">
        <w:rPr>
          <w:rFonts w:ascii="Arial" w:hAnsi="Arial" w:cs="Arial"/>
          <w:szCs w:val="24"/>
        </w:rPr>
        <w:t> </w:t>
      </w:r>
      <w:proofErr w:type="gramStart"/>
      <w:r w:rsidR="00351B5C">
        <w:rPr>
          <w:rFonts w:ascii="Arial" w:hAnsi="Arial" w:cs="Arial"/>
          <w:szCs w:val="24"/>
        </w:rPr>
        <w:t xml:space="preserve">: </w:t>
      </w:r>
      <w:r w:rsidR="006146D6">
        <w:rPr>
          <w:rFonts w:ascii="Arial" w:hAnsi="Arial" w:cs="Arial"/>
          <w:szCs w:val="24"/>
        </w:rPr>
        <w:t xml:space="preserve"> </w:t>
      </w:r>
      <w:proofErr w:type="spellStart"/>
      <w:r w:rsidR="006D33DC">
        <w:rPr>
          <w:rFonts w:ascii="Arial" w:hAnsi="Arial" w:cs="Arial"/>
          <w:i/>
          <w:szCs w:val="24"/>
        </w:rPr>
        <w:t>q</w:t>
      </w:r>
      <w:r w:rsidR="006146D6" w:rsidRPr="003D5656">
        <w:rPr>
          <w:rFonts w:ascii="Arial" w:hAnsi="Arial" w:cs="Arial"/>
          <w:i/>
          <w:szCs w:val="24"/>
          <w:vertAlign w:val="subscript"/>
        </w:rPr>
        <w:t>m</w:t>
      </w:r>
      <w:proofErr w:type="spellEnd"/>
      <w:proofErr w:type="gramEnd"/>
      <w:r w:rsidR="00351B5C">
        <w:rPr>
          <w:rFonts w:ascii="Arial" w:hAnsi="Arial" w:cs="Arial"/>
          <w:szCs w:val="24"/>
        </w:rPr>
        <w:t xml:space="preserve"> =</w:t>
      </w:r>
      <w:r w:rsidR="006146D6">
        <w:rPr>
          <w:rFonts w:ascii="Arial" w:hAnsi="Arial" w:cs="Arial"/>
          <w:szCs w:val="24"/>
        </w:rPr>
        <w:t xml:space="preserve"> 0,65 kg</w:t>
      </w:r>
      <w:r w:rsidR="006146D6" w:rsidRPr="00FA3DEF">
        <w:rPr>
          <w:rFonts w:ascii="Arial" w:hAnsi="Arial" w:cs="Arial"/>
          <w:szCs w:val="24"/>
        </w:rPr>
        <w:t>·</w:t>
      </w:r>
      <w:r w:rsidR="006146D6">
        <w:rPr>
          <w:rFonts w:ascii="Arial" w:hAnsi="Arial" w:cs="Arial"/>
          <w:szCs w:val="24"/>
        </w:rPr>
        <w:t>s</w:t>
      </w:r>
      <w:r w:rsidR="006146D6">
        <w:rPr>
          <w:rFonts w:ascii="Arial" w:hAnsi="Arial" w:cs="Arial"/>
          <w:szCs w:val="24"/>
          <w:vertAlign w:val="superscript"/>
        </w:rPr>
        <w:t>-1</w:t>
      </w:r>
    </w:p>
    <w:p w:rsidR="006146D6" w:rsidRPr="00FA3DEF" w:rsidRDefault="009D2A0D" w:rsidP="00840592">
      <w:pPr>
        <w:spacing w:after="120"/>
        <w:jc w:val="both"/>
        <w:rPr>
          <w:rFonts w:ascii="Arial" w:hAnsi="Arial" w:cs="Arial"/>
          <w:color w:val="000000"/>
        </w:rPr>
      </w:pPr>
      <w:r>
        <w:rPr>
          <w:rFonts w:ascii="Arial" w:hAnsi="Arial" w:cs="Arial"/>
          <w:szCs w:val="24"/>
        </w:rPr>
        <w:t>- P</w:t>
      </w:r>
      <w:r w:rsidR="006146D6">
        <w:rPr>
          <w:rFonts w:ascii="Arial" w:hAnsi="Arial" w:cs="Arial"/>
          <w:szCs w:val="24"/>
        </w:rPr>
        <w:t>uis</w:t>
      </w:r>
      <w:r w:rsidR="00351B5C">
        <w:rPr>
          <w:rFonts w:ascii="Arial" w:hAnsi="Arial" w:cs="Arial"/>
          <w:szCs w:val="24"/>
        </w:rPr>
        <w:t xml:space="preserve">sance thermique du condenseur : </w:t>
      </w:r>
      <w:proofErr w:type="spellStart"/>
      <w:r w:rsidR="006146D6" w:rsidRPr="00AC3D6E">
        <w:rPr>
          <w:rFonts w:ascii="Arial" w:hAnsi="Arial" w:cs="Arial"/>
          <w:i/>
          <w:szCs w:val="24"/>
        </w:rPr>
        <w:t>P</w:t>
      </w:r>
      <w:r w:rsidR="008A14E2">
        <w:rPr>
          <w:rFonts w:ascii="Arial" w:hAnsi="Arial" w:cs="Arial"/>
          <w:i/>
          <w:szCs w:val="24"/>
          <w:vertAlign w:val="subscript"/>
        </w:rPr>
        <w:t>c</w:t>
      </w:r>
      <w:r w:rsidR="00351B5C">
        <w:rPr>
          <w:rFonts w:ascii="Arial" w:hAnsi="Arial" w:cs="Arial"/>
          <w:i/>
          <w:szCs w:val="24"/>
          <w:vertAlign w:val="subscript"/>
        </w:rPr>
        <w:t>ond</w:t>
      </w:r>
      <w:proofErr w:type="spellEnd"/>
      <w:r w:rsidR="00351B5C">
        <w:rPr>
          <w:rFonts w:ascii="Arial" w:hAnsi="Arial" w:cs="Arial"/>
          <w:szCs w:val="24"/>
        </w:rPr>
        <w:t xml:space="preserve"> =</w:t>
      </w:r>
      <w:r w:rsidR="00AB6AD3">
        <w:rPr>
          <w:rFonts w:ascii="Arial" w:hAnsi="Arial" w:cs="Arial"/>
          <w:szCs w:val="24"/>
        </w:rPr>
        <w:t xml:space="preserve"> </w:t>
      </w:r>
      <w:r w:rsidR="006146D6">
        <w:rPr>
          <w:rFonts w:ascii="Arial" w:hAnsi="Arial" w:cs="Arial"/>
          <w:szCs w:val="24"/>
        </w:rPr>
        <w:t>100 kW</w:t>
      </w:r>
    </w:p>
    <w:p w:rsidR="00AC4841" w:rsidRDefault="00AC4841" w:rsidP="00B63F8D">
      <w:pPr>
        <w:jc w:val="both"/>
        <w:rPr>
          <w:rFonts w:ascii="Arial" w:hAnsi="Arial" w:cs="Arial"/>
          <w:color w:val="000000"/>
          <w:szCs w:val="24"/>
        </w:rPr>
      </w:pPr>
    </w:p>
    <w:p w:rsidR="00CA36FE" w:rsidRDefault="00CA36FE" w:rsidP="00184CE1">
      <w:pPr>
        <w:spacing w:after="120"/>
        <w:jc w:val="both"/>
        <w:rPr>
          <w:rFonts w:ascii="Arial" w:hAnsi="Arial" w:cs="Arial"/>
          <w:b/>
          <w:color w:val="000000"/>
          <w:sz w:val="28"/>
        </w:rPr>
      </w:pPr>
      <w:r w:rsidRPr="00AC4841">
        <w:rPr>
          <w:rFonts w:ascii="Arial" w:hAnsi="Arial" w:cs="Arial"/>
          <w:b/>
          <w:color w:val="000000"/>
          <w:sz w:val="28"/>
        </w:rPr>
        <w:t xml:space="preserve">B. </w:t>
      </w:r>
      <w:r w:rsidR="0024188E" w:rsidRPr="00AC4841">
        <w:rPr>
          <w:rFonts w:ascii="Arial" w:hAnsi="Arial" w:cs="Arial"/>
          <w:b/>
          <w:color w:val="000000"/>
          <w:sz w:val="28"/>
        </w:rPr>
        <w:t>Circuit de recyclage de l’eau</w:t>
      </w:r>
    </w:p>
    <w:p w:rsidR="00EB5071" w:rsidRPr="00EB5071" w:rsidRDefault="00EB5071" w:rsidP="00184CE1">
      <w:pPr>
        <w:spacing w:after="120"/>
        <w:jc w:val="both"/>
        <w:rPr>
          <w:rFonts w:ascii="Arial" w:hAnsi="Arial" w:cs="Arial"/>
          <w:i/>
          <w:szCs w:val="24"/>
        </w:rPr>
      </w:pPr>
      <w:r w:rsidRPr="00EB5071">
        <w:rPr>
          <w:rFonts w:ascii="Arial" w:hAnsi="Arial" w:cs="Arial"/>
          <w:i/>
          <w:szCs w:val="24"/>
        </w:rPr>
        <w:t>On utilisera les rappels de l’annexe 2.</w:t>
      </w:r>
    </w:p>
    <w:p w:rsidR="007A37FB" w:rsidRDefault="00FA3DEF" w:rsidP="00E163ED">
      <w:pPr>
        <w:jc w:val="both"/>
        <w:rPr>
          <w:rFonts w:ascii="Arial" w:hAnsi="Arial" w:cs="Arial"/>
          <w:szCs w:val="24"/>
        </w:rPr>
      </w:pPr>
      <w:r>
        <w:rPr>
          <w:rFonts w:ascii="Arial" w:hAnsi="Arial" w:cs="Arial"/>
          <w:szCs w:val="24"/>
        </w:rPr>
        <w:t xml:space="preserve">Pour simplifier l’étude, on </w:t>
      </w:r>
      <w:r w:rsidR="007A37FB">
        <w:rPr>
          <w:rFonts w:ascii="Arial" w:hAnsi="Arial" w:cs="Arial"/>
          <w:szCs w:val="24"/>
        </w:rPr>
        <w:t>considère</w:t>
      </w:r>
      <w:r>
        <w:rPr>
          <w:rFonts w:ascii="Arial" w:hAnsi="Arial" w:cs="Arial"/>
          <w:szCs w:val="24"/>
        </w:rPr>
        <w:t xml:space="preserve"> </w:t>
      </w:r>
      <w:r w:rsidR="007A37FB">
        <w:rPr>
          <w:rFonts w:ascii="Arial" w:hAnsi="Arial" w:cs="Arial"/>
          <w:szCs w:val="24"/>
        </w:rPr>
        <w:t>que :</w:t>
      </w:r>
    </w:p>
    <w:p w:rsidR="00370658" w:rsidRDefault="00FA3DEF" w:rsidP="007A37FB">
      <w:pPr>
        <w:numPr>
          <w:ilvl w:val="0"/>
          <w:numId w:val="30"/>
        </w:numPr>
        <w:jc w:val="both"/>
        <w:rPr>
          <w:rFonts w:ascii="Arial" w:hAnsi="Arial" w:cs="Arial"/>
          <w:szCs w:val="24"/>
        </w:rPr>
      </w:pPr>
      <w:r w:rsidRPr="007A37FB">
        <w:rPr>
          <w:rFonts w:ascii="Arial" w:hAnsi="Arial" w:cs="Arial"/>
          <w:szCs w:val="24"/>
        </w:rPr>
        <w:t xml:space="preserve">une </w:t>
      </w:r>
      <w:r w:rsidR="00B44CAA" w:rsidRPr="007A37FB">
        <w:rPr>
          <w:rFonts w:ascii="Arial" w:hAnsi="Arial" w:cs="Arial"/>
          <w:szCs w:val="24"/>
        </w:rPr>
        <w:t xml:space="preserve">seule </w:t>
      </w:r>
      <w:r w:rsidRPr="007A37FB">
        <w:rPr>
          <w:rFonts w:ascii="Arial" w:hAnsi="Arial" w:cs="Arial"/>
          <w:szCs w:val="24"/>
        </w:rPr>
        <w:t>pompe</w:t>
      </w:r>
      <w:r w:rsidR="00B44CAA">
        <w:rPr>
          <w:rFonts w:ascii="Arial" w:hAnsi="Arial" w:cs="Arial"/>
          <w:szCs w:val="24"/>
        </w:rPr>
        <w:t xml:space="preserve"> assure</w:t>
      </w:r>
      <w:r>
        <w:rPr>
          <w:rFonts w:ascii="Arial" w:hAnsi="Arial" w:cs="Arial"/>
          <w:szCs w:val="24"/>
        </w:rPr>
        <w:t xml:space="preserve"> le recyclage de l’eau en l’aspirant à</w:t>
      </w:r>
      <w:r w:rsidRPr="00FA3DEF">
        <w:rPr>
          <w:rFonts w:ascii="Arial" w:hAnsi="Arial" w:cs="Arial"/>
          <w:szCs w:val="24"/>
        </w:rPr>
        <w:t xml:space="preserve"> travers </w:t>
      </w:r>
      <w:r w:rsidRPr="007A37FB">
        <w:rPr>
          <w:rFonts w:ascii="Arial" w:hAnsi="Arial" w:cs="Arial"/>
          <w:szCs w:val="24"/>
        </w:rPr>
        <w:t xml:space="preserve">une bonde </w:t>
      </w:r>
      <w:r w:rsidR="00624523" w:rsidRPr="007A37FB">
        <w:rPr>
          <w:rFonts w:ascii="Arial" w:hAnsi="Arial" w:cs="Arial"/>
          <w:szCs w:val="24"/>
        </w:rPr>
        <w:t>B</w:t>
      </w:r>
      <w:r w:rsidR="00370658">
        <w:rPr>
          <w:rFonts w:ascii="Arial" w:hAnsi="Arial" w:cs="Arial"/>
          <w:szCs w:val="24"/>
        </w:rPr>
        <w:t xml:space="preserve"> située au fond du bassin, de </w:t>
      </w:r>
      <w:r w:rsidR="00370658" w:rsidRPr="00FA3DEF">
        <w:rPr>
          <w:rFonts w:ascii="Arial" w:hAnsi="Arial" w:cs="Arial"/>
          <w:szCs w:val="24"/>
        </w:rPr>
        <w:t xml:space="preserve">diamètre </w:t>
      </w:r>
      <w:r w:rsidR="00370658">
        <w:rPr>
          <w:rFonts w:ascii="Arial" w:hAnsi="Arial" w:cs="Arial"/>
          <w:szCs w:val="24"/>
        </w:rPr>
        <w:t>intérieur égal à 250 m</w:t>
      </w:r>
      <w:r w:rsidR="00370658" w:rsidRPr="00FA3DEF">
        <w:rPr>
          <w:rFonts w:ascii="Arial" w:hAnsi="Arial" w:cs="Arial"/>
          <w:szCs w:val="24"/>
        </w:rPr>
        <w:t>m</w:t>
      </w:r>
      <w:r w:rsidR="00370658">
        <w:rPr>
          <w:rFonts w:ascii="Arial" w:hAnsi="Arial" w:cs="Arial"/>
          <w:szCs w:val="24"/>
        </w:rPr>
        <w:t>,</w:t>
      </w:r>
    </w:p>
    <w:p w:rsidR="00D834FD" w:rsidRDefault="007A37FB" w:rsidP="00D834FD">
      <w:pPr>
        <w:numPr>
          <w:ilvl w:val="0"/>
          <w:numId w:val="30"/>
        </w:numPr>
        <w:spacing w:after="120"/>
        <w:jc w:val="both"/>
        <w:rPr>
          <w:rFonts w:ascii="Arial" w:hAnsi="Arial" w:cs="Arial"/>
          <w:szCs w:val="24"/>
        </w:rPr>
      </w:pPr>
      <w:r>
        <w:rPr>
          <w:rFonts w:ascii="Arial" w:hAnsi="Arial" w:cs="Arial"/>
          <w:szCs w:val="24"/>
        </w:rPr>
        <w:t xml:space="preserve">l’eau est refoulée en </w:t>
      </w:r>
      <w:r w:rsidRPr="00370658">
        <w:rPr>
          <w:rFonts w:ascii="Arial" w:hAnsi="Arial" w:cs="Arial"/>
          <w:szCs w:val="24"/>
        </w:rPr>
        <w:t>un point R</w:t>
      </w:r>
      <w:r>
        <w:rPr>
          <w:rFonts w:ascii="Arial" w:hAnsi="Arial" w:cs="Arial"/>
          <w:szCs w:val="24"/>
        </w:rPr>
        <w:t xml:space="preserve"> au niveau de la surface de l’eau du bassin</w:t>
      </w:r>
      <w:r w:rsidR="00D834FD">
        <w:rPr>
          <w:rFonts w:ascii="Arial" w:hAnsi="Arial" w:cs="Arial"/>
          <w:szCs w:val="24"/>
        </w:rPr>
        <w:t>.</w:t>
      </w:r>
    </w:p>
    <w:p w:rsidR="00D834FD" w:rsidRPr="00D834FD" w:rsidRDefault="00D834FD" w:rsidP="00D834FD">
      <w:pPr>
        <w:spacing w:after="120"/>
        <w:ind w:left="720" w:hanging="720"/>
        <w:jc w:val="both"/>
        <w:rPr>
          <w:rFonts w:ascii="Arial" w:hAnsi="Arial" w:cs="Arial"/>
          <w:szCs w:val="24"/>
        </w:rPr>
      </w:pPr>
      <w:r w:rsidRPr="00D834FD">
        <w:rPr>
          <w:rFonts w:ascii="Arial" w:hAnsi="Arial" w:cs="Arial"/>
          <w:color w:val="000000"/>
        </w:rPr>
        <w:t>Le bassin contient un volume d’eau de 650 m</w:t>
      </w:r>
      <w:r w:rsidRPr="00D834FD">
        <w:rPr>
          <w:rFonts w:ascii="Arial" w:hAnsi="Arial" w:cs="Arial"/>
          <w:color w:val="000000"/>
          <w:vertAlign w:val="superscript"/>
        </w:rPr>
        <w:t>3</w:t>
      </w:r>
      <w:r w:rsidRPr="00D834FD">
        <w:rPr>
          <w:rFonts w:ascii="Arial" w:hAnsi="Arial" w:cs="Arial"/>
          <w:color w:val="000000"/>
        </w:rPr>
        <w:t xml:space="preserve">. </w:t>
      </w:r>
    </w:p>
    <w:p w:rsidR="00F77183" w:rsidRDefault="00F77183" w:rsidP="001D0D26">
      <w:pPr>
        <w:jc w:val="both"/>
        <w:rPr>
          <w:rFonts w:ascii="Arial" w:hAnsi="Arial" w:cs="Arial"/>
          <w:szCs w:val="24"/>
        </w:rPr>
      </w:pPr>
      <w:r w:rsidRPr="009D2A0D">
        <w:rPr>
          <w:rFonts w:ascii="Arial" w:hAnsi="Arial" w:cs="Arial"/>
          <w:b/>
          <w:szCs w:val="24"/>
        </w:rPr>
        <w:t>I.</w:t>
      </w:r>
      <w:r>
        <w:rPr>
          <w:rFonts w:ascii="Arial" w:hAnsi="Arial" w:cs="Arial"/>
          <w:szCs w:val="24"/>
        </w:rPr>
        <w:t xml:space="preserve"> </w:t>
      </w:r>
      <w:r w:rsidR="00370658" w:rsidRPr="00E163ED">
        <w:rPr>
          <w:rFonts w:ascii="Arial" w:hAnsi="Arial" w:cs="Arial"/>
          <w:szCs w:val="24"/>
        </w:rPr>
        <w:t>Pour un</w:t>
      </w:r>
      <w:r w:rsidR="00FA3DEF" w:rsidRPr="00E163ED">
        <w:rPr>
          <w:rFonts w:ascii="Arial" w:hAnsi="Arial" w:cs="Arial"/>
          <w:szCs w:val="24"/>
        </w:rPr>
        <w:t xml:space="preserve"> débit volumique </w:t>
      </w:r>
      <w:proofErr w:type="spellStart"/>
      <w:r w:rsidR="00B44CAA" w:rsidRPr="00E163ED">
        <w:rPr>
          <w:rFonts w:ascii="Arial" w:hAnsi="Arial" w:cs="Arial"/>
          <w:i/>
          <w:szCs w:val="24"/>
        </w:rPr>
        <w:t>q</w:t>
      </w:r>
      <w:r w:rsidR="00B44CAA" w:rsidRPr="00E163ED">
        <w:rPr>
          <w:rFonts w:ascii="Arial" w:hAnsi="Arial" w:cs="Arial"/>
          <w:i/>
          <w:szCs w:val="24"/>
          <w:vertAlign w:val="subscript"/>
        </w:rPr>
        <w:t>v</w:t>
      </w:r>
      <w:proofErr w:type="spellEnd"/>
      <w:r w:rsidR="00B44CAA" w:rsidRPr="00E163ED">
        <w:rPr>
          <w:rFonts w:ascii="Arial" w:hAnsi="Arial" w:cs="Arial"/>
          <w:i/>
          <w:szCs w:val="24"/>
        </w:rPr>
        <w:t xml:space="preserve"> </w:t>
      </w:r>
      <w:r w:rsidR="00FA3DEF" w:rsidRPr="00E163ED">
        <w:rPr>
          <w:rFonts w:ascii="Arial" w:hAnsi="Arial" w:cs="Arial"/>
          <w:szCs w:val="24"/>
        </w:rPr>
        <w:t xml:space="preserve">de la pompe </w:t>
      </w:r>
      <w:r w:rsidR="00B44CAA" w:rsidRPr="00E163ED">
        <w:rPr>
          <w:rFonts w:ascii="Arial" w:hAnsi="Arial" w:cs="Arial"/>
          <w:szCs w:val="24"/>
        </w:rPr>
        <w:t>égal à 165 m</w:t>
      </w:r>
      <w:r w:rsidR="00B44CAA" w:rsidRPr="00E163ED">
        <w:rPr>
          <w:rFonts w:ascii="Arial" w:hAnsi="Arial" w:cs="Arial"/>
          <w:szCs w:val="24"/>
          <w:vertAlign w:val="superscript"/>
        </w:rPr>
        <w:t>3</w:t>
      </w:r>
      <w:r w:rsidR="00B44CAA" w:rsidRPr="00E163ED">
        <w:rPr>
          <w:rFonts w:ascii="Arial" w:hAnsi="Arial" w:cs="Arial"/>
          <w:szCs w:val="24"/>
        </w:rPr>
        <w:t>·h</w:t>
      </w:r>
      <w:r w:rsidR="00FA3DEF" w:rsidRPr="00E163ED">
        <w:rPr>
          <w:rFonts w:ascii="Arial" w:hAnsi="Arial" w:cs="Arial"/>
          <w:szCs w:val="24"/>
          <w:vertAlign w:val="superscript"/>
        </w:rPr>
        <w:t>-1</w:t>
      </w:r>
      <w:r w:rsidR="00370658" w:rsidRPr="00E163ED">
        <w:rPr>
          <w:rFonts w:ascii="Arial" w:hAnsi="Arial" w:cs="Arial"/>
          <w:szCs w:val="24"/>
        </w:rPr>
        <w:t xml:space="preserve">, calculer la durée </w:t>
      </w:r>
      <w:proofErr w:type="spellStart"/>
      <w:r w:rsidR="00370658" w:rsidRPr="00E163ED">
        <w:rPr>
          <w:rFonts w:ascii="Arial" w:hAnsi="Arial" w:cs="Arial"/>
          <w:i/>
          <w:szCs w:val="24"/>
        </w:rPr>
        <w:t>d</w:t>
      </w:r>
      <w:r w:rsidR="00370658" w:rsidRPr="00E163ED">
        <w:rPr>
          <w:rFonts w:ascii="Arial" w:hAnsi="Arial" w:cs="Arial"/>
          <w:szCs w:val="24"/>
          <w:vertAlign w:val="subscript"/>
        </w:rPr>
        <w:t>r</w:t>
      </w:r>
      <w:proofErr w:type="spellEnd"/>
      <w:r w:rsidR="00370658" w:rsidRPr="00E163ED">
        <w:rPr>
          <w:rFonts w:ascii="Arial" w:hAnsi="Arial" w:cs="Arial"/>
          <w:szCs w:val="24"/>
        </w:rPr>
        <w:t xml:space="preserve"> nécessaire pour renouveler en totalité l’eau du bassin.</w:t>
      </w:r>
    </w:p>
    <w:p w:rsidR="001D0D26" w:rsidRDefault="001D0D26" w:rsidP="001D0D26">
      <w:pPr>
        <w:jc w:val="both"/>
        <w:rPr>
          <w:rFonts w:ascii="Arial" w:hAnsi="Arial" w:cs="Arial"/>
          <w:szCs w:val="24"/>
        </w:rPr>
      </w:pPr>
    </w:p>
    <w:p w:rsidR="00EB5071" w:rsidRPr="009D2A0D" w:rsidRDefault="00F77183" w:rsidP="00F77183">
      <w:pPr>
        <w:spacing w:after="120"/>
        <w:jc w:val="both"/>
        <w:rPr>
          <w:rFonts w:ascii="Arial" w:hAnsi="Arial" w:cs="Arial"/>
          <w:b/>
          <w:szCs w:val="24"/>
        </w:rPr>
      </w:pPr>
      <w:r w:rsidRPr="009D2A0D">
        <w:rPr>
          <w:rFonts w:ascii="Arial" w:hAnsi="Arial" w:cs="Arial"/>
          <w:b/>
          <w:szCs w:val="24"/>
        </w:rPr>
        <w:t xml:space="preserve">II. </w:t>
      </w:r>
      <w:r w:rsidR="002B7545" w:rsidRPr="009D2A0D">
        <w:rPr>
          <w:rFonts w:ascii="Arial" w:hAnsi="Arial" w:cs="Arial"/>
          <w:b/>
          <w:szCs w:val="24"/>
        </w:rPr>
        <w:t>Choix</w:t>
      </w:r>
      <w:r w:rsidRPr="009D2A0D">
        <w:rPr>
          <w:rFonts w:ascii="Arial" w:hAnsi="Arial" w:cs="Arial"/>
          <w:b/>
          <w:szCs w:val="24"/>
        </w:rPr>
        <w:t xml:space="preserve"> de la pompe</w:t>
      </w:r>
    </w:p>
    <w:p w:rsidR="00F77183" w:rsidRDefault="00F77183" w:rsidP="00F77183">
      <w:pPr>
        <w:spacing w:after="120"/>
        <w:jc w:val="both"/>
        <w:rPr>
          <w:rFonts w:ascii="Arial" w:hAnsi="Arial" w:cs="Arial"/>
          <w:szCs w:val="24"/>
        </w:rPr>
      </w:pPr>
      <w:r>
        <w:rPr>
          <w:rFonts w:ascii="Arial" w:hAnsi="Arial" w:cs="Arial"/>
          <w:szCs w:val="24"/>
        </w:rPr>
        <w:t xml:space="preserve">1. </w:t>
      </w:r>
      <w:r w:rsidR="00370658" w:rsidRPr="00E163ED">
        <w:rPr>
          <w:rFonts w:ascii="Arial" w:hAnsi="Arial" w:cs="Arial"/>
          <w:szCs w:val="24"/>
        </w:rPr>
        <w:t>Dimensionnement de la pompe.</w:t>
      </w:r>
    </w:p>
    <w:p w:rsidR="00370658" w:rsidRDefault="00F77183" w:rsidP="00F77183">
      <w:pPr>
        <w:jc w:val="both"/>
        <w:rPr>
          <w:rFonts w:ascii="Arial" w:hAnsi="Arial" w:cs="Arial"/>
          <w:szCs w:val="24"/>
        </w:rPr>
      </w:pPr>
      <w:r>
        <w:rPr>
          <w:rFonts w:ascii="Arial" w:hAnsi="Arial" w:cs="Arial"/>
          <w:szCs w:val="24"/>
        </w:rPr>
        <w:t xml:space="preserve">1.1. </w:t>
      </w:r>
      <w:r w:rsidR="00B44CAA">
        <w:rPr>
          <w:rFonts w:ascii="Arial" w:hAnsi="Arial" w:cs="Arial"/>
          <w:szCs w:val="24"/>
        </w:rPr>
        <w:t>Montrer que</w:t>
      </w:r>
      <w:r w:rsidR="00FA3DEF" w:rsidRPr="00FA3DEF">
        <w:rPr>
          <w:rFonts w:ascii="Arial" w:hAnsi="Arial" w:cs="Arial"/>
          <w:szCs w:val="24"/>
        </w:rPr>
        <w:t xml:space="preserve"> la vitesse d'aspiration </w:t>
      </w:r>
      <w:proofErr w:type="spellStart"/>
      <w:r w:rsidR="00FA3DEF" w:rsidRPr="00B44CAA">
        <w:rPr>
          <w:rFonts w:ascii="Arial" w:hAnsi="Arial" w:cs="Arial"/>
          <w:i/>
          <w:szCs w:val="24"/>
        </w:rPr>
        <w:t>v</w:t>
      </w:r>
      <w:r w:rsidR="0013597B">
        <w:rPr>
          <w:rFonts w:ascii="Arial" w:hAnsi="Arial" w:cs="Arial"/>
          <w:i/>
          <w:szCs w:val="24"/>
          <w:vertAlign w:val="subscript"/>
        </w:rPr>
        <w:t>B</w:t>
      </w:r>
      <w:proofErr w:type="spellEnd"/>
      <w:r w:rsidR="00FA3DEF" w:rsidRPr="00FA3DEF">
        <w:rPr>
          <w:rFonts w:ascii="Arial" w:hAnsi="Arial" w:cs="Arial"/>
          <w:szCs w:val="24"/>
        </w:rPr>
        <w:t xml:space="preserve"> de l'eau au niveau de l'orifice</w:t>
      </w:r>
      <w:r w:rsidR="0073736A">
        <w:rPr>
          <w:rFonts w:ascii="Arial" w:hAnsi="Arial" w:cs="Arial"/>
          <w:szCs w:val="24"/>
        </w:rPr>
        <w:t xml:space="preserve"> de la bonde est </w:t>
      </w:r>
    </w:p>
    <w:p w:rsidR="00B44CAA" w:rsidRDefault="001D0D26" w:rsidP="001D0D26">
      <w:pPr>
        <w:spacing w:after="120"/>
        <w:ind w:left="425" w:hanging="425"/>
        <w:jc w:val="both"/>
        <w:rPr>
          <w:rFonts w:ascii="Arial" w:hAnsi="Arial" w:cs="Arial"/>
          <w:szCs w:val="24"/>
        </w:rPr>
      </w:pPr>
      <w:r>
        <w:rPr>
          <w:rFonts w:ascii="Arial" w:hAnsi="Arial" w:cs="Arial"/>
          <w:szCs w:val="24"/>
        </w:rPr>
        <w:t xml:space="preserve">       </w:t>
      </w:r>
      <w:proofErr w:type="gramStart"/>
      <w:r w:rsidR="0073736A">
        <w:rPr>
          <w:rFonts w:ascii="Arial" w:hAnsi="Arial" w:cs="Arial"/>
          <w:szCs w:val="24"/>
        </w:rPr>
        <w:t>égale</w:t>
      </w:r>
      <w:proofErr w:type="gramEnd"/>
      <w:r w:rsidR="0073736A">
        <w:rPr>
          <w:rFonts w:ascii="Arial" w:hAnsi="Arial" w:cs="Arial"/>
          <w:szCs w:val="24"/>
        </w:rPr>
        <w:t xml:space="preserve"> à 0,93</w:t>
      </w:r>
      <w:r w:rsidR="00B44CAA">
        <w:rPr>
          <w:rFonts w:ascii="Arial" w:hAnsi="Arial" w:cs="Arial"/>
          <w:szCs w:val="24"/>
        </w:rPr>
        <w:t xml:space="preserve"> m</w:t>
      </w:r>
      <w:r w:rsidR="00B44CAA" w:rsidRPr="00FA3DEF">
        <w:rPr>
          <w:rFonts w:ascii="Arial" w:hAnsi="Arial" w:cs="Arial"/>
          <w:szCs w:val="24"/>
        </w:rPr>
        <w:t>·</w:t>
      </w:r>
      <w:r w:rsidR="00B44CAA">
        <w:rPr>
          <w:rFonts w:ascii="Arial" w:hAnsi="Arial" w:cs="Arial"/>
          <w:szCs w:val="24"/>
        </w:rPr>
        <w:t>s</w:t>
      </w:r>
      <w:r w:rsidR="00B44CAA">
        <w:rPr>
          <w:rFonts w:ascii="Arial" w:hAnsi="Arial" w:cs="Arial"/>
          <w:szCs w:val="24"/>
          <w:vertAlign w:val="superscript"/>
        </w:rPr>
        <w:t>-1</w:t>
      </w:r>
      <w:r w:rsidR="00B44CAA">
        <w:rPr>
          <w:rFonts w:ascii="Arial" w:hAnsi="Arial" w:cs="Arial"/>
          <w:szCs w:val="24"/>
        </w:rPr>
        <w:t>.</w:t>
      </w:r>
    </w:p>
    <w:p w:rsidR="006168CA" w:rsidRDefault="00F77183" w:rsidP="00D52371">
      <w:pPr>
        <w:jc w:val="both"/>
        <w:rPr>
          <w:rFonts w:ascii="Arial" w:hAnsi="Arial" w:cs="Arial"/>
          <w:szCs w:val="24"/>
        </w:rPr>
      </w:pPr>
      <w:r>
        <w:rPr>
          <w:rFonts w:ascii="Arial" w:hAnsi="Arial" w:cs="Arial"/>
          <w:szCs w:val="24"/>
        </w:rPr>
        <w:t>1.2.</w:t>
      </w:r>
      <w:r w:rsidR="002211F7">
        <w:rPr>
          <w:rFonts w:ascii="Arial" w:hAnsi="Arial" w:cs="Arial"/>
          <w:szCs w:val="24"/>
        </w:rPr>
        <w:t xml:space="preserve"> </w:t>
      </w:r>
      <w:r w:rsidR="00574028" w:rsidRPr="006168CA">
        <w:rPr>
          <w:rFonts w:ascii="Arial" w:hAnsi="Arial" w:cs="Arial"/>
          <w:szCs w:val="24"/>
        </w:rPr>
        <w:t>Afin de dimensionner la pompe de recyclage de l’eau, l’installateur évalue les pe</w:t>
      </w:r>
      <w:r w:rsidR="006168CA" w:rsidRPr="006168CA">
        <w:rPr>
          <w:rFonts w:ascii="Arial" w:hAnsi="Arial" w:cs="Arial"/>
          <w:szCs w:val="24"/>
        </w:rPr>
        <w:t xml:space="preserve">rtes </w:t>
      </w:r>
    </w:p>
    <w:p w:rsidR="00D834FD" w:rsidRDefault="001D0D26" w:rsidP="001D0D26">
      <w:pPr>
        <w:jc w:val="both"/>
        <w:rPr>
          <w:rFonts w:ascii="Arial" w:hAnsi="Arial" w:cs="Arial"/>
          <w:szCs w:val="24"/>
        </w:rPr>
      </w:pPr>
      <w:r>
        <w:rPr>
          <w:rFonts w:ascii="Arial" w:hAnsi="Arial" w:cs="Arial"/>
          <w:szCs w:val="24"/>
        </w:rPr>
        <w:t xml:space="preserve">       </w:t>
      </w:r>
      <w:proofErr w:type="gramStart"/>
      <w:r w:rsidR="006168CA" w:rsidRPr="006168CA">
        <w:rPr>
          <w:rFonts w:ascii="Arial" w:hAnsi="Arial" w:cs="Arial"/>
          <w:szCs w:val="24"/>
        </w:rPr>
        <w:t>de</w:t>
      </w:r>
      <w:proofErr w:type="gramEnd"/>
      <w:r w:rsidR="006168CA">
        <w:rPr>
          <w:rFonts w:ascii="Arial" w:hAnsi="Arial" w:cs="Arial"/>
          <w:szCs w:val="24"/>
        </w:rPr>
        <w:t xml:space="preserve"> </w:t>
      </w:r>
      <w:r w:rsidR="008630A6" w:rsidRPr="006168CA">
        <w:rPr>
          <w:rFonts w:ascii="Arial" w:hAnsi="Arial" w:cs="Arial"/>
          <w:szCs w:val="24"/>
        </w:rPr>
        <w:t xml:space="preserve">charges </w:t>
      </w:r>
      <w:r w:rsidR="00D834FD">
        <w:rPr>
          <w:rFonts w:ascii="Arial" w:hAnsi="Arial" w:cs="Arial"/>
          <w:szCs w:val="24"/>
        </w:rPr>
        <w:t>du réseau d’alimentation</w:t>
      </w:r>
      <w:r w:rsidR="008630A6" w:rsidRPr="006168CA">
        <w:rPr>
          <w:rFonts w:ascii="Arial" w:hAnsi="Arial" w:cs="Arial"/>
          <w:szCs w:val="24"/>
        </w:rPr>
        <w:t xml:space="preserve"> </w:t>
      </w:r>
      <w:r w:rsidR="00574028" w:rsidRPr="006168CA">
        <w:rPr>
          <w:rFonts w:ascii="Arial" w:hAnsi="Arial" w:cs="Arial"/>
          <w:szCs w:val="24"/>
        </w:rPr>
        <w:t xml:space="preserve">à 2,5 </w:t>
      </w:r>
      <w:proofErr w:type="spellStart"/>
      <w:r w:rsidR="00574028" w:rsidRPr="006168CA">
        <w:rPr>
          <w:rFonts w:ascii="Arial" w:hAnsi="Arial" w:cs="Arial"/>
          <w:szCs w:val="24"/>
        </w:rPr>
        <w:t>m</w:t>
      </w:r>
      <w:r w:rsidR="00035939" w:rsidRPr="006168CA">
        <w:rPr>
          <w:rFonts w:ascii="Arial" w:hAnsi="Arial" w:cs="Arial"/>
          <w:szCs w:val="24"/>
        </w:rPr>
        <w:t>CE</w:t>
      </w:r>
      <w:proofErr w:type="spellEnd"/>
      <w:r w:rsidR="00574028" w:rsidRPr="006168CA">
        <w:rPr>
          <w:rFonts w:ascii="Arial" w:hAnsi="Arial" w:cs="Arial"/>
          <w:szCs w:val="24"/>
        </w:rPr>
        <w:t>.</w:t>
      </w:r>
      <w:r w:rsidR="008630A6" w:rsidRPr="006168CA">
        <w:rPr>
          <w:rFonts w:ascii="Arial" w:hAnsi="Arial" w:cs="Arial"/>
          <w:szCs w:val="24"/>
        </w:rPr>
        <w:t xml:space="preserve"> </w:t>
      </w:r>
    </w:p>
    <w:p w:rsidR="009D2A0D" w:rsidRDefault="00F77183" w:rsidP="00351B5C">
      <w:pPr>
        <w:spacing w:after="120"/>
        <w:ind w:left="426"/>
        <w:jc w:val="both"/>
        <w:rPr>
          <w:rFonts w:ascii="Arial" w:hAnsi="Arial" w:cs="Arial"/>
          <w:szCs w:val="24"/>
        </w:rPr>
      </w:pPr>
      <w:r>
        <w:rPr>
          <w:rFonts w:ascii="Arial" w:hAnsi="Arial" w:cs="Arial"/>
          <w:szCs w:val="24"/>
        </w:rPr>
        <w:t xml:space="preserve">Montrer que la hauteur manométrique </w:t>
      </w:r>
      <w:proofErr w:type="spellStart"/>
      <w:r w:rsidRPr="00574028">
        <w:rPr>
          <w:rFonts w:ascii="Arial" w:hAnsi="Arial" w:cs="Arial"/>
          <w:i/>
          <w:szCs w:val="24"/>
        </w:rPr>
        <w:t>H</w:t>
      </w:r>
      <w:r w:rsidRPr="00574028">
        <w:rPr>
          <w:rFonts w:ascii="Arial" w:hAnsi="Arial" w:cs="Arial"/>
          <w:i/>
          <w:szCs w:val="24"/>
          <w:vertAlign w:val="subscript"/>
        </w:rPr>
        <w:t>mt</w:t>
      </w:r>
      <w:proofErr w:type="spellEnd"/>
      <w:r>
        <w:rPr>
          <w:rFonts w:ascii="Arial" w:hAnsi="Arial" w:cs="Arial"/>
          <w:szCs w:val="24"/>
        </w:rPr>
        <w:t xml:space="preserve"> de la pompe est égale à 5</w:t>
      </w:r>
      <w:r w:rsidR="00D834FD">
        <w:rPr>
          <w:rFonts w:ascii="Arial" w:hAnsi="Arial" w:cs="Arial"/>
          <w:szCs w:val="24"/>
        </w:rPr>
        <w:t>,0</w:t>
      </w:r>
      <w:r>
        <w:rPr>
          <w:rFonts w:ascii="Arial" w:hAnsi="Arial" w:cs="Arial"/>
          <w:szCs w:val="24"/>
        </w:rPr>
        <w:t xml:space="preserve"> </w:t>
      </w:r>
      <w:proofErr w:type="spellStart"/>
      <w:r>
        <w:rPr>
          <w:rFonts w:ascii="Arial" w:hAnsi="Arial" w:cs="Arial"/>
          <w:szCs w:val="24"/>
        </w:rPr>
        <w:t>mCE</w:t>
      </w:r>
      <w:proofErr w:type="spellEnd"/>
      <w:r>
        <w:rPr>
          <w:rFonts w:ascii="Arial" w:hAnsi="Arial" w:cs="Arial"/>
          <w:szCs w:val="24"/>
        </w:rPr>
        <w:t>.</w:t>
      </w:r>
      <w:r w:rsidR="00351B5C">
        <w:rPr>
          <w:rFonts w:ascii="Arial" w:hAnsi="Arial" w:cs="Arial"/>
          <w:szCs w:val="24"/>
        </w:rPr>
        <w:t xml:space="preserve"> </w:t>
      </w:r>
    </w:p>
    <w:p w:rsidR="00F77183" w:rsidRPr="009D2A0D" w:rsidRDefault="00F77183" w:rsidP="001D0D26">
      <w:pPr>
        <w:jc w:val="both"/>
        <w:rPr>
          <w:rFonts w:ascii="Arial" w:hAnsi="Arial" w:cs="Arial"/>
          <w:i/>
          <w:szCs w:val="24"/>
        </w:rPr>
      </w:pPr>
      <w:r w:rsidRPr="009D2A0D">
        <w:rPr>
          <w:rFonts w:ascii="Arial" w:hAnsi="Arial" w:cs="Arial"/>
          <w:i/>
          <w:szCs w:val="24"/>
        </w:rPr>
        <w:t>Données :</w:t>
      </w:r>
    </w:p>
    <w:p w:rsidR="00887472" w:rsidRPr="009D2A0D" w:rsidRDefault="00887472" w:rsidP="009D2A0D">
      <w:pPr>
        <w:pStyle w:val="Paragraphedeliste"/>
        <w:numPr>
          <w:ilvl w:val="0"/>
          <w:numId w:val="30"/>
        </w:numPr>
        <w:ind w:left="142" w:hanging="142"/>
        <w:jc w:val="both"/>
        <w:rPr>
          <w:rFonts w:ascii="Arial" w:hAnsi="Arial" w:cs="Arial"/>
          <w:sz w:val="24"/>
          <w:szCs w:val="24"/>
        </w:rPr>
      </w:pPr>
      <w:r w:rsidRPr="009D2A0D">
        <w:rPr>
          <w:rFonts w:ascii="Arial" w:hAnsi="Arial" w:cs="Arial"/>
          <w:sz w:val="24"/>
          <w:szCs w:val="24"/>
        </w:rPr>
        <w:t>La profondeur du bassin est de 3</w:t>
      </w:r>
      <w:r w:rsidR="00AD6C74" w:rsidRPr="009D2A0D">
        <w:rPr>
          <w:rFonts w:ascii="Arial" w:hAnsi="Arial" w:cs="Arial"/>
          <w:sz w:val="24"/>
          <w:szCs w:val="24"/>
        </w:rPr>
        <w:t>,0</w:t>
      </w:r>
      <w:r w:rsidRPr="009D2A0D">
        <w:rPr>
          <w:rFonts w:ascii="Arial" w:hAnsi="Arial" w:cs="Arial"/>
          <w:sz w:val="24"/>
          <w:szCs w:val="24"/>
        </w:rPr>
        <w:t xml:space="preserve"> m</w:t>
      </w:r>
      <w:r w:rsidR="00AD6C74" w:rsidRPr="009D2A0D">
        <w:rPr>
          <w:rFonts w:ascii="Arial" w:hAnsi="Arial" w:cs="Arial"/>
          <w:sz w:val="24"/>
          <w:szCs w:val="24"/>
        </w:rPr>
        <w:t>.</w:t>
      </w:r>
    </w:p>
    <w:p w:rsidR="006168CA" w:rsidRPr="009D2A0D" w:rsidRDefault="00BF1DDC" w:rsidP="009D2A0D">
      <w:pPr>
        <w:pStyle w:val="Paragraphedeliste"/>
        <w:numPr>
          <w:ilvl w:val="0"/>
          <w:numId w:val="30"/>
        </w:numPr>
        <w:ind w:left="142" w:hanging="142"/>
        <w:jc w:val="both"/>
        <w:rPr>
          <w:rFonts w:ascii="Arial" w:hAnsi="Arial" w:cs="Arial"/>
          <w:sz w:val="24"/>
          <w:szCs w:val="24"/>
        </w:rPr>
      </w:pPr>
      <w:r>
        <w:rPr>
          <w:rFonts w:ascii="Arial" w:hAnsi="Arial" w:cs="Arial"/>
          <w:sz w:val="24"/>
          <w:szCs w:val="24"/>
        </w:rPr>
        <w:t>P</w:t>
      </w:r>
      <w:r w:rsidR="006B638C" w:rsidRPr="009D2A0D">
        <w:rPr>
          <w:rFonts w:ascii="Arial" w:hAnsi="Arial" w:cs="Arial"/>
          <w:sz w:val="24"/>
          <w:szCs w:val="24"/>
        </w:rPr>
        <w:t>ression</w:t>
      </w:r>
      <w:r w:rsidR="008630A6" w:rsidRPr="009D2A0D">
        <w:rPr>
          <w:rFonts w:ascii="Arial" w:hAnsi="Arial" w:cs="Arial"/>
          <w:sz w:val="24"/>
          <w:szCs w:val="24"/>
        </w:rPr>
        <w:t xml:space="preserve"> au</w:t>
      </w:r>
      <w:r>
        <w:rPr>
          <w:rFonts w:ascii="Arial" w:hAnsi="Arial" w:cs="Arial"/>
          <w:sz w:val="24"/>
          <w:szCs w:val="24"/>
        </w:rPr>
        <w:t xml:space="preserve"> niveau de la bonde </w:t>
      </w:r>
      <w:proofErr w:type="gramStart"/>
      <w:r>
        <w:rPr>
          <w:rFonts w:ascii="Arial" w:hAnsi="Arial" w:cs="Arial"/>
          <w:sz w:val="24"/>
          <w:szCs w:val="24"/>
        </w:rPr>
        <w:t xml:space="preserve">:  </w:t>
      </w:r>
      <w:proofErr w:type="spellStart"/>
      <w:r w:rsidRPr="009D2A0D">
        <w:rPr>
          <w:rFonts w:ascii="Arial" w:hAnsi="Arial" w:cs="Arial"/>
          <w:i/>
          <w:sz w:val="24"/>
          <w:szCs w:val="24"/>
        </w:rPr>
        <w:t>p</w:t>
      </w:r>
      <w:r w:rsidRPr="009D2A0D">
        <w:rPr>
          <w:rFonts w:ascii="Arial" w:hAnsi="Arial" w:cs="Arial"/>
          <w:sz w:val="24"/>
          <w:szCs w:val="24"/>
          <w:vertAlign w:val="subscript"/>
        </w:rPr>
        <w:t>B</w:t>
      </w:r>
      <w:proofErr w:type="spellEnd"/>
      <w:proofErr w:type="gramEnd"/>
      <w:r>
        <w:rPr>
          <w:rFonts w:ascii="Arial" w:hAnsi="Arial" w:cs="Arial"/>
          <w:sz w:val="24"/>
          <w:szCs w:val="24"/>
        </w:rPr>
        <w:t xml:space="preserve"> =</w:t>
      </w:r>
      <w:r w:rsidR="008630A6" w:rsidRPr="009D2A0D">
        <w:rPr>
          <w:rFonts w:ascii="Arial" w:hAnsi="Arial" w:cs="Arial"/>
          <w:sz w:val="24"/>
          <w:szCs w:val="24"/>
        </w:rPr>
        <w:t xml:space="preserve"> 1,3 bar. </w:t>
      </w:r>
    </w:p>
    <w:p w:rsidR="008630A6" w:rsidRPr="009D2A0D" w:rsidRDefault="00BF1DDC" w:rsidP="009D2A0D">
      <w:pPr>
        <w:pStyle w:val="Paragraphedeliste"/>
        <w:numPr>
          <w:ilvl w:val="0"/>
          <w:numId w:val="30"/>
        </w:numPr>
        <w:spacing w:after="0"/>
        <w:ind w:left="142" w:hanging="142"/>
        <w:jc w:val="both"/>
        <w:rPr>
          <w:rFonts w:ascii="Arial" w:hAnsi="Arial" w:cs="Arial"/>
          <w:sz w:val="24"/>
          <w:szCs w:val="24"/>
        </w:rPr>
      </w:pPr>
      <w:r>
        <w:rPr>
          <w:rFonts w:ascii="Arial" w:hAnsi="Arial" w:cs="Arial"/>
          <w:sz w:val="24"/>
          <w:szCs w:val="24"/>
        </w:rPr>
        <w:t>V</w:t>
      </w:r>
      <w:r w:rsidR="008630A6" w:rsidRPr="009D2A0D">
        <w:rPr>
          <w:rFonts w:ascii="Arial" w:hAnsi="Arial" w:cs="Arial"/>
          <w:sz w:val="24"/>
          <w:szCs w:val="24"/>
        </w:rPr>
        <w:t>itesse de refoulement au niveau d</w:t>
      </w:r>
      <w:r w:rsidR="001B5520" w:rsidRPr="009D2A0D">
        <w:rPr>
          <w:rFonts w:ascii="Arial" w:hAnsi="Arial" w:cs="Arial"/>
          <w:sz w:val="24"/>
          <w:szCs w:val="24"/>
        </w:rPr>
        <w:t>u point</w:t>
      </w:r>
      <w:r>
        <w:rPr>
          <w:rFonts w:ascii="Arial" w:hAnsi="Arial" w:cs="Arial"/>
          <w:sz w:val="24"/>
          <w:szCs w:val="24"/>
        </w:rPr>
        <w:t xml:space="preserve"> R :</w:t>
      </w:r>
      <w:r w:rsidR="008630A6" w:rsidRPr="009D2A0D">
        <w:rPr>
          <w:rFonts w:ascii="Arial" w:hAnsi="Arial" w:cs="Arial"/>
          <w:sz w:val="24"/>
          <w:szCs w:val="24"/>
        </w:rPr>
        <w:t xml:space="preserve"> </w:t>
      </w:r>
      <w:proofErr w:type="spellStart"/>
      <w:r w:rsidR="008630A6" w:rsidRPr="009D2A0D">
        <w:rPr>
          <w:rFonts w:ascii="Arial" w:hAnsi="Arial" w:cs="Arial"/>
          <w:i/>
          <w:sz w:val="24"/>
          <w:szCs w:val="24"/>
        </w:rPr>
        <w:t>v</w:t>
      </w:r>
      <w:r w:rsidR="008630A6" w:rsidRPr="009D2A0D">
        <w:rPr>
          <w:rFonts w:ascii="Arial" w:hAnsi="Arial" w:cs="Arial"/>
          <w:i/>
          <w:sz w:val="24"/>
          <w:szCs w:val="24"/>
          <w:vertAlign w:val="subscript"/>
        </w:rPr>
        <w:t>R</w:t>
      </w:r>
      <w:proofErr w:type="spellEnd"/>
      <w:r w:rsidR="008630A6" w:rsidRPr="009D2A0D">
        <w:rPr>
          <w:rFonts w:ascii="Arial" w:hAnsi="Arial" w:cs="Arial"/>
          <w:sz w:val="24"/>
          <w:szCs w:val="24"/>
        </w:rPr>
        <w:t xml:space="preserve"> = 7,2 m·s</w:t>
      </w:r>
      <w:r w:rsidR="008630A6" w:rsidRPr="009D2A0D">
        <w:rPr>
          <w:rFonts w:ascii="Arial" w:hAnsi="Arial" w:cs="Arial"/>
          <w:sz w:val="24"/>
          <w:szCs w:val="24"/>
          <w:vertAlign w:val="superscript"/>
        </w:rPr>
        <w:t>-1</w:t>
      </w:r>
      <w:r w:rsidR="008630A6" w:rsidRPr="009D2A0D">
        <w:rPr>
          <w:rFonts w:ascii="Arial" w:hAnsi="Arial" w:cs="Arial"/>
          <w:sz w:val="24"/>
          <w:szCs w:val="24"/>
        </w:rPr>
        <w:t>.</w:t>
      </w:r>
    </w:p>
    <w:p w:rsidR="006B638C" w:rsidRPr="00FA3DEF" w:rsidRDefault="006B638C" w:rsidP="00E163ED">
      <w:pPr>
        <w:jc w:val="both"/>
        <w:rPr>
          <w:rFonts w:ascii="Arial" w:hAnsi="Arial" w:cs="Arial"/>
          <w:szCs w:val="24"/>
        </w:rPr>
      </w:pPr>
      <w:r>
        <w:rPr>
          <w:rFonts w:ascii="Arial" w:hAnsi="Arial" w:cs="Arial"/>
          <w:szCs w:val="24"/>
        </w:rPr>
        <w:t xml:space="preserve">- Pression atmosphérique : </w:t>
      </w:r>
      <w:r>
        <w:rPr>
          <w:rFonts w:ascii="Arial" w:hAnsi="Arial" w:cs="Arial"/>
          <w:i/>
          <w:szCs w:val="24"/>
        </w:rPr>
        <w:t>p</w:t>
      </w:r>
      <w:r>
        <w:rPr>
          <w:rFonts w:ascii="Arial" w:hAnsi="Arial" w:cs="Arial"/>
          <w:i/>
          <w:szCs w:val="24"/>
          <w:vertAlign w:val="subscript"/>
        </w:rPr>
        <w:t>0</w:t>
      </w:r>
      <w:r>
        <w:rPr>
          <w:rFonts w:ascii="Arial" w:hAnsi="Arial" w:cs="Arial"/>
          <w:i/>
          <w:szCs w:val="24"/>
        </w:rPr>
        <w:t xml:space="preserve"> </w:t>
      </w:r>
      <w:r w:rsidRPr="00FA3DEF">
        <w:rPr>
          <w:rFonts w:ascii="Arial" w:hAnsi="Arial" w:cs="Arial"/>
          <w:szCs w:val="24"/>
        </w:rPr>
        <w:t xml:space="preserve">= </w:t>
      </w:r>
      <w:r>
        <w:rPr>
          <w:rFonts w:ascii="Arial" w:hAnsi="Arial" w:cs="Arial"/>
          <w:szCs w:val="24"/>
        </w:rPr>
        <w:t>1,0 bar</w:t>
      </w:r>
      <w:r w:rsidR="00BF1DDC">
        <w:rPr>
          <w:rFonts w:ascii="Arial" w:hAnsi="Arial" w:cs="Arial"/>
          <w:szCs w:val="24"/>
        </w:rPr>
        <w:t>.</w:t>
      </w:r>
    </w:p>
    <w:p w:rsidR="006B638C" w:rsidRPr="00FA3DEF" w:rsidRDefault="006B638C" w:rsidP="00E163ED">
      <w:pPr>
        <w:jc w:val="both"/>
        <w:rPr>
          <w:rFonts w:ascii="Arial" w:hAnsi="Arial" w:cs="Arial"/>
          <w:color w:val="000000"/>
        </w:rPr>
      </w:pPr>
      <w:r w:rsidRPr="00FA3DEF">
        <w:rPr>
          <w:rFonts w:ascii="Arial" w:hAnsi="Arial" w:cs="Arial"/>
          <w:szCs w:val="24"/>
        </w:rPr>
        <w:t xml:space="preserve">- </w:t>
      </w:r>
      <w:r>
        <w:rPr>
          <w:rFonts w:ascii="Arial" w:hAnsi="Arial" w:cs="Arial"/>
          <w:szCs w:val="24"/>
        </w:rPr>
        <w:t xml:space="preserve">Masse volumique de l’eau : </w:t>
      </w:r>
      <w:proofErr w:type="spellStart"/>
      <w:r w:rsidRPr="00CB368B">
        <w:rPr>
          <w:rFonts w:ascii="Arial" w:hAnsi="Arial" w:cs="Arial"/>
          <w:i/>
          <w:szCs w:val="24"/>
        </w:rPr>
        <w:t>ρ</w:t>
      </w:r>
      <w:r w:rsidRPr="00CB368B">
        <w:rPr>
          <w:rFonts w:ascii="Arial" w:hAnsi="Arial" w:cs="Arial"/>
          <w:i/>
          <w:szCs w:val="24"/>
          <w:vertAlign w:val="subscript"/>
        </w:rPr>
        <w:t>eau</w:t>
      </w:r>
      <w:proofErr w:type="spellEnd"/>
      <w:r w:rsidRPr="00FA3DEF">
        <w:rPr>
          <w:rFonts w:ascii="Arial" w:hAnsi="Arial" w:cs="Arial"/>
          <w:szCs w:val="24"/>
          <w:vertAlign w:val="subscript"/>
        </w:rPr>
        <w:t xml:space="preserve"> </w:t>
      </w:r>
      <w:r w:rsidRPr="00FA3DEF">
        <w:rPr>
          <w:rFonts w:ascii="Arial" w:hAnsi="Arial" w:cs="Arial"/>
          <w:szCs w:val="24"/>
        </w:rPr>
        <w:t>= 1</w:t>
      </w:r>
      <w:r w:rsidR="009D2A0D">
        <w:rPr>
          <w:rFonts w:ascii="Arial" w:hAnsi="Arial" w:cs="Arial"/>
          <w:szCs w:val="24"/>
        </w:rPr>
        <w:t>,0.1</w:t>
      </w:r>
      <w:r w:rsidRPr="00FA3DEF">
        <w:rPr>
          <w:rFonts w:ascii="Arial" w:hAnsi="Arial" w:cs="Arial"/>
          <w:szCs w:val="24"/>
        </w:rPr>
        <w:t>0</w:t>
      </w:r>
      <w:r w:rsidR="009D2A0D" w:rsidRPr="009D2A0D">
        <w:rPr>
          <w:rFonts w:ascii="Arial" w:hAnsi="Arial" w:cs="Arial"/>
          <w:szCs w:val="24"/>
          <w:vertAlign w:val="superscript"/>
        </w:rPr>
        <w:t>3</w:t>
      </w:r>
      <w:r w:rsidRPr="00FA3DEF">
        <w:rPr>
          <w:rFonts w:ascii="Arial" w:hAnsi="Arial" w:cs="Arial"/>
          <w:szCs w:val="24"/>
        </w:rPr>
        <w:t xml:space="preserve"> kg·m</w:t>
      </w:r>
      <w:r w:rsidRPr="00FA3DEF">
        <w:rPr>
          <w:rFonts w:ascii="Arial" w:hAnsi="Arial" w:cs="Arial"/>
          <w:szCs w:val="24"/>
          <w:vertAlign w:val="superscript"/>
        </w:rPr>
        <w:t>-3</w:t>
      </w:r>
    </w:p>
    <w:p w:rsidR="00393E24" w:rsidRDefault="006B638C" w:rsidP="00BF1DDC">
      <w:pPr>
        <w:jc w:val="both"/>
        <w:rPr>
          <w:rFonts w:ascii="Arial" w:hAnsi="Arial" w:cs="Arial"/>
          <w:szCs w:val="24"/>
        </w:rPr>
      </w:pPr>
      <w:r w:rsidRPr="00574028">
        <w:rPr>
          <w:rFonts w:ascii="Arial" w:hAnsi="Arial" w:cs="Arial"/>
        </w:rPr>
        <w:t xml:space="preserve">- Intensité de </w:t>
      </w:r>
      <w:r>
        <w:rPr>
          <w:rFonts w:ascii="Arial" w:hAnsi="Arial" w:cs="Arial"/>
        </w:rPr>
        <w:t xml:space="preserve">la pesanteur : </w:t>
      </w:r>
      <w:r>
        <w:rPr>
          <w:rFonts w:ascii="Arial" w:hAnsi="Arial" w:cs="Arial"/>
          <w:i/>
        </w:rPr>
        <w:t xml:space="preserve">g </w:t>
      </w:r>
      <w:r>
        <w:rPr>
          <w:rFonts w:ascii="Arial" w:hAnsi="Arial" w:cs="Arial"/>
        </w:rPr>
        <w:t>= 9,8</w:t>
      </w:r>
      <w:r w:rsidR="009D2A0D">
        <w:rPr>
          <w:rFonts w:ascii="Arial" w:hAnsi="Arial" w:cs="Arial"/>
        </w:rPr>
        <w:t>1</w:t>
      </w:r>
      <w:r>
        <w:rPr>
          <w:rFonts w:ascii="Arial" w:hAnsi="Arial" w:cs="Arial"/>
        </w:rPr>
        <w:t xml:space="preserve"> m</w:t>
      </w:r>
      <w:r w:rsidRPr="00FA3DEF">
        <w:rPr>
          <w:rFonts w:ascii="Arial" w:hAnsi="Arial" w:cs="Arial"/>
          <w:szCs w:val="24"/>
        </w:rPr>
        <w:t>·</w:t>
      </w:r>
      <w:r>
        <w:rPr>
          <w:rFonts w:ascii="Arial" w:hAnsi="Arial" w:cs="Arial"/>
          <w:szCs w:val="24"/>
        </w:rPr>
        <w:t>s</w:t>
      </w:r>
      <w:r>
        <w:rPr>
          <w:rFonts w:ascii="Arial" w:hAnsi="Arial" w:cs="Arial"/>
          <w:szCs w:val="24"/>
          <w:vertAlign w:val="superscript"/>
        </w:rPr>
        <w:t>-2</w:t>
      </w:r>
    </w:p>
    <w:p w:rsidR="00BF1DDC" w:rsidRDefault="00BF1DDC" w:rsidP="00BF1DDC">
      <w:pPr>
        <w:jc w:val="both"/>
        <w:rPr>
          <w:rFonts w:ascii="Arial" w:hAnsi="Arial" w:cs="Arial"/>
          <w:szCs w:val="24"/>
        </w:rPr>
      </w:pPr>
    </w:p>
    <w:p w:rsidR="001D75C8" w:rsidRPr="00E163ED" w:rsidRDefault="00F77183" w:rsidP="00D834FD">
      <w:pPr>
        <w:spacing w:after="120"/>
        <w:jc w:val="both"/>
        <w:rPr>
          <w:rFonts w:ascii="Arial" w:hAnsi="Arial" w:cs="Arial"/>
          <w:i/>
          <w:szCs w:val="24"/>
        </w:rPr>
      </w:pPr>
      <w:r>
        <w:rPr>
          <w:rFonts w:ascii="Arial" w:hAnsi="Arial" w:cs="Arial"/>
          <w:szCs w:val="24"/>
        </w:rPr>
        <w:t>2</w:t>
      </w:r>
      <w:r w:rsidR="00D944A8" w:rsidRPr="001D75C8">
        <w:rPr>
          <w:rFonts w:ascii="Arial" w:hAnsi="Arial" w:cs="Arial"/>
          <w:szCs w:val="24"/>
        </w:rPr>
        <w:t>. Choix</w:t>
      </w:r>
      <w:r w:rsidR="007A798E" w:rsidRPr="001D75C8">
        <w:rPr>
          <w:rFonts w:ascii="Arial" w:hAnsi="Arial" w:cs="Arial"/>
          <w:szCs w:val="24"/>
        </w:rPr>
        <w:t xml:space="preserve"> </w:t>
      </w:r>
      <w:r w:rsidR="002B7545">
        <w:rPr>
          <w:rFonts w:ascii="Arial" w:hAnsi="Arial" w:cs="Arial"/>
          <w:szCs w:val="24"/>
        </w:rPr>
        <w:t>d’une</w:t>
      </w:r>
      <w:r w:rsidR="001B5520" w:rsidRPr="001D75C8">
        <w:rPr>
          <w:rFonts w:ascii="Arial" w:hAnsi="Arial" w:cs="Arial"/>
          <w:szCs w:val="24"/>
        </w:rPr>
        <w:t xml:space="preserve"> </w:t>
      </w:r>
      <w:r w:rsidR="007A798E" w:rsidRPr="001D75C8">
        <w:rPr>
          <w:rFonts w:ascii="Arial" w:hAnsi="Arial" w:cs="Arial"/>
          <w:szCs w:val="24"/>
        </w:rPr>
        <w:t>pompe</w:t>
      </w:r>
      <w:r w:rsidR="007A798E" w:rsidRPr="00D944A8">
        <w:rPr>
          <w:rFonts w:ascii="Arial" w:hAnsi="Arial" w:cs="Arial"/>
          <w:i/>
          <w:szCs w:val="24"/>
        </w:rPr>
        <w:t xml:space="preserve"> </w:t>
      </w:r>
    </w:p>
    <w:p w:rsidR="009B392C" w:rsidRDefault="00D944A8" w:rsidP="00D52371">
      <w:pPr>
        <w:jc w:val="both"/>
        <w:rPr>
          <w:rFonts w:ascii="Arial" w:hAnsi="Arial" w:cs="Arial"/>
          <w:szCs w:val="24"/>
        </w:rPr>
      </w:pPr>
      <w:r>
        <w:rPr>
          <w:rFonts w:ascii="Arial" w:hAnsi="Arial" w:cs="Arial"/>
          <w:szCs w:val="24"/>
        </w:rPr>
        <w:t xml:space="preserve">On dispose de trois pompes numérotées 1 à 3 dont les caractéristiques sont représentées </w:t>
      </w:r>
      <w:r w:rsidR="008A1AEF">
        <w:rPr>
          <w:rFonts w:ascii="Arial" w:hAnsi="Arial" w:cs="Arial"/>
          <w:szCs w:val="24"/>
        </w:rPr>
        <w:t>sur le document réponse 2.</w:t>
      </w:r>
    </w:p>
    <w:p w:rsidR="00CF1869" w:rsidRDefault="009B392C" w:rsidP="00BF1DDC">
      <w:pPr>
        <w:jc w:val="both"/>
        <w:rPr>
          <w:rFonts w:ascii="Arial" w:hAnsi="Arial" w:cs="Arial"/>
          <w:szCs w:val="24"/>
        </w:rPr>
      </w:pPr>
      <w:r>
        <w:rPr>
          <w:rFonts w:ascii="Arial" w:hAnsi="Arial" w:cs="Arial"/>
          <w:szCs w:val="24"/>
        </w:rPr>
        <w:t>Indiquer</w:t>
      </w:r>
      <w:r w:rsidR="00D944A8">
        <w:rPr>
          <w:rFonts w:ascii="Arial" w:hAnsi="Arial" w:cs="Arial"/>
          <w:szCs w:val="24"/>
        </w:rPr>
        <w:t xml:space="preserve">, </w:t>
      </w:r>
      <w:r w:rsidR="002211F7">
        <w:rPr>
          <w:rFonts w:ascii="Arial" w:hAnsi="Arial" w:cs="Arial"/>
          <w:szCs w:val="24"/>
        </w:rPr>
        <w:t xml:space="preserve">en </w:t>
      </w:r>
      <w:r w:rsidR="00D944A8">
        <w:rPr>
          <w:rFonts w:ascii="Arial" w:hAnsi="Arial" w:cs="Arial"/>
          <w:szCs w:val="24"/>
        </w:rPr>
        <w:t xml:space="preserve">justifiant, </w:t>
      </w:r>
      <w:r>
        <w:rPr>
          <w:rFonts w:ascii="Arial" w:hAnsi="Arial" w:cs="Arial"/>
          <w:szCs w:val="24"/>
        </w:rPr>
        <w:t>la pompe qu’il convient de choisir pour assurer le recyclage de l’eau du bassin.</w:t>
      </w:r>
    </w:p>
    <w:p w:rsidR="002227D2" w:rsidRPr="009D2A0D" w:rsidRDefault="002B7545" w:rsidP="008A1AEF">
      <w:pPr>
        <w:spacing w:after="120"/>
        <w:ind w:left="360" w:hanging="360"/>
        <w:jc w:val="both"/>
        <w:rPr>
          <w:rFonts w:ascii="Arial" w:hAnsi="Arial" w:cs="Arial"/>
          <w:b/>
          <w:szCs w:val="24"/>
        </w:rPr>
      </w:pPr>
      <w:r w:rsidRPr="009D2A0D">
        <w:rPr>
          <w:rFonts w:ascii="Arial" w:hAnsi="Arial" w:cs="Arial"/>
          <w:b/>
          <w:szCs w:val="24"/>
        </w:rPr>
        <w:lastRenderedPageBreak/>
        <w:t>III</w:t>
      </w:r>
      <w:r w:rsidR="001D75C8" w:rsidRPr="009D2A0D">
        <w:rPr>
          <w:rFonts w:ascii="Arial" w:hAnsi="Arial" w:cs="Arial"/>
          <w:b/>
          <w:szCs w:val="24"/>
        </w:rPr>
        <w:t xml:space="preserve">. </w:t>
      </w:r>
      <w:r w:rsidR="007A798E" w:rsidRPr="009D2A0D">
        <w:rPr>
          <w:rFonts w:ascii="Arial" w:hAnsi="Arial" w:cs="Arial"/>
          <w:b/>
          <w:szCs w:val="24"/>
        </w:rPr>
        <w:t>Dimensionnement de l’installation</w:t>
      </w:r>
    </w:p>
    <w:p w:rsidR="00AD6C74" w:rsidRDefault="002227D2" w:rsidP="00E163ED">
      <w:pPr>
        <w:spacing w:after="120"/>
        <w:jc w:val="both"/>
        <w:rPr>
          <w:rFonts w:ascii="Arial" w:hAnsi="Arial" w:cs="Arial"/>
          <w:szCs w:val="24"/>
        </w:rPr>
      </w:pPr>
      <w:r>
        <w:rPr>
          <w:rFonts w:ascii="Arial" w:hAnsi="Arial" w:cs="Arial"/>
          <w:szCs w:val="24"/>
        </w:rPr>
        <w:t>Pour dimensionner l’installation électrique, le technicien a besoin de connaître la puissance électrique absorbée par la pompe.</w:t>
      </w:r>
    </w:p>
    <w:p w:rsidR="008D015A" w:rsidRDefault="007A798E" w:rsidP="00184CE1">
      <w:pPr>
        <w:spacing w:after="120"/>
        <w:jc w:val="both"/>
        <w:rPr>
          <w:rFonts w:ascii="Arial" w:hAnsi="Arial" w:cs="Arial"/>
          <w:szCs w:val="24"/>
        </w:rPr>
      </w:pPr>
      <w:r>
        <w:rPr>
          <w:rFonts w:ascii="Arial" w:hAnsi="Arial" w:cs="Arial"/>
          <w:szCs w:val="24"/>
        </w:rPr>
        <w:t xml:space="preserve">1. </w:t>
      </w:r>
      <w:r w:rsidR="006B638C">
        <w:rPr>
          <w:rFonts w:ascii="Arial" w:hAnsi="Arial" w:cs="Arial"/>
          <w:szCs w:val="24"/>
        </w:rPr>
        <w:t>Montrer que</w:t>
      </w:r>
      <w:r w:rsidR="00574028">
        <w:rPr>
          <w:rFonts w:ascii="Arial" w:hAnsi="Arial" w:cs="Arial"/>
          <w:szCs w:val="24"/>
        </w:rPr>
        <w:t xml:space="preserve"> la puissance </w:t>
      </w:r>
      <w:r w:rsidR="00574028" w:rsidRPr="00FA3DEF">
        <w:rPr>
          <w:rFonts w:ascii="Arial" w:hAnsi="Arial" w:cs="Arial"/>
          <w:szCs w:val="24"/>
        </w:rPr>
        <w:t xml:space="preserve">hydraulique </w:t>
      </w:r>
      <w:proofErr w:type="spellStart"/>
      <w:r w:rsidR="00574028" w:rsidRPr="00574028">
        <w:rPr>
          <w:rFonts w:ascii="Arial" w:hAnsi="Arial" w:cs="Arial"/>
          <w:i/>
          <w:szCs w:val="24"/>
        </w:rPr>
        <w:t>P</w:t>
      </w:r>
      <w:r w:rsidR="00396A98">
        <w:rPr>
          <w:rFonts w:ascii="Arial" w:hAnsi="Arial" w:cs="Arial"/>
          <w:i/>
          <w:szCs w:val="24"/>
          <w:vertAlign w:val="subscript"/>
        </w:rPr>
        <w:t>hyd</w:t>
      </w:r>
      <w:proofErr w:type="spellEnd"/>
      <w:r w:rsidR="00574028" w:rsidRPr="00FA3DEF">
        <w:rPr>
          <w:rFonts w:ascii="Arial" w:hAnsi="Arial" w:cs="Arial"/>
          <w:szCs w:val="24"/>
        </w:rPr>
        <w:t xml:space="preserve"> de la pompe</w:t>
      </w:r>
      <w:r w:rsidR="006B638C">
        <w:rPr>
          <w:rFonts w:ascii="Arial" w:hAnsi="Arial" w:cs="Arial"/>
          <w:szCs w:val="24"/>
        </w:rPr>
        <w:t xml:space="preserve"> est </w:t>
      </w:r>
      <w:r w:rsidR="008D015A">
        <w:rPr>
          <w:rFonts w:ascii="Arial" w:hAnsi="Arial" w:cs="Arial"/>
          <w:szCs w:val="24"/>
        </w:rPr>
        <w:t>proche de 2,2 kW.</w:t>
      </w:r>
    </w:p>
    <w:p w:rsidR="008D015A" w:rsidRDefault="007A798E" w:rsidP="00B63F8D">
      <w:pPr>
        <w:jc w:val="both"/>
        <w:rPr>
          <w:rFonts w:ascii="Arial" w:hAnsi="Arial" w:cs="Arial"/>
          <w:szCs w:val="24"/>
        </w:rPr>
      </w:pPr>
      <w:r w:rsidRPr="007A798E">
        <w:rPr>
          <w:rFonts w:ascii="Arial" w:hAnsi="Arial" w:cs="Arial"/>
          <w:szCs w:val="24"/>
        </w:rPr>
        <w:t xml:space="preserve">2. </w:t>
      </w:r>
      <w:r w:rsidR="008D015A">
        <w:rPr>
          <w:rFonts w:ascii="Arial" w:hAnsi="Arial" w:cs="Arial"/>
          <w:szCs w:val="24"/>
        </w:rPr>
        <w:t>On donne la plaque signalétique du moteur de la pompe.</w:t>
      </w:r>
    </w:p>
    <w:p w:rsidR="006C0897" w:rsidRDefault="006C0897" w:rsidP="00B63F8D">
      <w:pPr>
        <w:jc w:val="both"/>
        <w:rPr>
          <w:rFonts w:ascii="Arial" w:hAnsi="Arial" w:cs="Arial"/>
          <w:szCs w:val="24"/>
        </w:rPr>
      </w:pPr>
      <w:r>
        <w:rPr>
          <w:rFonts w:ascii="Arial" w:hAnsi="Arial" w:cs="Arial"/>
          <w:szCs w:val="24"/>
        </w:rPr>
        <w:t>On considère que la puissance fournie par le moteur est intégralement transmise à la pompe.</w:t>
      </w:r>
    </w:p>
    <w:p w:rsidR="008D015A" w:rsidRDefault="002E3013" w:rsidP="00B63F8D">
      <w:pPr>
        <w:jc w:val="both"/>
        <w:rPr>
          <w:rFonts w:ascii="Arial" w:hAnsi="Arial" w:cs="Arial"/>
          <w:szCs w:val="24"/>
        </w:rPr>
      </w:pPr>
      <w:r>
        <w:rPr>
          <w:rFonts w:ascii="Arial" w:hAnsi="Arial" w:cs="Arial"/>
          <w:noProof/>
          <w:szCs w:val="24"/>
          <w:lang w:eastAsia="fr-FR"/>
        </w:rPr>
        <mc:AlternateContent>
          <mc:Choice Requires="wpg">
            <w:drawing>
              <wp:anchor distT="0" distB="0" distL="114300" distR="114300" simplePos="0" relativeHeight="251674624" behindDoc="0" locked="0" layoutInCell="1" allowOverlap="1">
                <wp:simplePos x="0" y="0"/>
                <wp:positionH relativeFrom="column">
                  <wp:posOffset>903605</wp:posOffset>
                </wp:positionH>
                <wp:positionV relativeFrom="paragraph">
                  <wp:posOffset>54610</wp:posOffset>
                </wp:positionV>
                <wp:extent cx="3340100" cy="943610"/>
                <wp:effectExtent l="0" t="0" r="0" b="8890"/>
                <wp:wrapNone/>
                <wp:docPr id="4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943610"/>
                          <a:chOff x="2611" y="4195"/>
                          <a:chExt cx="5260" cy="1486"/>
                        </a:xfrm>
                      </wpg:grpSpPr>
                      <wpg:grpSp>
                        <wpg:cNvPr id="44" name="Groupe 3"/>
                        <wpg:cNvGrpSpPr>
                          <a:grpSpLocks/>
                        </wpg:cNvGrpSpPr>
                        <wpg:grpSpPr bwMode="auto">
                          <a:xfrm>
                            <a:off x="2611" y="4195"/>
                            <a:ext cx="5260" cy="1486"/>
                            <a:chOff x="0" y="0"/>
                            <a:chExt cx="3339953" cy="943610"/>
                          </a:xfrm>
                        </wpg:grpSpPr>
                        <wps:wsp>
                          <wps:cNvPr id="45" name="Text Box 5"/>
                          <wps:cNvSpPr txBox="1">
                            <a:spLocks noChangeArrowheads="1"/>
                          </wps:cNvSpPr>
                          <wps:spPr bwMode="auto">
                            <a:xfrm>
                              <a:off x="941696" y="122829"/>
                              <a:ext cx="1543400" cy="2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8D015A" w:rsidRDefault="003752B8" w:rsidP="008D015A">
                                <w:pPr>
                                  <w:pStyle w:val="En-tte"/>
                                  <w:tabs>
                                    <w:tab w:val="clear" w:pos="4536"/>
                                    <w:tab w:val="clear" w:pos="9072"/>
                                  </w:tabs>
                                  <w:jc w:val="center"/>
                                  <w:rPr>
                                    <w:rFonts w:ascii="Arial" w:hAnsi="Arial" w:cs="Arial"/>
                                    <w:b/>
                                  </w:rPr>
                                </w:pPr>
                              </w:p>
                            </w:txbxContent>
                          </wps:txbx>
                          <wps:bodyPr rot="0" vert="horz" wrap="square" lIns="0" tIns="0" rIns="0" bIns="0" anchor="t" anchorCtr="0" upright="1">
                            <a:noAutofit/>
                          </wps:bodyPr>
                        </wps:wsp>
                        <wps:wsp>
                          <wps:cNvPr id="46" name="Text Box 7"/>
                          <wps:cNvSpPr txBox="1">
                            <a:spLocks noChangeArrowheads="1"/>
                          </wps:cNvSpPr>
                          <wps:spPr bwMode="auto">
                            <a:xfrm>
                              <a:off x="2313296" y="484495"/>
                              <a:ext cx="927254" cy="2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FC03E0" w:rsidRDefault="003752B8" w:rsidP="008D015A">
                                <w:pPr>
                                  <w:pStyle w:val="En-tte"/>
                                  <w:tabs>
                                    <w:tab w:val="clear" w:pos="4536"/>
                                    <w:tab w:val="clear" w:pos="9072"/>
                                  </w:tabs>
                                  <w:jc w:val="center"/>
                                  <w:rPr>
                                    <w:rFonts w:ascii="Arial" w:hAnsi="Arial" w:cs="Arial"/>
                                  </w:rPr>
                                </w:pPr>
                                <w:r w:rsidRPr="00FC03E0">
                                  <w:rPr>
                                    <w:rFonts w:ascii="Arial" w:hAnsi="Arial" w:cs="Arial"/>
                                  </w:rPr>
                                  <w:t>50 Hz</w:t>
                                </w:r>
                              </w:p>
                            </w:txbxContent>
                          </wps:txbx>
                          <wps:bodyPr rot="0" vert="horz" wrap="square" lIns="0" tIns="0" rIns="0" bIns="0" anchor="t" anchorCtr="0" upright="1">
                            <a:noAutofit/>
                          </wps:bodyPr>
                        </wps:wsp>
                        <wps:wsp>
                          <wps:cNvPr id="47" name="AutoShape 10"/>
                          <wps:cNvSpPr>
                            <a:spLocks noChangeArrowheads="1"/>
                          </wps:cNvSpPr>
                          <wps:spPr bwMode="auto">
                            <a:xfrm>
                              <a:off x="0" y="0"/>
                              <a:ext cx="3326581" cy="94361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9"/>
                          <wps:cNvSpPr txBox="1">
                            <a:spLocks noChangeArrowheads="1"/>
                          </wps:cNvSpPr>
                          <wps:spPr bwMode="auto">
                            <a:xfrm>
                              <a:off x="2313296" y="122829"/>
                              <a:ext cx="1026657" cy="21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8D015A" w:rsidRDefault="003752B8" w:rsidP="008D015A">
                                <w:pPr>
                                  <w:pStyle w:val="En-tte"/>
                                  <w:tabs>
                                    <w:tab w:val="clear" w:pos="4536"/>
                                    <w:tab w:val="clear" w:pos="9072"/>
                                  </w:tabs>
                                  <w:jc w:val="center"/>
                                  <w:rPr>
                                    <w:rFonts w:ascii="Arial" w:hAnsi="Arial" w:cs="Arial"/>
                                    <w:b/>
                                  </w:rPr>
                                </w:pPr>
                                <w:r w:rsidRPr="00FC03E0">
                                  <w:rPr>
                                    <w:rFonts w:ascii="Arial" w:hAnsi="Arial" w:cs="Arial"/>
                                  </w:rPr>
                                  <w:t>1380 tr</w:t>
                                </w:r>
                                <w:r>
                                  <w:rPr>
                                    <w:rFonts w:ascii="Arial" w:hAnsi="Arial" w:cs="Arial"/>
                                  </w:rPr>
                                  <w:t>∙</w:t>
                                </w:r>
                                <w:r w:rsidRPr="00FC03E0">
                                  <w:rPr>
                                    <w:rFonts w:ascii="Arial" w:hAnsi="Arial" w:cs="Arial"/>
                                  </w:rPr>
                                  <w:t>min</w:t>
                                </w:r>
                                <w:r w:rsidRPr="00FC03E0">
                                  <w:rPr>
                                    <w:rFonts w:ascii="Arial" w:hAnsi="Arial" w:cs="Arial"/>
                                    <w:vertAlign w:val="superscript"/>
                                  </w:rPr>
                                  <w:t>-1</w:t>
                                </w:r>
                              </w:p>
                            </w:txbxContent>
                          </wps:txbx>
                          <wps:bodyPr rot="0" vert="horz" wrap="square" lIns="0" tIns="0" rIns="0" bIns="0" anchor="t" anchorCtr="0" upright="1">
                            <a:noAutofit/>
                          </wps:bodyPr>
                        </wps:wsp>
                        <wps:wsp>
                          <wps:cNvPr id="49" name="Text Box 6"/>
                          <wps:cNvSpPr txBox="1">
                            <a:spLocks noChangeArrowheads="1"/>
                          </wps:cNvSpPr>
                          <wps:spPr bwMode="auto">
                            <a:xfrm>
                              <a:off x="88711" y="627797"/>
                              <a:ext cx="943189" cy="2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FC03E0" w:rsidRDefault="003752B8" w:rsidP="008D015A">
                                <w:pPr>
                                  <w:pStyle w:val="En-tte"/>
                                  <w:tabs>
                                    <w:tab w:val="clear" w:pos="4536"/>
                                    <w:tab w:val="clear" w:pos="9072"/>
                                  </w:tabs>
                                  <w:jc w:val="center"/>
                                  <w:rPr>
                                    <w:rFonts w:ascii="Arial" w:hAnsi="Arial" w:cs="Arial"/>
                                  </w:rPr>
                                </w:pPr>
                                <w:r w:rsidRPr="00FC03E0">
                                  <w:rPr>
                                    <w:rFonts w:ascii="Arial" w:hAnsi="Arial" w:cs="Arial"/>
                                  </w:rPr>
                                  <w:sym w:font="Symbol" w:char="F055"/>
                                </w:r>
                                <w:r w:rsidRPr="00FC03E0">
                                  <w:rPr>
                                    <w:rFonts w:ascii="Arial" w:hAnsi="Arial" w:cs="Arial"/>
                                  </w:rPr>
                                  <w:t xml:space="preserve"> 400V</w:t>
                                </w:r>
                              </w:p>
                            </w:txbxContent>
                          </wps:txbx>
                          <wps:bodyPr rot="0" vert="horz" wrap="square" lIns="0" tIns="0" rIns="0" bIns="0" anchor="t" anchorCtr="0" upright="1">
                            <a:noAutofit/>
                          </wps:bodyPr>
                        </wps:wsp>
                        <wps:wsp>
                          <wps:cNvPr id="50" name="Text Box 8"/>
                          <wps:cNvSpPr txBox="1">
                            <a:spLocks noChangeArrowheads="1"/>
                          </wps:cNvSpPr>
                          <wps:spPr bwMode="auto">
                            <a:xfrm>
                              <a:off x="88711" y="409432"/>
                              <a:ext cx="943189" cy="2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8D015A" w:rsidRDefault="003752B8" w:rsidP="008D015A">
                                <w:pPr>
                                  <w:jc w:val="center"/>
                                  <w:rPr>
                                    <w:rFonts w:ascii="Arial" w:hAnsi="Arial" w:cs="Arial"/>
                                  </w:rPr>
                                </w:pPr>
                                <w:r w:rsidRPr="008D015A">
                                  <w:rPr>
                                    <w:rFonts w:ascii="Arial" w:hAnsi="Arial" w:cs="Arial"/>
                                    <w:b/>
                                  </w:rPr>
                                  <w:sym w:font="Symbol" w:char="F044"/>
                                </w:r>
                                <w:r w:rsidRPr="008D015A">
                                  <w:rPr>
                                    <w:rFonts w:ascii="Arial" w:hAnsi="Arial" w:cs="Arial"/>
                                    <w:b/>
                                  </w:rPr>
                                  <w:t xml:space="preserve"> </w:t>
                                </w:r>
                                <w:r w:rsidRPr="00FC03E0">
                                  <w:rPr>
                                    <w:rFonts w:ascii="Arial" w:hAnsi="Arial" w:cs="Arial"/>
                                  </w:rPr>
                                  <w:t>230</w:t>
                                </w:r>
                                <w:r w:rsidRPr="008D015A">
                                  <w:rPr>
                                    <w:rFonts w:ascii="Arial" w:hAnsi="Arial" w:cs="Arial"/>
                                    <w:b/>
                                  </w:rPr>
                                  <w:t xml:space="preserve"> </w:t>
                                </w:r>
                                <w:r w:rsidRPr="00FC03E0">
                                  <w:rPr>
                                    <w:rFonts w:ascii="Arial" w:hAnsi="Arial" w:cs="Arial"/>
                                  </w:rPr>
                                  <w:t>V</w:t>
                                </w:r>
                              </w:p>
                            </w:txbxContent>
                          </wps:txbx>
                          <wps:bodyPr rot="0" vert="horz" wrap="square" lIns="0" tIns="0" rIns="0" bIns="0" anchor="t" anchorCtr="0" upright="1">
                            <a:noAutofit/>
                          </wps:bodyPr>
                        </wps:wsp>
                        <wps:wsp>
                          <wps:cNvPr id="51" name="Text Box 11"/>
                          <wps:cNvSpPr txBox="1">
                            <a:spLocks noChangeArrowheads="1"/>
                          </wps:cNvSpPr>
                          <wps:spPr bwMode="auto">
                            <a:xfrm>
                              <a:off x="1194180" y="450376"/>
                              <a:ext cx="1371911" cy="278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8D015A" w:rsidRDefault="003752B8" w:rsidP="008D015A">
                                <w:pPr>
                                  <w:rPr>
                                    <w:rFonts w:ascii="Arial" w:hAnsi="Arial" w:cs="Arial"/>
                                    <w:b/>
                                  </w:rPr>
                                </w:pPr>
                                <w:r w:rsidRPr="00FC03E0">
                                  <w:rPr>
                                    <w:rFonts w:ascii="Arial" w:hAnsi="Arial" w:cs="Arial"/>
                                  </w:rPr>
                                  <w:t>4,3</w:t>
                                </w:r>
                                <w:r w:rsidRPr="008D015A">
                                  <w:rPr>
                                    <w:rFonts w:ascii="Arial" w:hAnsi="Arial" w:cs="Arial"/>
                                    <w:b/>
                                  </w:rPr>
                                  <w:t> </w:t>
                                </w:r>
                                <w:r>
                                  <w:rPr>
                                    <w:rFonts w:ascii="Arial" w:hAnsi="Arial" w:cs="Arial"/>
                                  </w:rPr>
                                  <w:t xml:space="preserve">A / </w:t>
                                </w:r>
                                <w:r w:rsidRPr="00FC03E0">
                                  <w:rPr>
                                    <w:rFonts w:ascii="Arial" w:hAnsi="Arial" w:cs="Arial"/>
                                  </w:rPr>
                                  <w:t>2,5</w:t>
                                </w:r>
                                <w:r w:rsidRPr="008D015A">
                                  <w:rPr>
                                    <w:rFonts w:ascii="Arial" w:hAnsi="Arial" w:cs="Arial"/>
                                    <w:b/>
                                  </w:rPr>
                                  <w:t> </w:t>
                                </w:r>
                                <w:r w:rsidRPr="00FC03E0">
                                  <w:rPr>
                                    <w:rFonts w:ascii="Arial" w:hAnsi="Arial" w:cs="Arial"/>
                                  </w:rPr>
                                  <w:t>A</w:t>
                                </w:r>
                              </w:p>
                            </w:txbxContent>
                          </wps:txbx>
                          <wps:bodyPr rot="0" vert="horz" wrap="square" lIns="91440" tIns="45720" rIns="91440" bIns="45720" anchor="t" anchorCtr="0" upright="1">
                            <a:noAutofit/>
                          </wps:bodyPr>
                        </wps:wsp>
                        <wps:wsp>
                          <wps:cNvPr id="52" name="Text Box 12"/>
                          <wps:cNvSpPr txBox="1">
                            <a:spLocks noChangeArrowheads="1"/>
                          </wps:cNvSpPr>
                          <wps:spPr bwMode="auto">
                            <a:xfrm>
                              <a:off x="177421" y="95534"/>
                              <a:ext cx="943189" cy="2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B8" w:rsidRPr="00FC03E0" w:rsidRDefault="003752B8" w:rsidP="008D015A">
                                <w:pPr>
                                  <w:pStyle w:val="En-tte"/>
                                  <w:tabs>
                                    <w:tab w:val="clear" w:pos="4536"/>
                                    <w:tab w:val="clear" w:pos="9072"/>
                                  </w:tabs>
                                  <w:rPr>
                                    <w:rFonts w:ascii="Arial" w:hAnsi="Arial" w:cs="Arial"/>
                                    <w:szCs w:val="24"/>
                                  </w:rPr>
                                </w:pPr>
                                <w:r w:rsidRPr="00FC03E0">
                                  <w:rPr>
                                    <w:rFonts w:ascii="Arial" w:hAnsi="Arial" w:cs="Arial"/>
                                    <w:szCs w:val="24"/>
                                  </w:rPr>
                                  <w:t>2,2 kW</w:t>
                                </w:r>
                              </w:p>
                            </w:txbxContent>
                          </wps:txbx>
                          <wps:bodyPr rot="0" vert="horz" wrap="square" lIns="91440" tIns="45720" rIns="91440" bIns="45720" anchor="t" anchorCtr="0" upright="1">
                            <a:noAutofit/>
                          </wps:bodyPr>
                        </wps:wsp>
                      </wpg:grpSp>
                      <wps:wsp>
                        <wps:cNvPr id="53" name="Text Box 84"/>
                        <wps:cNvSpPr txBox="1">
                          <a:spLocks noChangeArrowheads="1"/>
                        </wps:cNvSpPr>
                        <wps:spPr bwMode="auto">
                          <a:xfrm>
                            <a:off x="4663" y="4356"/>
                            <a:ext cx="1203"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FC03E0" w:rsidRDefault="003752B8">
                              <w:pPr>
                                <w:rPr>
                                  <w:rFonts w:ascii="Arial" w:hAnsi="Arial" w:cs="Arial"/>
                                </w:rPr>
                              </w:pPr>
                              <w:r w:rsidRPr="00FC03E0">
                                <w:rPr>
                                  <w:rFonts w:ascii="Arial" w:hAnsi="Arial" w:cs="Arial"/>
                                </w:rPr>
                                <w:t>85 %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group id="Group 85" o:spid="_x0000_s1026" style="position:absolute;left:0;text-align:left;margin-left:71.15pt;margin-top:4.3pt;width:263pt;height:74.3pt;z-index:251674624" coordorigin="2611,4195" coordsize="5260,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">
                <v:group id="Groupe 3" o:spid="_x0000_s1027" style="position:absolute;left:2611;top:4195;width:5260;height:1486" coordsize="33399,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202" coordsize="21600,21600" o:spt="202" path="m,l,21600r21600,l21600,xe">
                    <v:stroke joinstyle="miter"/>
                    <v:path gradientshapeok="t" o:connecttype="rect"/>
                  </v:shapetype>
                  <v:shape id="Text Box 5" o:spid="_x0000_s1028" type="#_x0000_t202" style="position:absolute;left:9416;top:1228;width:15434;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3752B8" w:rsidRPr="008D015A" w:rsidRDefault="003752B8" w:rsidP="008D015A">
                          <w:pPr>
                            <w:pStyle w:val="En-tte"/>
                            <w:tabs>
                              <w:tab w:val="clear" w:pos="4536"/>
                              <w:tab w:val="clear" w:pos="9072"/>
                            </w:tabs>
                            <w:jc w:val="center"/>
                            <w:rPr>
                              <w:rFonts w:ascii="Arial" w:hAnsi="Arial" w:cs="Arial"/>
                              <w:b/>
                            </w:rPr>
                          </w:pPr>
                        </w:p>
                      </w:txbxContent>
                    </v:textbox>
                  </v:shape>
                  <v:shape id="Text Box 7" o:spid="_x0000_s1029" type="#_x0000_t202" style="position:absolute;left:23132;top:4844;width:9273;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3752B8" w:rsidRPr="00FC03E0" w:rsidRDefault="003752B8" w:rsidP="008D015A">
                          <w:pPr>
                            <w:pStyle w:val="En-tte"/>
                            <w:tabs>
                              <w:tab w:val="clear" w:pos="4536"/>
                              <w:tab w:val="clear" w:pos="9072"/>
                            </w:tabs>
                            <w:jc w:val="center"/>
                            <w:rPr>
                              <w:rFonts w:ascii="Arial" w:hAnsi="Arial" w:cs="Arial"/>
                            </w:rPr>
                          </w:pPr>
                          <w:r w:rsidRPr="00FC03E0">
                            <w:rPr>
                              <w:rFonts w:ascii="Arial" w:hAnsi="Arial" w:cs="Arial"/>
                            </w:rPr>
                            <w:t>50 Hz</w:t>
                          </w:r>
                        </w:p>
                      </w:txbxContent>
                    </v:textbox>
                  </v:shape>
                  <v:roundrect id="AutoShape 10" o:spid="_x0000_s1030" style="position:absolute;width:33265;height:94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" filled="f" strokeweight="1.5pt"/>
                  <v:shape id="Text Box 9" o:spid="_x0000_s1031" type="#_x0000_t202" style="position:absolute;left:23132;top:1228;width:1026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3752B8" w:rsidRPr="008D015A" w:rsidRDefault="003752B8" w:rsidP="008D015A">
                          <w:pPr>
                            <w:pStyle w:val="En-tte"/>
                            <w:tabs>
                              <w:tab w:val="clear" w:pos="4536"/>
                              <w:tab w:val="clear" w:pos="9072"/>
                            </w:tabs>
                            <w:jc w:val="center"/>
                            <w:rPr>
                              <w:rFonts w:ascii="Arial" w:hAnsi="Arial" w:cs="Arial"/>
                              <w:b/>
                            </w:rPr>
                          </w:pPr>
                          <w:r w:rsidRPr="00FC03E0">
                            <w:rPr>
                              <w:rFonts w:ascii="Arial" w:hAnsi="Arial" w:cs="Arial"/>
                            </w:rPr>
                            <w:t>1380 tr</w:t>
                          </w:r>
                          <w:r>
                            <w:rPr>
                              <w:rFonts w:ascii="Arial" w:hAnsi="Arial" w:cs="Arial"/>
                            </w:rPr>
                            <w:t>∙</w:t>
                          </w:r>
                          <w:r w:rsidRPr="00FC03E0">
                            <w:rPr>
                              <w:rFonts w:ascii="Arial" w:hAnsi="Arial" w:cs="Arial"/>
                            </w:rPr>
                            <w:t>min</w:t>
                          </w:r>
                          <w:r w:rsidRPr="00FC03E0">
                            <w:rPr>
                              <w:rFonts w:ascii="Arial" w:hAnsi="Arial" w:cs="Arial"/>
                              <w:vertAlign w:val="superscript"/>
                            </w:rPr>
                            <w:t>-1</w:t>
                          </w:r>
                        </w:p>
                      </w:txbxContent>
                    </v:textbox>
                  </v:shape>
                  <v:shape id="Text Box 6" o:spid="_x0000_s1032" type="#_x0000_t202" style="position:absolute;left:887;top:6277;width:9432;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3752B8" w:rsidRPr="00FC03E0" w:rsidRDefault="003752B8" w:rsidP="008D015A">
                          <w:pPr>
                            <w:pStyle w:val="En-tte"/>
                            <w:tabs>
                              <w:tab w:val="clear" w:pos="4536"/>
                              <w:tab w:val="clear" w:pos="9072"/>
                            </w:tabs>
                            <w:jc w:val="center"/>
                            <w:rPr>
                              <w:rFonts w:ascii="Arial" w:hAnsi="Arial" w:cs="Arial"/>
                            </w:rPr>
                          </w:pPr>
                          <w:r w:rsidRPr="00FC03E0">
                            <w:rPr>
                              <w:rFonts w:ascii="Arial" w:hAnsi="Arial" w:cs="Arial"/>
                            </w:rPr>
                            <w:sym w:font="Symbol" w:char="F055"/>
                          </w:r>
                          <w:r w:rsidRPr="00FC03E0">
                            <w:rPr>
                              <w:rFonts w:ascii="Arial" w:hAnsi="Arial" w:cs="Arial"/>
                            </w:rPr>
                            <w:t xml:space="preserve"> 400V</w:t>
                          </w:r>
                        </w:p>
                      </w:txbxContent>
                    </v:textbox>
                  </v:shape>
                  <v:shape id="Text Box 8" o:spid="_x0000_s1033" type="#_x0000_t202" style="position:absolute;left:887;top:4094;width:9432;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752B8" w:rsidRPr="008D015A" w:rsidRDefault="003752B8" w:rsidP="008D015A">
                          <w:pPr>
                            <w:jc w:val="center"/>
                            <w:rPr>
                              <w:rFonts w:ascii="Arial" w:hAnsi="Arial" w:cs="Arial"/>
                            </w:rPr>
                          </w:pPr>
                          <w:r w:rsidRPr="008D015A">
                            <w:rPr>
                              <w:rFonts w:ascii="Arial" w:hAnsi="Arial" w:cs="Arial"/>
                              <w:b/>
                            </w:rPr>
                            <w:sym w:font="Symbol" w:char="F044"/>
                          </w:r>
                          <w:r w:rsidRPr="008D015A">
                            <w:rPr>
                              <w:rFonts w:ascii="Arial" w:hAnsi="Arial" w:cs="Arial"/>
                              <w:b/>
                            </w:rPr>
                            <w:t xml:space="preserve"> </w:t>
                          </w:r>
                          <w:r w:rsidRPr="00FC03E0">
                            <w:rPr>
                              <w:rFonts w:ascii="Arial" w:hAnsi="Arial" w:cs="Arial"/>
                            </w:rPr>
                            <w:t>230</w:t>
                          </w:r>
                          <w:r w:rsidRPr="008D015A">
                            <w:rPr>
                              <w:rFonts w:ascii="Arial" w:hAnsi="Arial" w:cs="Arial"/>
                              <w:b/>
                            </w:rPr>
                            <w:t xml:space="preserve"> </w:t>
                          </w:r>
                          <w:r w:rsidRPr="00FC03E0">
                            <w:rPr>
                              <w:rFonts w:ascii="Arial" w:hAnsi="Arial" w:cs="Arial"/>
                            </w:rPr>
                            <w:t>V</w:t>
                          </w:r>
                        </w:p>
                      </w:txbxContent>
                    </v:textbox>
                  </v:shape>
                  <v:shape id="Text Box 11" o:spid="_x0000_s1034" type="#_x0000_t202" style="position:absolute;left:11941;top:4503;width:13719;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3752B8" w:rsidRPr="008D015A" w:rsidRDefault="003752B8" w:rsidP="008D015A">
                          <w:pPr>
                            <w:rPr>
                              <w:rFonts w:ascii="Arial" w:hAnsi="Arial" w:cs="Arial"/>
                              <w:b/>
                            </w:rPr>
                          </w:pPr>
                          <w:r w:rsidRPr="00FC03E0">
                            <w:rPr>
                              <w:rFonts w:ascii="Arial" w:hAnsi="Arial" w:cs="Arial"/>
                            </w:rPr>
                            <w:t>4,3</w:t>
                          </w:r>
                          <w:r w:rsidRPr="008D015A">
                            <w:rPr>
                              <w:rFonts w:ascii="Arial" w:hAnsi="Arial" w:cs="Arial"/>
                              <w:b/>
                            </w:rPr>
                            <w:t> </w:t>
                          </w:r>
                          <w:r>
                            <w:rPr>
                              <w:rFonts w:ascii="Arial" w:hAnsi="Arial" w:cs="Arial"/>
                            </w:rPr>
                            <w:t xml:space="preserve">A / </w:t>
                          </w:r>
                          <w:r w:rsidRPr="00FC03E0">
                            <w:rPr>
                              <w:rFonts w:ascii="Arial" w:hAnsi="Arial" w:cs="Arial"/>
                            </w:rPr>
                            <w:t>2,5</w:t>
                          </w:r>
                          <w:r w:rsidRPr="008D015A">
                            <w:rPr>
                              <w:rFonts w:ascii="Arial" w:hAnsi="Arial" w:cs="Arial"/>
                              <w:b/>
                            </w:rPr>
                            <w:t> </w:t>
                          </w:r>
                          <w:r w:rsidRPr="00FC03E0">
                            <w:rPr>
                              <w:rFonts w:ascii="Arial" w:hAnsi="Arial" w:cs="Arial"/>
                            </w:rPr>
                            <w:t>A</w:t>
                          </w:r>
                        </w:p>
                      </w:txbxContent>
                    </v:textbox>
                  </v:shape>
                  <v:shape id="Text Box 12" o:spid="_x0000_s1035" type="#_x0000_t202" style="position:absolute;left:1774;top:955;width:9432;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3752B8" w:rsidRPr="00FC03E0" w:rsidRDefault="003752B8" w:rsidP="008D015A">
                          <w:pPr>
                            <w:pStyle w:val="En-tte"/>
                            <w:tabs>
                              <w:tab w:val="clear" w:pos="4536"/>
                              <w:tab w:val="clear" w:pos="9072"/>
                            </w:tabs>
                            <w:rPr>
                              <w:rFonts w:ascii="Arial" w:hAnsi="Arial" w:cs="Arial"/>
                              <w:szCs w:val="24"/>
                            </w:rPr>
                          </w:pPr>
                          <w:r w:rsidRPr="00FC03E0">
                            <w:rPr>
                              <w:rFonts w:ascii="Arial" w:hAnsi="Arial" w:cs="Arial"/>
                              <w:szCs w:val="24"/>
                            </w:rPr>
                            <w:t>2,2 kW</w:t>
                          </w:r>
                        </w:p>
                      </w:txbxContent>
                    </v:textbox>
                  </v:shape>
                </v:group>
                <v:shape id="Text Box 84" o:spid="_x0000_s1036" type="#_x0000_t202" style="position:absolute;left:4663;top:4356;width:1203;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3752B8" w:rsidRPr="00FC03E0" w:rsidRDefault="003752B8">
                        <w:pPr>
                          <w:rPr>
                            <w:rFonts w:ascii="Arial" w:hAnsi="Arial" w:cs="Arial"/>
                          </w:rPr>
                        </w:pPr>
                        <w:r w:rsidRPr="00FC03E0">
                          <w:rPr>
                            <w:rFonts w:ascii="Arial" w:hAnsi="Arial" w:cs="Arial"/>
                          </w:rPr>
                          <w:t>85 %</w:t>
                        </w:r>
                      </w:p>
                    </w:txbxContent>
                  </v:textbox>
                </v:shape>
              </v:group>
            </w:pict>
          </mc:Fallback>
        </mc:AlternateContent>
      </w:r>
    </w:p>
    <w:p w:rsidR="008D015A" w:rsidRDefault="008D015A" w:rsidP="00B63F8D">
      <w:pPr>
        <w:jc w:val="both"/>
        <w:rPr>
          <w:rFonts w:ascii="Arial" w:hAnsi="Arial" w:cs="Arial"/>
          <w:szCs w:val="24"/>
        </w:rPr>
      </w:pPr>
    </w:p>
    <w:p w:rsidR="008D015A" w:rsidRDefault="008D015A" w:rsidP="00B63F8D">
      <w:pPr>
        <w:jc w:val="both"/>
        <w:rPr>
          <w:rFonts w:ascii="Arial" w:hAnsi="Arial" w:cs="Arial"/>
          <w:szCs w:val="24"/>
        </w:rPr>
      </w:pPr>
    </w:p>
    <w:p w:rsidR="008D015A" w:rsidRDefault="008D015A" w:rsidP="00B63F8D">
      <w:pPr>
        <w:jc w:val="both"/>
        <w:rPr>
          <w:rFonts w:ascii="Arial" w:hAnsi="Arial" w:cs="Arial"/>
          <w:szCs w:val="24"/>
        </w:rPr>
      </w:pPr>
    </w:p>
    <w:p w:rsidR="008D015A" w:rsidRDefault="008D015A" w:rsidP="00B63F8D">
      <w:pPr>
        <w:jc w:val="both"/>
        <w:rPr>
          <w:rFonts w:ascii="Arial" w:hAnsi="Arial" w:cs="Arial"/>
          <w:szCs w:val="24"/>
        </w:rPr>
      </w:pPr>
    </w:p>
    <w:p w:rsidR="008D015A" w:rsidRDefault="008D015A" w:rsidP="00B63F8D">
      <w:pPr>
        <w:jc w:val="both"/>
        <w:rPr>
          <w:rFonts w:ascii="Arial" w:hAnsi="Arial" w:cs="Arial"/>
          <w:szCs w:val="24"/>
        </w:rPr>
      </w:pPr>
    </w:p>
    <w:p w:rsidR="00574028" w:rsidRPr="007A798E" w:rsidRDefault="004A3A3E" w:rsidP="00B63F8D">
      <w:pPr>
        <w:jc w:val="both"/>
        <w:rPr>
          <w:rFonts w:ascii="Arial" w:hAnsi="Arial" w:cs="Arial"/>
          <w:szCs w:val="24"/>
        </w:rPr>
      </w:pPr>
      <w:r w:rsidRPr="007A798E">
        <w:rPr>
          <w:rFonts w:ascii="Arial" w:hAnsi="Arial" w:cs="Arial"/>
          <w:szCs w:val="24"/>
        </w:rPr>
        <w:t>C</w:t>
      </w:r>
      <w:r w:rsidR="00574028" w:rsidRPr="007A798E">
        <w:rPr>
          <w:rFonts w:ascii="Arial" w:hAnsi="Arial" w:cs="Arial"/>
          <w:szCs w:val="24"/>
        </w:rPr>
        <w:t xml:space="preserve">alculer la puissance électrique </w:t>
      </w:r>
      <w:proofErr w:type="spellStart"/>
      <w:r w:rsidR="00FB0347" w:rsidRPr="007A798E">
        <w:rPr>
          <w:rFonts w:ascii="Arial" w:hAnsi="Arial" w:cs="Arial"/>
          <w:i/>
          <w:szCs w:val="24"/>
        </w:rPr>
        <w:t>P</w:t>
      </w:r>
      <w:r w:rsidR="00FB0347" w:rsidRPr="007A798E">
        <w:rPr>
          <w:rFonts w:ascii="Arial" w:hAnsi="Arial" w:cs="Arial"/>
          <w:i/>
          <w:szCs w:val="24"/>
          <w:vertAlign w:val="subscript"/>
        </w:rPr>
        <w:t>élec</w:t>
      </w:r>
      <w:proofErr w:type="spellEnd"/>
      <w:r w:rsidR="00FB0347" w:rsidRPr="007A798E">
        <w:rPr>
          <w:rFonts w:ascii="Arial" w:hAnsi="Arial" w:cs="Arial"/>
          <w:szCs w:val="24"/>
        </w:rPr>
        <w:t xml:space="preserve"> </w:t>
      </w:r>
      <w:r w:rsidR="00574028" w:rsidRPr="007A798E">
        <w:rPr>
          <w:rFonts w:ascii="Arial" w:hAnsi="Arial" w:cs="Arial"/>
          <w:szCs w:val="24"/>
        </w:rPr>
        <w:t>absorbée par la pompe.</w:t>
      </w:r>
    </w:p>
    <w:p w:rsidR="00574028" w:rsidRDefault="00574028" w:rsidP="00B63F8D">
      <w:pPr>
        <w:jc w:val="both"/>
        <w:rPr>
          <w:rFonts w:ascii="Arial" w:hAnsi="Arial" w:cs="Arial"/>
          <w:sz w:val="20"/>
        </w:rPr>
      </w:pPr>
    </w:p>
    <w:p w:rsidR="007A37FB" w:rsidRDefault="007A37FB" w:rsidP="00B63F8D">
      <w:pPr>
        <w:jc w:val="both"/>
        <w:rPr>
          <w:rFonts w:ascii="Arial" w:hAnsi="Arial" w:cs="Arial"/>
          <w:szCs w:val="24"/>
        </w:rPr>
      </w:pPr>
    </w:p>
    <w:p w:rsidR="00EB5071" w:rsidRPr="00EB5071" w:rsidRDefault="0024188E" w:rsidP="00EB5071">
      <w:pPr>
        <w:spacing w:after="120"/>
        <w:rPr>
          <w:rFonts w:ascii="Arial" w:hAnsi="Arial" w:cs="Arial"/>
          <w:b/>
          <w:color w:val="000000"/>
          <w:sz w:val="28"/>
        </w:rPr>
      </w:pPr>
      <w:r w:rsidRPr="004542FA">
        <w:rPr>
          <w:rFonts w:ascii="Arial" w:hAnsi="Arial" w:cs="Arial"/>
          <w:b/>
          <w:color w:val="000000"/>
          <w:sz w:val="28"/>
        </w:rPr>
        <w:t xml:space="preserve">C. </w:t>
      </w:r>
      <w:r w:rsidR="0090131A">
        <w:rPr>
          <w:rFonts w:ascii="Arial" w:hAnsi="Arial" w:cs="Arial"/>
          <w:b/>
          <w:color w:val="000000"/>
          <w:sz w:val="28"/>
        </w:rPr>
        <w:t>Qualité de l’eau de remplissage du bassin</w:t>
      </w:r>
    </w:p>
    <w:p w:rsidR="00EB5071" w:rsidRPr="00EB5071" w:rsidRDefault="00EB5071" w:rsidP="00EB5071">
      <w:pPr>
        <w:spacing w:after="120"/>
        <w:jc w:val="both"/>
        <w:rPr>
          <w:rFonts w:ascii="Arial" w:hAnsi="Arial" w:cs="Arial"/>
          <w:i/>
          <w:szCs w:val="24"/>
        </w:rPr>
      </w:pPr>
      <w:r w:rsidRPr="00EB5071">
        <w:rPr>
          <w:rFonts w:ascii="Arial" w:hAnsi="Arial" w:cs="Arial"/>
          <w:i/>
          <w:szCs w:val="24"/>
        </w:rPr>
        <w:t>On uti</w:t>
      </w:r>
      <w:r>
        <w:rPr>
          <w:rFonts w:ascii="Arial" w:hAnsi="Arial" w:cs="Arial"/>
          <w:i/>
          <w:szCs w:val="24"/>
        </w:rPr>
        <w:t>lisera les rappels de l’annexe 1</w:t>
      </w:r>
      <w:r w:rsidRPr="00EB5071">
        <w:rPr>
          <w:rFonts w:ascii="Arial" w:hAnsi="Arial" w:cs="Arial"/>
          <w:i/>
          <w:szCs w:val="24"/>
        </w:rPr>
        <w:t>.</w:t>
      </w:r>
    </w:p>
    <w:p w:rsidR="0052116A" w:rsidRPr="002B7545" w:rsidRDefault="0052116A" w:rsidP="008A1AEF">
      <w:pPr>
        <w:pStyle w:val="Paragraphedeliste"/>
        <w:spacing w:after="120"/>
        <w:ind w:left="0"/>
        <w:jc w:val="both"/>
        <w:rPr>
          <w:rFonts w:ascii="Arial" w:hAnsi="Arial" w:cs="Arial"/>
          <w:b/>
          <w:sz w:val="24"/>
          <w:szCs w:val="24"/>
        </w:rPr>
      </w:pPr>
      <w:r w:rsidRPr="002B7545">
        <w:rPr>
          <w:rFonts w:ascii="Arial" w:hAnsi="Arial" w:cs="Arial"/>
          <w:b/>
          <w:sz w:val="24"/>
          <w:szCs w:val="24"/>
        </w:rPr>
        <w:t>I. Dureté de l’eau</w:t>
      </w:r>
    </w:p>
    <w:p w:rsidR="00774E32" w:rsidRDefault="002A6036" w:rsidP="00EB5071">
      <w:pPr>
        <w:jc w:val="both"/>
        <w:rPr>
          <w:rFonts w:ascii="Arial" w:hAnsi="Arial" w:cs="Arial"/>
          <w:bCs/>
          <w:szCs w:val="24"/>
        </w:rPr>
      </w:pPr>
      <w:r>
        <w:rPr>
          <w:rFonts w:ascii="Arial" w:hAnsi="Arial" w:cs="Arial"/>
          <w:bCs/>
          <w:szCs w:val="24"/>
        </w:rPr>
        <w:t xml:space="preserve">Le réglage de la dureté de l’eau est primordial pour limiter la maintenance des installations hydrauliques. </w:t>
      </w:r>
    </w:p>
    <w:p w:rsidR="002A6036" w:rsidRPr="00140648" w:rsidRDefault="002A6036" w:rsidP="00EB5071">
      <w:pPr>
        <w:spacing w:after="120"/>
        <w:jc w:val="both"/>
        <w:rPr>
          <w:rFonts w:ascii="Arial" w:hAnsi="Arial" w:cs="Arial"/>
          <w:bCs/>
          <w:szCs w:val="24"/>
        </w:rPr>
      </w:pPr>
      <w:r>
        <w:rPr>
          <w:rFonts w:ascii="Arial" w:hAnsi="Arial" w:cs="Arial"/>
          <w:bCs/>
          <w:szCs w:val="24"/>
        </w:rPr>
        <w:t>Il est recommandé d’utiliser une eau dont la dureté est comprise entre 7</w:t>
      </w:r>
      <w:r w:rsidR="00774009">
        <w:rPr>
          <w:rFonts w:ascii="Arial" w:hAnsi="Arial" w:cs="Arial"/>
          <w:bCs/>
          <w:szCs w:val="24"/>
        </w:rPr>
        <w:t xml:space="preserve"> </w:t>
      </w:r>
      <w:r>
        <w:rPr>
          <w:rFonts w:ascii="Arial" w:hAnsi="Arial" w:cs="Arial"/>
          <w:bCs/>
          <w:szCs w:val="24"/>
        </w:rPr>
        <w:t>°f et 15</w:t>
      </w:r>
      <w:r w:rsidR="00774009">
        <w:rPr>
          <w:rFonts w:ascii="Arial" w:hAnsi="Arial" w:cs="Arial"/>
          <w:bCs/>
          <w:szCs w:val="24"/>
        </w:rPr>
        <w:t xml:space="preserve"> </w:t>
      </w:r>
      <w:r>
        <w:rPr>
          <w:rFonts w:ascii="Arial" w:hAnsi="Arial" w:cs="Arial"/>
          <w:bCs/>
          <w:szCs w:val="24"/>
        </w:rPr>
        <w:t>°f.</w:t>
      </w:r>
    </w:p>
    <w:p w:rsidR="00774E32" w:rsidRDefault="00574028" w:rsidP="00EB5071">
      <w:pPr>
        <w:pStyle w:val="Paragraphedeliste"/>
        <w:spacing w:after="0" w:line="240" w:lineRule="auto"/>
        <w:ind w:left="0"/>
        <w:jc w:val="both"/>
        <w:rPr>
          <w:rFonts w:ascii="Arial" w:hAnsi="Arial" w:cs="Arial"/>
          <w:sz w:val="24"/>
          <w:szCs w:val="24"/>
        </w:rPr>
      </w:pPr>
      <w:r w:rsidRPr="00371AB2">
        <w:rPr>
          <w:rFonts w:ascii="Arial" w:hAnsi="Arial" w:cs="Arial"/>
          <w:sz w:val="24"/>
          <w:szCs w:val="24"/>
        </w:rPr>
        <w:t>L</w:t>
      </w:r>
      <w:r w:rsidR="00371AB2" w:rsidRPr="00371AB2">
        <w:rPr>
          <w:rFonts w:ascii="Arial" w:hAnsi="Arial" w:cs="Arial"/>
          <w:sz w:val="24"/>
          <w:szCs w:val="24"/>
        </w:rPr>
        <w:t>e cahier des charges précise que l</w:t>
      </w:r>
      <w:r w:rsidRPr="00371AB2">
        <w:rPr>
          <w:rFonts w:ascii="Arial" w:hAnsi="Arial" w:cs="Arial"/>
          <w:sz w:val="24"/>
          <w:szCs w:val="24"/>
        </w:rPr>
        <w:t xml:space="preserve">es opérations de remplissage des bassins, </w:t>
      </w:r>
      <w:r w:rsidR="00774E32">
        <w:rPr>
          <w:rFonts w:ascii="Arial" w:hAnsi="Arial" w:cs="Arial"/>
          <w:sz w:val="24"/>
          <w:szCs w:val="24"/>
        </w:rPr>
        <w:t xml:space="preserve">lors des </w:t>
      </w:r>
    </w:p>
    <w:p w:rsidR="0052116A" w:rsidRDefault="00574028" w:rsidP="00EB5071">
      <w:pPr>
        <w:pStyle w:val="Paragraphedeliste"/>
        <w:spacing w:after="120" w:line="240" w:lineRule="auto"/>
        <w:ind w:left="0"/>
        <w:contextualSpacing w:val="0"/>
        <w:jc w:val="both"/>
        <w:rPr>
          <w:rFonts w:ascii="Arial" w:hAnsi="Arial" w:cs="Arial"/>
          <w:sz w:val="24"/>
          <w:szCs w:val="24"/>
        </w:rPr>
      </w:pPr>
      <w:r w:rsidRPr="00371AB2">
        <w:rPr>
          <w:rFonts w:ascii="Arial" w:hAnsi="Arial" w:cs="Arial"/>
          <w:sz w:val="24"/>
          <w:szCs w:val="24"/>
        </w:rPr>
        <w:t>vidanges semestrielles, seront réalisées à part</w:t>
      </w:r>
      <w:r w:rsidR="00774E32">
        <w:rPr>
          <w:rFonts w:ascii="Arial" w:hAnsi="Arial" w:cs="Arial"/>
          <w:sz w:val="24"/>
          <w:szCs w:val="24"/>
        </w:rPr>
        <w:t>ir de l’eau de ville dont le t</w:t>
      </w:r>
      <w:r w:rsidR="00371AB2" w:rsidRPr="00371AB2">
        <w:rPr>
          <w:rFonts w:ascii="Arial" w:hAnsi="Arial" w:cs="Arial"/>
          <w:sz w:val="24"/>
          <w:szCs w:val="24"/>
        </w:rPr>
        <w:t>itre</w:t>
      </w:r>
      <w:r w:rsidRPr="00371AB2">
        <w:rPr>
          <w:rFonts w:ascii="Arial" w:hAnsi="Arial" w:cs="Arial"/>
          <w:sz w:val="24"/>
          <w:szCs w:val="24"/>
        </w:rPr>
        <w:t xml:space="preserve"> </w:t>
      </w:r>
      <w:r w:rsidR="00371AB2" w:rsidRPr="00371AB2">
        <w:rPr>
          <w:rFonts w:ascii="Arial" w:hAnsi="Arial" w:cs="Arial"/>
          <w:bCs/>
          <w:color w:val="000000"/>
          <w:sz w:val="24"/>
          <w:szCs w:val="24"/>
        </w:rPr>
        <w:t>hydrotimétrique</w:t>
      </w:r>
      <w:r w:rsidR="00371AB2" w:rsidRPr="00371AB2">
        <w:rPr>
          <w:rFonts w:ascii="Arial" w:hAnsi="Arial" w:cs="Arial"/>
          <w:sz w:val="24"/>
          <w:szCs w:val="24"/>
        </w:rPr>
        <w:t xml:space="preserve"> </w:t>
      </w:r>
      <w:r w:rsidRPr="00371AB2">
        <w:rPr>
          <w:rFonts w:ascii="Arial" w:hAnsi="Arial" w:cs="Arial"/>
          <w:sz w:val="24"/>
          <w:szCs w:val="24"/>
        </w:rPr>
        <w:t xml:space="preserve">TH </w:t>
      </w:r>
      <w:r w:rsidR="00371AB2">
        <w:rPr>
          <w:rFonts w:ascii="Arial" w:hAnsi="Arial" w:cs="Arial"/>
          <w:sz w:val="24"/>
          <w:szCs w:val="24"/>
        </w:rPr>
        <w:t>est égal à</w:t>
      </w:r>
      <w:r w:rsidR="009D12FF" w:rsidRPr="00371AB2">
        <w:rPr>
          <w:rFonts w:ascii="Arial" w:hAnsi="Arial" w:cs="Arial"/>
          <w:sz w:val="24"/>
          <w:szCs w:val="24"/>
        </w:rPr>
        <w:t xml:space="preserve"> </w:t>
      </w:r>
      <w:r w:rsidRPr="00371AB2">
        <w:rPr>
          <w:rFonts w:ascii="Arial" w:hAnsi="Arial" w:cs="Arial"/>
          <w:sz w:val="24"/>
          <w:szCs w:val="24"/>
        </w:rPr>
        <w:t>45</w:t>
      </w:r>
      <w:r w:rsidR="002D61D9" w:rsidRPr="00371AB2">
        <w:rPr>
          <w:rFonts w:ascii="Arial" w:hAnsi="Arial" w:cs="Arial"/>
          <w:sz w:val="24"/>
          <w:szCs w:val="24"/>
        </w:rPr>
        <w:t> </w:t>
      </w:r>
      <w:r w:rsidRPr="00371AB2">
        <w:rPr>
          <w:rFonts w:ascii="Arial" w:hAnsi="Arial" w:cs="Arial"/>
          <w:sz w:val="24"/>
          <w:szCs w:val="24"/>
        </w:rPr>
        <w:t>°</w:t>
      </w:r>
      <w:r w:rsidR="009D12FF" w:rsidRPr="00371AB2">
        <w:rPr>
          <w:rFonts w:ascii="Arial" w:hAnsi="Arial" w:cs="Arial"/>
          <w:sz w:val="24"/>
          <w:szCs w:val="24"/>
        </w:rPr>
        <w:t>f</w:t>
      </w:r>
      <w:r w:rsidRPr="00371AB2">
        <w:rPr>
          <w:rFonts w:ascii="Arial" w:hAnsi="Arial" w:cs="Arial"/>
          <w:sz w:val="24"/>
          <w:szCs w:val="24"/>
        </w:rPr>
        <w:t>.</w:t>
      </w:r>
    </w:p>
    <w:p w:rsidR="008A1AEF" w:rsidRDefault="00774E32" w:rsidP="008A1AEF">
      <w:pPr>
        <w:pStyle w:val="Paragraphedeliste"/>
        <w:numPr>
          <w:ilvl w:val="0"/>
          <w:numId w:val="35"/>
        </w:numPr>
        <w:spacing w:after="120"/>
        <w:ind w:left="284" w:hanging="284"/>
        <w:contextualSpacing w:val="0"/>
        <w:jc w:val="both"/>
        <w:rPr>
          <w:rFonts w:ascii="Arial" w:hAnsi="Arial" w:cs="Arial"/>
          <w:sz w:val="24"/>
          <w:szCs w:val="24"/>
        </w:rPr>
      </w:pPr>
      <w:r>
        <w:rPr>
          <w:rFonts w:ascii="Arial" w:hAnsi="Arial" w:cs="Arial"/>
          <w:sz w:val="24"/>
          <w:szCs w:val="24"/>
        </w:rPr>
        <w:t xml:space="preserve">Préciser la </w:t>
      </w:r>
      <w:r w:rsidR="00492791">
        <w:rPr>
          <w:rFonts w:ascii="Arial" w:hAnsi="Arial" w:cs="Arial"/>
          <w:sz w:val="24"/>
          <w:szCs w:val="24"/>
        </w:rPr>
        <w:t xml:space="preserve">qualité </w:t>
      </w:r>
      <w:r>
        <w:rPr>
          <w:rFonts w:ascii="Arial" w:hAnsi="Arial" w:cs="Arial"/>
          <w:sz w:val="24"/>
          <w:szCs w:val="24"/>
        </w:rPr>
        <w:t>de l’eau</w:t>
      </w:r>
      <w:r w:rsidR="00EB5071">
        <w:rPr>
          <w:rFonts w:ascii="Arial" w:hAnsi="Arial" w:cs="Arial"/>
          <w:sz w:val="24"/>
          <w:szCs w:val="24"/>
        </w:rPr>
        <w:t xml:space="preserve"> de ville</w:t>
      </w:r>
      <w:r>
        <w:rPr>
          <w:rFonts w:ascii="Arial" w:hAnsi="Arial" w:cs="Arial"/>
          <w:sz w:val="24"/>
          <w:szCs w:val="24"/>
        </w:rPr>
        <w:t>.</w:t>
      </w:r>
    </w:p>
    <w:p w:rsidR="00574028" w:rsidRPr="008A1AEF" w:rsidRDefault="002A6036" w:rsidP="008A1AEF">
      <w:pPr>
        <w:pStyle w:val="Paragraphedeliste"/>
        <w:numPr>
          <w:ilvl w:val="0"/>
          <w:numId w:val="35"/>
        </w:numPr>
        <w:spacing w:after="120"/>
        <w:ind w:left="284" w:hanging="284"/>
        <w:contextualSpacing w:val="0"/>
        <w:jc w:val="both"/>
        <w:rPr>
          <w:rFonts w:ascii="Arial" w:hAnsi="Arial" w:cs="Arial"/>
          <w:sz w:val="24"/>
          <w:szCs w:val="24"/>
        </w:rPr>
      </w:pPr>
      <w:r w:rsidRPr="008A1AEF">
        <w:rPr>
          <w:rFonts w:ascii="Arial" w:hAnsi="Arial" w:cs="Arial"/>
          <w:sz w:val="24"/>
          <w:szCs w:val="24"/>
        </w:rPr>
        <w:t>Citer</w:t>
      </w:r>
      <w:r w:rsidR="00574028" w:rsidRPr="008A1AEF">
        <w:rPr>
          <w:rFonts w:ascii="Arial" w:hAnsi="Arial" w:cs="Arial"/>
          <w:sz w:val="24"/>
          <w:szCs w:val="24"/>
        </w:rPr>
        <w:t xml:space="preserve"> les ions responsables </w:t>
      </w:r>
      <w:r w:rsidR="00371AB2" w:rsidRPr="008A1AEF">
        <w:rPr>
          <w:rFonts w:ascii="Arial" w:hAnsi="Arial" w:cs="Arial"/>
          <w:sz w:val="24"/>
          <w:szCs w:val="24"/>
        </w:rPr>
        <w:t>de la</w:t>
      </w:r>
      <w:r w:rsidRPr="008A1AEF">
        <w:rPr>
          <w:rFonts w:ascii="Arial" w:hAnsi="Arial" w:cs="Arial"/>
          <w:sz w:val="24"/>
          <w:szCs w:val="24"/>
        </w:rPr>
        <w:t xml:space="preserve"> dureté de l’eau</w:t>
      </w:r>
      <w:r w:rsidR="00EB5071">
        <w:rPr>
          <w:rFonts w:ascii="Arial" w:hAnsi="Arial" w:cs="Arial"/>
          <w:sz w:val="24"/>
          <w:szCs w:val="24"/>
        </w:rPr>
        <w:t xml:space="preserve"> de ville</w:t>
      </w:r>
      <w:r w:rsidRPr="008A1AEF">
        <w:rPr>
          <w:rFonts w:ascii="Arial" w:hAnsi="Arial" w:cs="Arial"/>
          <w:sz w:val="24"/>
          <w:szCs w:val="24"/>
        </w:rPr>
        <w:t>.</w:t>
      </w:r>
    </w:p>
    <w:p w:rsidR="008A1AEF" w:rsidRDefault="0052116A" w:rsidP="008A1AEF">
      <w:pPr>
        <w:pStyle w:val="Paragraphedeliste"/>
        <w:numPr>
          <w:ilvl w:val="0"/>
          <w:numId w:val="35"/>
        </w:numPr>
        <w:spacing w:after="120"/>
        <w:ind w:left="284" w:hanging="284"/>
        <w:contextualSpacing w:val="0"/>
        <w:jc w:val="both"/>
        <w:rPr>
          <w:rFonts w:ascii="Arial" w:hAnsi="Arial" w:cs="Arial"/>
          <w:sz w:val="24"/>
          <w:szCs w:val="24"/>
        </w:rPr>
      </w:pPr>
      <w:r w:rsidRPr="004761C6">
        <w:rPr>
          <w:rFonts w:ascii="Arial" w:hAnsi="Arial" w:cs="Arial"/>
          <w:sz w:val="24"/>
          <w:szCs w:val="24"/>
        </w:rPr>
        <w:t>Calculer</w:t>
      </w:r>
      <w:r w:rsidR="00574028" w:rsidRPr="004761C6">
        <w:rPr>
          <w:rFonts w:ascii="Arial" w:hAnsi="Arial" w:cs="Arial"/>
          <w:sz w:val="24"/>
          <w:szCs w:val="24"/>
        </w:rPr>
        <w:t xml:space="preserve"> la concentration molaire </w:t>
      </w:r>
      <w:r w:rsidR="00371AB2">
        <w:rPr>
          <w:rFonts w:ascii="Arial" w:hAnsi="Arial" w:cs="Arial"/>
          <w:sz w:val="24"/>
          <w:szCs w:val="24"/>
        </w:rPr>
        <w:t xml:space="preserve">totale </w:t>
      </w:r>
      <w:r w:rsidR="00371AB2" w:rsidRPr="00E60E1D">
        <w:rPr>
          <w:rFonts w:ascii="Arial" w:hAnsi="Arial" w:cs="Arial"/>
          <w:i/>
          <w:sz w:val="24"/>
          <w:szCs w:val="24"/>
        </w:rPr>
        <w:t>C</w:t>
      </w:r>
      <w:r w:rsidR="00371AB2" w:rsidRPr="00E60E1D">
        <w:rPr>
          <w:rFonts w:ascii="Arial" w:hAnsi="Arial" w:cs="Arial"/>
          <w:sz w:val="24"/>
          <w:szCs w:val="24"/>
          <w:vertAlign w:val="subscript"/>
        </w:rPr>
        <w:t>T</w:t>
      </w:r>
      <w:r w:rsidR="00371AB2">
        <w:rPr>
          <w:rFonts w:ascii="Arial" w:hAnsi="Arial" w:cs="Arial"/>
          <w:sz w:val="24"/>
          <w:szCs w:val="24"/>
        </w:rPr>
        <w:t xml:space="preserve"> </w:t>
      </w:r>
      <w:r w:rsidR="00574028" w:rsidRPr="004761C6">
        <w:rPr>
          <w:rFonts w:ascii="Arial" w:hAnsi="Arial" w:cs="Arial"/>
          <w:sz w:val="24"/>
          <w:szCs w:val="24"/>
        </w:rPr>
        <w:t>de</w:t>
      </w:r>
      <w:r w:rsidR="00371AB2">
        <w:rPr>
          <w:rFonts w:ascii="Arial" w:hAnsi="Arial" w:cs="Arial"/>
          <w:sz w:val="24"/>
          <w:szCs w:val="24"/>
        </w:rPr>
        <w:t>s</w:t>
      </w:r>
      <w:r w:rsidR="00574028" w:rsidRPr="004761C6">
        <w:rPr>
          <w:rFonts w:ascii="Arial" w:hAnsi="Arial" w:cs="Arial"/>
          <w:sz w:val="24"/>
          <w:szCs w:val="24"/>
        </w:rPr>
        <w:t xml:space="preserve"> ions responsables de la dureté de l’eau</w:t>
      </w:r>
      <w:r w:rsidR="00EB5071">
        <w:rPr>
          <w:rFonts w:ascii="Arial" w:hAnsi="Arial" w:cs="Arial"/>
          <w:sz w:val="24"/>
          <w:szCs w:val="24"/>
        </w:rPr>
        <w:t xml:space="preserve"> de ville</w:t>
      </w:r>
      <w:r w:rsidR="00574028" w:rsidRPr="004761C6">
        <w:rPr>
          <w:rFonts w:ascii="Arial" w:hAnsi="Arial" w:cs="Arial"/>
          <w:sz w:val="24"/>
          <w:szCs w:val="24"/>
        </w:rPr>
        <w:t>.</w:t>
      </w:r>
    </w:p>
    <w:p w:rsidR="00371AB2" w:rsidRDefault="008A1AEF" w:rsidP="00CF1869">
      <w:pPr>
        <w:pStyle w:val="Paragraphedeliste"/>
        <w:spacing w:after="0"/>
        <w:ind w:left="0"/>
        <w:contextualSpacing w:val="0"/>
        <w:jc w:val="both"/>
        <w:rPr>
          <w:rFonts w:ascii="Arial" w:hAnsi="Arial" w:cs="Arial"/>
          <w:sz w:val="24"/>
          <w:szCs w:val="24"/>
        </w:rPr>
      </w:pPr>
      <w:r w:rsidRPr="00466869">
        <w:rPr>
          <w:rFonts w:ascii="Arial" w:hAnsi="Arial" w:cs="Arial"/>
          <w:sz w:val="24"/>
          <w:szCs w:val="24"/>
        </w:rPr>
        <w:t xml:space="preserve">4. </w:t>
      </w:r>
      <w:r w:rsidR="00371AB2" w:rsidRPr="00466869">
        <w:rPr>
          <w:rFonts w:ascii="Arial" w:hAnsi="Arial" w:cs="Arial"/>
          <w:sz w:val="24"/>
          <w:szCs w:val="24"/>
        </w:rPr>
        <w:t>Rédiger une note de service à destination du maître d’œuvre précisant les inconvénients d’une eau trop dure</w:t>
      </w:r>
      <w:r w:rsidR="00492791" w:rsidRPr="00466869">
        <w:rPr>
          <w:rFonts w:ascii="Arial" w:hAnsi="Arial" w:cs="Arial"/>
          <w:sz w:val="24"/>
          <w:szCs w:val="24"/>
        </w:rPr>
        <w:t xml:space="preserve"> et</w:t>
      </w:r>
      <w:r w:rsidR="00371AB2" w:rsidRPr="00466869">
        <w:rPr>
          <w:rFonts w:ascii="Arial" w:hAnsi="Arial" w:cs="Arial"/>
          <w:sz w:val="24"/>
          <w:szCs w:val="24"/>
        </w:rPr>
        <w:t xml:space="preserve"> proposant un dispositif permettant </w:t>
      </w:r>
      <w:r w:rsidR="00492791" w:rsidRPr="00466869">
        <w:rPr>
          <w:rFonts w:ascii="Arial" w:hAnsi="Arial" w:cs="Arial"/>
          <w:sz w:val="24"/>
          <w:szCs w:val="24"/>
        </w:rPr>
        <w:t xml:space="preserve">d’améliorer la qualité de cette eau </w:t>
      </w:r>
      <w:r w:rsidR="00466869" w:rsidRPr="00466869">
        <w:rPr>
          <w:rFonts w:ascii="Arial" w:hAnsi="Arial" w:cs="Arial"/>
          <w:sz w:val="24"/>
          <w:szCs w:val="24"/>
        </w:rPr>
        <w:t>et</w:t>
      </w:r>
      <w:r w:rsidR="00774E32" w:rsidRPr="00466869">
        <w:rPr>
          <w:rFonts w:ascii="Arial" w:hAnsi="Arial" w:cs="Arial"/>
          <w:sz w:val="24"/>
          <w:szCs w:val="24"/>
        </w:rPr>
        <w:t xml:space="preserve"> expliquant</w:t>
      </w:r>
      <w:r w:rsidR="00492791" w:rsidRPr="00466869">
        <w:rPr>
          <w:rFonts w:ascii="Arial" w:hAnsi="Arial" w:cs="Arial"/>
          <w:sz w:val="24"/>
          <w:szCs w:val="24"/>
        </w:rPr>
        <w:t xml:space="preserve"> son</w:t>
      </w:r>
      <w:r w:rsidR="00774E32" w:rsidRPr="00466869">
        <w:rPr>
          <w:rFonts w:ascii="Arial" w:hAnsi="Arial" w:cs="Arial"/>
          <w:sz w:val="24"/>
          <w:szCs w:val="24"/>
        </w:rPr>
        <w:t xml:space="preserve"> principe de fonctionnement.</w:t>
      </w:r>
    </w:p>
    <w:p w:rsidR="00CF1869" w:rsidRPr="00466869" w:rsidRDefault="00CF1869" w:rsidP="00CF1869">
      <w:pPr>
        <w:pStyle w:val="Paragraphedeliste"/>
        <w:spacing w:after="0"/>
        <w:ind w:left="0"/>
        <w:contextualSpacing w:val="0"/>
        <w:jc w:val="both"/>
        <w:rPr>
          <w:rFonts w:ascii="Arial" w:hAnsi="Arial" w:cs="Arial"/>
          <w:sz w:val="24"/>
          <w:szCs w:val="24"/>
        </w:rPr>
      </w:pPr>
    </w:p>
    <w:p w:rsidR="002A6036" w:rsidRPr="002B7545" w:rsidRDefault="0052116A" w:rsidP="00184CE1">
      <w:pPr>
        <w:pStyle w:val="Paragraphedeliste"/>
        <w:spacing w:after="120"/>
        <w:ind w:left="0"/>
        <w:contextualSpacing w:val="0"/>
        <w:jc w:val="both"/>
        <w:rPr>
          <w:rFonts w:ascii="Arial" w:hAnsi="Arial" w:cs="Arial"/>
          <w:b/>
          <w:sz w:val="24"/>
          <w:szCs w:val="24"/>
        </w:rPr>
      </w:pPr>
      <w:r w:rsidRPr="0052116A">
        <w:rPr>
          <w:rFonts w:ascii="Arial" w:hAnsi="Arial" w:cs="Arial"/>
          <w:b/>
          <w:sz w:val="24"/>
          <w:szCs w:val="24"/>
        </w:rPr>
        <w:t>I</w:t>
      </w:r>
      <w:r>
        <w:rPr>
          <w:rFonts w:ascii="Arial" w:hAnsi="Arial" w:cs="Arial"/>
          <w:b/>
          <w:sz w:val="24"/>
          <w:szCs w:val="24"/>
        </w:rPr>
        <w:t>I</w:t>
      </w:r>
      <w:r w:rsidRPr="0052116A">
        <w:rPr>
          <w:rFonts w:ascii="Arial" w:hAnsi="Arial" w:cs="Arial"/>
          <w:b/>
          <w:sz w:val="24"/>
          <w:szCs w:val="24"/>
        </w:rPr>
        <w:t xml:space="preserve">. </w:t>
      </w:r>
      <w:r w:rsidR="00F14B34" w:rsidRPr="00F14B34">
        <w:rPr>
          <w:rFonts w:ascii="Arial" w:eastAsia="Times New Roman" w:hAnsi="Arial" w:cs="Arial"/>
          <w:b/>
          <w:sz w:val="24"/>
          <w:szCs w:val="24"/>
        </w:rPr>
        <w:t xml:space="preserve">Titre </w:t>
      </w:r>
      <w:r w:rsidR="00F14B34" w:rsidRPr="00F14B34">
        <w:rPr>
          <w:rFonts w:ascii="Arial" w:hAnsi="Arial" w:cs="Arial"/>
          <w:b/>
          <w:sz w:val="24"/>
          <w:szCs w:val="24"/>
        </w:rPr>
        <w:t>alcalimétrique complet</w:t>
      </w:r>
    </w:p>
    <w:p w:rsidR="00B82B19" w:rsidRDefault="0052116A" w:rsidP="002B7545">
      <w:pPr>
        <w:pStyle w:val="Paragraphedeliste"/>
        <w:spacing w:after="0" w:line="240" w:lineRule="auto"/>
        <w:ind w:left="0"/>
        <w:jc w:val="both"/>
        <w:rPr>
          <w:rFonts w:ascii="Arial" w:hAnsi="Arial" w:cs="Arial"/>
          <w:sz w:val="24"/>
          <w:szCs w:val="24"/>
        </w:rPr>
      </w:pPr>
      <w:r>
        <w:rPr>
          <w:rFonts w:ascii="Arial" w:hAnsi="Arial" w:cs="Arial"/>
          <w:sz w:val="24"/>
          <w:szCs w:val="24"/>
        </w:rPr>
        <w:t>L</w:t>
      </w:r>
      <w:r w:rsidR="00B82B19">
        <w:rPr>
          <w:rFonts w:ascii="Arial" w:hAnsi="Arial" w:cs="Arial"/>
          <w:sz w:val="24"/>
          <w:szCs w:val="24"/>
        </w:rPr>
        <w:t xml:space="preserve">a connaissance du </w:t>
      </w:r>
      <w:r w:rsidR="00466869">
        <w:rPr>
          <w:rFonts w:ascii="Arial" w:hAnsi="Arial" w:cs="Arial"/>
          <w:sz w:val="24"/>
          <w:szCs w:val="24"/>
        </w:rPr>
        <w:t>titre hydrométrique</w:t>
      </w:r>
      <w:r w:rsidR="005003FB">
        <w:rPr>
          <w:rFonts w:ascii="Arial" w:hAnsi="Arial" w:cs="Arial"/>
          <w:sz w:val="24"/>
          <w:szCs w:val="24"/>
        </w:rPr>
        <w:t>,</w:t>
      </w:r>
      <w:r w:rsidR="00466869">
        <w:rPr>
          <w:rFonts w:ascii="Arial" w:hAnsi="Arial" w:cs="Arial"/>
          <w:sz w:val="24"/>
          <w:szCs w:val="24"/>
        </w:rPr>
        <w:t xml:space="preserve"> </w:t>
      </w:r>
      <w:r w:rsidR="00B82B19" w:rsidRPr="00531061">
        <w:rPr>
          <w:rFonts w:ascii="Arial" w:hAnsi="Arial" w:cs="Arial"/>
          <w:sz w:val="24"/>
          <w:szCs w:val="24"/>
        </w:rPr>
        <w:t>TH</w:t>
      </w:r>
      <w:r w:rsidR="005003FB">
        <w:rPr>
          <w:rFonts w:ascii="Arial" w:hAnsi="Arial" w:cs="Arial"/>
          <w:sz w:val="24"/>
          <w:szCs w:val="24"/>
        </w:rPr>
        <w:t>,</w:t>
      </w:r>
      <w:r w:rsidR="00B82B19">
        <w:rPr>
          <w:rFonts w:ascii="Arial" w:hAnsi="Arial" w:cs="Arial"/>
          <w:sz w:val="24"/>
          <w:szCs w:val="24"/>
        </w:rPr>
        <w:t xml:space="preserve"> et du</w:t>
      </w:r>
      <w:r w:rsidR="005003FB">
        <w:rPr>
          <w:rFonts w:ascii="Arial" w:hAnsi="Arial" w:cs="Arial"/>
          <w:sz w:val="24"/>
          <w:szCs w:val="24"/>
        </w:rPr>
        <w:t xml:space="preserve"> </w:t>
      </w:r>
      <w:r w:rsidR="00B82B19">
        <w:rPr>
          <w:rFonts w:ascii="Arial" w:hAnsi="Arial" w:cs="Arial"/>
          <w:sz w:val="24"/>
          <w:szCs w:val="24"/>
        </w:rPr>
        <w:t>titre alcalimétrique complet,</w:t>
      </w:r>
      <w:r w:rsidR="005003FB" w:rsidRPr="005003FB">
        <w:rPr>
          <w:rFonts w:ascii="Arial" w:hAnsi="Arial" w:cs="Arial"/>
          <w:sz w:val="24"/>
          <w:szCs w:val="24"/>
        </w:rPr>
        <w:t xml:space="preserve"> </w:t>
      </w:r>
      <w:r w:rsidR="005003FB" w:rsidRPr="00531061">
        <w:rPr>
          <w:rFonts w:ascii="Arial" w:hAnsi="Arial" w:cs="Arial"/>
          <w:sz w:val="24"/>
          <w:szCs w:val="24"/>
        </w:rPr>
        <w:t>TAC</w:t>
      </w:r>
      <w:r w:rsidR="005003FB">
        <w:rPr>
          <w:rFonts w:ascii="Arial" w:hAnsi="Arial" w:cs="Arial"/>
          <w:sz w:val="24"/>
          <w:szCs w:val="24"/>
        </w:rPr>
        <w:t>,</w:t>
      </w:r>
      <w:r w:rsidR="00B82B19">
        <w:rPr>
          <w:rFonts w:ascii="Arial" w:hAnsi="Arial" w:cs="Arial"/>
          <w:sz w:val="24"/>
          <w:szCs w:val="24"/>
        </w:rPr>
        <w:t xml:space="preserve"> permet de prévoir l’</w:t>
      </w:r>
      <w:proofErr w:type="spellStart"/>
      <w:r w:rsidR="00B82B19">
        <w:rPr>
          <w:rFonts w:ascii="Arial" w:hAnsi="Arial" w:cs="Arial"/>
          <w:sz w:val="24"/>
          <w:szCs w:val="24"/>
        </w:rPr>
        <w:t>entartrement</w:t>
      </w:r>
      <w:proofErr w:type="spellEnd"/>
      <w:r w:rsidR="00B82B19">
        <w:rPr>
          <w:rFonts w:ascii="Arial" w:hAnsi="Arial" w:cs="Arial"/>
          <w:sz w:val="24"/>
          <w:szCs w:val="24"/>
        </w:rPr>
        <w:t xml:space="preserve"> des tuyaux de l’installation hydraulique.</w:t>
      </w:r>
    </w:p>
    <w:p w:rsidR="00574028" w:rsidRDefault="0052116A" w:rsidP="002B7545">
      <w:pPr>
        <w:jc w:val="both"/>
        <w:rPr>
          <w:rFonts w:ascii="Arial" w:hAnsi="Arial" w:cs="Arial"/>
          <w:szCs w:val="24"/>
        </w:rPr>
      </w:pPr>
      <w:r>
        <w:rPr>
          <w:rFonts w:ascii="Arial" w:hAnsi="Arial" w:cs="Arial"/>
          <w:szCs w:val="24"/>
        </w:rPr>
        <w:t>Le</w:t>
      </w:r>
      <w:r w:rsidR="00574028" w:rsidRPr="004761C6">
        <w:rPr>
          <w:rFonts w:ascii="Arial" w:hAnsi="Arial" w:cs="Arial"/>
          <w:szCs w:val="24"/>
        </w:rPr>
        <w:t xml:space="preserve"> </w:t>
      </w:r>
      <w:r w:rsidR="00574028" w:rsidRPr="00531061">
        <w:rPr>
          <w:rFonts w:ascii="Arial" w:hAnsi="Arial" w:cs="Arial"/>
          <w:szCs w:val="24"/>
        </w:rPr>
        <w:t>pH</w:t>
      </w:r>
      <w:r w:rsidR="00574028" w:rsidRPr="004761C6">
        <w:rPr>
          <w:rFonts w:ascii="Arial" w:hAnsi="Arial" w:cs="Arial"/>
          <w:szCs w:val="24"/>
        </w:rPr>
        <w:t xml:space="preserve"> </w:t>
      </w:r>
      <w:r w:rsidR="005003FB">
        <w:rPr>
          <w:rFonts w:ascii="Arial" w:hAnsi="Arial" w:cs="Arial"/>
          <w:szCs w:val="24"/>
        </w:rPr>
        <w:t>de l’eau étant</w:t>
      </w:r>
      <w:r>
        <w:rPr>
          <w:rFonts w:ascii="Arial" w:hAnsi="Arial" w:cs="Arial"/>
          <w:szCs w:val="24"/>
        </w:rPr>
        <w:t xml:space="preserve"> inférieur à</w:t>
      </w:r>
      <w:r w:rsidR="005003FB">
        <w:rPr>
          <w:rFonts w:ascii="Arial" w:hAnsi="Arial" w:cs="Arial"/>
          <w:szCs w:val="24"/>
        </w:rPr>
        <w:t xml:space="preserve"> 8,3, l</w:t>
      </w:r>
      <w:r>
        <w:rPr>
          <w:rFonts w:ascii="Arial" w:hAnsi="Arial" w:cs="Arial"/>
          <w:szCs w:val="24"/>
        </w:rPr>
        <w:t xml:space="preserve">e </w:t>
      </w:r>
      <w:r w:rsidR="005003FB">
        <w:rPr>
          <w:rFonts w:ascii="Arial" w:hAnsi="Arial" w:cs="Arial"/>
          <w:szCs w:val="24"/>
        </w:rPr>
        <w:t>titre alcalimétrique complet</w:t>
      </w:r>
      <w:r w:rsidR="005003FB" w:rsidRPr="005003FB">
        <w:rPr>
          <w:rFonts w:ascii="Arial" w:hAnsi="Arial" w:cs="Arial"/>
          <w:szCs w:val="24"/>
        </w:rPr>
        <w:t xml:space="preserve"> </w:t>
      </w:r>
      <w:r w:rsidR="00574028" w:rsidRPr="004761C6">
        <w:rPr>
          <w:rFonts w:ascii="Arial" w:hAnsi="Arial" w:cs="Arial"/>
          <w:szCs w:val="24"/>
        </w:rPr>
        <w:t xml:space="preserve"> mesure </w:t>
      </w:r>
      <w:r w:rsidR="00B82B19">
        <w:rPr>
          <w:rFonts w:ascii="Arial" w:hAnsi="Arial" w:cs="Arial"/>
          <w:szCs w:val="24"/>
        </w:rPr>
        <w:t xml:space="preserve">alors </w:t>
      </w:r>
      <w:r w:rsidR="00574028" w:rsidRPr="004761C6">
        <w:rPr>
          <w:rFonts w:ascii="Arial" w:hAnsi="Arial" w:cs="Arial"/>
          <w:szCs w:val="24"/>
        </w:rPr>
        <w:t xml:space="preserve">la quantité des ions </w:t>
      </w:r>
      <w:r w:rsidR="00F14B34">
        <w:rPr>
          <w:rFonts w:ascii="Arial" w:hAnsi="Arial" w:cs="Arial"/>
          <w:szCs w:val="24"/>
        </w:rPr>
        <w:t>h</w:t>
      </w:r>
      <w:r w:rsidR="00574028" w:rsidRPr="004761C6">
        <w:rPr>
          <w:rFonts w:ascii="Arial" w:hAnsi="Arial" w:cs="Arial"/>
          <w:szCs w:val="24"/>
        </w:rPr>
        <w:t>ydrogénocarbonate</w:t>
      </w:r>
      <w:r w:rsidR="0090131A">
        <w:rPr>
          <w:rFonts w:ascii="Arial" w:hAnsi="Arial" w:cs="Arial"/>
          <w:szCs w:val="24"/>
        </w:rPr>
        <w:t xml:space="preserve"> </w:t>
      </w:r>
      <m:oMath>
        <m:r>
          <m:rPr>
            <m:nor/>
          </m:rPr>
          <w:rPr>
            <w:rFonts w:ascii="Arial" w:hAnsi="Arial" w:cs="Arial"/>
          </w:rPr>
          <m:t>HC</m:t>
        </m:r>
        <m:sSubSup>
          <m:sSubSupPr>
            <m:ctrlPr>
              <w:rPr>
                <w:rFonts w:ascii="Cambria Math" w:eastAsia="Calibri" w:hAnsi="Cambria Math" w:cs="Arial"/>
                <w:i/>
                <w:szCs w:val="22"/>
              </w:rPr>
            </m:ctrlPr>
          </m:sSubSupPr>
          <m:e>
            <m:r>
              <m:rPr>
                <m:nor/>
              </m:rPr>
              <w:rPr>
                <w:rFonts w:ascii="Arial" w:hAnsi="Arial" w:cs="Arial"/>
              </w:rPr>
              <m:t>O</m:t>
            </m:r>
          </m:e>
          <m:sub>
            <m:r>
              <m:rPr>
                <m:nor/>
              </m:rPr>
              <w:rPr>
                <w:rFonts w:ascii="Arial" w:hAnsi="Arial" w:cs="Arial"/>
              </w:rPr>
              <m:t>3</m:t>
            </m:r>
          </m:sub>
          <m:sup>
            <m:r>
              <m:rPr>
                <m:nor/>
              </m:rPr>
              <w:rPr>
                <w:rFonts w:ascii="Arial" w:hAnsi="Arial" w:cs="Arial"/>
              </w:rPr>
              <m:t>-</m:t>
            </m:r>
          </m:sup>
        </m:sSubSup>
      </m:oMath>
      <w:r w:rsidR="00670BF8">
        <w:rPr>
          <w:rFonts w:ascii="Arial" w:hAnsi="Arial" w:cs="Arial"/>
          <w:szCs w:val="22"/>
        </w:rPr>
        <w:t xml:space="preserve"> </w:t>
      </w:r>
      <w:r w:rsidR="00574028" w:rsidRPr="004761C6">
        <w:rPr>
          <w:rFonts w:ascii="Arial" w:hAnsi="Arial" w:cs="Arial"/>
          <w:szCs w:val="24"/>
        </w:rPr>
        <w:t>contenus dans l’eau.</w:t>
      </w:r>
    </w:p>
    <w:p w:rsidR="00023428" w:rsidRDefault="009D33C0" w:rsidP="002B7545">
      <w:pPr>
        <w:jc w:val="both"/>
        <w:rPr>
          <w:rFonts w:ascii="Arial" w:hAnsi="Arial" w:cs="Arial"/>
          <w:szCs w:val="24"/>
        </w:rPr>
      </w:pPr>
      <w:r w:rsidRPr="009D33C0">
        <w:rPr>
          <w:rFonts w:ascii="Arial" w:hAnsi="Arial" w:cs="Arial"/>
          <w:szCs w:val="24"/>
        </w:rPr>
        <w:t>D</w:t>
      </w:r>
      <w:r w:rsidR="00FD2C7C">
        <w:rPr>
          <w:rFonts w:ascii="Arial" w:hAnsi="Arial" w:cs="Arial"/>
          <w:szCs w:val="24"/>
        </w:rPr>
        <w:t>ans le</w:t>
      </w:r>
      <w:r w:rsidRPr="009D33C0">
        <w:rPr>
          <w:rFonts w:ascii="Arial" w:hAnsi="Arial" w:cs="Arial"/>
          <w:szCs w:val="24"/>
        </w:rPr>
        <w:t xml:space="preserve"> laboratoire </w:t>
      </w:r>
      <w:r w:rsidR="00B82B19">
        <w:rPr>
          <w:rFonts w:ascii="Arial" w:hAnsi="Arial" w:cs="Arial"/>
          <w:szCs w:val="24"/>
        </w:rPr>
        <w:t xml:space="preserve">d’analyse, </w:t>
      </w:r>
      <w:r w:rsidRPr="009D33C0">
        <w:rPr>
          <w:rFonts w:ascii="Arial" w:hAnsi="Arial" w:cs="Arial"/>
          <w:szCs w:val="24"/>
        </w:rPr>
        <w:t xml:space="preserve">on réalise le dosage d’un volume </w:t>
      </w:r>
      <w:r w:rsidRPr="00531061">
        <w:rPr>
          <w:rFonts w:ascii="Arial" w:hAnsi="Arial" w:cs="Arial"/>
          <w:i/>
          <w:szCs w:val="24"/>
        </w:rPr>
        <w:t>V</w:t>
      </w:r>
      <w:r w:rsidR="005003FB">
        <w:rPr>
          <w:rFonts w:ascii="Arial" w:hAnsi="Arial" w:cs="Arial"/>
          <w:szCs w:val="24"/>
        </w:rPr>
        <w:t xml:space="preserve"> égal à</w:t>
      </w:r>
      <w:r w:rsidRPr="009D33C0">
        <w:rPr>
          <w:rFonts w:ascii="Arial" w:hAnsi="Arial" w:cs="Arial"/>
          <w:szCs w:val="24"/>
        </w:rPr>
        <w:t xml:space="preserve"> 25,0 </w:t>
      </w:r>
      <w:proofErr w:type="spellStart"/>
      <w:r w:rsidRPr="009D33C0">
        <w:rPr>
          <w:rFonts w:ascii="Arial" w:hAnsi="Arial" w:cs="Arial"/>
          <w:szCs w:val="24"/>
        </w:rPr>
        <w:t>mL</w:t>
      </w:r>
      <w:proofErr w:type="spellEnd"/>
      <w:r w:rsidRPr="009D33C0">
        <w:rPr>
          <w:rFonts w:ascii="Arial" w:hAnsi="Arial" w:cs="Arial"/>
          <w:szCs w:val="24"/>
        </w:rPr>
        <w:t xml:space="preserve"> d’eau de la ville par une solution aqueuse d’acide chlorhydrique (</w:t>
      </w:r>
      <m:oMath>
        <m:sSub>
          <m:sSubPr>
            <m:ctrlPr>
              <w:rPr>
                <w:rFonts w:ascii="Cambria Math" w:hAnsi="Cambria Math" w:cs="Arial"/>
                <w:i/>
                <w:szCs w:val="24"/>
              </w:rPr>
            </m:ctrlPr>
          </m:sSubPr>
          <m:e>
            <m:sSub>
              <m:sSubPr>
                <m:ctrlPr>
                  <w:rPr>
                    <w:rFonts w:ascii="Cambria Math" w:hAnsi="Cambria Math" w:cs="Arial"/>
                    <w:i/>
                    <w:szCs w:val="24"/>
                  </w:rPr>
                </m:ctrlPr>
              </m:sSubPr>
              <m:e>
                <m:r>
                  <m:rPr>
                    <m:nor/>
                  </m:rPr>
                  <w:rPr>
                    <w:rFonts w:ascii="Arial" w:hAnsi="Arial" w:cs="Arial"/>
                    <w:szCs w:val="24"/>
                  </w:rPr>
                  <m:t>H</m:t>
                </m:r>
              </m:e>
              <m:sub>
                <m:r>
                  <m:rPr>
                    <m:nor/>
                  </m:rPr>
                  <w:rPr>
                    <w:rFonts w:ascii="Arial" w:hAnsi="Arial" w:cs="Arial"/>
                    <w:szCs w:val="24"/>
                  </w:rPr>
                  <m:t>3</m:t>
                </m:r>
              </m:sub>
            </m:sSub>
            <m:sSup>
              <m:sSupPr>
                <m:ctrlPr>
                  <w:rPr>
                    <w:rFonts w:ascii="Cambria Math" w:hAnsi="Cambria Math" w:cs="Arial"/>
                    <w:i/>
                    <w:szCs w:val="24"/>
                  </w:rPr>
                </m:ctrlPr>
              </m:sSupPr>
              <m:e>
                <m:r>
                  <m:rPr>
                    <m:nor/>
                  </m:rPr>
                  <w:rPr>
                    <w:rFonts w:ascii="Arial" w:hAnsi="Arial" w:cs="Arial"/>
                    <w:szCs w:val="24"/>
                  </w:rPr>
                  <m:t>O</m:t>
                </m:r>
              </m:e>
              <m:sup>
                <m:r>
                  <m:rPr>
                    <m:nor/>
                  </m:rPr>
                  <w:rPr>
                    <w:rFonts w:ascii="Arial" w:hAnsi="Arial" w:cs="Arial"/>
                    <w:szCs w:val="24"/>
                  </w:rPr>
                  <m:t>+</m:t>
                </m:r>
              </m:sup>
            </m:sSup>
          </m:e>
          <m:sub>
            <m:r>
              <m:rPr>
                <m:nor/>
              </m:rPr>
              <w:rPr>
                <w:rFonts w:ascii="Arial" w:hAnsi="Arial" w:cs="Arial"/>
                <w:szCs w:val="24"/>
              </w:rPr>
              <m:t>(</m:t>
            </m:r>
            <w:proofErr w:type="spellStart"/>
            <m:r>
              <m:rPr>
                <m:nor/>
              </m:rPr>
              <w:rPr>
                <w:rFonts w:ascii="Arial" w:hAnsi="Arial" w:cs="Arial"/>
                <w:szCs w:val="24"/>
              </w:rPr>
              <m:t>aq</m:t>
            </m:r>
            <w:proofErr w:type="spellEnd"/>
            <m:r>
              <m:rPr>
                <m:nor/>
              </m:rPr>
              <w:rPr>
                <w:rFonts w:ascii="Arial" w:hAnsi="Arial" w:cs="Arial"/>
                <w:szCs w:val="24"/>
              </w:rPr>
              <m:t>)</m:t>
            </m:r>
          </m:sub>
        </m:sSub>
        <m:r>
          <m:rPr>
            <m:nor/>
          </m:rPr>
          <w:rPr>
            <w:rFonts w:ascii="Arial" w:hAnsi="Arial" w:cs="Arial"/>
            <w:szCs w:val="24"/>
          </w:rPr>
          <m:t xml:space="preserve">+ </m:t>
        </m:r>
        <m:sSubSup>
          <m:sSubSupPr>
            <m:ctrlPr>
              <w:rPr>
                <w:rFonts w:ascii="Cambria Math" w:hAnsi="Cambria Math" w:cs="Arial"/>
                <w:i/>
                <w:szCs w:val="24"/>
              </w:rPr>
            </m:ctrlPr>
          </m:sSubSupPr>
          <m:e>
            <m:r>
              <m:rPr>
                <m:nor/>
              </m:rPr>
              <w:rPr>
                <w:rFonts w:ascii="Arial" w:hAnsi="Arial" w:cs="Arial"/>
                <w:szCs w:val="24"/>
              </w:rPr>
              <m:t>Cl</m:t>
            </m:r>
          </m:e>
          <m:sub>
            <m:r>
              <m:rPr>
                <m:nor/>
              </m:rPr>
              <w:rPr>
                <w:rFonts w:ascii="Arial" w:hAnsi="Arial" w:cs="Arial"/>
                <w:szCs w:val="24"/>
              </w:rPr>
              <m:t>(</m:t>
            </m:r>
            <w:proofErr w:type="spellStart"/>
            <m:r>
              <m:rPr>
                <m:nor/>
              </m:rPr>
              <w:rPr>
                <w:rFonts w:ascii="Arial" w:hAnsi="Arial" w:cs="Arial"/>
                <w:szCs w:val="24"/>
              </w:rPr>
              <m:t>aq</m:t>
            </m:r>
            <w:proofErr w:type="spellEnd"/>
            <m:r>
              <m:rPr>
                <m:nor/>
              </m:rPr>
              <w:rPr>
                <w:rFonts w:ascii="Arial" w:hAnsi="Arial" w:cs="Arial"/>
                <w:szCs w:val="24"/>
              </w:rPr>
              <m:t>)</m:t>
            </m:r>
          </m:sub>
          <m:sup>
            <m:r>
              <m:rPr>
                <m:nor/>
              </m:rPr>
              <w:rPr>
                <w:rFonts w:ascii="Arial" w:hAnsi="Arial" w:cs="Arial"/>
                <w:szCs w:val="24"/>
              </w:rPr>
              <m:t>-</m:t>
            </m:r>
          </m:sup>
        </m:sSubSup>
      </m:oMath>
      <w:r w:rsidR="00141BAA" w:rsidRPr="009D33C0">
        <w:rPr>
          <w:rFonts w:ascii="Arial" w:hAnsi="Arial" w:cs="Arial"/>
          <w:szCs w:val="24"/>
        </w:rPr>
        <w:t>)</w:t>
      </w:r>
      <w:r w:rsidRPr="009D33C0">
        <w:rPr>
          <w:rFonts w:ascii="Arial" w:hAnsi="Arial" w:cs="Arial"/>
          <w:szCs w:val="24"/>
        </w:rPr>
        <w:t xml:space="preserve"> de concentration molaire</w:t>
      </w:r>
      <w:r w:rsidR="00B82B19">
        <w:rPr>
          <w:rFonts w:ascii="Arial" w:hAnsi="Arial" w:cs="Arial"/>
          <w:szCs w:val="24"/>
        </w:rPr>
        <w:t xml:space="preserve"> </w:t>
      </w:r>
      <w:proofErr w:type="spellStart"/>
      <w:r w:rsidRPr="00347611">
        <w:rPr>
          <w:rFonts w:ascii="Arial" w:hAnsi="Arial" w:cs="Arial"/>
          <w:i/>
          <w:szCs w:val="24"/>
        </w:rPr>
        <w:t>c</w:t>
      </w:r>
      <w:r w:rsidRPr="00347611">
        <w:rPr>
          <w:rFonts w:ascii="Arial" w:hAnsi="Arial" w:cs="Arial"/>
          <w:i/>
          <w:szCs w:val="24"/>
          <w:vertAlign w:val="subscript"/>
        </w:rPr>
        <w:t>A</w:t>
      </w:r>
      <w:proofErr w:type="spellEnd"/>
      <w:r w:rsidR="005003FB">
        <w:rPr>
          <w:rFonts w:ascii="Arial" w:hAnsi="Arial" w:cs="Arial"/>
          <w:szCs w:val="24"/>
        </w:rPr>
        <w:t xml:space="preserve"> égale à</w:t>
      </w:r>
      <w:r w:rsidR="00FD2C7C">
        <w:rPr>
          <w:rFonts w:ascii="Arial" w:hAnsi="Arial" w:cs="Arial"/>
          <w:szCs w:val="24"/>
        </w:rPr>
        <w:t xml:space="preserve"> 1,0</w:t>
      </w:r>
      <w:r w:rsidR="00531061">
        <w:rPr>
          <w:rFonts w:ascii="Arial" w:hAnsi="Arial" w:cs="Arial"/>
          <w:szCs w:val="24"/>
        </w:rPr>
        <w:t>∙</w:t>
      </w:r>
      <w:r w:rsidRPr="009D33C0">
        <w:rPr>
          <w:rFonts w:ascii="Arial" w:hAnsi="Arial" w:cs="Arial"/>
          <w:szCs w:val="24"/>
        </w:rPr>
        <w:t>10</w:t>
      </w:r>
      <w:r w:rsidRPr="009D33C0">
        <w:rPr>
          <w:rFonts w:ascii="Arial" w:hAnsi="Arial" w:cs="Arial"/>
          <w:szCs w:val="24"/>
          <w:vertAlign w:val="superscript"/>
        </w:rPr>
        <w:t>-2</w:t>
      </w:r>
      <w:r w:rsidRPr="009D33C0">
        <w:rPr>
          <w:rFonts w:ascii="Arial" w:hAnsi="Arial" w:cs="Arial"/>
          <w:szCs w:val="24"/>
        </w:rPr>
        <w:t xml:space="preserve"> mol</w:t>
      </w:r>
      <w:r w:rsidRPr="00FA3DEF">
        <w:rPr>
          <w:rFonts w:ascii="Arial" w:hAnsi="Arial" w:cs="Arial"/>
          <w:szCs w:val="24"/>
        </w:rPr>
        <w:t>·</w:t>
      </w:r>
      <w:r w:rsidRPr="009D33C0">
        <w:rPr>
          <w:rFonts w:ascii="Arial" w:hAnsi="Arial" w:cs="Arial"/>
          <w:szCs w:val="24"/>
        </w:rPr>
        <w:t>L</w:t>
      </w:r>
      <w:r w:rsidRPr="009D33C0">
        <w:rPr>
          <w:rFonts w:ascii="Arial" w:hAnsi="Arial" w:cs="Arial"/>
          <w:szCs w:val="24"/>
          <w:vertAlign w:val="superscript"/>
        </w:rPr>
        <w:t>-1</w:t>
      </w:r>
      <w:r w:rsidRPr="009D33C0">
        <w:rPr>
          <w:rFonts w:ascii="Arial" w:hAnsi="Arial" w:cs="Arial"/>
          <w:szCs w:val="24"/>
        </w:rPr>
        <w:t>.</w:t>
      </w:r>
    </w:p>
    <w:p w:rsidR="009D33C0" w:rsidRDefault="009D33C0" w:rsidP="00184CE1">
      <w:pPr>
        <w:spacing w:after="120"/>
        <w:jc w:val="both"/>
        <w:rPr>
          <w:rFonts w:ascii="Arial" w:hAnsi="Arial" w:cs="Arial"/>
          <w:szCs w:val="24"/>
        </w:rPr>
      </w:pPr>
      <w:r w:rsidRPr="009D33C0">
        <w:rPr>
          <w:rFonts w:ascii="Arial" w:hAnsi="Arial" w:cs="Arial"/>
          <w:szCs w:val="24"/>
        </w:rPr>
        <w:t xml:space="preserve">On repère l’équivalence à l’aide d’un </w:t>
      </w:r>
      <w:r w:rsidR="00B82B19">
        <w:rPr>
          <w:rFonts w:ascii="Arial" w:hAnsi="Arial" w:cs="Arial"/>
          <w:szCs w:val="24"/>
        </w:rPr>
        <w:t xml:space="preserve">indicateur coloré acido-basique dont le virage </w:t>
      </w:r>
      <w:r w:rsidRPr="009D33C0">
        <w:rPr>
          <w:rFonts w:ascii="Arial" w:hAnsi="Arial" w:cs="Arial"/>
          <w:szCs w:val="24"/>
        </w:rPr>
        <w:t xml:space="preserve">est obtenu pour un volume versé de la solution aqueuse d’acide chlorhydrique </w:t>
      </w:r>
      <w:r w:rsidRPr="00347611">
        <w:rPr>
          <w:rFonts w:ascii="Arial" w:hAnsi="Arial" w:cs="Arial"/>
          <w:i/>
          <w:szCs w:val="24"/>
        </w:rPr>
        <w:t>V</w:t>
      </w:r>
      <w:r w:rsidRPr="00347611">
        <w:rPr>
          <w:rFonts w:ascii="Arial" w:hAnsi="Arial" w:cs="Arial"/>
          <w:i/>
          <w:szCs w:val="24"/>
          <w:vertAlign w:val="subscript"/>
        </w:rPr>
        <w:t>AE</w:t>
      </w:r>
      <w:r w:rsidR="005003FB">
        <w:rPr>
          <w:rFonts w:ascii="Arial" w:hAnsi="Arial" w:cs="Arial"/>
          <w:szCs w:val="24"/>
        </w:rPr>
        <w:t xml:space="preserve"> égal à</w:t>
      </w:r>
      <w:r w:rsidRPr="009D33C0">
        <w:rPr>
          <w:rFonts w:ascii="Arial" w:hAnsi="Arial" w:cs="Arial"/>
          <w:szCs w:val="24"/>
        </w:rPr>
        <w:t xml:space="preserve"> 8,</w:t>
      </w:r>
      <w:r w:rsidR="005003FB" w:rsidRPr="009D33C0">
        <w:rPr>
          <w:rFonts w:ascii="Arial" w:hAnsi="Arial" w:cs="Arial"/>
          <w:szCs w:val="24"/>
        </w:rPr>
        <w:t>7</w:t>
      </w:r>
      <w:r w:rsidR="005003FB">
        <w:rPr>
          <w:rFonts w:ascii="Arial" w:hAnsi="Arial" w:cs="Arial"/>
          <w:szCs w:val="24"/>
        </w:rPr>
        <w:t> </w:t>
      </w:r>
      <w:proofErr w:type="spellStart"/>
      <w:r w:rsidR="005003FB" w:rsidRPr="009D33C0">
        <w:rPr>
          <w:rFonts w:ascii="Arial" w:hAnsi="Arial" w:cs="Arial"/>
          <w:szCs w:val="24"/>
        </w:rPr>
        <w:t>mL</w:t>
      </w:r>
      <w:proofErr w:type="spellEnd"/>
      <w:r w:rsidR="005003FB" w:rsidRPr="009D33C0">
        <w:rPr>
          <w:rFonts w:ascii="Arial" w:hAnsi="Arial" w:cs="Arial"/>
          <w:szCs w:val="24"/>
        </w:rPr>
        <w:t>.</w:t>
      </w:r>
    </w:p>
    <w:p w:rsidR="00023428" w:rsidRDefault="00CF2879" w:rsidP="00184CE1">
      <w:pPr>
        <w:pStyle w:val="Paragraphedeliste"/>
        <w:spacing w:after="120" w:line="240" w:lineRule="auto"/>
        <w:ind w:left="0"/>
        <w:contextualSpacing w:val="0"/>
        <w:jc w:val="both"/>
        <w:rPr>
          <w:rFonts w:ascii="Arial" w:eastAsia="Times New Roman" w:hAnsi="Arial" w:cs="Arial"/>
          <w:sz w:val="24"/>
          <w:szCs w:val="24"/>
        </w:rPr>
      </w:pPr>
      <w:r w:rsidRPr="00CF2879">
        <w:rPr>
          <w:rFonts w:ascii="Arial" w:hAnsi="Arial" w:cs="Arial"/>
          <w:sz w:val="24"/>
          <w:szCs w:val="24"/>
        </w:rPr>
        <w:lastRenderedPageBreak/>
        <w:t>1.</w:t>
      </w:r>
      <w:r>
        <w:rPr>
          <w:rFonts w:ascii="Arial" w:eastAsia="Times New Roman" w:hAnsi="Arial" w:cs="Arial"/>
          <w:sz w:val="24"/>
          <w:szCs w:val="24"/>
        </w:rPr>
        <w:t xml:space="preserve"> </w:t>
      </w:r>
      <w:r w:rsidR="00D944A8">
        <w:rPr>
          <w:rFonts w:ascii="Arial" w:eastAsia="Times New Roman" w:hAnsi="Arial" w:cs="Arial"/>
          <w:sz w:val="24"/>
          <w:szCs w:val="24"/>
        </w:rPr>
        <w:t>É</w:t>
      </w:r>
      <w:r w:rsidR="009D33C0" w:rsidRPr="009D33C0">
        <w:rPr>
          <w:rFonts w:ascii="Arial" w:eastAsia="Times New Roman" w:hAnsi="Arial" w:cs="Arial"/>
          <w:sz w:val="24"/>
          <w:szCs w:val="24"/>
        </w:rPr>
        <w:t>crire</w:t>
      </w:r>
      <w:r w:rsidR="00B82B19">
        <w:rPr>
          <w:rFonts w:ascii="Arial" w:eastAsia="Times New Roman" w:hAnsi="Arial" w:cs="Arial"/>
          <w:sz w:val="24"/>
          <w:szCs w:val="24"/>
        </w:rPr>
        <w:t xml:space="preserve"> </w:t>
      </w:r>
      <w:r w:rsidR="009D33C0" w:rsidRPr="009D33C0">
        <w:rPr>
          <w:rFonts w:ascii="Arial" w:eastAsia="Times New Roman" w:hAnsi="Arial" w:cs="Arial"/>
          <w:sz w:val="24"/>
          <w:szCs w:val="24"/>
        </w:rPr>
        <w:t xml:space="preserve">l’équation de la réaction de dosage, réaction entre les ions hydrogénocarbonate </w:t>
      </w:r>
      <m:oMath>
        <m:r>
          <m:rPr>
            <m:nor/>
          </m:rPr>
          <w:rPr>
            <w:rFonts w:ascii="Arial" w:hAnsi="Arial" w:cs="Arial"/>
          </w:rPr>
          <m:t>HC</m:t>
        </m:r>
        <m:sSubSup>
          <m:sSubSupPr>
            <m:ctrlPr>
              <w:rPr>
                <w:rFonts w:ascii="Cambria Math" w:hAnsi="Cambria Math" w:cs="Arial"/>
                <w:i/>
              </w:rPr>
            </m:ctrlPr>
          </m:sSubSupPr>
          <m:e>
            <m:r>
              <m:rPr>
                <m:nor/>
              </m:rPr>
              <w:rPr>
                <w:rFonts w:ascii="Arial" w:hAnsi="Arial" w:cs="Arial"/>
              </w:rPr>
              <m:t>O</m:t>
            </m:r>
          </m:e>
          <m:sub>
            <m:r>
              <m:rPr>
                <m:nor/>
              </m:rPr>
              <w:rPr>
                <w:rFonts w:ascii="Arial" w:hAnsi="Arial" w:cs="Arial"/>
              </w:rPr>
              <m:t>3</m:t>
            </m:r>
          </m:sub>
          <m:sup>
            <m:r>
              <m:rPr>
                <m:nor/>
              </m:rPr>
              <w:rPr>
                <w:rFonts w:ascii="Arial" w:hAnsi="Arial" w:cs="Arial"/>
              </w:rPr>
              <m:t>-</m:t>
            </m:r>
          </m:sup>
        </m:sSubSup>
        <m:r>
          <w:rPr>
            <w:rFonts w:ascii="Cambria Math" w:hAnsi="Cambria Math" w:cs="Arial"/>
          </w:rPr>
          <m:t xml:space="preserve"> </m:t>
        </m:r>
      </m:oMath>
      <w:r w:rsidR="009D33C0" w:rsidRPr="009D33C0">
        <w:rPr>
          <w:rFonts w:ascii="Arial" w:eastAsia="Times New Roman" w:hAnsi="Arial" w:cs="Arial"/>
          <w:sz w:val="24"/>
          <w:szCs w:val="24"/>
        </w:rPr>
        <w:t>et les ions oxonium</w:t>
      </w:r>
      <w:r w:rsidR="00B82B19">
        <w:rPr>
          <w:rFonts w:ascii="Arial" w:eastAsia="Times New Roman" w:hAnsi="Arial" w:cs="Arial"/>
          <w:sz w:val="24"/>
          <w:szCs w:val="24"/>
        </w:rPr>
        <w:t xml:space="preserve"> </w:t>
      </w:r>
      <m:oMath>
        <m:sSub>
          <m:sSubPr>
            <m:ctrlPr>
              <w:rPr>
                <w:rFonts w:ascii="Cambria Math" w:hAnsi="Cambria Math" w:cs="Arial"/>
                <w:i/>
                <w:szCs w:val="24"/>
              </w:rPr>
            </m:ctrlPr>
          </m:sSubPr>
          <m:e>
            <m:r>
              <m:rPr>
                <m:nor/>
              </m:rPr>
              <w:rPr>
                <w:rFonts w:ascii="Arial" w:hAnsi="Arial" w:cs="Arial"/>
                <w:szCs w:val="24"/>
              </w:rPr>
              <m:t>H</m:t>
            </m:r>
          </m:e>
          <m:sub>
            <m:r>
              <m:rPr>
                <m:nor/>
              </m:rPr>
              <w:rPr>
                <w:rFonts w:ascii="Arial" w:hAnsi="Arial" w:cs="Arial"/>
                <w:szCs w:val="24"/>
              </w:rPr>
              <m:t>3</m:t>
            </m:r>
          </m:sub>
        </m:sSub>
        <m:sSup>
          <m:sSupPr>
            <m:ctrlPr>
              <w:rPr>
                <w:rFonts w:ascii="Cambria Math" w:hAnsi="Cambria Math" w:cs="Arial"/>
                <w:i/>
                <w:szCs w:val="24"/>
              </w:rPr>
            </m:ctrlPr>
          </m:sSupPr>
          <m:e>
            <m:r>
              <m:rPr>
                <m:nor/>
              </m:rPr>
              <w:rPr>
                <w:rFonts w:ascii="Arial" w:hAnsi="Arial" w:cs="Arial"/>
                <w:szCs w:val="24"/>
              </w:rPr>
              <m:t>O</m:t>
            </m:r>
          </m:e>
          <m:sup>
            <m:r>
              <m:rPr>
                <m:nor/>
              </m:rPr>
              <w:rPr>
                <w:rFonts w:ascii="Arial" w:hAnsi="Arial" w:cs="Arial"/>
                <w:szCs w:val="24"/>
              </w:rPr>
              <m:t>+</m:t>
            </m:r>
          </m:sup>
        </m:sSup>
      </m:oMath>
      <w:r w:rsidR="009D33C0" w:rsidRPr="009D33C0">
        <w:rPr>
          <w:rFonts w:ascii="Arial" w:eastAsia="Times New Roman" w:hAnsi="Arial" w:cs="Arial"/>
          <w:sz w:val="24"/>
          <w:szCs w:val="24"/>
        </w:rPr>
        <w:t xml:space="preserve"> apportés par la solutio</w:t>
      </w:r>
      <w:r w:rsidR="00023428">
        <w:rPr>
          <w:rFonts w:ascii="Arial" w:eastAsia="Times New Roman" w:hAnsi="Arial" w:cs="Arial"/>
          <w:sz w:val="24"/>
          <w:szCs w:val="24"/>
        </w:rPr>
        <w:t>n aqueuse d’acide chlorhydrique.</w:t>
      </w:r>
    </w:p>
    <w:p w:rsidR="00F14B34" w:rsidRDefault="00887472" w:rsidP="00B63F8D">
      <w:pPr>
        <w:pStyle w:val="Paragraphedeliste"/>
        <w:spacing w:after="120"/>
        <w:ind w:left="0"/>
        <w:contextualSpacing w:val="0"/>
        <w:jc w:val="both"/>
        <w:rPr>
          <w:rFonts w:ascii="Arial" w:eastAsia="Times New Roman" w:hAnsi="Arial" w:cs="Arial"/>
          <w:sz w:val="24"/>
          <w:szCs w:val="24"/>
        </w:rPr>
      </w:pPr>
      <w:r>
        <w:rPr>
          <w:rFonts w:ascii="Arial" w:eastAsia="Times New Roman" w:hAnsi="Arial" w:cs="Arial"/>
          <w:sz w:val="24"/>
          <w:szCs w:val="24"/>
        </w:rPr>
        <w:t>2</w:t>
      </w:r>
      <w:r w:rsidR="00023428">
        <w:rPr>
          <w:rFonts w:ascii="Arial" w:eastAsia="Times New Roman" w:hAnsi="Arial" w:cs="Arial"/>
          <w:sz w:val="24"/>
          <w:szCs w:val="24"/>
        </w:rPr>
        <w:t xml:space="preserve">. </w:t>
      </w:r>
      <w:r w:rsidR="009D33C0" w:rsidRPr="009D33C0">
        <w:rPr>
          <w:rFonts w:ascii="Arial" w:hAnsi="Arial" w:cs="Arial"/>
          <w:sz w:val="24"/>
          <w:szCs w:val="24"/>
        </w:rPr>
        <w:t xml:space="preserve">Déterminer la concentration massique </w:t>
      </w:r>
      <w:proofErr w:type="spellStart"/>
      <w:r w:rsidR="00FD2C7C">
        <w:rPr>
          <w:rFonts w:ascii="Arial" w:eastAsia="Times New Roman" w:hAnsi="Arial" w:cs="Arial"/>
          <w:i/>
          <w:sz w:val="24"/>
          <w:szCs w:val="24"/>
        </w:rPr>
        <w:t>c</w:t>
      </w:r>
      <w:r w:rsidR="00FD2C7C" w:rsidRPr="00FD2C7C">
        <w:rPr>
          <w:rFonts w:ascii="Arial" w:eastAsia="Times New Roman" w:hAnsi="Arial" w:cs="Arial"/>
          <w:sz w:val="24"/>
          <w:szCs w:val="24"/>
          <w:vertAlign w:val="subscript"/>
        </w:rPr>
        <w:t>hydr</w:t>
      </w:r>
      <w:proofErr w:type="spellEnd"/>
      <w:r w:rsidR="00FD2C7C" w:rsidRPr="009D33C0">
        <w:rPr>
          <w:rFonts w:ascii="Arial" w:hAnsi="Arial" w:cs="Arial"/>
          <w:sz w:val="24"/>
          <w:szCs w:val="24"/>
        </w:rPr>
        <w:t xml:space="preserve"> </w:t>
      </w:r>
      <w:r w:rsidR="009D33C0" w:rsidRPr="009D33C0">
        <w:rPr>
          <w:rFonts w:ascii="Arial" w:hAnsi="Arial" w:cs="Arial"/>
          <w:sz w:val="24"/>
          <w:szCs w:val="24"/>
        </w:rPr>
        <w:t>en ions hydrogénocarbonate.</w:t>
      </w:r>
    </w:p>
    <w:p w:rsidR="00FD2C7C" w:rsidRPr="00840592" w:rsidRDefault="00887472" w:rsidP="00B63F8D">
      <w:pPr>
        <w:pStyle w:val="Paragraphedeliste"/>
        <w:spacing w:after="120"/>
        <w:ind w:left="0"/>
        <w:contextualSpacing w:val="0"/>
        <w:jc w:val="both"/>
        <w:rPr>
          <w:rFonts w:ascii="Arial" w:hAnsi="Arial" w:cs="Arial"/>
          <w:sz w:val="24"/>
          <w:szCs w:val="24"/>
        </w:rPr>
      </w:pPr>
      <w:r>
        <w:rPr>
          <w:rFonts w:ascii="Arial" w:eastAsia="Times New Roman" w:hAnsi="Arial" w:cs="Arial"/>
          <w:sz w:val="24"/>
          <w:szCs w:val="24"/>
        </w:rPr>
        <w:t>3</w:t>
      </w:r>
      <w:r w:rsidR="00F14B34">
        <w:rPr>
          <w:rFonts w:ascii="Arial" w:eastAsia="Times New Roman" w:hAnsi="Arial" w:cs="Arial"/>
          <w:sz w:val="24"/>
          <w:szCs w:val="24"/>
        </w:rPr>
        <w:t xml:space="preserve">. </w:t>
      </w:r>
      <w:r w:rsidR="00FD2C7C">
        <w:rPr>
          <w:rFonts w:ascii="Arial" w:eastAsia="Times New Roman" w:hAnsi="Arial" w:cs="Arial"/>
          <w:sz w:val="24"/>
          <w:szCs w:val="24"/>
        </w:rPr>
        <w:t>En déduire</w:t>
      </w:r>
      <w:r w:rsidR="00023428">
        <w:rPr>
          <w:rFonts w:ascii="Arial" w:eastAsia="Times New Roman" w:hAnsi="Arial" w:cs="Arial"/>
          <w:sz w:val="24"/>
          <w:szCs w:val="24"/>
        </w:rPr>
        <w:t xml:space="preserve"> la valeur du </w:t>
      </w:r>
      <w:r w:rsidR="009D33C0" w:rsidRPr="009D33C0">
        <w:rPr>
          <w:rFonts w:ascii="Arial" w:eastAsia="Times New Roman" w:hAnsi="Arial" w:cs="Arial"/>
          <w:sz w:val="24"/>
          <w:szCs w:val="24"/>
        </w:rPr>
        <w:t xml:space="preserve">titre </w:t>
      </w:r>
      <w:r w:rsidR="00531061">
        <w:rPr>
          <w:rFonts w:ascii="Arial" w:hAnsi="Arial" w:cs="Arial"/>
          <w:sz w:val="24"/>
          <w:szCs w:val="24"/>
        </w:rPr>
        <w:t>alcalimétrique complet, T</w:t>
      </w:r>
      <w:r w:rsidR="009D33C0" w:rsidRPr="00531061">
        <w:rPr>
          <w:rFonts w:ascii="Arial" w:hAnsi="Arial" w:cs="Arial"/>
          <w:sz w:val="24"/>
          <w:szCs w:val="24"/>
        </w:rPr>
        <w:t>AC</w:t>
      </w:r>
      <w:r w:rsidR="00531061">
        <w:rPr>
          <w:rFonts w:ascii="Arial" w:hAnsi="Arial" w:cs="Arial"/>
          <w:sz w:val="24"/>
          <w:szCs w:val="24"/>
        </w:rPr>
        <w:t>,</w:t>
      </w:r>
      <w:r w:rsidR="009D33C0" w:rsidRPr="009D33C0">
        <w:rPr>
          <w:rFonts w:ascii="Arial" w:hAnsi="Arial" w:cs="Arial"/>
          <w:sz w:val="24"/>
          <w:szCs w:val="24"/>
        </w:rPr>
        <w:t xml:space="preserve"> en °f de l’eau de la ville.</w:t>
      </w:r>
    </w:p>
    <w:p w:rsidR="00F14B34" w:rsidRPr="00D834FD" w:rsidRDefault="00023428" w:rsidP="002B7545">
      <w:pPr>
        <w:jc w:val="both"/>
        <w:rPr>
          <w:rFonts w:ascii="Arial" w:hAnsi="Arial" w:cs="Arial"/>
          <w:i/>
          <w:szCs w:val="24"/>
          <w:lang w:val="es-ES_tradnl"/>
        </w:rPr>
      </w:pPr>
      <w:proofErr w:type="spellStart"/>
      <w:proofErr w:type="gramStart"/>
      <w:r w:rsidRPr="00D834FD">
        <w:rPr>
          <w:rFonts w:ascii="Arial" w:hAnsi="Arial" w:cs="Arial"/>
          <w:i/>
          <w:szCs w:val="24"/>
          <w:lang w:val="es-ES_tradnl"/>
        </w:rPr>
        <w:t>Données</w:t>
      </w:r>
      <w:proofErr w:type="spellEnd"/>
      <w:r w:rsidRPr="00D834FD">
        <w:rPr>
          <w:rFonts w:ascii="Arial" w:hAnsi="Arial" w:cs="Arial"/>
          <w:i/>
          <w:szCs w:val="24"/>
          <w:lang w:val="es-ES_tradnl"/>
        </w:rPr>
        <w:t> :</w:t>
      </w:r>
      <w:proofErr w:type="gramEnd"/>
    </w:p>
    <w:p w:rsidR="00832D95" w:rsidRPr="001C29F8" w:rsidRDefault="00832D95" w:rsidP="002B7545">
      <w:pPr>
        <w:jc w:val="both"/>
        <w:rPr>
          <w:rFonts w:ascii="Arial" w:hAnsi="Arial" w:cs="Arial"/>
          <w:lang w:val="es-ES_tradnl"/>
        </w:rPr>
      </w:pPr>
      <w:r w:rsidRPr="001C29F8">
        <w:rPr>
          <w:rFonts w:ascii="Arial" w:hAnsi="Arial" w:cs="Arial"/>
          <w:szCs w:val="24"/>
          <w:lang w:val="es-ES_tradnl"/>
        </w:rPr>
        <w:t xml:space="preserve">- </w:t>
      </w:r>
      <w:proofErr w:type="spellStart"/>
      <w:r w:rsidRPr="001C29F8">
        <w:rPr>
          <w:rFonts w:ascii="Arial" w:hAnsi="Arial" w:cs="Arial"/>
          <w:szCs w:val="24"/>
          <w:lang w:val="es-ES_tradnl"/>
        </w:rPr>
        <w:t>Couples</w:t>
      </w:r>
      <w:proofErr w:type="spellEnd"/>
      <w:r w:rsidRPr="001C29F8">
        <w:rPr>
          <w:rFonts w:ascii="Arial" w:hAnsi="Arial" w:cs="Arial"/>
          <w:szCs w:val="24"/>
          <w:lang w:val="es-ES_tradnl"/>
        </w:rPr>
        <w:t xml:space="preserve"> acide</w:t>
      </w:r>
      <w:r w:rsidR="00AD0A57" w:rsidRPr="001C29F8">
        <w:rPr>
          <w:rFonts w:ascii="Arial" w:hAnsi="Arial" w:cs="Arial"/>
          <w:szCs w:val="24"/>
          <w:lang w:val="es-ES_tradnl"/>
        </w:rPr>
        <w:t xml:space="preserve"> </w:t>
      </w:r>
      <w:r w:rsidRPr="001C29F8">
        <w:rPr>
          <w:rFonts w:ascii="Arial" w:hAnsi="Arial" w:cs="Arial"/>
          <w:szCs w:val="24"/>
          <w:lang w:val="es-ES_tradnl"/>
        </w:rPr>
        <w:t>/</w:t>
      </w:r>
      <w:r w:rsidR="00AD0A57" w:rsidRPr="001C29F8">
        <w:rPr>
          <w:rFonts w:ascii="Arial" w:hAnsi="Arial" w:cs="Arial"/>
          <w:szCs w:val="24"/>
          <w:lang w:val="es-ES_tradnl"/>
        </w:rPr>
        <w:t xml:space="preserve"> </w:t>
      </w:r>
      <w:proofErr w:type="gramStart"/>
      <w:r w:rsidRPr="001C29F8">
        <w:rPr>
          <w:rFonts w:ascii="Arial" w:hAnsi="Arial" w:cs="Arial"/>
          <w:szCs w:val="24"/>
          <w:lang w:val="es-ES_tradnl"/>
        </w:rPr>
        <w:t>base :</w:t>
      </w:r>
      <w:proofErr w:type="gramEnd"/>
      <w:r w:rsidRPr="001C29F8">
        <w:rPr>
          <w:rFonts w:ascii="Arial" w:hAnsi="Arial" w:cs="Arial"/>
          <w:szCs w:val="24"/>
          <w:lang w:val="es-ES_tradnl"/>
        </w:rPr>
        <w:t xml:space="preserve"> </w:t>
      </w:r>
      <m:oMath>
        <m:r>
          <m:rPr>
            <m:nor/>
          </m:rPr>
          <w:rPr>
            <w:rFonts w:ascii="Arial" w:hAnsi="Arial" w:cs="Arial"/>
            <w:szCs w:val="24"/>
            <w:lang w:val="es-ES_tradnl"/>
          </w:rPr>
          <m:t>C</m:t>
        </m:r>
        <m:sSub>
          <m:sSubPr>
            <m:ctrlPr>
              <w:rPr>
                <w:rFonts w:ascii="Cambria Math" w:hAnsi="Cambria Math" w:cs="Arial"/>
                <w:i/>
                <w:szCs w:val="24"/>
              </w:rPr>
            </m:ctrlPr>
          </m:sSubPr>
          <m:e>
            <m:r>
              <m:rPr>
                <m:nor/>
              </m:rPr>
              <w:rPr>
                <w:rFonts w:ascii="Arial" w:hAnsi="Arial" w:cs="Arial"/>
                <w:szCs w:val="24"/>
                <w:lang w:val="es-ES_tradnl"/>
              </w:rPr>
              <m:t>O</m:t>
            </m:r>
          </m:e>
          <m:sub>
            <m:r>
              <m:rPr>
                <m:nor/>
              </m:rPr>
              <w:rPr>
                <w:rFonts w:ascii="Arial" w:hAnsi="Arial" w:cs="Arial"/>
                <w:szCs w:val="24"/>
                <w:lang w:val="es-ES_tradnl"/>
              </w:rPr>
              <m:t>2</m:t>
            </m:r>
          </m:sub>
        </m:sSub>
        <m:r>
          <m:rPr>
            <m:nor/>
          </m:rPr>
          <w:rPr>
            <w:rFonts w:ascii="Arial" w:hAnsi="Arial" w:cs="Arial"/>
            <w:szCs w:val="24"/>
            <w:lang w:val="es-ES_tradnl"/>
          </w:rPr>
          <m:t>,</m:t>
        </m:r>
        <m:r>
          <w:rPr>
            <w:rFonts w:ascii="Cambria Math" w:hAnsi="Cambria Math" w:cs="Arial"/>
            <w:szCs w:val="24"/>
            <w:lang w:val="es-ES_tradnl"/>
          </w:rPr>
          <m:t xml:space="preserve"> </m:t>
        </m:r>
        <m:sSub>
          <m:sSubPr>
            <m:ctrlPr>
              <w:rPr>
                <w:rFonts w:ascii="Cambria Math" w:hAnsi="Cambria Math" w:cs="Arial"/>
                <w:i/>
                <w:szCs w:val="24"/>
              </w:rPr>
            </m:ctrlPr>
          </m:sSubPr>
          <m:e>
            <m:r>
              <m:rPr>
                <m:nor/>
              </m:rPr>
              <w:rPr>
                <w:rFonts w:ascii="Arial" w:hAnsi="Arial" w:cs="Arial"/>
                <w:szCs w:val="24"/>
                <w:lang w:val="es-ES_tradnl"/>
              </w:rPr>
              <m:t>H</m:t>
            </m:r>
          </m:e>
          <m:sub>
            <m:r>
              <m:rPr>
                <m:nor/>
              </m:rPr>
              <w:rPr>
                <w:rFonts w:ascii="Arial" w:hAnsi="Arial" w:cs="Arial"/>
                <w:szCs w:val="24"/>
                <w:lang w:val="es-ES_tradnl"/>
              </w:rPr>
              <m:t>2</m:t>
            </m:r>
          </m:sub>
        </m:sSub>
        <m:r>
          <m:rPr>
            <m:nor/>
          </m:rPr>
          <w:rPr>
            <w:rFonts w:ascii="Arial" w:hAnsi="Arial" w:cs="Arial"/>
            <w:szCs w:val="24"/>
            <w:lang w:val="es-ES_tradnl"/>
          </w:rPr>
          <m:t>O</m:t>
        </m:r>
      </m:oMath>
      <w:r w:rsidRPr="001C29F8">
        <w:rPr>
          <w:rFonts w:ascii="Arial" w:hAnsi="Arial" w:cs="Arial"/>
          <w:szCs w:val="24"/>
          <w:lang w:val="es-ES_tradnl"/>
        </w:rPr>
        <w:t xml:space="preserve"> / </w:t>
      </w:r>
      <m:oMath>
        <m:r>
          <m:rPr>
            <m:nor/>
          </m:rPr>
          <w:rPr>
            <w:rFonts w:ascii="Arial" w:hAnsi="Arial" w:cs="Arial"/>
            <w:lang w:val="es-ES_tradnl"/>
          </w:rPr>
          <m:t>HC</m:t>
        </m:r>
        <m:sSubSup>
          <m:sSubSupPr>
            <m:ctrlPr>
              <w:rPr>
                <w:rFonts w:ascii="Cambria Math" w:hAnsi="Cambria Math" w:cs="Arial"/>
                <w:i/>
              </w:rPr>
            </m:ctrlPr>
          </m:sSubSupPr>
          <m:e>
            <m:r>
              <m:rPr>
                <m:nor/>
              </m:rPr>
              <w:rPr>
                <w:rFonts w:ascii="Arial" w:hAnsi="Arial" w:cs="Arial"/>
                <w:lang w:val="es-ES_tradnl"/>
              </w:rPr>
              <m:t>O</m:t>
            </m:r>
          </m:e>
          <m:sub>
            <m:r>
              <m:rPr>
                <m:nor/>
              </m:rPr>
              <w:rPr>
                <w:rFonts w:ascii="Arial" w:hAnsi="Arial" w:cs="Arial"/>
                <w:lang w:val="es-ES_tradnl"/>
              </w:rPr>
              <m:t>3</m:t>
            </m:r>
          </m:sub>
          <m:sup>
            <m:r>
              <m:rPr>
                <m:nor/>
              </m:rPr>
              <w:rPr>
                <w:rFonts w:ascii="Arial" w:hAnsi="Arial" w:cs="Arial"/>
                <w:lang w:val="es-ES_tradnl"/>
              </w:rPr>
              <m:t>-</m:t>
            </m:r>
          </m:sup>
        </m:sSubSup>
        <m:r>
          <m:rPr>
            <m:nor/>
          </m:rPr>
          <w:rPr>
            <w:rFonts w:ascii="Cambria Math" w:hAnsi="Cambria Math" w:cs="Arial"/>
            <w:lang w:val="es-ES_tradnl"/>
          </w:rPr>
          <m:t> </m:t>
        </m:r>
      </m:oMath>
      <w:r w:rsidRPr="001C29F8">
        <w:rPr>
          <w:rFonts w:ascii="Arial" w:hAnsi="Arial" w:cs="Arial"/>
          <w:lang w:val="es-ES_tradnl"/>
        </w:rPr>
        <w:t xml:space="preserve">; </w:t>
      </w:r>
      <m:oMath>
        <m:sSub>
          <m:sSubPr>
            <m:ctrlPr>
              <w:rPr>
                <w:rFonts w:ascii="Cambria Math" w:hAnsi="Cambria Math" w:cs="Arial"/>
                <w:i/>
              </w:rPr>
            </m:ctrlPr>
          </m:sSubPr>
          <m:e>
            <m:r>
              <m:rPr>
                <m:nor/>
              </m:rPr>
              <w:rPr>
                <w:rFonts w:ascii="Arial" w:hAnsi="Arial" w:cs="Arial"/>
                <w:lang w:val="es-ES_tradnl"/>
              </w:rPr>
              <m:t>H</m:t>
            </m:r>
          </m:e>
          <m:sub>
            <m:r>
              <m:rPr>
                <m:nor/>
              </m:rPr>
              <w:rPr>
                <w:rFonts w:ascii="Arial" w:hAnsi="Arial" w:cs="Arial"/>
                <w:lang w:val="es-ES_tradnl"/>
              </w:rPr>
              <m:t>3</m:t>
            </m:r>
          </m:sub>
        </m:sSub>
        <m:sSup>
          <m:sSupPr>
            <m:ctrlPr>
              <w:rPr>
                <w:rFonts w:ascii="Cambria Math" w:hAnsi="Cambria Math" w:cs="Arial"/>
                <w:i/>
              </w:rPr>
            </m:ctrlPr>
          </m:sSupPr>
          <m:e>
            <m:r>
              <m:rPr>
                <m:nor/>
              </m:rPr>
              <w:rPr>
                <w:rFonts w:ascii="Arial" w:hAnsi="Arial" w:cs="Arial"/>
                <w:lang w:val="es-ES_tradnl"/>
              </w:rPr>
              <m:t>O</m:t>
            </m:r>
          </m:e>
          <m:sup>
            <m:r>
              <m:rPr>
                <m:nor/>
              </m:rPr>
              <w:rPr>
                <w:rFonts w:ascii="Arial" w:hAnsi="Arial" w:cs="Arial"/>
                <w:lang w:val="es-ES_tradnl"/>
              </w:rPr>
              <m:t>+</m:t>
            </m:r>
          </m:sup>
        </m:sSup>
        <m:r>
          <m:rPr>
            <m:nor/>
          </m:rPr>
          <w:rPr>
            <w:rFonts w:ascii="Arial" w:hAnsi="Arial" w:cs="Arial"/>
            <w:lang w:val="es-ES_tradnl"/>
          </w:rPr>
          <m:t>/</m:t>
        </m:r>
        <m:sSub>
          <m:sSubPr>
            <m:ctrlPr>
              <w:rPr>
                <w:rFonts w:ascii="Cambria Math" w:hAnsi="Cambria Math" w:cs="Arial"/>
                <w:i/>
              </w:rPr>
            </m:ctrlPr>
          </m:sSubPr>
          <m:e>
            <m:r>
              <m:rPr>
                <m:nor/>
              </m:rPr>
              <w:rPr>
                <w:rFonts w:ascii="Arial" w:hAnsi="Arial" w:cs="Arial"/>
                <w:lang w:val="es-ES_tradnl"/>
              </w:rPr>
              <m:t xml:space="preserve"> H</m:t>
            </m:r>
          </m:e>
          <m:sub>
            <m:r>
              <m:rPr>
                <m:nor/>
              </m:rPr>
              <w:rPr>
                <w:rFonts w:ascii="Arial" w:hAnsi="Arial" w:cs="Arial"/>
                <w:lang w:val="es-ES_tradnl"/>
              </w:rPr>
              <m:t>2</m:t>
            </m:r>
          </m:sub>
        </m:sSub>
        <m:r>
          <m:rPr>
            <m:nor/>
          </m:rPr>
          <w:rPr>
            <w:rFonts w:ascii="Arial" w:hAnsi="Arial" w:cs="Arial"/>
            <w:lang w:val="es-ES_tradnl"/>
          </w:rPr>
          <m:t>O</m:t>
        </m:r>
      </m:oMath>
    </w:p>
    <w:p w:rsidR="009D33C0" w:rsidRPr="00832D95" w:rsidRDefault="004542FA" w:rsidP="002B7545">
      <w:pPr>
        <w:jc w:val="both"/>
        <w:rPr>
          <w:rFonts w:ascii="Arial" w:hAnsi="Arial" w:cs="Arial"/>
          <w:szCs w:val="24"/>
        </w:rPr>
      </w:pPr>
      <w:r w:rsidRPr="004542FA">
        <w:rPr>
          <w:rFonts w:ascii="Arial" w:hAnsi="Arial" w:cs="Arial"/>
          <w:szCs w:val="24"/>
        </w:rPr>
        <w:t>-</w:t>
      </w:r>
      <w:r>
        <w:rPr>
          <w:rFonts w:ascii="Arial" w:hAnsi="Arial" w:cs="Arial"/>
          <w:szCs w:val="24"/>
        </w:rPr>
        <w:t xml:space="preserve"> </w:t>
      </w:r>
      <w:r w:rsidR="009D33C0" w:rsidRPr="004542FA">
        <w:rPr>
          <w:rFonts w:ascii="Arial" w:hAnsi="Arial" w:cs="Arial"/>
          <w:szCs w:val="24"/>
        </w:rPr>
        <w:t>1°f correspond à 12,2 mg</w:t>
      </w:r>
      <w:r w:rsidR="00AD0A57">
        <w:rPr>
          <w:rFonts w:ascii="Arial" w:hAnsi="Arial" w:cs="Arial"/>
          <w:szCs w:val="24"/>
        </w:rPr>
        <w:t>·</w:t>
      </w:r>
      <w:r w:rsidR="009D33C0" w:rsidRPr="004542FA">
        <w:rPr>
          <w:rFonts w:ascii="Arial" w:hAnsi="Arial" w:cs="Arial"/>
          <w:szCs w:val="24"/>
        </w:rPr>
        <w:t>L</w:t>
      </w:r>
      <w:r w:rsidR="009D33C0" w:rsidRPr="004542FA">
        <w:rPr>
          <w:rFonts w:ascii="Arial" w:hAnsi="Arial" w:cs="Arial"/>
          <w:szCs w:val="24"/>
          <w:vertAlign w:val="superscript"/>
        </w:rPr>
        <w:t>-1</w:t>
      </w:r>
      <w:r w:rsidR="009D33C0" w:rsidRPr="004542FA">
        <w:rPr>
          <w:rFonts w:ascii="Arial" w:hAnsi="Arial" w:cs="Arial"/>
          <w:szCs w:val="24"/>
        </w:rPr>
        <w:t xml:space="preserve"> d’ions hydrogénocarbonate</w:t>
      </w:r>
      <w:r w:rsidR="00531061">
        <w:rPr>
          <w:rFonts w:ascii="Arial" w:hAnsi="Arial" w:cs="Arial"/>
          <w:szCs w:val="24"/>
        </w:rPr>
        <w:t>s</w:t>
      </w:r>
    </w:p>
    <w:p w:rsidR="00184CE1" w:rsidRPr="001D75C8" w:rsidRDefault="004542FA" w:rsidP="002B7545">
      <w:pPr>
        <w:pStyle w:val="Paragraphedeliste"/>
        <w:spacing w:after="120" w:line="240" w:lineRule="auto"/>
        <w:ind w:left="0" w:right="-285"/>
        <w:rPr>
          <w:rFonts w:ascii="Arial" w:hAnsi="Arial" w:cs="Arial"/>
          <w:b/>
          <w:color w:val="000000"/>
          <w:sz w:val="20"/>
        </w:rPr>
      </w:pPr>
      <w:r>
        <w:rPr>
          <w:rFonts w:ascii="Arial" w:eastAsia="Times New Roman" w:hAnsi="Arial" w:cs="Arial"/>
          <w:sz w:val="24"/>
          <w:szCs w:val="24"/>
        </w:rPr>
        <w:t xml:space="preserve">- </w:t>
      </w:r>
      <w:r w:rsidR="002B7545">
        <w:rPr>
          <w:rFonts w:ascii="Arial" w:eastAsia="Times New Roman" w:hAnsi="Arial" w:cs="Arial"/>
          <w:sz w:val="24"/>
          <w:szCs w:val="24"/>
        </w:rPr>
        <w:t>Masses molaires atomiques en g·</w:t>
      </w:r>
      <w:r w:rsidR="009D33C0" w:rsidRPr="009D33C0">
        <w:rPr>
          <w:rFonts w:ascii="Arial" w:eastAsia="Times New Roman" w:hAnsi="Arial" w:cs="Arial"/>
          <w:sz w:val="24"/>
          <w:szCs w:val="24"/>
        </w:rPr>
        <w:t>mol</w:t>
      </w:r>
      <w:r w:rsidR="009D33C0" w:rsidRPr="009D33C0">
        <w:rPr>
          <w:rFonts w:ascii="Arial" w:eastAsia="Times New Roman" w:hAnsi="Arial" w:cs="Arial"/>
          <w:sz w:val="24"/>
          <w:szCs w:val="24"/>
          <w:vertAlign w:val="superscript"/>
        </w:rPr>
        <w:t>-1</w:t>
      </w:r>
      <w:r w:rsidR="00AC4841">
        <w:rPr>
          <w:rFonts w:ascii="Arial" w:eastAsia="Times New Roman" w:hAnsi="Arial" w:cs="Arial"/>
          <w:sz w:val="24"/>
          <w:szCs w:val="24"/>
        </w:rPr>
        <w:t> : H : 1,0 ; C : 12,0 ;</w:t>
      </w:r>
      <w:r w:rsidR="009D33C0" w:rsidRPr="009D33C0">
        <w:rPr>
          <w:rFonts w:ascii="Arial" w:eastAsia="Times New Roman" w:hAnsi="Arial" w:cs="Arial"/>
          <w:sz w:val="24"/>
          <w:szCs w:val="24"/>
        </w:rPr>
        <w:t xml:space="preserve"> O : 16,0</w:t>
      </w:r>
      <w:r w:rsidR="009D33C0" w:rsidRPr="009D33C0">
        <w:rPr>
          <w:rFonts w:ascii="Arial" w:eastAsia="Times New Roman" w:hAnsi="Arial" w:cs="Arial"/>
          <w:sz w:val="24"/>
          <w:szCs w:val="24"/>
        </w:rPr>
        <w:br/>
      </w:r>
    </w:p>
    <w:p w:rsidR="0024188E" w:rsidRPr="00AC4841" w:rsidRDefault="0024188E" w:rsidP="00184CE1">
      <w:pPr>
        <w:spacing w:after="120"/>
        <w:jc w:val="both"/>
        <w:rPr>
          <w:rFonts w:ascii="Arial" w:hAnsi="Arial" w:cs="Arial"/>
          <w:b/>
          <w:color w:val="000000"/>
          <w:sz w:val="28"/>
        </w:rPr>
      </w:pPr>
      <w:r w:rsidRPr="00AC4841">
        <w:rPr>
          <w:rFonts w:ascii="Arial" w:hAnsi="Arial" w:cs="Arial"/>
          <w:b/>
          <w:color w:val="000000"/>
          <w:sz w:val="28"/>
        </w:rPr>
        <w:t xml:space="preserve">D. </w:t>
      </w:r>
      <w:r w:rsidR="00876E75">
        <w:rPr>
          <w:rFonts w:ascii="Arial" w:hAnsi="Arial" w:cs="Arial"/>
          <w:b/>
          <w:color w:val="000000"/>
          <w:sz w:val="28"/>
        </w:rPr>
        <w:t>Atténuation du bruit de la CTA</w:t>
      </w:r>
    </w:p>
    <w:p w:rsidR="00CA36FE" w:rsidRDefault="00C55101" w:rsidP="00CA36FE">
      <w:pPr>
        <w:pStyle w:val="Corpsdetexte"/>
        <w:tabs>
          <w:tab w:val="left" w:pos="5911"/>
        </w:tabs>
        <w:jc w:val="both"/>
        <w:rPr>
          <w:rFonts w:ascii="Arial" w:hAnsi="Arial" w:cs="Arial"/>
          <w:b w:val="0"/>
          <w:color w:val="000000"/>
        </w:rPr>
      </w:pPr>
      <w:r>
        <w:rPr>
          <w:rFonts w:ascii="Arial" w:hAnsi="Arial" w:cs="Arial"/>
          <w:b w:val="0"/>
          <w:color w:val="000000"/>
        </w:rPr>
        <w:t xml:space="preserve">On </w:t>
      </w:r>
      <w:r w:rsidR="00876E75">
        <w:rPr>
          <w:rFonts w:ascii="Arial" w:hAnsi="Arial" w:cs="Arial"/>
          <w:b w:val="0"/>
          <w:color w:val="000000"/>
        </w:rPr>
        <w:t>veut</w:t>
      </w:r>
      <w:r>
        <w:rPr>
          <w:rFonts w:ascii="Arial" w:hAnsi="Arial" w:cs="Arial"/>
          <w:b w:val="0"/>
          <w:color w:val="000000"/>
        </w:rPr>
        <w:t xml:space="preserve"> atténuer</w:t>
      </w:r>
      <w:r w:rsidR="00876E75">
        <w:rPr>
          <w:rFonts w:ascii="Arial" w:hAnsi="Arial" w:cs="Arial"/>
          <w:b w:val="0"/>
          <w:color w:val="000000"/>
        </w:rPr>
        <w:t>, pour le confort des visiteurs,</w:t>
      </w:r>
      <w:r>
        <w:rPr>
          <w:rFonts w:ascii="Arial" w:hAnsi="Arial" w:cs="Arial"/>
          <w:b w:val="0"/>
          <w:color w:val="000000"/>
        </w:rPr>
        <w:t xml:space="preserve"> le bruit lié au rejet de l’air par la centrale de traitement de l’air (CTA) </w:t>
      </w:r>
      <w:r w:rsidR="00876E75">
        <w:rPr>
          <w:rFonts w:ascii="Arial" w:hAnsi="Arial" w:cs="Arial"/>
          <w:b w:val="0"/>
          <w:color w:val="000000"/>
        </w:rPr>
        <w:t>dans l’environnement du</w:t>
      </w:r>
      <w:r w:rsidR="00196BD4">
        <w:rPr>
          <w:rFonts w:ascii="Arial" w:hAnsi="Arial" w:cs="Arial"/>
          <w:b w:val="0"/>
          <w:color w:val="000000"/>
        </w:rPr>
        <w:t xml:space="preserve"> </w:t>
      </w:r>
      <w:r>
        <w:rPr>
          <w:rFonts w:ascii="Arial" w:hAnsi="Arial" w:cs="Arial"/>
          <w:b w:val="0"/>
          <w:color w:val="000000"/>
        </w:rPr>
        <w:t>bassin de natation.</w:t>
      </w:r>
    </w:p>
    <w:p w:rsidR="00C55101" w:rsidRDefault="00C55101" w:rsidP="00184CE1">
      <w:pPr>
        <w:pStyle w:val="Corpsdetexte"/>
        <w:tabs>
          <w:tab w:val="left" w:pos="5911"/>
        </w:tabs>
        <w:spacing w:after="120"/>
        <w:jc w:val="both"/>
        <w:rPr>
          <w:rFonts w:ascii="Arial" w:hAnsi="Arial" w:cs="Arial"/>
          <w:b w:val="0"/>
          <w:color w:val="000000"/>
        </w:rPr>
      </w:pPr>
      <w:r>
        <w:rPr>
          <w:rFonts w:ascii="Arial" w:hAnsi="Arial" w:cs="Arial"/>
          <w:b w:val="0"/>
          <w:color w:val="000000"/>
        </w:rPr>
        <w:t xml:space="preserve">Le bureau d’étude </w:t>
      </w:r>
      <w:r w:rsidR="00876E75">
        <w:rPr>
          <w:rFonts w:ascii="Arial" w:hAnsi="Arial" w:cs="Arial"/>
          <w:b w:val="0"/>
          <w:color w:val="000000"/>
        </w:rPr>
        <w:t>utilise</w:t>
      </w:r>
      <w:r w:rsidR="00C9218E">
        <w:rPr>
          <w:rFonts w:ascii="Arial" w:hAnsi="Arial" w:cs="Arial"/>
          <w:b w:val="0"/>
          <w:color w:val="000000"/>
        </w:rPr>
        <w:t xml:space="preserve"> les résultats de l’analyse fréquentielle par bandes d’octave</w:t>
      </w:r>
      <w:r w:rsidR="00196BD4">
        <w:rPr>
          <w:rFonts w:ascii="Arial" w:hAnsi="Arial" w:cs="Arial"/>
          <w:b w:val="0"/>
          <w:color w:val="000000"/>
        </w:rPr>
        <w:t>,</w:t>
      </w:r>
      <w:r w:rsidR="00C9218E">
        <w:rPr>
          <w:rFonts w:ascii="Arial" w:hAnsi="Arial" w:cs="Arial"/>
          <w:b w:val="0"/>
          <w:color w:val="000000"/>
        </w:rPr>
        <w:t xml:space="preserve"> </w:t>
      </w:r>
      <w:r w:rsidR="00E4340C">
        <w:rPr>
          <w:rFonts w:ascii="Arial" w:hAnsi="Arial" w:cs="Arial"/>
          <w:b w:val="0"/>
          <w:color w:val="000000"/>
        </w:rPr>
        <w:t>à 1 m de la source</w:t>
      </w:r>
      <w:r w:rsidR="00196BD4">
        <w:rPr>
          <w:rFonts w:ascii="Arial" w:hAnsi="Arial" w:cs="Arial"/>
          <w:b w:val="0"/>
          <w:color w:val="000000"/>
        </w:rPr>
        <w:t>,</w:t>
      </w:r>
      <w:r w:rsidR="00E4340C">
        <w:rPr>
          <w:rFonts w:ascii="Arial" w:hAnsi="Arial" w:cs="Arial"/>
          <w:b w:val="0"/>
          <w:color w:val="000000"/>
        </w:rPr>
        <w:t xml:space="preserve"> </w:t>
      </w:r>
      <w:r w:rsidR="00C9218E">
        <w:rPr>
          <w:rFonts w:ascii="Arial" w:hAnsi="Arial" w:cs="Arial"/>
          <w:b w:val="0"/>
          <w:color w:val="000000"/>
        </w:rPr>
        <w:t>indiqués</w:t>
      </w:r>
      <w:r w:rsidR="00876E75">
        <w:rPr>
          <w:rFonts w:ascii="Arial" w:hAnsi="Arial" w:cs="Arial"/>
          <w:b w:val="0"/>
          <w:color w:val="000000"/>
        </w:rPr>
        <w:t xml:space="preserve"> sur</w:t>
      </w:r>
      <w:r>
        <w:rPr>
          <w:rFonts w:ascii="Arial" w:hAnsi="Arial" w:cs="Arial"/>
          <w:b w:val="0"/>
          <w:color w:val="000000"/>
        </w:rPr>
        <w:t xml:space="preserve"> le </w:t>
      </w:r>
      <w:r w:rsidRPr="00876E75">
        <w:rPr>
          <w:rFonts w:ascii="Arial" w:hAnsi="Arial" w:cs="Arial"/>
          <w:b w:val="0"/>
          <w:color w:val="000000"/>
        </w:rPr>
        <w:t xml:space="preserve">document </w:t>
      </w:r>
      <w:r w:rsidR="00D54680" w:rsidRPr="00876E75">
        <w:rPr>
          <w:rFonts w:ascii="Arial" w:hAnsi="Arial" w:cs="Arial"/>
          <w:b w:val="0"/>
          <w:color w:val="000000"/>
        </w:rPr>
        <w:t>réponse</w:t>
      </w:r>
      <w:r w:rsidR="00876E75">
        <w:rPr>
          <w:rFonts w:ascii="Arial" w:hAnsi="Arial" w:cs="Arial"/>
          <w:b w:val="0"/>
          <w:color w:val="000000"/>
        </w:rPr>
        <w:t xml:space="preserve"> </w:t>
      </w:r>
      <w:r w:rsidR="00184CE1">
        <w:rPr>
          <w:rFonts w:ascii="Arial" w:hAnsi="Arial" w:cs="Arial"/>
          <w:b w:val="0"/>
          <w:color w:val="000000"/>
        </w:rPr>
        <w:t>3</w:t>
      </w:r>
      <w:r w:rsidRPr="00876E75">
        <w:rPr>
          <w:rFonts w:ascii="Arial" w:hAnsi="Arial" w:cs="Arial"/>
          <w:b w:val="0"/>
          <w:color w:val="000000"/>
        </w:rPr>
        <w:t>.</w:t>
      </w:r>
    </w:p>
    <w:p w:rsidR="00C55101" w:rsidRDefault="00E60E1D" w:rsidP="00184CE1">
      <w:pPr>
        <w:pStyle w:val="Corpsdetexte"/>
        <w:tabs>
          <w:tab w:val="left" w:pos="5911"/>
        </w:tabs>
        <w:spacing w:after="120"/>
        <w:jc w:val="both"/>
        <w:rPr>
          <w:rFonts w:ascii="Arial" w:hAnsi="Arial" w:cs="Arial"/>
          <w:b w:val="0"/>
          <w:color w:val="000000"/>
        </w:rPr>
      </w:pPr>
      <w:r>
        <w:rPr>
          <w:rFonts w:ascii="Arial" w:hAnsi="Arial" w:cs="Arial"/>
          <w:b w:val="0"/>
          <w:bCs w:val="0"/>
          <w:color w:val="000000"/>
        </w:rPr>
        <w:t>Le</w:t>
      </w:r>
      <w:r w:rsidR="00C55101">
        <w:rPr>
          <w:rFonts w:ascii="Arial" w:hAnsi="Arial" w:cs="Arial"/>
          <w:b w:val="0"/>
          <w:color w:val="000000"/>
        </w:rPr>
        <w:t xml:space="preserve"> niveau</w:t>
      </w:r>
      <w:r w:rsidR="00014DA3">
        <w:rPr>
          <w:rFonts w:ascii="Arial" w:hAnsi="Arial" w:cs="Arial"/>
          <w:b w:val="0"/>
          <w:color w:val="000000"/>
        </w:rPr>
        <w:t xml:space="preserve"> d’intensité</w:t>
      </w:r>
      <w:r w:rsidR="00C55101">
        <w:rPr>
          <w:rFonts w:ascii="Arial" w:hAnsi="Arial" w:cs="Arial"/>
          <w:b w:val="0"/>
          <w:color w:val="000000"/>
        </w:rPr>
        <w:t xml:space="preserve"> acoustique </w:t>
      </w:r>
      <w:r w:rsidR="00014DA3" w:rsidRPr="00014DA3">
        <w:rPr>
          <w:rFonts w:ascii="Arial" w:hAnsi="Arial" w:cs="Arial"/>
          <w:b w:val="0"/>
          <w:i/>
          <w:color w:val="000000"/>
        </w:rPr>
        <w:t>L</w:t>
      </w:r>
      <w:r w:rsidR="00876E75">
        <w:rPr>
          <w:rFonts w:ascii="Arial" w:hAnsi="Arial" w:cs="Arial"/>
          <w:b w:val="0"/>
          <w:i/>
          <w:color w:val="000000"/>
          <w:vertAlign w:val="subscript"/>
        </w:rPr>
        <w:t>g</w:t>
      </w:r>
      <w:r w:rsidR="00014DA3">
        <w:rPr>
          <w:rFonts w:ascii="Arial" w:hAnsi="Arial" w:cs="Arial"/>
          <w:b w:val="0"/>
          <w:color w:val="000000"/>
        </w:rPr>
        <w:t xml:space="preserve"> </w:t>
      </w:r>
      <w:r w:rsidR="00C55101">
        <w:rPr>
          <w:rFonts w:ascii="Arial" w:hAnsi="Arial" w:cs="Arial"/>
          <w:b w:val="0"/>
          <w:color w:val="000000"/>
        </w:rPr>
        <w:t>global p</w:t>
      </w:r>
      <w:r>
        <w:rPr>
          <w:rFonts w:ascii="Arial" w:hAnsi="Arial" w:cs="Arial"/>
          <w:b w:val="0"/>
          <w:color w:val="000000"/>
        </w:rPr>
        <w:t>roduit par l’unité d’extraction, calculé à partir des résultats du tableau du document réponse 3, est égal à 56,5 dB(A)</w:t>
      </w:r>
      <w:r w:rsidR="000675DB">
        <w:rPr>
          <w:rFonts w:ascii="Arial" w:hAnsi="Arial" w:cs="Arial"/>
          <w:b w:val="0"/>
          <w:color w:val="000000"/>
        </w:rPr>
        <w:t>.</w:t>
      </w:r>
    </w:p>
    <w:p w:rsidR="00C55101" w:rsidRDefault="00C55101" w:rsidP="00184CE1">
      <w:pPr>
        <w:pStyle w:val="Corpsdetexte"/>
        <w:tabs>
          <w:tab w:val="left" w:pos="5911"/>
        </w:tabs>
        <w:spacing w:after="120"/>
        <w:jc w:val="both"/>
        <w:rPr>
          <w:rFonts w:ascii="Arial" w:hAnsi="Arial" w:cs="Arial"/>
          <w:b w:val="0"/>
          <w:color w:val="000000"/>
        </w:rPr>
      </w:pPr>
      <w:r>
        <w:rPr>
          <w:rFonts w:ascii="Arial" w:hAnsi="Arial" w:cs="Arial"/>
          <w:b w:val="0"/>
          <w:color w:val="000000"/>
        </w:rPr>
        <w:t>On préconise l’</w:t>
      </w:r>
      <w:r w:rsidR="00887472">
        <w:rPr>
          <w:rFonts w:ascii="Arial" w:hAnsi="Arial" w:cs="Arial"/>
          <w:b w:val="0"/>
          <w:color w:val="000000"/>
        </w:rPr>
        <w:t>ajout d’un</w:t>
      </w:r>
      <w:r w:rsidR="004542FA">
        <w:rPr>
          <w:rFonts w:ascii="Arial" w:hAnsi="Arial" w:cs="Arial"/>
          <w:b w:val="0"/>
          <w:color w:val="000000"/>
        </w:rPr>
        <w:t xml:space="preserve"> silencieux</w:t>
      </w:r>
      <w:r>
        <w:rPr>
          <w:rFonts w:ascii="Arial" w:hAnsi="Arial" w:cs="Arial"/>
          <w:b w:val="0"/>
          <w:color w:val="000000"/>
        </w:rPr>
        <w:t xml:space="preserve"> à baffles dont l’atténuation </w:t>
      </w:r>
      <w:r w:rsidR="00C9218E">
        <w:rPr>
          <w:rFonts w:ascii="Arial" w:hAnsi="Arial" w:cs="Arial"/>
          <w:b w:val="0"/>
          <w:color w:val="000000"/>
        </w:rPr>
        <w:t>prévue</w:t>
      </w:r>
      <w:r>
        <w:rPr>
          <w:rFonts w:ascii="Arial" w:hAnsi="Arial" w:cs="Arial"/>
          <w:b w:val="0"/>
          <w:color w:val="000000"/>
        </w:rPr>
        <w:t xml:space="preserve"> par le fabricant est donnée dans le </w:t>
      </w:r>
      <w:r w:rsidRPr="00876E75">
        <w:rPr>
          <w:rFonts w:ascii="Arial" w:hAnsi="Arial" w:cs="Arial"/>
          <w:b w:val="0"/>
          <w:color w:val="000000"/>
        </w:rPr>
        <w:t xml:space="preserve">document </w:t>
      </w:r>
      <w:r w:rsidR="00876E75">
        <w:rPr>
          <w:rFonts w:ascii="Arial" w:hAnsi="Arial" w:cs="Arial"/>
          <w:b w:val="0"/>
          <w:color w:val="000000"/>
        </w:rPr>
        <w:t xml:space="preserve">réponse </w:t>
      </w:r>
      <w:r w:rsidR="00184CE1">
        <w:rPr>
          <w:rFonts w:ascii="Arial" w:hAnsi="Arial" w:cs="Arial"/>
          <w:b w:val="0"/>
          <w:color w:val="000000"/>
        </w:rPr>
        <w:t>3</w:t>
      </w:r>
      <w:r>
        <w:rPr>
          <w:rFonts w:ascii="Arial" w:hAnsi="Arial" w:cs="Arial"/>
          <w:b w:val="0"/>
          <w:color w:val="000000"/>
        </w:rPr>
        <w:t xml:space="preserve"> donné en annexe.</w:t>
      </w:r>
    </w:p>
    <w:p w:rsidR="00876E75" w:rsidRDefault="00821B95" w:rsidP="00C55101">
      <w:pPr>
        <w:pStyle w:val="Corpsdetexte"/>
        <w:tabs>
          <w:tab w:val="left" w:pos="5911"/>
        </w:tabs>
        <w:jc w:val="both"/>
        <w:rPr>
          <w:rFonts w:ascii="Arial" w:hAnsi="Arial" w:cs="Arial"/>
          <w:b w:val="0"/>
          <w:color w:val="000000"/>
        </w:rPr>
      </w:pPr>
      <w:r>
        <w:rPr>
          <w:rFonts w:ascii="Arial" w:hAnsi="Arial" w:cs="Arial"/>
          <w:b w:val="0"/>
          <w:color w:val="000000"/>
        </w:rPr>
        <w:t>I</w:t>
      </w:r>
      <w:r w:rsidR="002B7545">
        <w:rPr>
          <w:rFonts w:ascii="Arial" w:hAnsi="Arial" w:cs="Arial"/>
          <w:b w:val="0"/>
          <w:color w:val="000000"/>
        </w:rPr>
        <w:t xml:space="preserve">. </w:t>
      </w:r>
      <w:r w:rsidR="00184CE1">
        <w:rPr>
          <w:rFonts w:ascii="Arial" w:hAnsi="Arial" w:cs="Arial"/>
          <w:b w:val="0"/>
          <w:color w:val="000000"/>
        </w:rPr>
        <w:t>Compléter</w:t>
      </w:r>
      <w:r w:rsidR="00C568C6">
        <w:rPr>
          <w:rFonts w:ascii="Arial" w:hAnsi="Arial" w:cs="Arial"/>
          <w:b w:val="0"/>
          <w:color w:val="000000"/>
        </w:rPr>
        <w:t xml:space="preserve"> dans le tableau du </w:t>
      </w:r>
      <w:r w:rsidR="00876E75" w:rsidRPr="00876E75">
        <w:rPr>
          <w:rFonts w:ascii="Arial" w:hAnsi="Arial" w:cs="Arial"/>
          <w:b w:val="0"/>
          <w:color w:val="000000"/>
        </w:rPr>
        <w:t xml:space="preserve">document </w:t>
      </w:r>
      <w:r w:rsidR="00876E75">
        <w:rPr>
          <w:rFonts w:ascii="Arial" w:hAnsi="Arial" w:cs="Arial"/>
          <w:b w:val="0"/>
          <w:color w:val="000000"/>
        </w:rPr>
        <w:t xml:space="preserve">réponse </w:t>
      </w:r>
      <w:r w:rsidR="00184CE1">
        <w:rPr>
          <w:rFonts w:ascii="Arial" w:hAnsi="Arial" w:cs="Arial"/>
          <w:b w:val="0"/>
          <w:color w:val="000000"/>
        </w:rPr>
        <w:t>3</w:t>
      </w:r>
      <w:r w:rsidR="00876E75">
        <w:rPr>
          <w:rFonts w:ascii="Arial" w:hAnsi="Arial" w:cs="Arial"/>
          <w:b w:val="0"/>
          <w:color w:val="000000"/>
        </w:rPr>
        <w:t xml:space="preserve"> </w:t>
      </w:r>
      <w:r w:rsidR="00C568C6">
        <w:rPr>
          <w:rFonts w:ascii="Arial" w:hAnsi="Arial" w:cs="Arial"/>
          <w:b w:val="0"/>
          <w:color w:val="000000"/>
        </w:rPr>
        <w:t>les niveau</w:t>
      </w:r>
      <w:r w:rsidR="004542FA">
        <w:rPr>
          <w:rFonts w:ascii="Arial" w:hAnsi="Arial" w:cs="Arial"/>
          <w:b w:val="0"/>
          <w:color w:val="000000"/>
        </w:rPr>
        <w:t xml:space="preserve">x acoustiques atténués </w:t>
      </w:r>
    </w:p>
    <w:p w:rsidR="00C55101" w:rsidRDefault="004542FA" w:rsidP="00E60E1D">
      <w:pPr>
        <w:pStyle w:val="Corpsdetexte"/>
        <w:tabs>
          <w:tab w:val="left" w:pos="5911"/>
        </w:tabs>
        <w:spacing w:after="120"/>
        <w:jc w:val="both"/>
        <w:rPr>
          <w:rFonts w:ascii="Arial" w:hAnsi="Arial" w:cs="Arial"/>
          <w:b w:val="0"/>
          <w:color w:val="000000"/>
        </w:rPr>
      </w:pPr>
      <w:proofErr w:type="gramStart"/>
      <w:r>
        <w:rPr>
          <w:rFonts w:ascii="Arial" w:hAnsi="Arial" w:cs="Arial"/>
          <w:b w:val="0"/>
          <w:color w:val="000000"/>
        </w:rPr>
        <w:t>quand</w:t>
      </w:r>
      <w:proofErr w:type="gramEnd"/>
      <w:r>
        <w:rPr>
          <w:rFonts w:ascii="Arial" w:hAnsi="Arial" w:cs="Arial"/>
          <w:b w:val="0"/>
          <w:color w:val="000000"/>
        </w:rPr>
        <w:t xml:space="preserve"> le</w:t>
      </w:r>
      <w:r w:rsidR="00C568C6">
        <w:rPr>
          <w:rFonts w:ascii="Arial" w:hAnsi="Arial" w:cs="Arial"/>
          <w:b w:val="0"/>
          <w:color w:val="000000"/>
        </w:rPr>
        <w:t xml:space="preserve"> silencieux </w:t>
      </w:r>
      <w:r>
        <w:rPr>
          <w:rFonts w:ascii="Arial" w:hAnsi="Arial" w:cs="Arial"/>
          <w:b w:val="0"/>
          <w:color w:val="000000"/>
        </w:rPr>
        <w:t>est connecté</w:t>
      </w:r>
      <w:r w:rsidR="00C568C6">
        <w:rPr>
          <w:rFonts w:ascii="Arial" w:hAnsi="Arial" w:cs="Arial"/>
          <w:b w:val="0"/>
          <w:color w:val="000000"/>
        </w:rPr>
        <w:t xml:space="preserve"> au système de ventilation de la CTA.</w:t>
      </w:r>
    </w:p>
    <w:p w:rsidR="00C568C6" w:rsidRDefault="00821B95" w:rsidP="00E60E1D">
      <w:pPr>
        <w:pStyle w:val="Corpsdetexte"/>
        <w:tabs>
          <w:tab w:val="left" w:pos="5911"/>
        </w:tabs>
        <w:spacing w:after="120"/>
        <w:jc w:val="both"/>
        <w:rPr>
          <w:rFonts w:ascii="Arial" w:hAnsi="Arial" w:cs="Arial"/>
          <w:b w:val="0"/>
          <w:color w:val="000000"/>
        </w:rPr>
      </w:pPr>
      <w:r>
        <w:rPr>
          <w:rFonts w:ascii="Arial" w:hAnsi="Arial" w:cs="Arial"/>
          <w:b w:val="0"/>
          <w:color w:val="000000"/>
        </w:rPr>
        <w:t>II</w:t>
      </w:r>
      <w:r w:rsidR="00C568C6">
        <w:rPr>
          <w:rFonts w:ascii="Arial" w:hAnsi="Arial" w:cs="Arial"/>
          <w:b w:val="0"/>
          <w:color w:val="000000"/>
        </w:rPr>
        <w:t xml:space="preserve">. </w:t>
      </w:r>
      <w:r w:rsidR="00887472">
        <w:rPr>
          <w:rFonts w:ascii="Arial" w:hAnsi="Arial" w:cs="Arial"/>
          <w:b w:val="0"/>
          <w:color w:val="000000"/>
        </w:rPr>
        <w:t>Sachant que l</w:t>
      </w:r>
      <w:r w:rsidR="00876E75">
        <w:rPr>
          <w:rFonts w:ascii="Arial" w:hAnsi="Arial" w:cs="Arial"/>
          <w:b w:val="0"/>
          <w:color w:val="000000"/>
        </w:rPr>
        <w:t xml:space="preserve">e </w:t>
      </w:r>
      <w:r w:rsidR="00C568C6">
        <w:rPr>
          <w:rFonts w:ascii="Arial" w:hAnsi="Arial" w:cs="Arial"/>
          <w:b w:val="0"/>
          <w:color w:val="000000"/>
        </w:rPr>
        <w:t xml:space="preserve">niveau acoustique </w:t>
      </w:r>
      <w:proofErr w:type="spellStart"/>
      <w:r w:rsidR="00014DA3" w:rsidRPr="00014DA3">
        <w:rPr>
          <w:rFonts w:ascii="Arial" w:hAnsi="Arial" w:cs="Arial"/>
          <w:b w:val="0"/>
          <w:i/>
          <w:color w:val="000000"/>
        </w:rPr>
        <w:t>L</w:t>
      </w:r>
      <w:r w:rsidR="00876E75">
        <w:rPr>
          <w:rFonts w:ascii="Arial" w:hAnsi="Arial" w:cs="Arial"/>
          <w:b w:val="0"/>
          <w:i/>
          <w:color w:val="000000"/>
          <w:vertAlign w:val="subscript"/>
        </w:rPr>
        <w:t>ga</w:t>
      </w:r>
      <w:proofErr w:type="spellEnd"/>
      <w:r w:rsidR="00014DA3">
        <w:rPr>
          <w:rFonts w:ascii="Arial" w:hAnsi="Arial" w:cs="Arial"/>
          <w:b w:val="0"/>
          <w:color w:val="000000"/>
        </w:rPr>
        <w:t xml:space="preserve"> </w:t>
      </w:r>
      <w:r w:rsidR="00C568C6">
        <w:rPr>
          <w:rFonts w:ascii="Arial" w:hAnsi="Arial" w:cs="Arial"/>
          <w:b w:val="0"/>
          <w:color w:val="000000"/>
        </w:rPr>
        <w:t>global</w:t>
      </w:r>
      <w:r w:rsidR="00876E75">
        <w:rPr>
          <w:rFonts w:ascii="Arial" w:hAnsi="Arial" w:cs="Arial"/>
          <w:b w:val="0"/>
          <w:color w:val="000000"/>
        </w:rPr>
        <w:t xml:space="preserve"> tenant compte de l’atténuation est égal à 43,6 </w:t>
      </w:r>
      <w:r w:rsidR="007D69EF">
        <w:rPr>
          <w:rFonts w:ascii="Arial" w:hAnsi="Arial" w:cs="Arial"/>
          <w:b w:val="0"/>
          <w:color w:val="000000"/>
        </w:rPr>
        <w:t>dB(A)</w:t>
      </w:r>
      <w:r w:rsidR="00887472">
        <w:rPr>
          <w:rFonts w:ascii="Arial" w:hAnsi="Arial" w:cs="Arial"/>
          <w:b w:val="0"/>
          <w:color w:val="000000"/>
        </w:rPr>
        <w:t>, c</w:t>
      </w:r>
      <w:r w:rsidR="00C568C6">
        <w:rPr>
          <w:rFonts w:ascii="Arial" w:hAnsi="Arial" w:cs="Arial"/>
          <w:b w:val="0"/>
          <w:color w:val="000000"/>
        </w:rPr>
        <w:t>alculer l’atténuation</w:t>
      </w:r>
      <w:r w:rsidR="00014DA3">
        <w:rPr>
          <w:rFonts w:ascii="Arial" w:hAnsi="Arial" w:cs="Arial"/>
          <w:b w:val="0"/>
          <w:color w:val="000000"/>
        </w:rPr>
        <w:t xml:space="preserve"> globale </w:t>
      </w:r>
      <w:r w:rsidR="00014DA3" w:rsidRPr="00014DA3">
        <w:rPr>
          <w:rFonts w:ascii="Arial" w:hAnsi="Arial" w:cs="Arial"/>
          <w:b w:val="0"/>
          <w:i/>
          <w:color w:val="000000"/>
        </w:rPr>
        <w:t>A</w:t>
      </w:r>
      <w:r w:rsidR="00014DA3">
        <w:rPr>
          <w:rFonts w:ascii="Arial" w:hAnsi="Arial" w:cs="Arial"/>
          <w:b w:val="0"/>
          <w:color w:val="000000"/>
        </w:rPr>
        <w:t xml:space="preserve"> obtenue grâce au </w:t>
      </w:r>
      <w:r w:rsidR="00C568C6">
        <w:rPr>
          <w:rFonts w:ascii="Arial" w:hAnsi="Arial" w:cs="Arial"/>
          <w:b w:val="0"/>
          <w:color w:val="000000"/>
        </w:rPr>
        <w:t>silencieux.</w:t>
      </w:r>
    </w:p>
    <w:p w:rsidR="00BB07F5" w:rsidRDefault="00821B95" w:rsidP="00C55101">
      <w:pPr>
        <w:pStyle w:val="Corpsdetexte"/>
        <w:tabs>
          <w:tab w:val="left" w:pos="5911"/>
        </w:tabs>
        <w:jc w:val="both"/>
        <w:rPr>
          <w:rFonts w:ascii="Arial" w:hAnsi="Arial" w:cs="Arial"/>
          <w:b w:val="0"/>
          <w:color w:val="000000"/>
        </w:rPr>
      </w:pPr>
      <w:r>
        <w:rPr>
          <w:rFonts w:ascii="Arial" w:hAnsi="Arial" w:cs="Arial"/>
          <w:b w:val="0"/>
          <w:color w:val="000000"/>
        </w:rPr>
        <w:t>III</w:t>
      </w:r>
      <w:r w:rsidR="00BB07F5">
        <w:rPr>
          <w:rFonts w:ascii="Arial" w:hAnsi="Arial" w:cs="Arial"/>
          <w:b w:val="0"/>
          <w:color w:val="000000"/>
        </w:rPr>
        <w:t xml:space="preserve">. </w:t>
      </w:r>
      <w:r w:rsidR="00887472">
        <w:rPr>
          <w:rFonts w:ascii="Arial" w:hAnsi="Arial" w:cs="Arial"/>
          <w:b w:val="0"/>
          <w:color w:val="000000"/>
        </w:rPr>
        <w:t>Justifier à partir du document ci-dessous que le confort est amélioré</w:t>
      </w:r>
      <w:r w:rsidR="00BB07F5">
        <w:rPr>
          <w:rFonts w:ascii="Arial" w:hAnsi="Arial" w:cs="Arial"/>
          <w:b w:val="0"/>
          <w:color w:val="000000"/>
        </w:rPr>
        <w:t>.</w:t>
      </w:r>
    </w:p>
    <w:p w:rsidR="00C568C6" w:rsidRDefault="00585D55" w:rsidP="00C55101">
      <w:pPr>
        <w:pStyle w:val="Corpsdetexte"/>
        <w:tabs>
          <w:tab w:val="left" w:pos="5911"/>
        </w:tabs>
        <w:jc w:val="both"/>
        <w:rPr>
          <w:rFonts w:ascii="Arial" w:hAnsi="Arial" w:cs="Arial"/>
          <w:b w:val="0"/>
          <w:color w:val="000000"/>
        </w:rPr>
      </w:pPr>
      <w:r>
        <w:rPr>
          <w:rFonts w:ascii="Arial" w:hAnsi="Arial" w:cs="Arial"/>
          <w:b w:val="0"/>
          <w:noProof/>
          <w:color w:val="000000"/>
          <w:lang w:eastAsia="fr-FR"/>
        </w:rPr>
        <w:drawing>
          <wp:anchor distT="0" distB="0" distL="114300" distR="114300" simplePos="0" relativeHeight="251685888" behindDoc="0" locked="0" layoutInCell="1" allowOverlap="1" wp14:anchorId="2908302A" wp14:editId="3A2C8BCE">
            <wp:simplePos x="0" y="0"/>
            <wp:positionH relativeFrom="margin">
              <wp:posOffset>2182495</wp:posOffset>
            </wp:positionH>
            <wp:positionV relativeFrom="margin">
              <wp:posOffset>5089525</wp:posOffset>
            </wp:positionV>
            <wp:extent cx="1584325" cy="2653030"/>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8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325" cy="2653030"/>
                    </a:xfrm>
                    <a:prstGeom prst="rect">
                      <a:avLst/>
                    </a:prstGeom>
                  </pic:spPr>
                </pic:pic>
              </a:graphicData>
            </a:graphic>
          </wp:anchor>
        </w:drawing>
      </w:r>
    </w:p>
    <w:p w:rsidR="00C568C6" w:rsidRDefault="00C568C6" w:rsidP="001D75C8">
      <w:pPr>
        <w:pStyle w:val="Corpsdetexte"/>
        <w:tabs>
          <w:tab w:val="left" w:pos="5911"/>
        </w:tabs>
        <w:jc w:val="center"/>
        <w:rPr>
          <w:rFonts w:ascii="Arial" w:hAnsi="Arial" w:cs="Arial"/>
          <w:b w:val="0"/>
          <w:color w:val="000000"/>
        </w:rPr>
      </w:pPr>
    </w:p>
    <w:p w:rsidR="00BB07F5" w:rsidRDefault="00BB07F5"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E60E1D" w:rsidRDefault="00E60E1D" w:rsidP="00C55101">
      <w:pPr>
        <w:pStyle w:val="Corpsdetexte"/>
        <w:tabs>
          <w:tab w:val="left" w:pos="5911"/>
        </w:tabs>
        <w:jc w:val="both"/>
        <w:rPr>
          <w:rFonts w:ascii="Arial" w:hAnsi="Arial" w:cs="Arial"/>
          <w:b w:val="0"/>
          <w:color w:val="000000"/>
        </w:rPr>
      </w:pPr>
    </w:p>
    <w:p w:rsidR="001D75C8" w:rsidRPr="00953564" w:rsidRDefault="0091497F" w:rsidP="009D2A0D">
      <w:pPr>
        <w:spacing w:after="120"/>
        <w:jc w:val="both"/>
        <w:rPr>
          <w:rFonts w:ascii="Arial" w:hAnsi="Arial" w:cs="Arial"/>
          <w:i/>
          <w:szCs w:val="24"/>
        </w:rPr>
      </w:pPr>
      <w:r w:rsidRPr="00953564">
        <w:rPr>
          <w:rFonts w:ascii="Arial" w:hAnsi="Arial" w:cs="Arial"/>
          <w:i/>
          <w:szCs w:val="24"/>
        </w:rPr>
        <w:t>Donnée</w:t>
      </w:r>
      <w:r w:rsidR="00024E95" w:rsidRPr="00953564">
        <w:rPr>
          <w:rFonts w:ascii="Arial" w:hAnsi="Arial" w:cs="Arial"/>
          <w:i/>
          <w:szCs w:val="24"/>
        </w:rPr>
        <w:t> :</w:t>
      </w:r>
    </w:p>
    <w:p w:rsidR="0091497F" w:rsidRPr="00876E75" w:rsidRDefault="007E5019" w:rsidP="00CA36FE">
      <w:pPr>
        <w:pStyle w:val="Corpsdetexte"/>
        <w:tabs>
          <w:tab w:val="left" w:pos="5911"/>
        </w:tabs>
        <w:jc w:val="both"/>
        <w:rPr>
          <w:rFonts w:ascii="Arial" w:hAnsi="Arial" w:cs="Arial"/>
          <w:b w:val="0"/>
          <w:color w:val="000000"/>
        </w:rPr>
      </w:pPr>
      <w:r w:rsidRPr="007E5019">
        <w:rPr>
          <w:rFonts w:ascii="Arial" w:hAnsi="Arial" w:cs="Arial"/>
          <w:b w:val="0"/>
        </w:rPr>
        <w:t>Le ni</w:t>
      </w:r>
      <w:r>
        <w:rPr>
          <w:rFonts w:ascii="Arial" w:hAnsi="Arial" w:cs="Arial"/>
          <w:b w:val="0"/>
        </w:rPr>
        <w:t xml:space="preserve">veau d’intensité acoustique </w:t>
      </w:r>
      <w:r w:rsidR="00196BD4">
        <w:rPr>
          <w:rFonts w:ascii="Arial" w:hAnsi="Arial" w:cs="Arial"/>
          <w:b w:val="0"/>
        </w:rPr>
        <w:t>global</w:t>
      </w:r>
      <w:r>
        <w:rPr>
          <w:rFonts w:ascii="Arial" w:hAnsi="Arial" w:cs="Arial"/>
          <w:b w:val="0"/>
        </w:rPr>
        <w:t xml:space="preserve"> </w:t>
      </w:r>
      <w:r w:rsidR="00876E75" w:rsidRPr="00876E75">
        <w:rPr>
          <w:rFonts w:ascii="Arial" w:hAnsi="Arial" w:cs="Arial"/>
          <w:b w:val="0"/>
          <w:i/>
        </w:rPr>
        <w:t>L</w:t>
      </w:r>
      <w:r w:rsidR="00876E75">
        <w:rPr>
          <w:rFonts w:ascii="Arial" w:hAnsi="Arial" w:cs="Arial"/>
          <w:b w:val="0"/>
        </w:rPr>
        <w:t xml:space="preserve"> </w:t>
      </w:r>
      <w:r>
        <w:rPr>
          <w:rFonts w:ascii="Arial" w:hAnsi="Arial" w:cs="Arial"/>
          <w:b w:val="0"/>
        </w:rPr>
        <w:t xml:space="preserve">d’un son dont la composition spectrale indique les niveaux d’intensité acoustique par bandes d’octave </w:t>
      </w:r>
      <w:r w:rsidRPr="007E5019">
        <w:rPr>
          <w:rFonts w:ascii="Arial" w:hAnsi="Arial" w:cs="Arial"/>
          <w:b w:val="0"/>
          <w:i/>
        </w:rPr>
        <w:t>L</w:t>
      </w:r>
      <w:r w:rsidRPr="007E5019">
        <w:rPr>
          <w:rFonts w:ascii="Arial" w:hAnsi="Arial" w:cs="Arial"/>
          <w:b w:val="0"/>
          <w:i/>
          <w:vertAlign w:val="subscript"/>
        </w:rPr>
        <w:t>1</w:t>
      </w:r>
      <w:r w:rsidRPr="007E5019">
        <w:rPr>
          <w:rFonts w:ascii="Arial" w:hAnsi="Arial" w:cs="Arial"/>
          <w:b w:val="0"/>
          <w:i/>
        </w:rPr>
        <w:t>, L</w:t>
      </w:r>
      <w:r w:rsidRPr="007E5019">
        <w:rPr>
          <w:rFonts w:ascii="Arial" w:hAnsi="Arial" w:cs="Arial"/>
          <w:b w:val="0"/>
          <w:i/>
          <w:vertAlign w:val="subscript"/>
        </w:rPr>
        <w:t>2</w:t>
      </w:r>
      <w:r w:rsidR="0091497F">
        <w:rPr>
          <w:rFonts w:ascii="Arial" w:hAnsi="Arial" w:cs="Arial"/>
          <w:b w:val="0"/>
          <w:i/>
        </w:rPr>
        <w:t xml:space="preserve">, </w:t>
      </w:r>
      <w:proofErr w:type="gramStart"/>
      <w:r w:rsidRPr="007E5019">
        <w:rPr>
          <w:rFonts w:ascii="Arial" w:hAnsi="Arial" w:cs="Arial"/>
          <w:b w:val="0"/>
          <w:i/>
        </w:rPr>
        <w:t>…</w:t>
      </w:r>
      <w:r w:rsidR="0091497F">
        <w:rPr>
          <w:rFonts w:ascii="Arial" w:hAnsi="Arial" w:cs="Arial"/>
          <w:b w:val="0"/>
          <w:i/>
        </w:rPr>
        <w:t xml:space="preserve"> </w:t>
      </w:r>
      <w:r w:rsidRPr="007E5019">
        <w:rPr>
          <w:rFonts w:ascii="Arial" w:hAnsi="Arial" w:cs="Arial"/>
          <w:b w:val="0"/>
          <w:i/>
        </w:rPr>
        <w:t>,</w:t>
      </w:r>
      <w:proofErr w:type="gramEnd"/>
      <w:r w:rsidRPr="007E5019">
        <w:rPr>
          <w:rFonts w:ascii="Arial" w:hAnsi="Arial" w:cs="Arial"/>
          <w:b w:val="0"/>
          <w:i/>
        </w:rPr>
        <w:t xml:space="preserve"> L</w:t>
      </w:r>
      <w:r w:rsidRPr="007E5019">
        <w:rPr>
          <w:rFonts w:ascii="Arial" w:hAnsi="Arial" w:cs="Arial"/>
          <w:b w:val="0"/>
          <w:i/>
          <w:vertAlign w:val="subscript"/>
        </w:rPr>
        <w:t>n</w:t>
      </w:r>
      <w:r>
        <w:rPr>
          <w:rFonts w:ascii="Arial" w:hAnsi="Arial" w:cs="Arial"/>
          <w:b w:val="0"/>
        </w:rPr>
        <w:t xml:space="preserve"> est donné par la relation : </w:t>
      </w:r>
      <w:r w:rsidRPr="007E5019">
        <w:rPr>
          <w:rFonts w:ascii="Arial" w:hAnsi="Arial" w:cs="Arial"/>
          <w:b w:val="0"/>
          <w:i/>
        </w:rPr>
        <w:t xml:space="preserve"> </w:t>
      </w:r>
      <m:oMath>
        <m:r>
          <m:rPr>
            <m:nor/>
          </m:rPr>
          <w:rPr>
            <w:rFonts w:ascii="Arial" w:hAnsi="Arial" w:cs="Arial"/>
            <w:b w:val="0"/>
            <w:color w:val="000000"/>
          </w:rPr>
          <m:t>L</m:t>
        </m:r>
        <m:r>
          <m:rPr>
            <m:nor/>
          </m:rPr>
          <w:rPr>
            <w:rFonts w:ascii="Cambria Math" w:hAnsi="Arial" w:cs="Arial"/>
            <w:b w:val="0"/>
            <w:color w:val="000000"/>
          </w:rPr>
          <m:t xml:space="preserve"> </m:t>
        </m:r>
        <m:r>
          <m:rPr>
            <m:nor/>
          </m:rPr>
          <w:rPr>
            <w:rFonts w:ascii="Arial" w:hAnsi="Arial" w:cs="Arial"/>
            <w:b w:val="0"/>
            <w:color w:val="000000"/>
          </w:rPr>
          <m:t>=</m:t>
        </m:r>
        <m:r>
          <m:rPr>
            <m:nor/>
          </m:rPr>
          <w:rPr>
            <w:rFonts w:ascii="Cambria Math" w:hAnsi="Arial" w:cs="Arial"/>
            <w:b w:val="0"/>
            <w:color w:val="000000"/>
          </w:rPr>
          <m:t xml:space="preserve"> </m:t>
        </m:r>
        <m:r>
          <m:rPr>
            <m:nor/>
          </m:rPr>
          <w:rPr>
            <w:rFonts w:ascii="Arial" w:hAnsi="Arial" w:cs="Arial"/>
            <w:b w:val="0"/>
            <w:color w:val="000000"/>
          </w:rPr>
          <m:t>10</m:t>
        </m:r>
        <m:r>
          <m:rPr>
            <m:nor/>
          </m:rPr>
          <w:rPr>
            <w:rFonts w:ascii="Cambria Math" w:hAnsi="Arial" w:cs="Arial"/>
            <w:b w:val="0"/>
            <w:color w:val="000000"/>
          </w:rPr>
          <m:t xml:space="preserve"> </m:t>
        </m:r>
        <m:r>
          <m:rPr>
            <m:nor/>
          </m:rPr>
          <w:rPr>
            <w:rFonts w:ascii="Arial" w:hAnsi="Arial" w:cs="Arial"/>
            <w:b w:val="0"/>
            <w:color w:val="000000"/>
          </w:rPr>
          <m:t>x</m:t>
        </m:r>
        <m:r>
          <m:rPr>
            <m:nor/>
          </m:rPr>
          <w:rPr>
            <w:rFonts w:ascii="Cambria Math" w:hAnsi="Arial" w:cs="Arial"/>
            <w:b w:val="0"/>
            <w:color w:val="000000"/>
          </w:rPr>
          <m:t xml:space="preserve"> </m:t>
        </m:r>
        <m:r>
          <m:rPr>
            <m:nor/>
          </m:rPr>
          <w:rPr>
            <w:rFonts w:ascii="Arial" w:hAnsi="Arial" w:cs="Arial"/>
            <w:b w:val="0"/>
            <w:color w:val="000000"/>
          </w:rPr>
          <m:t>log(</m:t>
        </m:r>
        <m:sSup>
          <m:sSupPr>
            <m:ctrlPr>
              <w:rPr>
                <w:rFonts w:ascii="Cambria Math" w:hAnsi="Cambria Math" w:cs="Arial"/>
                <w:b w:val="0"/>
                <w:color w:val="000000"/>
              </w:rPr>
            </m:ctrlPr>
          </m:sSupPr>
          <m:e>
            <m:r>
              <m:rPr>
                <m:nor/>
              </m:rPr>
              <w:rPr>
                <w:rFonts w:ascii="Arial" w:hAnsi="Arial" w:cs="Arial"/>
                <w:b w:val="0"/>
                <w:color w:val="000000"/>
              </w:rPr>
              <m:t>10</m:t>
            </m:r>
          </m:e>
          <m:sup>
            <m:f>
              <m:fPr>
                <m:ctrlPr>
                  <w:rPr>
                    <w:rFonts w:ascii="Cambria Math" w:hAnsi="Cambria Math" w:cs="Arial"/>
                    <w:b w:val="0"/>
                    <w:i/>
                    <w:color w:val="000000"/>
                  </w:rPr>
                </m:ctrlPr>
              </m:fPr>
              <m:num>
                <m:sSub>
                  <m:sSubPr>
                    <m:ctrlPr>
                      <w:rPr>
                        <w:rFonts w:ascii="Cambria Math" w:hAnsi="Cambria Math" w:cs="Arial"/>
                        <w:b w:val="0"/>
                        <w:i/>
                        <w:color w:val="000000"/>
                      </w:rPr>
                    </m:ctrlPr>
                  </m:sSubPr>
                  <m:e>
                    <m:r>
                      <m:rPr>
                        <m:nor/>
                      </m:rPr>
                      <w:rPr>
                        <w:rFonts w:ascii="Arial" w:hAnsi="Arial" w:cs="Arial"/>
                        <w:b w:val="0"/>
                        <w:color w:val="000000"/>
                      </w:rPr>
                      <m:t>L</m:t>
                    </m:r>
                  </m:e>
                  <m:sub>
                    <m:r>
                      <m:rPr>
                        <m:nor/>
                      </m:rPr>
                      <w:rPr>
                        <w:rFonts w:ascii="Arial" w:hAnsi="Arial" w:cs="Arial"/>
                        <w:b w:val="0"/>
                        <w:color w:val="000000"/>
                      </w:rPr>
                      <m:t>1</m:t>
                    </m:r>
                  </m:sub>
                </m:sSub>
              </m:num>
              <m:den>
                <m:r>
                  <m:rPr>
                    <m:nor/>
                  </m:rPr>
                  <w:rPr>
                    <w:rFonts w:ascii="Arial" w:hAnsi="Arial" w:cs="Arial"/>
                    <w:b w:val="0"/>
                    <w:color w:val="000000"/>
                  </w:rPr>
                  <m:t>10</m:t>
                </m:r>
              </m:den>
            </m:f>
          </m:sup>
        </m:sSup>
        <m:r>
          <m:rPr>
            <m:nor/>
          </m:rPr>
          <w:rPr>
            <w:rFonts w:ascii="Arial" w:hAnsi="Arial" w:cs="Arial"/>
            <w:b w:val="0"/>
            <w:color w:val="000000"/>
          </w:rPr>
          <m:t>+</m:t>
        </m:r>
        <m:sSup>
          <m:sSupPr>
            <m:ctrlPr>
              <w:rPr>
                <w:rFonts w:ascii="Cambria Math" w:hAnsi="Cambria Math" w:cs="Arial"/>
                <w:b w:val="0"/>
                <w:i/>
                <w:color w:val="000000"/>
              </w:rPr>
            </m:ctrlPr>
          </m:sSupPr>
          <m:e>
            <m:r>
              <m:rPr>
                <m:nor/>
              </m:rPr>
              <w:rPr>
                <w:rFonts w:ascii="Arial" w:hAnsi="Arial" w:cs="Arial"/>
                <w:b w:val="0"/>
                <w:color w:val="000000"/>
              </w:rPr>
              <m:t>10</m:t>
            </m:r>
          </m:e>
          <m:sup>
            <m:f>
              <m:fPr>
                <m:ctrlPr>
                  <w:rPr>
                    <w:rFonts w:ascii="Cambria Math" w:hAnsi="Cambria Math" w:cs="Arial"/>
                    <w:b w:val="0"/>
                    <w:i/>
                    <w:color w:val="000000"/>
                  </w:rPr>
                </m:ctrlPr>
              </m:fPr>
              <m:num>
                <m:sSub>
                  <m:sSubPr>
                    <m:ctrlPr>
                      <w:rPr>
                        <w:rFonts w:ascii="Cambria Math" w:hAnsi="Cambria Math" w:cs="Arial"/>
                        <w:b w:val="0"/>
                        <w:i/>
                        <w:color w:val="000000"/>
                      </w:rPr>
                    </m:ctrlPr>
                  </m:sSubPr>
                  <m:e>
                    <m:r>
                      <m:rPr>
                        <m:nor/>
                      </m:rPr>
                      <w:rPr>
                        <w:rFonts w:ascii="Arial" w:hAnsi="Arial" w:cs="Arial"/>
                        <w:b w:val="0"/>
                        <w:color w:val="000000"/>
                      </w:rPr>
                      <m:t>L</m:t>
                    </m:r>
                  </m:e>
                  <m:sub>
                    <m:r>
                      <m:rPr>
                        <m:nor/>
                      </m:rPr>
                      <w:rPr>
                        <w:rFonts w:ascii="Arial" w:hAnsi="Arial" w:cs="Arial"/>
                        <w:b w:val="0"/>
                        <w:color w:val="000000"/>
                      </w:rPr>
                      <m:t>2</m:t>
                    </m:r>
                  </m:sub>
                </m:sSub>
              </m:num>
              <m:den>
                <m:r>
                  <m:rPr>
                    <m:nor/>
                  </m:rPr>
                  <w:rPr>
                    <w:rFonts w:ascii="Arial" w:hAnsi="Arial" w:cs="Arial"/>
                    <w:b w:val="0"/>
                    <w:color w:val="000000"/>
                  </w:rPr>
                  <m:t>10</m:t>
                </m:r>
              </m:den>
            </m:f>
          </m:sup>
        </m:sSup>
        <m:r>
          <m:rPr>
            <m:nor/>
          </m:rPr>
          <w:rPr>
            <w:rFonts w:ascii="Arial" w:hAnsi="Arial" w:cs="Arial"/>
            <w:b w:val="0"/>
            <w:color w:val="000000"/>
          </w:rPr>
          <m:t>+…+</m:t>
        </m:r>
        <m:sSup>
          <m:sSupPr>
            <m:ctrlPr>
              <w:rPr>
                <w:rFonts w:ascii="Cambria Math" w:hAnsi="Cambria Math" w:cs="Arial"/>
                <w:b w:val="0"/>
                <w:i/>
                <w:color w:val="000000"/>
              </w:rPr>
            </m:ctrlPr>
          </m:sSupPr>
          <m:e>
            <m:r>
              <m:rPr>
                <m:nor/>
              </m:rPr>
              <w:rPr>
                <w:rFonts w:ascii="Arial" w:hAnsi="Arial" w:cs="Arial"/>
                <w:b w:val="0"/>
                <w:color w:val="000000"/>
              </w:rPr>
              <m:t>10</m:t>
            </m:r>
          </m:e>
          <m:sup>
            <m:f>
              <m:fPr>
                <m:ctrlPr>
                  <w:rPr>
                    <w:rFonts w:ascii="Cambria Math" w:hAnsi="Cambria Math" w:cs="Arial"/>
                    <w:b w:val="0"/>
                    <w:i/>
                    <w:color w:val="000000"/>
                  </w:rPr>
                </m:ctrlPr>
              </m:fPr>
              <m:num>
                <m:sSub>
                  <m:sSubPr>
                    <m:ctrlPr>
                      <w:rPr>
                        <w:rFonts w:ascii="Cambria Math" w:hAnsi="Cambria Math" w:cs="Arial"/>
                        <w:b w:val="0"/>
                        <w:i/>
                        <w:color w:val="000000"/>
                      </w:rPr>
                    </m:ctrlPr>
                  </m:sSubPr>
                  <m:e>
                    <m:r>
                      <m:rPr>
                        <m:nor/>
                      </m:rPr>
                      <w:rPr>
                        <w:rFonts w:ascii="Arial" w:hAnsi="Arial" w:cs="Arial"/>
                        <w:b w:val="0"/>
                        <w:color w:val="000000"/>
                      </w:rPr>
                      <m:t>L</m:t>
                    </m:r>
                  </m:e>
                  <m:sub>
                    <m:r>
                      <m:rPr>
                        <m:nor/>
                      </m:rPr>
                      <w:rPr>
                        <w:rFonts w:ascii="Arial" w:hAnsi="Arial" w:cs="Arial"/>
                        <w:b w:val="0"/>
                        <w:color w:val="000000"/>
                      </w:rPr>
                      <m:t>n</m:t>
                    </m:r>
                  </m:sub>
                </m:sSub>
              </m:num>
              <m:den>
                <m:r>
                  <m:rPr>
                    <m:nor/>
                  </m:rPr>
                  <w:rPr>
                    <w:rFonts w:ascii="Arial" w:hAnsi="Arial" w:cs="Arial"/>
                    <w:b w:val="0"/>
                    <w:color w:val="000000"/>
                  </w:rPr>
                  <m:t>10</m:t>
                </m:r>
              </m:den>
            </m:f>
          </m:sup>
        </m:sSup>
        <m:r>
          <m:rPr>
            <m:nor/>
          </m:rPr>
          <w:rPr>
            <w:rFonts w:ascii="Arial" w:hAnsi="Arial" w:cs="Arial"/>
            <w:b w:val="0"/>
            <w:color w:val="000000"/>
          </w:rPr>
          <m:t>)</m:t>
        </m:r>
      </m:oMath>
    </w:p>
    <w:p w:rsidR="00184CE1" w:rsidRDefault="00184CE1" w:rsidP="002362FF">
      <w:pPr>
        <w:rPr>
          <w:rFonts w:ascii="Arial" w:hAnsi="Arial" w:cs="Arial"/>
          <w:b/>
          <w:bCs/>
          <w:szCs w:val="24"/>
        </w:rPr>
      </w:pPr>
    </w:p>
    <w:p w:rsidR="00371AB2" w:rsidRDefault="002A6036" w:rsidP="002A6036">
      <w:pPr>
        <w:jc w:val="center"/>
        <w:rPr>
          <w:rFonts w:ascii="Arial" w:hAnsi="Arial" w:cs="Arial"/>
          <w:b/>
          <w:bCs/>
          <w:szCs w:val="24"/>
        </w:rPr>
      </w:pPr>
      <w:r w:rsidRPr="00434D30">
        <w:rPr>
          <w:rFonts w:ascii="Arial" w:hAnsi="Arial" w:cs="Arial"/>
          <w:b/>
          <w:bCs/>
          <w:szCs w:val="24"/>
        </w:rPr>
        <w:lastRenderedPageBreak/>
        <w:t xml:space="preserve">Annexe </w:t>
      </w:r>
      <w:r w:rsidR="00371AB2">
        <w:rPr>
          <w:rFonts w:ascii="Arial" w:hAnsi="Arial" w:cs="Arial"/>
          <w:b/>
          <w:bCs/>
          <w:szCs w:val="24"/>
        </w:rPr>
        <w:t>1</w:t>
      </w:r>
    </w:p>
    <w:p w:rsidR="002A6036" w:rsidRDefault="002A6036" w:rsidP="002A6036">
      <w:pPr>
        <w:jc w:val="center"/>
        <w:rPr>
          <w:rFonts w:ascii="Arial" w:hAnsi="Arial" w:cs="Arial"/>
          <w:b/>
          <w:bCs/>
          <w:szCs w:val="24"/>
        </w:rPr>
      </w:pPr>
      <w:r w:rsidRPr="00434D30">
        <w:rPr>
          <w:rFonts w:ascii="Arial" w:hAnsi="Arial" w:cs="Arial"/>
          <w:b/>
          <w:bCs/>
          <w:szCs w:val="24"/>
        </w:rPr>
        <w:t xml:space="preserve"> </w:t>
      </w:r>
    </w:p>
    <w:p w:rsidR="002A6036" w:rsidRDefault="002A6036" w:rsidP="002A6036">
      <w:pPr>
        <w:pBdr>
          <w:top w:val="single" w:sz="4" w:space="1" w:color="auto"/>
          <w:left w:val="single" w:sz="4" w:space="4" w:color="auto"/>
          <w:bottom w:val="single" w:sz="4" w:space="1" w:color="auto"/>
          <w:right w:val="single" w:sz="4" w:space="4" w:color="auto"/>
        </w:pBdr>
        <w:jc w:val="both"/>
        <w:rPr>
          <w:rFonts w:ascii="Arial" w:hAnsi="Arial" w:cs="Arial"/>
          <w:b/>
          <w:bCs/>
          <w:szCs w:val="24"/>
        </w:rPr>
      </w:pPr>
      <w:r w:rsidRPr="00DA7CDF">
        <w:rPr>
          <w:rFonts w:ascii="Arial" w:hAnsi="Arial" w:cs="Arial"/>
          <w:b/>
          <w:bCs/>
          <w:szCs w:val="24"/>
        </w:rPr>
        <w:t>L’eau dure, l’eau douce</w:t>
      </w:r>
    </w:p>
    <w:p w:rsidR="002A6036" w:rsidRPr="00DA7CDF" w:rsidRDefault="002A6036" w:rsidP="002A6036">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rsidR="002A6036" w:rsidRDefault="002A6036" w:rsidP="008A1AEF">
      <w:pPr>
        <w:pBdr>
          <w:top w:val="single" w:sz="4" w:space="1" w:color="auto"/>
          <w:left w:val="single" w:sz="4" w:space="4" w:color="auto"/>
          <w:bottom w:val="single" w:sz="4" w:space="1" w:color="auto"/>
          <w:right w:val="single" w:sz="4" w:space="4" w:color="auto"/>
        </w:pBdr>
        <w:rPr>
          <w:rFonts w:ascii="Arial" w:hAnsi="Arial" w:cs="Arial"/>
          <w:szCs w:val="24"/>
        </w:rPr>
      </w:pPr>
      <w:r w:rsidRPr="005002D3">
        <w:rPr>
          <w:rFonts w:ascii="Arial" w:hAnsi="Arial" w:cs="Arial"/>
          <w:szCs w:val="24"/>
        </w:rPr>
        <w:t xml:space="preserve">Une eau dure est une eau qui contient beaucoup de </w:t>
      </w:r>
      <w:r w:rsidRPr="005002D3">
        <w:rPr>
          <w:rFonts w:ascii="Arial" w:hAnsi="Arial" w:cs="Arial"/>
          <w:bCs/>
          <w:szCs w:val="24"/>
        </w:rPr>
        <w:t>sels</w:t>
      </w:r>
      <w:r w:rsidRPr="005002D3">
        <w:rPr>
          <w:rFonts w:ascii="Arial" w:hAnsi="Arial" w:cs="Arial"/>
          <w:szCs w:val="24"/>
        </w:rPr>
        <w:t xml:space="preserve"> dissous, en particulier des sels de calcium (le bicarbonate de calcium pouvant se transformer en calcaire) et de magnésium; c'est pourquoi la dureté d'une eau est mesurée par sa teneur en calcium et magnésium. À l’inverse, une eau douce est une eau qui en contient peu.</w:t>
      </w:r>
      <w:r w:rsidRPr="005002D3">
        <w:rPr>
          <w:rFonts w:ascii="Arial" w:hAnsi="Arial" w:cs="Arial"/>
          <w:szCs w:val="24"/>
        </w:rPr>
        <w:br/>
        <w:t>Dans la nature, toutes les eaux n’ont pas la même dureté : les eaux du Massif Central, des Vosges et du Massif Armoricain par exemple sont douces (moins de 200 milligrammes de calcaire dissous par litre d’eau), alors que certaines eaux de la Région parisienne sont très dures (jusqu’à 900 milligrammes de calcaire dissous par litre d’eau).</w:t>
      </w:r>
    </w:p>
    <w:p w:rsidR="002A6036" w:rsidRPr="00DA7CDF" w:rsidRDefault="002A6036" w:rsidP="002A6036">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2A6036" w:rsidRDefault="002A6036" w:rsidP="002A6036">
      <w:pPr>
        <w:pBdr>
          <w:top w:val="single" w:sz="4" w:space="1" w:color="auto"/>
          <w:left w:val="single" w:sz="4" w:space="4" w:color="auto"/>
          <w:bottom w:val="single" w:sz="4" w:space="1" w:color="auto"/>
          <w:right w:val="single" w:sz="4" w:space="4" w:color="auto"/>
        </w:pBdr>
        <w:jc w:val="both"/>
        <w:rPr>
          <w:rFonts w:ascii="Arial" w:hAnsi="Arial" w:cs="Arial"/>
          <w:szCs w:val="24"/>
        </w:rPr>
      </w:pPr>
      <w:r w:rsidRPr="005002D3">
        <w:rPr>
          <w:rFonts w:ascii="Arial" w:hAnsi="Arial" w:cs="Arial"/>
          <w:szCs w:val="24"/>
        </w:rPr>
        <w:t>Il n’y a aucun danger à boire une eau dure lorsqu’on est en bonne santé. Contrairement à ce qui est souvent affirmé, la présence d’ions calcium dans l’eau aurait même tendance à diminuer le risque de formation de calculs rénaux.</w:t>
      </w:r>
    </w:p>
    <w:p w:rsidR="002A6036" w:rsidRPr="00DA7CDF" w:rsidRDefault="002A6036" w:rsidP="002A6036">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2A6036" w:rsidRDefault="002A6036" w:rsidP="00A47651">
      <w:pPr>
        <w:pBdr>
          <w:top w:val="single" w:sz="4" w:space="1" w:color="auto"/>
          <w:left w:val="single" w:sz="4" w:space="4" w:color="auto"/>
          <w:bottom w:val="single" w:sz="4" w:space="1" w:color="auto"/>
          <w:right w:val="single" w:sz="4" w:space="4" w:color="auto"/>
        </w:pBdr>
        <w:rPr>
          <w:rFonts w:ascii="Arial" w:hAnsi="Arial" w:cs="Arial"/>
          <w:szCs w:val="24"/>
        </w:rPr>
      </w:pPr>
      <w:r w:rsidRPr="005002D3">
        <w:rPr>
          <w:rFonts w:ascii="Arial" w:hAnsi="Arial" w:cs="Arial"/>
          <w:szCs w:val="24"/>
        </w:rPr>
        <w:t>Cependant, une eau trop dure peut présenter des inconvénients d’utilisation. L’eau dure diminue en effet les propriétés détergentes des lessives et savons qu’il faut utiliser en plus grande quantité. Par ailleurs, son usage en agriculture augmente la concentration de sels dans les sols et favorise leur stérilisation. Enfin, certains sels, en particulier le calcaire, peuvent se déposer, sous une forme solide appelée tartre, sur les parois des canalisations, des ballons d’eau chaude ou des chaudières.</w:t>
      </w:r>
      <w:r w:rsidRPr="005002D3">
        <w:rPr>
          <w:rFonts w:ascii="Arial" w:hAnsi="Arial" w:cs="Arial"/>
          <w:szCs w:val="24"/>
        </w:rPr>
        <w:br/>
      </w:r>
      <w:r w:rsidRPr="005002D3">
        <w:rPr>
          <w:rFonts w:ascii="Arial" w:hAnsi="Arial" w:cs="Arial"/>
          <w:szCs w:val="24"/>
        </w:rPr>
        <w:br/>
        <w:t xml:space="preserve">À l’inverse, une eau trop douce est une eau corrosive qui ronge les parois des canalisations favorisant la formation de fuites. Or les bactéries se développent préférentiellement aux points de fuite et de corrosion. En outre, la corrosion augmente la concentration </w:t>
      </w:r>
      <w:r w:rsidR="005003FB">
        <w:rPr>
          <w:rFonts w:ascii="Arial" w:hAnsi="Arial" w:cs="Arial"/>
          <w:szCs w:val="24"/>
        </w:rPr>
        <w:t>dans l’eau de substances nociv</w:t>
      </w:r>
      <w:r w:rsidR="003B72FA">
        <w:rPr>
          <w:rFonts w:ascii="Arial" w:hAnsi="Arial" w:cs="Arial"/>
          <w:szCs w:val="24"/>
        </w:rPr>
        <w:t>es à la consommation, notamment</w:t>
      </w:r>
      <w:r w:rsidR="005003FB">
        <w:rPr>
          <w:rFonts w:ascii="Arial" w:hAnsi="Arial" w:cs="Arial"/>
          <w:szCs w:val="24"/>
        </w:rPr>
        <w:t xml:space="preserve"> le</w:t>
      </w:r>
      <w:r w:rsidRPr="005002D3">
        <w:rPr>
          <w:rFonts w:ascii="Arial" w:hAnsi="Arial" w:cs="Arial"/>
          <w:szCs w:val="24"/>
        </w:rPr>
        <w:t xml:space="preserve"> cuivre, </w:t>
      </w:r>
      <w:r w:rsidR="005003FB">
        <w:rPr>
          <w:rFonts w:ascii="Arial" w:hAnsi="Arial" w:cs="Arial"/>
          <w:szCs w:val="24"/>
        </w:rPr>
        <w:t>l’</w:t>
      </w:r>
      <w:r w:rsidRPr="005002D3">
        <w:rPr>
          <w:rFonts w:ascii="Arial" w:hAnsi="Arial" w:cs="Arial"/>
          <w:szCs w:val="24"/>
        </w:rPr>
        <w:t xml:space="preserve">étain ou </w:t>
      </w:r>
      <w:r w:rsidR="005003FB">
        <w:rPr>
          <w:rFonts w:ascii="Arial" w:hAnsi="Arial" w:cs="Arial"/>
          <w:szCs w:val="24"/>
        </w:rPr>
        <w:t>le plomb, selon</w:t>
      </w:r>
      <w:r w:rsidRPr="005002D3">
        <w:rPr>
          <w:rFonts w:ascii="Arial" w:hAnsi="Arial" w:cs="Arial"/>
          <w:szCs w:val="24"/>
        </w:rPr>
        <w:t xml:space="preserve"> le mat</w:t>
      </w:r>
      <w:r w:rsidR="005003FB">
        <w:rPr>
          <w:rFonts w:ascii="Arial" w:hAnsi="Arial" w:cs="Arial"/>
          <w:szCs w:val="24"/>
        </w:rPr>
        <w:t xml:space="preserve">ériau constituant les conduites. </w:t>
      </w:r>
      <w:r w:rsidRPr="005002D3">
        <w:rPr>
          <w:rFonts w:ascii="Arial" w:hAnsi="Arial" w:cs="Arial"/>
          <w:szCs w:val="24"/>
        </w:rPr>
        <w:t>Une eau trop douce est donc une eau qui contribue à la dégradation de la qualité de l’eau dans le</w:t>
      </w:r>
      <w:r w:rsidR="005003FB">
        <w:rPr>
          <w:rFonts w:ascii="Arial" w:hAnsi="Arial" w:cs="Arial"/>
          <w:szCs w:val="24"/>
        </w:rPr>
        <w:t>s canalisations.</w:t>
      </w:r>
      <w:r w:rsidR="005003FB">
        <w:rPr>
          <w:rFonts w:ascii="Arial" w:hAnsi="Arial" w:cs="Arial"/>
          <w:szCs w:val="24"/>
        </w:rPr>
        <w:br/>
      </w:r>
      <w:r w:rsidR="005003FB">
        <w:rPr>
          <w:rFonts w:ascii="Arial" w:hAnsi="Arial" w:cs="Arial"/>
          <w:szCs w:val="24"/>
        </w:rPr>
        <w:br/>
        <w:t>Afin de</w:t>
      </w:r>
      <w:r w:rsidRPr="005002D3">
        <w:rPr>
          <w:rFonts w:ascii="Arial" w:hAnsi="Arial" w:cs="Arial"/>
          <w:szCs w:val="24"/>
        </w:rPr>
        <w:t xml:space="preserve"> protéger les équipements de l’encrassement </w:t>
      </w:r>
      <w:r w:rsidR="005003FB">
        <w:rPr>
          <w:rFonts w:ascii="Arial" w:hAnsi="Arial" w:cs="Arial"/>
          <w:szCs w:val="24"/>
        </w:rPr>
        <w:t>tout en maintenant</w:t>
      </w:r>
      <w:r w:rsidRPr="005002D3">
        <w:rPr>
          <w:rFonts w:ascii="Arial" w:hAnsi="Arial" w:cs="Arial"/>
          <w:szCs w:val="24"/>
        </w:rPr>
        <w:t xml:space="preserve"> la qualité de l’eau lors de sa distribution, l’eau doit donc être juste assez dure pour qu’une couche protectrice de carbonate de calcium se dépose sur les paroi</w:t>
      </w:r>
      <w:r w:rsidR="005003FB">
        <w:rPr>
          <w:rFonts w:ascii="Arial" w:hAnsi="Arial" w:cs="Arial"/>
          <w:szCs w:val="24"/>
        </w:rPr>
        <w:t>s des canalisations et isole ainsi ces parois</w:t>
      </w:r>
      <w:r w:rsidRPr="005002D3">
        <w:rPr>
          <w:rFonts w:ascii="Arial" w:hAnsi="Arial" w:cs="Arial"/>
          <w:szCs w:val="24"/>
        </w:rPr>
        <w:t xml:space="preserve"> de l’eau transportée.</w:t>
      </w:r>
    </w:p>
    <w:p w:rsidR="00A47651" w:rsidRPr="002362FF" w:rsidRDefault="00A47651" w:rsidP="00A47651">
      <w:pPr>
        <w:jc w:val="right"/>
        <w:rPr>
          <w:rFonts w:ascii="Arial" w:hAnsi="Arial" w:cs="Arial"/>
          <w:i/>
          <w:sz w:val="20"/>
        </w:rPr>
      </w:pPr>
      <w:r w:rsidRPr="002362FF">
        <w:rPr>
          <w:rFonts w:ascii="Arial" w:hAnsi="Arial" w:cs="Arial"/>
          <w:i/>
          <w:sz w:val="20"/>
        </w:rPr>
        <w:t>Texte issu du site cnrs.fr</w:t>
      </w:r>
    </w:p>
    <w:p w:rsidR="00A47651" w:rsidRDefault="002E3013" w:rsidP="00A47651">
      <w:pPr>
        <w:rPr>
          <w:rFonts w:ascii="Arial" w:hAnsi="Arial" w:cs="Arial"/>
          <w:szCs w:val="24"/>
        </w:rPr>
      </w:pPr>
      <w:r>
        <w:rPr>
          <w:rFonts w:ascii="Arial" w:hAnsi="Arial" w:cs="Arial"/>
          <w:noProof/>
          <w:szCs w:val="24"/>
          <w:lang w:eastAsia="fr-FR"/>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66675</wp:posOffset>
                </wp:positionV>
                <wp:extent cx="6305550" cy="2060575"/>
                <wp:effectExtent l="0" t="0" r="0" b="0"/>
                <wp:wrapNone/>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2060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0FA6BF0D" id="Rectangle 22" o:spid="_x0000_s1026" style="position:absolute;margin-left:-6.75pt;margin-top:5.25pt;width:496.5pt;height:1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" filled="f" strokecolor="black [3213]" strokeweight=".25pt">
                <v:path arrowok="t"/>
              </v:rect>
            </w:pict>
          </mc:Fallback>
        </mc:AlternateContent>
      </w:r>
    </w:p>
    <w:p w:rsidR="002A6036" w:rsidRPr="001A743C" w:rsidRDefault="002A6036" w:rsidP="00774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Cs w:val="24"/>
        </w:rPr>
      </w:pPr>
      <w:r w:rsidRPr="001A743C">
        <w:rPr>
          <w:rFonts w:ascii="Arial" w:hAnsi="Arial" w:cs="Arial"/>
          <w:color w:val="000000"/>
          <w:szCs w:val="24"/>
        </w:rPr>
        <w:t xml:space="preserve">Le </w:t>
      </w:r>
      <w:r w:rsidRPr="001A743C">
        <w:rPr>
          <w:rFonts w:ascii="Arial" w:hAnsi="Arial" w:cs="Arial"/>
          <w:b/>
          <w:bCs/>
          <w:color w:val="000000"/>
          <w:szCs w:val="24"/>
        </w:rPr>
        <w:t>titre hydrotimétrique</w:t>
      </w:r>
      <w:r>
        <w:rPr>
          <w:rFonts w:ascii="Arial" w:hAnsi="Arial" w:cs="Arial"/>
          <w:color w:val="000000"/>
          <w:szCs w:val="24"/>
        </w:rPr>
        <w:t xml:space="preserve"> </w:t>
      </w:r>
      <w:r w:rsidRPr="00466869">
        <w:rPr>
          <w:rFonts w:ascii="Arial" w:hAnsi="Arial" w:cs="Arial"/>
          <w:color w:val="000000"/>
          <w:szCs w:val="24"/>
        </w:rPr>
        <w:t>TH</w:t>
      </w:r>
      <w:r w:rsidRPr="001A743C">
        <w:rPr>
          <w:rFonts w:ascii="Arial" w:hAnsi="Arial" w:cs="Arial"/>
          <w:color w:val="000000"/>
          <w:szCs w:val="24"/>
        </w:rPr>
        <w:t xml:space="preserve">, ou </w:t>
      </w:r>
      <w:hyperlink r:id="rId12" w:history="1">
        <w:r w:rsidRPr="001A743C">
          <w:rPr>
            <w:rFonts w:ascii="Arial" w:hAnsi="Arial" w:cs="Arial"/>
            <w:b/>
            <w:bCs/>
            <w:color w:val="000000"/>
            <w:szCs w:val="24"/>
          </w:rPr>
          <w:t>dureté</w:t>
        </w:r>
      </w:hyperlink>
      <w:r w:rsidRPr="001A743C">
        <w:rPr>
          <w:rFonts w:ascii="Arial" w:hAnsi="Arial" w:cs="Arial"/>
          <w:b/>
          <w:bCs/>
          <w:color w:val="000000"/>
          <w:szCs w:val="24"/>
        </w:rPr>
        <w:t xml:space="preserve"> de l'eau</w:t>
      </w:r>
      <w:r w:rsidRPr="001A743C">
        <w:rPr>
          <w:rFonts w:ascii="Arial" w:hAnsi="Arial" w:cs="Arial"/>
          <w:color w:val="000000"/>
          <w:szCs w:val="24"/>
        </w:rPr>
        <w:t>, est l’indicateur de la minéralisation de l’</w:t>
      </w:r>
      <w:hyperlink r:id="rId13" w:history="1">
        <w:r w:rsidRPr="001A743C">
          <w:rPr>
            <w:rFonts w:ascii="Arial" w:hAnsi="Arial" w:cs="Arial"/>
            <w:color w:val="000000"/>
            <w:szCs w:val="24"/>
          </w:rPr>
          <w:t>eau</w:t>
        </w:r>
      </w:hyperlink>
      <w:r>
        <w:rPr>
          <w:rFonts w:ascii="Arial" w:hAnsi="Arial" w:cs="Arial"/>
          <w:color w:val="000000"/>
          <w:szCs w:val="24"/>
        </w:rPr>
        <w:t>. Il est surtout dû</w:t>
      </w:r>
      <w:r w:rsidRPr="001A743C">
        <w:rPr>
          <w:rFonts w:ascii="Arial" w:hAnsi="Arial" w:cs="Arial"/>
          <w:color w:val="000000"/>
          <w:szCs w:val="24"/>
        </w:rPr>
        <w:t xml:space="preserve"> aux </w:t>
      </w:r>
      <w:hyperlink r:id="rId14" w:history="1">
        <w:r w:rsidRPr="001A743C">
          <w:rPr>
            <w:rFonts w:ascii="Arial" w:hAnsi="Arial" w:cs="Arial"/>
            <w:color w:val="000000"/>
            <w:szCs w:val="24"/>
          </w:rPr>
          <w:t>ions</w:t>
        </w:r>
      </w:hyperlink>
      <w:r w:rsidRPr="001A743C">
        <w:rPr>
          <w:rFonts w:ascii="Arial" w:hAnsi="Arial" w:cs="Arial"/>
          <w:color w:val="000000"/>
          <w:szCs w:val="24"/>
        </w:rPr>
        <w:t xml:space="preserve"> </w:t>
      </w:r>
      <w:hyperlink r:id="rId15" w:history="1">
        <w:r w:rsidRPr="001A743C">
          <w:rPr>
            <w:rFonts w:ascii="Arial" w:hAnsi="Arial" w:cs="Arial"/>
            <w:color w:val="000000"/>
            <w:szCs w:val="24"/>
          </w:rPr>
          <w:t>calcium</w:t>
        </w:r>
      </w:hyperlink>
      <w:r w:rsidRPr="001A743C">
        <w:rPr>
          <w:rFonts w:ascii="Arial" w:hAnsi="Arial" w:cs="Arial"/>
          <w:color w:val="000000"/>
          <w:szCs w:val="24"/>
        </w:rPr>
        <w:t xml:space="preserve"> et </w:t>
      </w:r>
      <w:hyperlink r:id="rId16" w:history="1">
        <w:r w:rsidRPr="001A743C">
          <w:rPr>
            <w:rFonts w:ascii="Arial" w:hAnsi="Arial" w:cs="Arial"/>
            <w:color w:val="000000"/>
            <w:szCs w:val="24"/>
          </w:rPr>
          <w:t>magnésium</w:t>
        </w:r>
      </w:hyperlink>
      <w:r>
        <w:rPr>
          <w:rFonts w:ascii="Arial" w:hAnsi="Arial" w:cs="Arial"/>
          <w:color w:val="000000"/>
          <w:szCs w:val="24"/>
        </w:rPr>
        <w:t>. Il</w:t>
      </w:r>
      <w:r w:rsidRPr="001A743C">
        <w:rPr>
          <w:rFonts w:ascii="Arial" w:hAnsi="Arial" w:cs="Arial"/>
          <w:color w:val="000000"/>
          <w:szCs w:val="24"/>
        </w:rPr>
        <w:t xml:space="preserve"> s’exprime en France en </w:t>
      </w:r>
      <w:hyperlink r:id="rId17" w:history="1">
        <w:r w:rsidRPr="001A743C">
          <w:rPr>
            <w:rFonts w:ascii="Arial" w:hAnsi="Arial" w:cs="Arial"/>
            <w:color w:val="000000"/>
            <w:szCs w:val="24"/>
          </w:rPr>
          <w:t>degré français</w:t>
        </w:r>
      </w:hyperlink>
      <w:r w:rsidR="00A47651">
        <w:rPr>
          <w:rFonts w:ascii="Arial" w:hAnsi="Arial" w:cs="Arial"/>
          <w:color w:val="000000"/>
          <w:szCs w:val="24"/>
        </w:rPr>
        <w:t xml:space="preserve"> (symbole °f</w:t>
      </w:r>
      <w:r w:rsidRPr="001A743C">
        <w:rPr>
          <w:rFonts w:ascii="Arial" w:hAnsi="Arial" w:cs="Arial"/>
          <w:color w:val="000000"/>
          <w:szCs w:val="24"/>
        </w:rPr>
        <w:t>) et se calcule comme suit :</w:t>
      </w:r>
    </w:p>
    <w:p w:rsidR="002A6036" w:rsidRPr="005A5C4A" w:rsidRDefault="002A6036" w:rsidP="00A47651">
      <w:pPr>
        <w:widowControl w:val="0"/>
        <w:autoSpaceDE w:val="0"/>
        <w:autoSpaceDN w:val="0"/>
        <w:adjustRightInd w:val="0"/>
        <w:jc w:val="center"/>
        <w:rPr>
          <w:rFonts w:ascii="Arial" w:hAnsi="Arial" w:cs="Arial"/>
          <w:b/>
          <w:bCs/>
          <w:color w:val="1C1C1C"/>
          <w:szCs w:val="24"/>
        </w:rPr>
      </w:pPr>
      <w:r w:rsidRPr="002362FF">
        <w:rPr>
          <w:rFonts w:ascii="Arial" w:hAnsi="Arial" w:cs="Arial"/>
          <w:b/>
          <w:bCs/>
          <w:color w:val="1C1C1C"/>
          <w:szCs w:val="24"/>
        </w:rPr>
        <w:t>TH</w:t>
      </w:r>
      <w:r w:rsidRPr="00447F3D">
        <w:rPr>
          <w:rFonts w:ascii="Arial" w:hAnsi="Arial" w:cs="Arial"/>
          <w:b/>
          <w:bCs/>
          <w:color w:val="1C1C1C"/>
          <w:szCs w:val="24"/>
        </w:rPr>
        <w:t xml:space="preserve"> = (</w:t>
      </w:r>
      <w:r w:rsidRPr="001B14FD">
        <w:rPr>
          <w:rFonts w:ascii="Arial" w:hAnsi="Arial" w:cs="Arial"/>
          <w:bCs/>
          <w:color w:val="1C1C1C"/>
          <w:szCs w:val="24"/>
        </w:rPr>
        <w:t>[</w:t>
      </w:r>
      <w:r w:rsidRPr="00447F3D">
        <w:rPr>
          <w:rFonts w:ascii="Arial" w:hAnsi="Arial" w:cs="Arial"/>
          <w:szCs w:val="24"/>
        </w:rPr>
        <w:t>Ca</w:t>
      </w:r>
      <w:r w:rsidRPr="00447F3D">
        <w:rPr>
          <w:rFonts w:ascii="Arial" w:hAnsi="Arial" w:cs="Arial"/>
          <w:szCs w:val="24"/>
          <w:vertAlign w:val="superscript"/>
        </w:rPr>
        <w:t>2+</w:t>
      </w:r>
      <w:r w:rsidRPr="00447F3D">
        <w:rPr>
          <w:rFonts w:ascii="Arial" w:hAnsi="Arial" w:cs="Arial"/>
          <w:szCs w:val="24"/>
        </w:rPr>
        <w:t>] + [Mg</w:t>
      </w:r>
      <w:r w:rsidRPr="00447F3D">
        <w:rPr>
          <w:rFonts w:ascii="Arial" w:hAnsi="Arial" w:cs="Arial"/>
          <w:szCs w:val="24"/>
          <w:vertAlign w:val="superscript"/>
        </w:rPr>
        <w:t>2+</w:t>
      </w:r>
      <w:r w:rsidRPr="00447F3D">
        <w:rPr>
          <w:rFonts w:ascii="Arial" w:hAnsi="Arial" w:cs="Arial"/>
          <w:szCs w:val="24"/>
        </w:rPr>
        <w:t>]</w:t>
      </w:r>
      <w:r w:rsidRPr="001B14FD">
        <w:rPr>
          <w:rFonts w:ascii="Arial" w:hAnsi="Arial" w:cs="Arial"/>
          <w:b/>
          <w:szCs w:val="24"/>
        </w:rPr>
        <w:t>)</w:t>
      </w:r>
      <w:r>
        <w:rPr>
          <w:rFonts w:ascii="Arial" w:hAnsi="Arial" w:cs="Arial"/>
          <w:szCs w:val="24"/>
        </w:rPr>
        <w:t xml:space="preserve"> </w:t>
      </w:r>
      <w:r w:rsidRPr="00447F3D">
        <w:rPr>
          <w:rFonts w:ascii="Arial" w:hAnsi="Arial" w:cs="Arial"/>
          <w:b/>
          <w:bCs/>
          <w:color w:val="1C1C1C"/>
          <w:szCs w:val="24"/>
        </w:rPr>
        <w:t>x 10</w:t>
      </w:r>
      <w:r w:rsidRPr="00447F3D">
        <w:rPr>
          <w:rFonts w:ascii="Arial" w:hAnsi="Arial" w:cs="Arial"/>
          <w:b/>
          <w:bCs/>
          <w:color w:val="1C1C1C"/>
          <w:szCs w:val="24"/>
          <w:vertAlign w:val="superscript"/>
        </w:rPr>
        <w:t>4</w:t>
      </w:r>
      <w:r w:rsidR="00A47651">
        <w:rPr>
          <w:rFonts w:ascii="Arial" w:hAnsi="Arial" w:cs="Arial"/>
          <w:b/>
          <w:bCs/>
          <w:color w:val="1C1C1C"/>
          <w:szCs w:val="24"/>
        </w:rPr>
        <w:t xml:space="preserve">    </w:t>
      </w:r>
      <w:r>
        <w:rPr>
          <w:rFonts w:ascii="Arial" w:hAnsi="Arial" w:cs="Arial"/>
          <w:bCs/>
          <w:color w:val="1C1C1C"/>
          <w:szCs w:val="24"/>
        </w:rPr>
        <w:t>a</w:t>
      </w:r>
      <w:r w:rsidRPr="001B14FD">
        <w:rPr>
          <w:rFonts w:ascii="Arial" w:hAnsi="Arial" w:cs="Arial"/>
          <w:bCs/>
          <w:color w:val="1C1C1C"/>
          <w:szCs w:val="24"/>
        </w:rPr>
        <w:t>vec</w:t>
      </w:r>
      <w:r>
        <w:rPr>
          <w:rFonts w:ascii="Arial" w:hAnsi="Arial" w:cs="Arial"/>
          <w:bCs/>
          <w:color w:val="1C1C1C"/>
          <w:szCs w:val="24"/>
        </w:rPr>
        <w:t xml:space="preserve"> </w:t>
      </w:r>
      <w:r w:rsidRPr="001B14FD">
        <w:rPr>
          <w:rFonts w:ascii="Arial" w:hAnsi="Arial" w:cs="Arial"/>
          <w:bCs/>
          <w:color w:val="1C1C1C"/>
          <w:szCs w:val="24"/>
        </w:rPr>
        <w:t>[</w:t>
      </w:r>
      <w:r w:rsidRPr="00447F3D">
        <w:rPr>
          <w:rFonts w:ascii="Arial" w:hAnsi="Arial" w:cs="Arial"/>
          <w:szCs w:val="24"/>
        </w:rPr>
        <w:t>Ca</w:t>
      </w:r>
      <w:r w:rsidRPr="00447F3D">
        <w:rPr>
          <w:rFonts w:ascii="Arial" w:hAnsi="Arial" w:cs="Arial"/>
          <w:szCs w:val="24"/>
          <w:vertAlign w:val="superscript"/>
        </w:rPr>
        <w:t>2+</w:t>
      </w:r>
      <w:r w:rsidRPr="00447F3D">
        <w:rPr>
          <w:rFonts w:ascii="Arial" w:hAnsi="Arial" w:cs="Arial"/>
          <w:szCs w:val="24"/>
        </w:rPr>
        <w:t>]</w:t>
      </w:r>
      <w:r w:rsidRPr="001B14FD">
        <w:rPr>
          <w:rFonts w:ascii="Arial" w:hAnsi="Arial" w:cs="Arial"/>
          <w:szCs w:val="24"/>
        </w:rPr>
        <w:t xml:space="preserve"> et</w:t>
      </w:r>
      <w:r>
        <w:rPr>
          <w:rFonts w:ascii="Arial" w:hAnsi="Arial" w:cs="Arial"/>
          <w:szCs w:val="24"/>
          <w:vertAlign w:val="subscript"/>
        </w:rPr>
        <w:t xml:space="preserve"> </w:t>
      </w:r>
      <w:r w:rsidRPr="00447F3D">
        <w:rPr>
          <w:rFonts w:ascii="Arial" w:hAnsi="Arial" w:cs="Arial"/>
          <w:szCs w:val="24"/>
        </w:rPr>
        <w:t>[Mg</w:t>
      </w:r>
      <w:r w:rsidRPr="00447F3D">
        <w:rPr>
          <w:rFonts w:ascii="Arial" w:hAnsi="Arial" w:cs="Arial"/>
          <w:szCs w:val="24"/>
          <w:vertAlign w:val="superscript"/>
        </w:rPr>
        <w:t>2+</w:t>
      </w:r>
      <w:r w:rsidRPr="00447F3D">
        <w:rPr>
          <w:rFonts w:ascii="Arial" w:hAnsi="Arial" w:cs="Arial"/>
          <w:szCs w:val="24"/>
        </w:rPr>
        <w:t>]</w:t>
      </w:r>
      <w:r w:rsidRPr="001B14FD">
        <w:rPr>
          <w:rFonts w:ascii="Arial" w:hAnsi="Arial" w:cs="Arial"/>
          <w:szCs w:val="24"/>
        </w:rPr>
        <w:t xml:space="preserve"> en mol</w:t>
      </w:r>
      <w:r w:rsidR="002362FF">
        <w:rPr>
          <w:rFonts w:ascii="Arial" w:hAnsi="Arial" w:cs="Arial"/>
          <w:szCs w:val="24"/>
        </w:rPr>
        <w:t>∙</w:t>
      </w:r>
      <w:r w:rsidRPr="001B14FD">
        <w:rPr>
          <w:rFonts w:ascii="Arial" w:hAnsi="Arial" w:cs="Arial"/>
          <w:szCs w:val="24"/>
        </w:rPr>
        <w:t>L</w:t>
      </w:r>
      <w:r w:rsidRPr="001B14FD">
        <w:rPr>
          <w:rFonts w:ascii="Arial" w:hAnsi="Arial" w:cs="Arial"/>
          <w:szCs w:val="24"/>
          <w:vertAlign w:val="superscript"/>
        </w:rPr>
        <w:t>-1</w:t>
      </w:r>
    </w:p>
    <w:p w:rsidR="002A6036" w:rsidRPr="00043207" w:rsidRDefault="002A6036" w:rsidP="00774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1C1C1C"/>
          <w:szCs w:val="24"/>
        </w:rPr>
      </w:pPr>
      <w:r w:rsidRPr="0027393F">
        <w:rPr>
          <w:rFonts w:ascii="Arial" w:hAnsi="Arial" w:cs="Arial"/>
          <w:b/>
          <w:bCs/>
          <w:color w:val="1C1C1C"/>
          <w:szCs w:val="24"/>
        </w:rPr>
        <w:t xml:space="preserve">Plage de valeurs du titre </w:t>
      </w:r>
      <w:r>
        <w:rPr>
          <w:rFonts w:ascii="Arial" w:hAnsi="Arial" w:cs="Arial"/>
          <w:b/>
          <w:bCs/>
          <w:color w:val="1C1C1C"/>
          <w:szCs w:val="24"/>
        </w:rPr>
        <w:t>hydrotimétrique </w:t>
      </w:r>
    </w:p>
    <w:p w:rsidR="002A6036" w:rsidRDefault="002A6036" w:rsidP="00774E32">
      <w:pPr>
        <w:rPr>
          <w:rFonts w:ascii="Arial" w:hAnsi="Arial" w:cs="Arial"/>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1361"/>
        <w:gridCol w:w="1361"/>
        <w:gridCol w:w="1361"/>
        <w:gridCol w:w="1361"/>
        <w:gridCol w:w="1361"/>
      </w:tblGrid>
      <w:tr w:rsidR="00774E32" w:rsidRPr="00247B30" w:rsidTr="002B7545">
        <w:trPr>
          <w:trHeight w:val="567"/>
          <w:jc w:val="center"/>
        </w:trPr>
        <w:tc>
          <w:tcPr>
            <w:tcW w:w="1629" w:type="dxa"/>
            <w:vAlign w:val="center"/>
          </w:tcPr>
          <w:p w:rsidR="00774E32" w:rsidRPr="00F92B9D" w:rsidRDefault="00774E32" w:rsidP="007259A6">
            <w:pPr>
              <w:jc w:val="center"/>
              <w:rPr>
                <w:rFonts w:ascii="Arial" w:hAnsi="Arial" w:cs="Arial"/>
              </w:rPr>
            </w:pPr>
            <w:r w:rsidRPr="002362FF">
              <w:rPr>
                <w:rFonts w:ascii="Arial" w:hAnsi="Arial" w:cs="Arial"/>
              </w:rPr>
              <w:t>TH</w:t>
            </w:r>
            <w:r w:rsidRPr="002B7545">
              <w:rPr>
                <w:rFonts w:ascii="Arial" w:hAnsi="Arial" w:cs="Arial"/>
                <w:i/>
              </w:rPr>
              <w:t xml:space="preserve"> </w:t>
            </w:r>
            <w:r>
              <w:rPr>
                <w:rFonts w:ascii="Arial" w:hAnsi="Arial" w:cs="Arial"/>
              </w:rPr>
              <w:t>(°f)</w:t>
            </w:r>
          </w:p>
        </w:tc>
        <w:tc>
          <w:tcPr>
            <w:tcW w:w="1361" w:type="dxa"/>
            <w:vAlign w:val="center"/>
          </w:tcPr>
          <w:p w:rsidR="00774E32" w:rsidRPr="00F92B9D" w:rsidRDefault="00774E32" w:rsidP="007259A6">
            <w:pPr>
              <w:jc w:val="center"/>
              <w:rPr>
                <w:rFonts w:ascii="Arial" w:hAnsi="Arial" w:cs="Arial"/>
              </w:rPr>
            </w:pPr>
            <w:r>
              <w:rPr>
                <w:rFonts w:ascii="Arial" w:hAnsi="Arial" w:cs="Arial"/>
              </w:rPr>
              <w:t>0 à 7</w:t>
            </w:r>
          </w:p>
        </w:tc>
        <w:tc>
          <w:tcPr>
            <w:tcW w:w="1361" w:type="dxa"/>
            <w:vAlign w:val="center"/>
          </w:tcPr>
          <w:p w:rsidR="00774E32" w:rsidRPr="00F92B9D" w:rsidRDefault="00774E32" w:rsidP="007259A6">
            <w:pPr>
              <w:jc w:val="center"/>
              <w:rPr>
                <w:rFonts w:ascii="Arial" w:hAnsi="Arial" w:cs="Arial"/>
              </w:rPr>
            </w:pPr>
            <w:r>
              <w:rPr>
                <w:rFonts w:ascii="Arial" w:hAnsi="Arial" w:cs="Arial"/>
              </w:rPr>
              <w:t>7 à 15</w:t>
            </w:r>
          </w:p>
        </w:tc>
        <w:tc>
          <w:tcPr>
            <w:tcW w:w="1361" w:type="dxa"/>
            <w:vAlign w:val="center"/>
          </w:tcPr>
          <w:p w:rsidR="00774E32" w:rsidRPr="00F92B9D" w:rsidRDefault="00774E32" w:rsidP="007259A6">
            <w:pPr>
              <w:jc w:val="center"/>
              <w:rPr>
                <w:rFonts w:ascii="Arial" w:hAnsi="Arial" w:cs="Arial"/>
              </w:rPr>
            </w:pPr>
            <w:r>
              <w:rPr>
                <w:rFonts w:ascii="Arial" w:hAnsi="Arial" w:cs="Arial"/>
              </w:rPr>
              <w:t>15 à 30</w:t>
            </w:r>
          </w:p>
        </w:tc>
        <w:tc>
          <w:tcPr>
            <w:tcW w:w="1361" w:type="dxa"/>
            <w:vAlign w:val="center"/>
          </w:tcPr>
          <w:p w:rsidR="00774E32" w:rsidRPr="00F92B9D" w:rsidRDefault="00774E32" w:rsidP="007259A6">
            <w:pPr>
              <w:jc w:val="center"/>
              <w:rPr>
                <w:rFonts w:ascii="Arial" w:hAnsi="Arial" w:cs="Arial"/>
              </w:rPr>
            </w:pPr>
            <w:r>
              <w:rPr>
                <w:rFonts w:ascii="Arial" w:hAnsi="Arial" w:cs="Arial"/>
              </w:rPr>
              <w:t>30 à 40</w:t>
            </w:r>
          </w:p>
        </w:tc>
        <w:tc>
          <w:tcPr>
            <w:tcW w:w="1361" w:type="dxa"/>
            <w:vAlign w:val="center"/>
          </w:tcPr>
          <w:p w:rsidR="00774E32" w:rsidRPr="00F92B9D" w:rsidRDefault="00774E32" w:rsidP="007259A6">
            <w:pPr>
              <w:jc w:val="center"/>
              <w:rPr>
                <w:rFonts w:ascii="Arial" w:hAnsi="Arial" w:cs="Arial"/>
              </w:rPr>
            </w:pPr>
            <w:r>
              <w:rPr>
                <w:rFonts w:ascii="Arial" w:hAnsi="Arial" w:cs="Arial"/>
              </w:rPr>
              <w:t>+40</w:t>
            </w:r>
          </w:p>
        </w:tc>
      </w:tr>
      <w:tr w:rsidR="00774E32" w:rsidRPr="00247B30" w:rsidTr="002B7545">
        <w:trPr>
          <w:jc w:val="center"/>
        </w:trPr>
        <w:tc>
          <w:tcPr>
            <w:tcW w:w="1629" w:type="dxa"/>
            <w:vAlign w:val="center"/>
          </w:tcPr>
          <w:p w:rsidR="00774E32" w:rsidRPr="00F92B9D" w:rsidRDefault="00774E32" w:rsidP="007259A6">
            <w:pPr>
              <w:jc w:val="center"/>
              <w:rPr>
                <w:rFonts w:ascii="Arial" w:hAnsi="Arial" w:cs="Arial"/>
              </w:rPr>
            </w:pPr>
            <w:r>
              <w:rPr>
                <w:rFonts w:ascii="Arial" w:hAnsi="Arial" w:cs="Arial"/>
              </w:rPr>
              <w:t>Qualité de l’e</w:t>
            </w:r>
            <w:r w:rsidRPr="00F92B9D">
              <w:rPr>
                <w:rFonts w:ascii="Arial" w:hAnsi="Arial" w:cs="Arial"/>
              </w:rPr>
              <w:t>au</w:t>
            </w:r>
          </w:p>
        </w:tc>
        <w:tc>
          <w:tcPr>
            <w:tcW w:w="1361" w:type="dxa"/>
            <w:vAlign w:val="center"/>
          </w:tcPr>
          <w:p w:rsidR="00774E32" w:rsidRPr="00F92B9D" w:rsidRDefault="00774E32" w:rsidP="007259A6">
            <w:pPr>
              <w:jc w:val="center"/>
              <w:rPr>
                <w:rFonts w:ascii="Arial" w:hAnsi="Arial" w:cs="Arial"/>
              </w:rPr>
            </w:pPr>
            <w:r>
              <w:rPr>
                <w:rFonts w:ascii="Arial" w:hAnsi="Arial" w:cs="Arial"/>
              </w:rPr>
              <w:t>t</w:t>
            </w:r>
            <w:r w:rsidRPr="00F92B9D">
              <w:rPr>
                <w:rFonts w:ascii="Arial" w:hAnsi="Arial" w:cs="Arial"/>
              </w:rPr>
              <w:t>rès douce</w:t>
            </w:r>
          </w:p>
        </w:tc>
        <w:tc>
          <w:tcPr>
            <w:tcW w:w="1361" w:type="dxa"/>
            <w:vAlign w:val="center"/>
          </w:tcPr>
          <w:p w:rsidR="00774E32" w:rsidRPr="00F92B9D" w:rsidRDefault="00774E32" w:rsidP="007259A6">
            <w:pPr>
              <w:jc w:val="center"/>
              <w:rPr>
                <w:rFonts w:ascii="Arial" w:hAnsi="Arial" w:cs="Arial"/>
              </w:rPr>
            </w:pPr>
            <w:r w:rsidRPr="00F92B9D">
              <w:rPr>
                <w:rFonts w:ascii="Arial" w:hAnsi="Arial" w:cs="Arial"/>
              </w:rPr>
              <w:t>douce</w:t>
            </w:r>
          </w:p>
        </w:tc>
        <w:tc>
          <w:tcPr>
            <w:tcW w:w="1361" w:type="dxa"/>
            <w:vAlign w:val="center"/>
          </w:tcPr>
          <w:p w:rsidR="00774E32" w:rsidRPr="00F92B9D" w:rsidRDefault="00774E32" w:rsidP="007259A6">
            <w:pPr>
              <w:jc w:val="center"/>
              <w:rPr>
                <w:rFonts w:ascii="Arial" w:hAnsi="Arial" w:cs="Arial"/>
              </w:rPr>
            </w:pPr>
            <w:r w:rsidRPr="00F92B9D">
              <w:rPr>
                <w:rFonts w:ascii="Arial" w:hAnsi="Arial" w:cs="Arial"/>
              </w:rPr>
              <w:t>plutôt dure</w:t>
            </w:r>
          </w:p>
        </w:tc>
        <w:tc>
          <w:tcPr>
            <w:tcW w:w="1361" w:type="dxa"/>
            <w:vAlign w:val="center"/>
          </w:tcPr>
          <w:p w:rsidR="00774E32" w:rsidRPr="00F92B9D" w:rsidRDefault="00774E32" w:rsidP="007259A6">
            <w:pPr>
              <w:jc w:val="center"/>
              <w:rPr>
                <w:rFonts w:ascii="Arial" w:hAnsi="Arial" w:cs="Arial"/>
              </w:rPr>
            </w:pPr>
            <w:r w:rsidRPr="00F92B9D">
              <w:rPr>
                <w:rFonts w:ascii="Arial" w:hAnsi="Arial" w:cs="Arial"/>
              </w:rPr>
              <w:t>dure</w:t>
            </w:r>
          </w:p>
        </w:tc>
        <w:tc>
          <w:tcPr>
            <w:tcW w:w="1361" w:type="dxa"/>
            <w:vAlign w:val="center"/>
          </w:tcPr>
          <w:p w:rsidR="00774E32" w:rsidRPr="00F92B9D" w:rsidRDefault="00774E32" w:rsidP="007259A6">
            <w:pPr>
              <w:jc w:val="center"/>
              <w:rPr>
                <w:rFonts w:ascii="Arial" w:hAnsi="Arial" w:cs="Arial"/>
              </w:rPr>
            </w:pPr>
            <w:r w:rsidRPr="00F92B9D">
              <w:rPr>
                <w:rFonts w:ascii="Arial" w:hAnsi="Arial" w:cs="Arial"/>
              </w:rPr>
              <w:t>très dure</w:t>
            </w:r>
          </w:p>
        </w:tc>
      </w:tr>
    </w:tbl>
    <w:p w:rsidR="00D834FD" w:rsidRDefault="00D834FD" w:rsidP="007259A6">
      <w:pPr>
        <w:jc w:val="center"/>
        <w:rPr>
          <w:rFonts w:ascii="Arial" w:hAnsi="Arial" w:cs="Arial"/>
          <w:b/>
          <w:szCs w:val="24"/>
        </w:rPr>
      </w:pPr>
    </w:p>
    <w:p w:rsidR="00184CE1" w:rsidRDefault="00184CE1" w:rsidP="007259A6">
      <w:pPr>
        <w:jc w:val="center"/>
        <w:rPr>
          <w:rFonts w:ascii="Arial" w:hAnsi="Arial" w:cs="Arial"/>
          <w:b/>
          <w:szCs w:val="24"/>
        </w:rPr>
      </w:pPr>
    </w:p>
    <w:p w:rsidR="00184CE1" w:rsidRDefault="00184CE1" w:rsidP="007259A6">
      <w:pPr>
        <w:jc w:val="center"/>
        <w:rPr>
          <w:rFonts w:ascii="Arial" w:hAnsi="Arial" w:cs="Arial"/>
          <w:b/>
          <w:szCs w:val="24"/>
        </w:rPr>
      </w:pPr>
    </w:p>
    <w:p w:rsidR="00BC4555" w:rsidRDefault="00BC4555" w:rsidP="007259A6">
      <w:pPr>
        <w:jc w:val="center"/>
        <w:rPr>
          <w:rFonts w:ascii="Arial" w:hAnsi="Arial" w:cs="Arial"/>
          <w:b/>
          <w:szCs w:val="24"/>
        </w:rPr>
      </w:pPr>
    </w:p>
    <w:p w:rsidR="00BC4555" w:rsidRDefault="00BC4555" w:rsidP="002362FF">
      <w:pPr>
        <w:rPr>
          <w:rFonts w:ascii="Arial" w:hAnsi="Arial" w:cs="Arial"/>
          <w:b/>
          <w:szCs w:val="24"/>
        </w:rPr>
      </w:pPr>
    </w:p>
    <w:p w:rsidR="007259A6" w:rsidRPr="007259A6" w:rsidRDefault="007259A6" w:rsidP="007259A6">
      <w:pPr>
        <w:jc w:val="center"/>
        <w:rPr>
          <w:rFonts w:ascii="Arial" w:hAnsi="Arial" w:cs="Arial"/>
          <w:sz w:val="28"/>
          <w:szCs w:val="28"/>
        </w:rPr>
      </w:pPr>
      <w:r w:rsidRPr="007259A6">
        <w:rPr>
          <w:rFonts w:ascii="Arial" w:hAnsi="Arial" w:cs="Arial"/>
          <w:b/>
          <w:szCs w:val="24"/>
        </w:rPr>
        <w:lastRenderedPageBreak/>
        <w:t xml:space="preserve">Annexe </w:t>
      </w:r>
      <w:r>
        <w:rPr>
          <w:rFonts w:ascii="Arial" w:hAnsi="Arial" w:cs="Arial"/>
          <w:b/>
          <w:szCs w:val="24"/>
        </w:rPr>
        <w:t>2</w:t>
      </w:r>
      <w:r w:rsidRPr="007259A6">
        <w:rPr>
          <w:rFonts w:ascii="Arial" w:hAnsi="Arial" w:cs="Arial"/>
          <w:b/>
          <w:szCs w:val="24"/>
        </w:rPr>
        <w:t xml:space="preserve"> : </w:t>
      </w:r>
      <w:r w:rsidRPr="007259A6">
        <w:rPr>
          <w:rFonts w:ascii="Arial" w:hAnsi="Arial" w:cs="Arial"/>
          <w:b/>
          <w:color w:val="000000"/>
        </w:rPr>
        <w:t>Distribution d'eau</w:t>
      </w:r>
    </w:p>
    <w:p w:rsidR="007259A6" w:rsidRPr="007259A6" w:rsidRDefault="007259A6" w:rsidP="007259A6">
      <w:pPr>
        <w:jc w:val="center"/>
        <w:rPr>
          <w:rFonts w:ascii="Arial" w:hAnsi="Arial" w:cs="Arial"/>
          <w:b/>
          <w:color w:val="000000"/>
        </w:rPr>
      </w:pPr>
    </w:p>
    <w:p w:rsidR="007259A6" w:rsidRPr="007259A6" w:rsidRDefault="007259A6" w:rsidP="007259A6">
      <w:pPr>
        <w:jc w:val="center"/>
        <w:rPr>
          <w:rFonts w:ascii="Arial" w:hAnsi="Arial" w:cs="Arial"/>
          <w:b/>
          <w:szCs w:val="24"/>
        </w:rPr>
      </w:pPr>
    </w:p>
    <w:p w:rsidR="007259A6" w:rsidRPr="007259A6" w:rsidRDefault="007259A6" w:rsidP="007259A6">
      <w:pPr>
        <w:rPr>
          <w:rFonts w:ascii="Arial" w:hAnsi="Arial" w:cs="Arial"/>
          <w:sz w:val="16"/>
          <w:szCs w:val="16"/>
        </w:rPr>
      </w:pPr>
    </w:p>
    <w:tbl>
      <w:tblPr>
        <w:tblW w:w="101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7"/>
        <w:gridCol w:w="5316"/>
      </w:tblGrid>
      <w:tr w:rsidR="007259A6" w:rsidRPr="007259A6" w:rsidTr="007259A6">
        <w:trPr>
          <w:trHeight w:val="397"/>
          <w:jc w:val="center"/>
        </w:trPr>
        <w:tc>
          <w:tcPr>
            <w:tcW w:w="10173" w:type="dxa"/>
            <w:gridSpan w:val="2"/>
            <w:tcBorders>
              <w:bottom w:val="single" w:sz="12" w:space="0" w:color="auto"/>
            </w:tcBorders>
            <w:vAlign w:val="center"/>
          </w:tcPr>
          <w:p w:rsidR="007259A6" w:rsidRPr="007259A6" w:rsidRDefault="007259A6" w:rsidP="007259A6">
            <w:pPr>
              <w:jc w:val="center"/>
              <w:rPr>
                <w:rFonts w:ascii="Arial" w:hAnsi="Arial" w:cs="Arial"/>
                <w:b/>
                <w:szCs w:val="24"/>
              </w:rPr>
            </w:pPr>
            <w:r w:rsidRPr="007259A6">
              <w:rPr>
                <w:rFonts w:ascii="Arial" w:hAnsi="Arial" w:cs="Arial"/>
                <w:b/>
                <w:szCs w:val="24"/>
              </w:rPr>
              <w:t>Conservation de l’énergie d</w:t>
            </w:r>
            <w:r w:rsidR="005003FB">
              <w:rPr>
                <w:rFonts w:ascii="Arial" w:hAnsi="Arial" w:cs="Arial"/>
                <w:b/>
                <w:szCs w:val="24"/>
              </w:rPr>
              <w:t>ans un fluide s’écoulant entre deux</w:t>
            </w:r>
            <w:r w:rsidRPr="007259A6">
              <w:rPr>
                <w:rFonts w:ascii="Arial" w:hAnsi="Arial" w:cs="Arial"/>
                <w:b/>
                <w:szCs w:val="24"/>
              </w:rPr>
              <w:t xml:space="preserve"> points 1 et 2 :</w:t>
            </w:r>
          </w:p>
        </w:tc>
      </w:tr>
      <w:tr w:rsidR="007259A6" w:rsidRPr="007259A6" w:rsidTr="007259A6">
        <w:trPr>
          <w:jc w:val="center"/>
        </w:trPr>
        <w:tc>
          <w:tcPr>
            <w:tcW w:w="4857" w:type="dxa"/>
            <w:tcBorders>
              <w:bottom w:val="nil"/>
            </w:tcBorders>
            <w:vAlign w:val="center"/>
          </w:tcPr>
          <w:p w:rsidR="007259A6" w:rsidRPr="007259A6" w:rsidRDefault="007259A6" w:rsidP="007259A6">
            <w:pPr>
              <w:jc w:val="center"/>
              <w:rPr>
                <w:rFonts w:ascii="Arial" w:hAnsi="Arial" w:cs="Arial"/>
                <w:b/>
                <w:i/>
                <w:szCs w:val="24"/>
              </w:rPr>
            </w:pPr>
            <w:r w:rsidRPr="007259A6">
              <w:rPr>
                <w:rFonts w:ascii="Arial" w:hAnsi="Arial" w:cs="Arial"/>
                <w:b/>
                <w:i/>
                <w:szCs w:val="24"/>
              </w:rPr>
              <w:t>sans  pompe</w:t>
            </w:r>
          </w:p>
        </w:tc>
        <w:tc>
          <w:tcPr>
            <w:tcW w:w="5316" w:type="dxa"/>
            <w:tcBorders>
              <w:bottom w:val="nil"/>
            </w:tcBorders>
            <w:vAlign w:val="center"/>
          </w:tcPr>
          <w:p w:rsidR="007259A6" w:rsidRPr="007259A6" w:rsidRDefault="007259A6" w:rsidP="007259A6">
            <w:pPr>
              <w:jc w:val="center"/>
              <w:rPr>
                <w:rFonts w:ascii="Arial" w:hAnsi="Arial" w:cs="Arial"/>
                <w:b/>
                <w:i/>
                <w:szCs w:val="24"/>
              </w:rPr>
            </w:pPr>
            <w:r w:rsidRPr="007259A6">
              <w:rPr>
                <w:rFonts w:ascii="Arial" w:hAnsi="Arial" w:cs="Arial"/>
                <w:b/>
                <w:i/>
                <w:szCs w:val="24"/>
              </w:rPr>
              <w:t>avec pompe</w:t>
            </w:r>
          </w:p>
        </w:tc>
      </w:tr>
      <w:tr w:rsidR="007259A6" w:rsidRPr="004D0865" w:rsidTr="007259A6">
        <w:trPr>
          <w:jc w:val="center"/>
        </w:trPr>
        <w:tc>
          <w:tcPr>
            <w:tcW w:w="4857" w:type="dxa"/>
            <w:tcBorders>
              <w:top w:val="nil"/>
              <w:bottom w:val="single" w:sz="4" w:space="0" w:color="auto"/>
            </w:tcBorders>
            <w:vAlign w:val="center"/>
          </w:tcPr>
          <w:p w:rsidR="007259A6" w:rsidRPr="007259A6" w:rsidRDefault="004E6B8A" w:rsidP="007259A6">
            <w:pPr>
              <w:rPr>
                <w:rFonts w:ascii="Arial" w:hAnsi="Arial" w:cs="Arial"/>
                <w:sz w:val="18"/>
                <w:szCs w:val="16"/>
                <w:lang w:val="en-US"/>
              </w:rPr>
            </w:pPr>
            <m:oMathPara>
              <m:oMath>
                <m:f>
                  <m:fPr>
                    <m:ctrlPr>
                      <w:rPr>
                        <w:rFonts w:ascii="Cambria Math" w:hAnsi="Arial" w:cs="Arial"/>
                        <w:i/>
                        <w:szCs w:val="16"/>
                      </w:rPr>
                    </m:ctrlPr>
                  </m:fPr>
                  <m:num>
                    <m:r>
                      <w:rPr>
                        <w:rFonts w:ascii="Cambria Math" w:hAnsi="Arial" w:cs="Arial"/>
                        <w:szCs w:val="16"/>
                        <w:lang w:val="en-US"/>
                      </w:rPr>
                      <m:t>1</m:t>
                    </m:r>
                  </m:num>
                  <m:den>
                    <m:r>
                      <w:rPr>
                        <w:rFonts w:ascii="Cambria Math" w:hAnsi="Arial" w:cs="Arial"/>
                        <w:szCs w:val="16"/>
                        <w:lang w:val="en-US"/>
                      </w:rPr>
                      <m:t>2</m:t>
                    </m:r>
                  </m:den>
                </m:f>
                <m:r>
                  <w:rPr>
                    <w:rFonts w:ascii="Cambria Math" w:hAnsi="Arial" w:cs="Arial"/>
                    <w:szCs w:val="16"/>
                    <w:lang w:val="en-US"/>
                  </w:rPr>
                  <m:t xml:space="preserve"> </m:t>
                </m:r>
                <m:f>
                  <m:fPr>
                    <m:ctrlPr>
                      <w:rPr>
                        <w:rFonts w:ascii="Cambria Math" w:hAnsi="Arial" w:cs="Arial"/>
                        <w:i/>
                        <w:szCs w:val="16"/>
                      </w:rPr>
                    </m:ctrlPr>
                  </m:fPr>
                  <m:num>
                    <m:sSubSup>
                      <m:sSubSupPr>
                        <m:ctrlPr>
                          <w:rPr>
                            <w:rFonts w:ascii="Cambria Math" w:hAnsi="Arial" w:cs="Arial"/>
                            <w:i/>
                            <w:szCs w:val="16"/>
                          </w:rPr>
                        </m:ctrlPr>
                      </m:sSubSupPr>
                      <m:e>
                        <m:r>
                          <m:rPr>
                            <m:nor/>
                          </m:rPr>
                          <w:rPr>
                            <w:rFonts w:ascii="Arial" w:hAnsi="Arial" w:cs="Arial"/>
                            <w:i/>
                            <w:szCs w:val="16"/>
                            <w:lang w:val="en-GB"/>
                          </w:rPr>
                          <m:t>v</m:t>
                        </m:r>
                      </m:e>
                      <m:sub>
                        <m:r>
                          <m:rPr>
                            <m:nor/>
                          </m:rPr>
                          <w:rPr>
                            <w:rFonts w:ascii="Arial" w:hAnsi="Arial" w:cs="Arial"/>
                            <w:i/>
                            <w:szCs w:val="16"/>
                            <w:lang w:val="en-US"/>
                          </w:rPr>
                          <m:t>1</m:t>
                        </m:r>
                      </m:sub>
                      <m:sup>
                        <m:r>
                          <m:rPr>
                            <m:nor/>
                          </m:rPr>
                          <w:rPr>
                            <w:rFonts w:ascii="Arial" w:hAnsi="Arial" w:cs="Arial"/>
                            <w:i/>
                            <w:szCs w:val="16"/>
                            <w:lang w:val="en-US"/>
                          </w:rPr>
                          <m:t>2</m:t>
                        </m:r>
                      </m:sup>
                    </m:sSubSup>
                  </m:num>
                  <m:den>
                    <m:r>
                      <m:rPr>
                        <m:nor/>
                      </m:rPr>
                      <w:rPr>
                        <w:rFonts w:ascii="Arial" w:hAnsi="Arial" w:cs="Arial"/>
                        <w:i/>
                        <w:szCs w:val="16"/>
                        <w:lang w:val="en-GB"/>
                      </w:rPr>
                      <m:t>g</m:t>
                    </m:r>
                  </m:den>
                </m:f>
                <m:r>
                  <w:rPr>
                    <w:rFonts w:ascii="Cambria Math" w:hAnsi="Arial" w:cs="Arial"/>
                    <w:szCs w:val="16"/>
                    <w:lang w:val="en-US"/>
                  </w:rPr>
                  <m:t xml:space="preserve">+ </m:t>
                </m:r>
                <m:f>
                  <m:fPr>
                    <m:ctrlPr>
                      <w:rPr>
                        <w:rFonts w:ascii="Cambria Math" w:hAnsi="Arial" w:cs="Arial"/>
                        <w:i/>
                        <w:szCs w:val="16"/>
                      </w:rPr>
                    </m:ctrlPr>
                  </m:fPr>
                  <m:num>
                    <m:sSub>
                      <m:sSubPr>
                        <m:ctrlPr>
                          <w:rPr>
                            <w:rFonts w:ascii="Cambria Math" w:hAnsi="Arial" w:cs="Arial"/>
                            <w:i/>
                            <w:szCs w:val="16"/>
                          </w:rPr>
                        </m:ctrlPr>
                      </m:sSubPr>
                      <m:e>
                        <m:r>
                          <m:rPr>
                            <m:nor/>
                          </m:rPr>
                          <w:rPr>
                            <w:rFonts w:ascii="Arial" w:hAnsi="Arial" w:cs="Arial"/>
                            <w:i/>
                            <w:szCs w:val="16"/>
                            <w:lang w:val="en-GB"/>
                          </w:rPr>
                          <m:t>p</m:t>
                        </m:r>
                      </m:e>
                      <m:sub>
                        <m:r>
                          <m:rPr>
                            <m:nor/>
                          </m:rPr>
                          <w:rPr>
                            <w:rFonts w:ascii="Arial" w:hAnsi="Arial" w:cs="Arial"/>
                            <w:i/>
                            <w:szCs w:val="16"/>
                            <w:lang w:val="en-US"/>
                          </w:rPr>
                          <m:t>1</m:t>
                        </m:r>
                      </m:sub>
                    </m:sSub>
                  </m:num>
                  <m:den>
                    <m:r>
                      <m:rPr>
                        <m:nor/>
                      </m:rPr>
                      <w:rPr>
                        <w:rFonts w:ascii="Arial" w:hAnsi="Arial" w:cs="Arial"/>
                        <w:i/>
                        <w:szCs w:val="16"/>
                      </w:rPr>
                      <w:sym w:font="Symbol" w:char="F072"/>
                    </m:r>
                    <m:r>
                      <m:rPr>
                        <m:nor/>
                      </m:rPr>
                      <w:rPr>
                        <w:rFonts w:ascii="Arial" w:hAnsi="Arial" w:cs="Arial"/>
                        <w:i/>
                        <w:szCs w:val="16"/>
                        <w:lang w:val="en-GB"/>
                      </w:rPr>
                      <m:t>g</m:t>
                    </m:r>
                  </m:den>
                </m:f>
                <m:r>
                  <m:rPr>
                    <m:nor/>
                  </m:rPr>
                  <w:rPr>
                    <w:rFonts w:ascii="Arial" w:hAnsi="Arial" w:cs="Arial"/>
                    <w:szCs w:val="16"/>
                    <w:lang w:val="en-US"/>
                  </w:rPr>
                  <m:t>+</m:t>
                </m:r>
                <m:r>
                  <w:rPr>
                    <w:rFonts w:ascii="Cambria Math" w:hAnsi="Arial" w:cs="Arial"/>
                    <w:szCs w:val="16"/>
                    <w:lang w:val="en-US"/>
                  </w:rPr>
                  <m:t xml:space="preserve"> </m:t>
                </m:r>
                <m:sSub>
                  <m:sSubPr>
                    <m:ctrlPr>
                      <w:rPr>
                        <w:rFonts w:ascii="Cambria Math" w:hAnsi="Arial" w:cs="Arial"/>
                        <w:i/>
                        <w:szCs w:val="16"/>
                      </w:rPr>
                    </m:ctrlPr>
                  </m:sSubPr>
                  <m:e>
                    <m:r>
                      <m:rPr>
                        <m:nor/>
                      </m:rPr>
                      <w:rPr>
                        <w:rFonts w:ascii="Arial" w:hAnsi="Arial" w:cs="Arial"/>
                        <w:i/>
                        <w:szCs w:val="16"/>
                        <w:lang w:val="en-GB"/>
                      </w:rPr>
                      <m:t>z</m:t>
                    </m:r>
                  </m:e>
                  <m:sub>
                    <m:r>
                      <m:rPr>
                        <m:nor/>
                      </m:rPr>
                      <w:rPr>
                        <w:rFonts w:ascii="Arial" w:hAnsi="Arial" w:cs="Arial"/>
                        <w:i/>
                        <w:szCs w:val="16"/>
                        <w:lang w:val="en-US"/>
                      </w:rPr>
                      <m:t>1</m:t>
                    </m:r>
                  </m:sub>
                </m:sSub>
                <m:r>
                  <w:rPr>
                    <w:rFonts w:ascii="Cambria Math" w:hAnsi="Arial" w:cs="Arial"/>
                    <w:szCs w:val="16"/>
                    <w:lang w:val="en-US"/>
                  </w:rPr>
                  <m:t xml:space="preserve">= </m:t>
                </m:r>
                <m:f>
                  <m:fPr>
                    <m:ctrlPr>
                      <w:rPr>
                        <w:rFonts w:ascii="Cambria Math" w:hAnsi="Arial" w:cs="Arial"/>
                        <w:i/>
                        <w:szCs w:val="16"/>
                      </w:rPr>
                    </m:ctrlPr>
                  </m:fPr>
                  <m:num>
                    <m:r>
                      <w:rPr>
                        <w:rFonts w:ascii="Cambria Math" w:hAnsi="Arial" w:cs="Arial"/>
                        <w:szCs w:val="16"/>
                        <w:lang w:val="en-US"/>
                      </w:rPr>
                      <m:t>1</m:t>
                    </m:r>
                  </m:num>
                  <m:den>
                    <m:r>
                      <w:rPr>
                        <w:rFonts w:ascii="Cambria Math" w:hAnsi="Arial" w:cs="Arial"/>
                        <w:szCs w:val="16"/>
                        <w:lang w:val="en-US"/>
                      </w:rPr>
                      <m:t>2</m:t>
                    </m:r>
                  </m:den>
                </m:f>
                <m:r>
                  <w:rPr>
                    <w:rFonts w:ascii="Cambria Math" w:hAnsi="Arial" w:cs="Arial"/>
                    <w:szCs w:val="16"/>
                    <w:lang w:val="en-US"/>
                  </w:rPr>
                  <m:t xml:space="preserve"> </m:t>
                </m:r>
                <m:f>
                  <m:fPr>
                    <m:ctrlPr>
                      <w:rPr>
                        <w:rFonts w:ascii="Cambria Math" w:hAnsi="Arial" w:cs="Arial"/>
                        <w:i/>
                        <w:szCs w:val="16"/>
                      </w:rPr>
                    </m:ctrlPr>
                  </m:fPr>
                  <m:num>
                    <m:sSubSup>
                      <m:sSubSupPr>
                        <m:ctrlPr>
                          <w:rPr>
                            <w:rFonts w:ascii="Cambria Math" w:hAnsi="Arial" w:cs="Arial"/>
                            <w:i/>
                            <w:szCs w:val="16"/>
                          </w:rPr>
                        </m:ctrlPr>
                      </m:sSubSupPr>
                      <m:e>
                        <m:r>
                          <m:rPr>
                            <m:nor/>
                          </m:rPr>
                          <w:rPr>
                            <w:rFonts w:ascii="Arial" w:hAnsi="Arial" w:cs="Arial"/>
                            <w:i/>
                            <w:szCs w:val="16"/>
                            <w:lang w:val="en-GB"/>
                          </w:rPr>
                          <m:t>v</m:t>
                        </m:r>
                      </m:e>
                      <m:sub>
                        <m:r>
                          <m:rPr>
                            <m:nor/>
                          </m:rPr>
                          <w:rPr>
                            <w:rFonts w:ascii="Arial" w:hAnsi="Arial" w:cs="Arial"/>
                            <w:i/>
                            <w:szCs w:val="16"/>
                            <w:lang w:val="en-US"/>
                          </w:rPr>
                          <m:t>2</m:t>
                        </m:r>
                      </m:sub>
                      <m:sup>
                        <m:r>
                          <m:rPr>
                            <m:nor/>
                          </m:rPr>
                          <w:rPr>
                            <w:rFonts w:ascii="Arial" w:hAnsi="Arial" w:cs="Arial"/>
                            <w:i/>
                            <w:szCs w:val="16"/>
                            <w:lang w:val="en-US"/>
                          </w:rPr>
                          <m:t>2</m:t>
                        </m:r>
                      </m:sup>
                    </m:sSubSup>
                  </m:num>
                  <m:den>
                    <m:r>
                      <m:rPr>
                        <m:nor/>
                      </m:rPr>
                      <w:rPr>
                        <w:rFonts w:ascii="Arial" w:hAnsi="Arial" w:cs="Arial"/>
                        <w:i/>
                        <w:szCs w:val="16"/>
                        <w:lang w:val="en-GB"/>
                      </w:rPr>
                      <m:t>g</m:t>
                    </m:r>
                  </m:den>
                </m:f>
                <m:r>
                  <w:rPr>
                    <w:rFonts w:ascii="Cambria Math" w:hAnsi="Arial" w:cs="Arial"/>
                    <w:szCs w:val="16"/>
                    <w:lang w:val="en-US"/>
                  </w:rPr>
                  <m:t xml:space="preserve">+ </m:t>
                </m:r>
                <m:f>
                  <m:fPr>
                    <m:ctrlPr>
                      <w:rPr>
                        <w:rFonts w:ascii="Cambria Math" w:hAnsi="Arial" w:cs="Arial"/>
                        <w:i/>
                        <w:szCs w:val="16"/>
                      </w:rPr>
                    </m:ctrlPr>
                  </m:fPr>
                  <m:num>
                    <m:sSub>
                      <m:sSubPr>
                        <m:ctrlPr>
                          <w:rPr>
                            <w:rFonts w:ascii="Cambria Math" w:hAnsi="Arial" w:cs="Arial"/>
                            <w:i/>
                            <w:szCs w:val="16"/>
                          </w:rPr>
                        </m:ctrlPr>
                      </m:sSubPr>
                      <m:e>
                        <m:r>
                          <m:rPr>
                            <m:nor/>
                          </m:rPr>
                          <w:rPr>
                            <w:rFonts w:ascii="Arial" w:hAnsi="Arial" w:cs="Arial"/>
                            <w:i/>
                            <w:szCs w:val="16"/>
                            <w:lang w:val="en-GB"/>
                          </w:rPr>
                          <m:t>p</m:t>
                        </m:r>
                      </m:e>
                      <m:sub>
                        <m:r>
                          <m:rPr>
                            <m:nor/>
                          </m:rPr>
                          <w:rPr>
                            <w:rFonts w:ascii="Arial" w:hAnsi="Arial" w:cs="Arial"/>
                            <w:i/>
                            <w:szCs w:val="16"/>
                            <w:lang w:val="en-US"/>
                          </w:rPr>
                          <m:t>2</m:t>
                        </m:r>
                      </m:sub>
                    </m:sSub>
                  </m:num>
                  <m:den>
                    <m:r>
                      <m:rPr>
                        <m:nor/>
                      </m:rPr>
                      <w:rPr>
                        <w:rFonts w:ascii="Arial" w:hAnsi="Arial" w:cs="Arial"/>
                        <w:i/>
                        <w:szCs w:val="16"/>
                      </w:rPr>
                      <w:sym w:font="Symbol" w:char="F072"/>
                    </m:r>
                    <m:r>
                      <m:rPr>
                        <m:nor/>
                      </m:rPr>
                      <w:rPr>
                        <w:rFonts w:ascii="Arial" w:hAnsi="Arial" w:cs="Arial"/>
                        <w:i/>
                        <w:szCs w:val="16"/>
                        <w:lang w:val="en-GB"/>
                      </w:rPr>
                      <m:t>g</m:t>
                    </m:r>
                  </m:den>
                </m:f>
                <m:r>
                  <w:rPr>
                    <w:rFonts w:ascii="Cambria Math" w:hAnsi="Arial" w:cs="Arial"/>
                    <w:szCs w:val="16"/>
                    <w:lang w:val="en-US"/>
                  </w:rPr>
                  <m:t xml:space="preserve">+ </m:t>
                </m:r>
                <m:sSub>
                  <m:sSubPr>
                    <m:ctrlPr>
                      <w:rPr>
                        <w:rFonts w:ascii="Cambria Math" w:hAnsi="Arial" w:cs="Arial"/>
                        <w:i/>
                        <w:szCs w:val="16"/>
                      </w:rPr>
                    </m:ctrlPr>
                  </m:sSubPr>
                  <m:e>
                    <m:r>
                      <m:rPr>
                        <m:nor/>
                      </m:rPr>
                      <w:rPr>
                        <w:rFonts w:ascii="Arial" w:hAnsi="Arial" w:cs="Arial"/>
                        <w:i/>
                        <w:szCs w:val="16"/>
                        <w:lang w:val="en-GB"/>
                      </w:rPr>
                      <m:t>z</m:t>
                    </m:r>
                  </m:e>
                  <m:sub>
                    <m:r>
                      <m:rPr>
                        <m:nor/>
                      </m:rPr>
                      <w:rPr>
                        <w:rFonts w:ascii="Arial" w:hAnsi="Arial" w:cs="Arial"/>
                        <w:i/>
                        <w:szCs w:val="16"/>
                        <w:lang w:val="en-US"/>
                      </w:rPr>
                      <m:t>2</m:t>
                    </m:r>
                  </m:sub>
                </m:sSub>
                <m:r>
                  <w:rPr>
                    <w:rFonts w:ascii="Cambria Math" w:hAnsi="Arial" w:cs="Arial"/>
                    <w:szCs w:val="16"/>
                    <w:lang w:val="en-GB"/>
                  </w:rPr>
                  <m:t>+</m:t>
                </m:r>
                <m:r>
                  <w:rPr>
                    <w:rFonts w:ascii="Cambria Math" w:hAnsi="Arial" w:cs="Arial"/>
                    <w:i/>
                    <w:szCs w:val="16"/>
                  </w:rPr>
                  <w:sym w:font="Symbol" w:char="F044"/>
                </m:r>
                <m:r>
                  <m:rPr>
                    <m:nor/>
                  </m:rPr>
                  <w:rPr>
                    <w:rFonts w:ascii="Arial" w:hAnsi="Arial" w:cs="Arial"/>
                    <w:i/>
                    <w:szCs w:val="16"/>
                    <w:lang w:val="en-US"/>
                  </w:rPr>
                  <m:t>h</m:t>
                </m:r>
              </m:oMath>
            </m:oMathPara>
          </w:p>
          <w:p w:rsidR="007259A6" w:rsidRPr="001C29F8" w:rsidRDefault="007259A6" w:rsidP="007259A6">
            <w:pPr>
              <w:jc w:val="center"/>
              <w:rPr>
                <w:rFonts w:ascii="Arial" w:hAnsi="Arial" w:cs="Arial"/>
                <w:color w:val="FF0000"/>
                <w:szCs w:val="24"/>
                <w:lang w:val="en-GB"/>
              </w:rPr>
            </w:pPr>
          </w:p>
        </w:tc>
        <w:tc>
          <w:tcPr>
            <w:tcW w:w="5316" w:type="dxa"/>
            <w:tcBorders>
              <w:top w:val="nil"/>
              <w:bottom w:val="single" w:sz="4" w:space="0" w:color="auto"/>
            </w:tcBorders>
            <w:vAlign w:val="center"/>
          </w:tcPr>
          <w:p w:rsidR="007259A6" w:rsidRPr="007259A6" w:rsidRDefault="004E6B8A" w:rsidP="007259A6">
            <w:pPr>
              <w:rPr>
                <w:rFonts w:ascii="Arial" w:hAnsi="Arial" w:cs="Arial"/>
                <w:sz w:val="18"/>
                <w:szCs w:val="16"/>
                <w:lang w:val="en-US"/>
              </w:rPr>
            </w:pPr>
            <m:oMathPara>
              <m:oMath>
                <m:f>
                  <m:fPr>
                    <m:ctrlPr>
                      <w:rPr>
                        <w:rFonts w:ascii="Cambria Math" w:hAnsi="Arial" w:cs="Arial"/>
                        <w:i/>
                        <w:szCs w:val="16"/>
                      </w:rPr>
                    </m:ctrlPr>
                  </m:fPr>
                  <m:num>
                    <m:r>
                      <w:rPr>
                        <w:rFonts w:ascii="Cambria Math" w:hAnsi="Arial" w:cs="Arial"/>
                        <w:szCs w:val="16"/>
                        <w:lang w:val="en-US"/>
                      </w:rPr>
                      <m:t>1</m:t>
                    </m:r>
                  </m:num>
                  <m:den>
                    <m:r>
                      <w:rPr>
                        <w:rFonts w:ascii="Cambria Math" w:hAnsi="Arial" w:cs="Arial"/>
                        <w:szCs w:val="16"/>
                        <w:lang w:val="en-US"/>
                      </w:rPr>
                      <m:t>2</m:t>
                    </m:r>
                  </m:den>
                </m:f>
                <m:r>
                  <w:rPr>
                    <w:rFonts w:ascii="Cambria Math" w:hAnsi="Arial" w:cs="Arial"/>
                    <w:szCs w:val="16"/>
                    <w:lang w:val="en-US"/>
                  </w:rPr>
                  <m:t xml:space="preserve"> </m:t>
                </m:r>
                <m:f>
                  <m:fPr>
                    <m:ctrlPr>
                      <w:rPr>
                        <w:rFonts w:ascii="Cambria Math" w:hAnsi="Arial" w:cs="Arial"/>
                        <w:i/>
                        <w:szCs w:val="16"/>
                      </w:rPr>
                    </m:ctrlPr>
                  </m:fPr>
                  <m:num>
                    <m:sSubSup>
                      <m:sSubSupPr>
                        <m:ctrlPr>
                          <w:rPr>
                            <w:rFonts w:ascii="Cambria Math" w:hAnsi="Arial" w:cs="Arial"/>
                            <w:i/>
                            <w:szCs w:val="16"/>
                          </w:rPr>
                        </m:ctrlPr>
                      </m:sSubSupPr>
                      <m:e>
                        <m:r>
                          <m:rPr>
                            <m:nor/>
                          </m:rPr>
                          <w:rPr>
                            <w:rFonts w:ascii="Arial" w:hAnsi="Arial" w:cs="Arial"/>
                            <w:i/>
                            <w:szCs w:val="16"/>
                            <w:lang w:val="en-GB"/>
                          </w:rPr>
                          <m:t>v</m:t>
                        </m:r>
                      </m:e>
                      <m:sub>
                        <m:r>
                          <m:rPr>
                            <m:nor/>
                          </m:rPr>
                          <w:rPr>
                            <w:rFonts w:ascii="Arial" w:hAnsi="Arial" w:cs="Arial"/>
                            <w:i/>
                            <w:szCs w:val="16"/>
                            <w:lang w:val="en-US"/>
                          </w:rPr>
                          <m:t>1</m:t>
                        </m:r>
                      </m:sub>
                      <m:sup>
                        <m:r>
                          <m:rPr>
                            <m:nor/>
                          </m:rPr>
                          <w:rPr>
                            <w:rFonts w:ascii="Arial" w:hAnsi="Arial" w:cs="Arial"/>
                            <w:i/>
                            <w:szCs w:val="16"/>
                            <w:lang w:val="en-US"/>
                          </w:rPr>
                          <m:t>2</m:t>
                        </m:r>
                      </m:sup>
                    </m:sSubSup>
                  </m:num>
                  <m:den>
                    <m:r>
                      <m:rPr>
                        <m:nor/>
                      </m:rPr>
                      <w:rPr>
                        <w:rFonts w:ascii="Arial" w:hAnsi="Arial" w:cs="Arial"/>
                        <w:i/>
                        <w:szCs w:val="16"/>
                        <w:lang w:val="en-GB"/>
                      </w:rPr>
                      <m:t>g</m:t>
                    </m:r>
                  </m:den>
                </m:f>
                <m:r>
                  <w:rPr>
                    <w:rFonts w:ascii="Cambria Math" w:hAnsi="Arial" w:cs="Arial"/>
                    <w:szCs w:val="16"/>
                    <w:lang w:val="en-US"/>
                  </w:rPr>
                  <m:t xml:space="preserve">+ </m:t>
                </m:r>
                <m:f>
                  <m:fPr>
                    <m:ctrlPr>
                      <w:rPr>
                        <w:rFonts w:ascii="Cambria Math" w:hAnsi="Arial" w:cs="Arial"/>
                        <w:i/>
                        <w:szCs w:val="16"/>
                      </w:rPr>
                    </m:ctrlPr>
                  </m:fPr>
                  <m:num>
                    <m:sSub>
                      <m:sSubPr>
                        <m:ctrlPr>
                          <w:rPr>
                            <w:rFonts w:ascii="Cambria Math" w:hAnsi="Arial" w:cs="Arial"/>
                            <w:i/>
                            <w:szCs w:val="16"/>
                          </w:rPr>
                        </m:ctrlPr>
                      </m:sSubPr>
                      <m:e>
                        <m:r>
                          <m:rPr>
                            <m:nor/>
                          </m:rPr>
                          <w:rPr>
                            <w:rFonts w:ascii="Arial" w:hAnsi="Arial" w:cs="Arial"/>
                            <w:i/>
                            <w:szCs w:val="16"/>
                            <w:lang w:val="en-GB"/>
                          </w:rPr>
                          <m:t>p</m:t>
                        </m:r>
                      </m:e>
                      <m:sub>
                        <m:r>
                          <m:rPr>
                            <m:nor/>
                          </m:rPr>
                          <w:rPr>
                            <w:rFonts w:ascii="Arial" w:hAnsi="Arial" w:cs="Arial"/>
                            <w:i/>
                            <w:szCs w:val="16"/>
                            <w:lang w:val="en-US"/>
                          </w:rPr>
                          <m:t>1</m:t>
                        </m:r>
                      </m:sub>
                    </m:sSub>
                  </m:num>
                  <m:den>
                    <m:r>
                      <m:rPr>
                        <m:nor/>
                      </m:rPr>
                      <w:rPr>
                        <w:rFonts w:ascii="Arial" w:hAnsi="Arial" w:cs="Arial"/>
                        <w:i/>
                        <w:szCs w:val="16"/>
                      </w:rPr>
                      <w:sym w:font="Symbol" w:char="F072"/>
                    </m:r>
                    <m:r>
                      <m:rPr>
                        <m:nor/>
                      </m:rPr>
                      <w:rPr>
                        <w:rFonts w:ascii="Arial" w:hAnsi="Arial" w:cs="Arial"/>
                        <w:i/>
                        <w:szCs w:val="16"/>
                        <w:lang w:val="en-GB"/>
                      </w:rPr>
                      <m:t>g</m:t>
                    </m:r>
                  </m:den>
                </m:f>
                <m:r>
                  <w:rPr>
                    <w:rFonts w:ascii="Cambria Math" w:hAnsi="Arial" w:cs="Arial"/>
                    <w:szCs w:val="16"/>
                    <w:lang w:val="en-US"/>
                  </w:rPr>
                  <m:t xml:space="preserve">+ </m:t>
                </m:r>
                <m:sSub>
                  <m:sSubPr>
                    <m:ctrlPr>
                      <w:rPr>
                        <w:rFonts w:ascii="Cambria Math" w:hAnsi="Arial" w:cs="Arial"/>
                        <w:i/>
                        <w:szCs w:val="16"/>
                      </w:rPr>
                    </m:ctrlPr>
                  </m:sSubPr>
                  <m:e>
                    <m:r>
                      <m:rPr>
                        <m:nor/>
                      </m:rPr>
                      <w:rPr>
                        <w:rFonts w:ascii="Arial" w:hAnsi="Arial" w:cs="Arial"/>
                        <w:i/>
                        <w:szCs w:val="16"/>
                        <w:lang w:val="en-GB"/>
                      </w:rPr>
                      <m:t>z</m:t>
                    </m:r>
                  </m:e>
                  <m:sub>
                    <m:r>
                      <m:rPr>
                        <m:nor/>
                      </m:rPr>
                      <w:rPr>
                        <w:rFonts w:ascii="Arial" w:hAnsi="Arial" w:cs="Arial"/>
                        <w:i/>
                        <w:szCs w:val="16"/>
                        <w:lang w:val="en-US"/>
                      </w:rPr>
                      <m:t>1</m:t>
                    </m:r>
                  </m:sub>
                </m:sSub>
                <m:r>
                  <w:rPr>
                    <w:rFonts w:ascii="Cambria Math" w:hAnsi="Arial" w:cs="Arial"/>
                    <w:szCs w:val="16"/>
                    <w:lang w:val="en-US"/>
                  </w:rPr>
                  <m:t xml:space="preserve">+ </m:t>
                </m:r>
                <m:sSub>
                  <m:sSubPr>
                    <m:ctrlPr>
                      <w:rPr>
                        <w:rFonts w:ascii="Cambria Math" w:hAnsi="Arial" w:cs="Arial"/>
                        <w:i/>
                        <w:szCs w:val="16"/>
                      </w:rPr>
                    </m:ctrlPr>
                  </m:sSubPr>
                  <m:e>
                    <m:r>
                      <m:rPr>
                        <m:nor/>
                      </m:rPr>
                      <w:rPr>
                        <w:rFonts w:ascii="Arial" w:hAnsi="Arial" w:cs="Arial"/>
                        <w:i/>
                        <w:szCs w:val="16"/>
                        <w:lang w:val="en-GB"/>
                      </w:rPr>
                      <m:t>H</m:t>
                    </m:r>
                  </m:e>
                  <m:sub>
                    <w:proofErr w:type="spellStart"/>
                    <m:r>
                      <m:rPr>
                        <m:nor/>
                      </m:rPr>
                      <w:rPr>
                        <w:rFonts w:ascii="Arial" w:hAnsi="Arial" w:cs="Arial"/>
                        <w:szCs w:val="16"/>
                        <w:lang w:val="en-GB"/>
                      </w:rPr>
                      <m:t>mt</m:t>
                    </m:r>
                    <w:proofErr w:type="spellEnd"/>
                  </m:sub>
                </m:sSub>
                <m:r>
                  <w:rPr>
                    <w:rFonts w:ascii="Cambria Math" w:hAnsi="Arial" w:cs="Arial"/>
                    <w:szCs w:val="16"/>
                    <w:lang w:val="en-US"/>
                  </w:rPr>
                  <m:t xml:space="preserve">= </m:t>
                </m:r>
                <m:f>
                  <m:fPr>
                    <m:ctrlPr>
                      <w:rPr>
                        <w:rFonts w:ascii="Cambria Math" w:hAnsi="Arial" w:cs="Arial"/>
                        <w:i/>
                        <w:szCs w:val="16"/>
                      </w:rPr>
                    </m:ctrlPr>
                  </m:fPr>
                  <m:num>
                    <m:r>
                      <w:rPr>
                        <w:rFonts w:ascii="Cambria Math" w:hAnsi="Arial" w:cs="Arial"/>
                        <w:szCs w:val="16"/>
                        <w:lang w:val="en-US"/>
                      </w:rPr>
                      <m:t>1</m:t>
                    </m:r>
                  </m:num>
                  <m:den>
                    <m:r>
                      <w:rPr>
                        <w:rFonts w:ascii="Cambria Math" w:hAnsi="Arial" w:cs="Arial"/>
                        <w:szCs w:val="16"/>
                        <w:lang w:val="en-US"/>
                      </w:rPr>
                      <m:t>2</m:t>
                    </m:r>
                  </m:den>
                </m:f>
                <m:r>
                  <w:rPr>
                    <w:rFonts w:ascii="Cambria Math" w:hAnsi="Arial" w:cs="Arial"/>
                    <w:szCs w:val="16"/>
                    <w:lang w:val="en-US"/>
                  </w:rPr>
                  <m:t xml:space="preserve"> </m:t>
                </m:r>
                <m:f>
                  <m:fPr>
                    <m:ctrlPr>
                      <w:rPr>
                        <w:rFonts w:ascii="Cambria Math" w:hAnsi="Arial" w:cs="Arial"/>
                        <w:i/>
                        <w:szCs w:val="16"/>
                      </w:rPr>
                    </m:ctrlPr>
                  </m:fPr>
                  <m:num>
                    <m:sSubSup>
                      <m:sSubSupPr>
                        <m:ctrlPr>
                          <w:rPr>
                            <w:rFonts w:ascii="Cambria Math" w:hAnsi="Arial" w:cs="Arial"/>
                            <w:i/>
                            <w:szCs w:val="16"/>
                          </w:rPr>
                        </m:ctrlPr>
                      </m:sSubSupPr>
                      <m:e>
                        <m:r>
                          <m:rPr>
                            <m:nor/>
                          </m:rPr>
                          <w:rPr>
                            <w:rFonts w:ascii="Arial" w:hAnsi="Arial" w:cs="Arial"/>
                            <w:i/>
                            <w:szCs w:val="16"/>
                            <w:lang w:val="en-GB"/>
                          </w:rPr>
                          <m:t>v</m:t>
                        </m:r>
                      </m:e>
                      <m:sub>
                        <m:r>
                          <m:rPr>
                            <m:nor/>
                          </m:rPr>
                          <w:rPr>
                            <w:rFonts w:ascii="Arial" w:hAnsi="Arial" w:cs="Arial"/>
                            <w:i/>
                            <w:szCs w:val="16"/>
                            <w:lang w:val="en-US"/>
                          </w:rPr>
                          <m:t>2</m:t>
                        </m:r>
                      </m:sub>
                      <m:sup>
                        <m:r>
                          <m:rPr>
                            <m:nor/>
                          </m:rPr>
                          <w:rPr>
                            <w:rFonts w:ascii="Arial" w:hAnsi="Arial" w:cs="Arial"/>
                            <w:i/>
                            <w:szCs w:val="16"/>
                            <w:lang w:val="en-US"/>
                          </w:rPr>
                          <m:t>2</m:t>
                        </m:r>
                      </m:sup>
                    </m:sSubSup>
                  </m:num>
                  <m:den>
                    <m:r>
                      <m:rPr>
                        <m:nor/>
                      </m:rPr>
                      <w:rPr>
                        <w:rFonts w:ascii="Arial" w:hAnsi="Arial" w:cs="Arial"/>
                        <w:i/>
                        <w:szCs w:val="16"/>
                        <w:lang w:val="en-GB"/>
                      </w:rPr>
                      <m:t>g</m:t>
                    </m:r>
                  </m:den>
                </m:f>
                <m:r>
                  <w:rPr>
                    <w:rFonts w:ascii="Cambria Math" w:hAnsi="Arial" w:cs="Arial"/>
                    <w:szCs w:val="16"/>
                    <w:lang w:val="en-US"/>
                  </w:rPr>
                  <m:t xml:space="preserve">+ </m:t>
                </m:r>
                <m:f>
                  <m:fPr>
                    <m:ctrlPr>
                      <w:rPr>
                        <w:rFonts w:ascii="Cambria Math" w:hAnsi="Arial" w:cs="Arial"/>
                        <w:i/>
                        <w:szCs w:val="16"/>
                      </w:rPr>
                    </m:ctrlPr>
                  </m:fPr>
                  <m:num>
                    <m:sSub>
                      <m:sSubPr>
                        <m:ctrlPr>
                          <w:rPr>
                            <w:rFonts w:ascii="Cambria Math" w:hAnsi="Arial" w:cs="Arial"/>
                            <w:i/>
                            <w:szCs w:val="16"/>
                          </w:rPr>
                        </m:ctrlPr>
                      </m:sSubPr>
                      <m:e>
                        <m:r>
                          <m:rPr>
                            <m:nor/>
                          </m:rPr>
                          <w:rPr>
                            <w:rFonts w:ascii="Arial" w:hAnsi="Arial" w:cs="Arial"/>
                            <w:i/>
                            <w:szCs w:val="16"/>
                            <w:lang w:val="en-GB"/>
                          </w:rPr>
                          <m:t>p</m:t>
                        </m:r>
                      </m:e>
                      <m:sub>
                        <m:r>
                          <m:rPr>
                            <m:nor/>
                          </m:rPr>
                          <w:rPr>
                            <w:rFonts w:ascii="Arial" w:hAnsi="Arial" w:cs="Arial"/>
                            <w:i/>
                            <w:szCs w:val="16"/>
                            <w:lang w:val="en-US"/>
                          </w:rPr>
                          <m:t>2</m:t>
                        </m:r>
                      </m:sub>
                    </m:sSub>
                  </m:num>
                  <m:den>
                    <m:r>
                      <m:rPr>
                        <m:nor/>
                      </m:rPr>
                      <w:rPr>
                        <w:rFonts w:ascii="Arial" w:hAnsi="Arial" w:cs="Arial"/>
                        <w:i/>
                        <w:szCs w:val="16"/>
                      </w:rPr>
                      <w:sym w:font="Symbol" w:char="F072"/>
                    </m:r>
                    <m:r>
                      <m:rPr>
                        <m:nor/>
                      </m:rPr>
                      <w:rPr>
                        <w:rFonts w:ascii="Arial" w:hAnsi="Arial" w:cs="Arial"/>
                        <w:i/>
                        <w:szCs w:val="16"/>
                        <w:lang w:val="en-GB"/>
                      </w:rPr>
                      <m:t>g</m:t>
                    </m:r>
                  </m:den>
                </m:f>
                <m:r>
                  <m:rPr>
                    <m:nor/>
                  </m:rPr>
                  <w:rPr>
                    <w:rFonts w:ascii="Arial" w:hAnsi="Arial" w:cs="Arial"/>
                    <w:i/>
                    <w:szCs w:val="16"/>
                    <w:lang w:val="en-US"/>
                  </w:rPr>
                  <m:t>+</m:t>
                </m:r>
                <m:r>
                  <w:rPr>
                    <w:rFonts w:ascii="Cambria Math" w:hAnsi="Arial" w:cs="Arial"/>
                    <w:szCs w:val="16"/>
                    <w:lang w:val="en-US"/>
                  </w:rPr>
                  <m:t xml:space="preserve"> </m:t>
                </m:r>
                <m:sSub>
                  <m:sSubPr>
                    <m:ctrlPr>
                      <w:rPr>
                        <w:rFonts w:ascii="Cambria Math" w:hAnsi="Arial" w:cs="Arial"/>
                        <w:i/>
                        <w:szCs w:val="16"/>
                      </w:rPr>
                    </m:ctrlPr>
                  </m:sSubPr>
                  <m:e>
                    <m:r>
                      <m:rPr>
                        <m:nor/>
                      </m:rPr>
                      <w:rPr>
                        <w:rFonts w:ascii="Arial" w:hAnsi="Arial" w:cs="Arial"/>
                        <w:i/>
                        <w:szCs w:val="16"/>
                        <w:lang w:val="en-GB"/>
                      </w:rPr>
                      <m:t>z</m:t>
                    </m:r>
                  </m:e>
                  <m:sub>
                    <m:r>
                      <m:rPr>
                        <m:nor/>
                      </m:rPr>
                      <w:rPr>
                        <w:rFonts w:ascii="Arial" w:hAnsi="Arial" w:cs="Arial"/>
                        <w:i/>
                        <w:szCs w:val="16"/>
                        <w:lang w:val="en-US"/>
                      </w:rPr>
                      <m:t>2</m:t>
                    </m:r>
                  </m:sub>
                </m:sSub>
                <m:r>
                  <w:rPr>
                    <w:rFonts w:ascii="Cambria Math" w:hAnsi="Arial" w:cs="Arial"/>
                    <w:szCs w:val="16"/>
                    <w:lang w:val="en-GB"/>
                  </w:rPr>
                  <m:t>+</m:t>
                </m:r>
                <m:r>
                  <w:rPr>
                    <w:rFonts w:ascii="Cambria Math" w:hAnsi="Arial" w:cs="Arial"/>
                    <w:i/>
                    <w:szCs w:val="16"/>
                  </w:rPr>
                  <w:sym w:font="Symbol" w:char="F044"/>
                </m:r>
                <m:r>
                  <m:rPr>
                    <m:nor/>
                  </m:rPr>
                  <w:rPr>
                    <w:rFonts w:ascii="Arial" w:hAnsi="Arial" w:cs="Arial"/>
                    <w:i/>
                    <w:szCs w:val="16"/>
                    <w:lang w:val="en-US"/>
                  </w:rPr>
                  <m:t>h</m:t>
                </m:r>
              </m:oMath>
            </m:oMathPara>
          </w:p>
          <w:p w:rsidR="007259A6" w:rsidRPr="001C29F8" w:rsidRDefault="007259A6" w:rsidP="007259A6">
            <w:pPr>
              <w:jc w:val="center"/>
              <w:rPr>
                <w:rFonts w:ascii="Arial" w:hAnsi="Arial" w:cs="Arial"/>
                <w:color w:val="FF0000"/>
                <w:szCs w:val="24"/>
                <w:lang w:val="en-GB"/>
              </w:rPr>
            </w:pPr>
          </w:p>
        </w:tc>
      </w:tr>
      <w:tr w:rsidR="007259A6" w:rsidRPr="007259A6" w:rsidTr="007259A6">
        <w:trPr>
          <w:jc w:val="center"/>
        </w:trPr>
        <w:tc>
          <w:tcPr>
            <w:tcW w:w="4857" w:type="dxa"/>
            <w:tcBorders>
              <w:top w:val="single" w:sz="4" w:space="0" w:color="auto"/>
              <w:left w:val="single" w:sz="12" w:space="0" w:color="auto"/>
              <w:bottom w:val="single" w:sz="12" w:space="0" w:color="auto"/>
              <w:right w:val="nil"/>
            </w:tcBorders>
            <w:vAlign w:val="center"/>
          </w:tcPr>
          <w:p w:rsidR="007259A6" w:rsidRPr="007259A6" w:rsidRDefault="007259A6" w:rsidP="007259A6">
            <w:pPr>
              <w:spacing w:after="120"/>
              <w:rPr>
                <w:rFonts w:ascii="Arial" w:hAnsi="Arial" w:cs="Arial"/>
              </w:rPr>
            </w:pPr>
            <w:r w:rsidRPr="007259A6">
              <w:rPr>
                <w:rFonts w:ascii="Arial" w:hAnsi="Arial" w:cs="Arial"/>
                <w:i/>
              </w:rPr>
              <w:t>p</w:t>
            </w:r>
            <w:r w:rsidRPr="007259A6">
              <w:rPr>
                <w:rFonts w:ascii="Arial" w:hAnsi="Arial" w:cs="Arial"/>
              </w:rPr>
              <w:t> : pression statique (en Pa)</w:t>
            </w:r>
          </w:p>
          <w:p w:rsidR="007259A6" w:rsidRPr="007259A6" w:rsidRDefault="007259A6" w:rsidP="007259A6">
            <w:pPr>
              <w:spacing w:after="120"/>
              <w:rPr>
                <w:rFonts w:ascii="Arial" w:hAnsi="Arial" w:cs="Arial"/>
              </w:rPr>
            </w:pPr>
            <w:r w:rsidRPr="007259A6">
              <w:rPr>
                <w:rFonts w:ascii="Arial" w:hAnsi="Arial" w:cs="Arial"/>
                <w:i/>
              </w:rPr>
              <w:t>ρ</w:t>
            </w:r>
            <w:r w:rsidRPr="007259A6">
              <w:rPr>
                <w:rFonts w:ascii="Arial" w:hAnsi="Arial" w:cs="Arial"/>
              </w:rPr>
              <w:t> : masse volumique du fluide (en kg</w:t>
            </w:r>
            <w:r w:rsidRPr="007259A6">
              <w:rPr>
                <w:rFonts w:ascii="Arial" w:hAnsi="Arial" w:cs="Arial"/>
              </w:rPr>
              <w:sym w:font="Symbol" w:char="F0D7"/>
            </w:r>
            <w:r w:rsidRPr="007259A6">
              <w:rPr>
                <w:rFonts w:ascii="Arial" w:hAnsi="Arial" w:cs="Arial"/>
              </w:rPr>
              <w:t>m</w:t>
            </w:r>
            <w:r w:rsidRPr="007259A6">
              <w:rPr>
                <w:rFonts w:ascii="Arial" w:hAnsi="Arial" w:cs="Arial"/>
                <w:vertAlign w:val="superscript"/>
              </w:rPr>
              <w:t>-3</w:t>
            </w:r>
            <w:r w:rsidRPr="007259A6">
              <w:rPr>
                <w:rFonts w:ascii="Arial" w:hAnsi="Arial" w:cs="Arial"/>
              </w:rPr>
              <w:t>)</w:t>
            </w:r>
          </w:p>
          <w:p w:rsidR="007259A6" w:rsidRPr="007259A6" w:rsidRDefault="007259A6" w:rsidP="007259A6">
            <w:pPr>
              <w:spacing w:after="120"/>
              <w:rPr>
                <w:rFonts w:ascii="Arial" w:hAnsi="Arial" w:cs="Arial"/>
              </w:rPr>
            </w:pPr>
            <w:r w:rsidRPr="007259A6">
              <w:rPr>
                <w:rFonts w:ascii="Arial" w:hAnsi="Arial" w:cs="Arial"/>
                <w:i/>
              </w:rPr>
              <w:t xml:space="preserve"> z</w:t>
            </w:r>
            <w:r w:rsidRPr="007259A6">
              <w:rPr>
                <w:rFonts w:ascii="Arial" w:hAnsi="Arial" w:cs="Arial"/>
              </w:rPr>
              <w:t> : altitude (en m)</w:t>
            </w:r>
          </w:p>
          <w:p w:rsidR="007259A6" w:rsidRPr="007259A6" w:rsidRDefault="007259A6" w:rsidP="007259A6">
            <w:pPr>
              <w:spacing w:after="120"/>
              <w:rPr>
                <w:rFonts w:ascii="Arial" w:hAnsi="Arial" w:cs="Arial"/>
              </w:rPr>
            </w:pPr>
            <w:r w:rsidRPr="007259A6">
              <w:rPr>
                <w:rFonts w:ascii="Arial" w:hAnsi="Arial" w:cs="Arial"/>
                <w:i/>
              </w:rPr>
              <w:t xml:space="preserve">v </w:t>
            </w:r>
            <w:r w:rsidRPr="007259A6">
              <w:rPr>
                <w:rFonts w:ascii="Arial" w:hAnsi="Arial" w:cs="Arial"/>
              </w:rPr>
              <w:t>: vitesse du fluide (en m·s</w:t>
            </w:r>
            <w:r w:rsidRPr="007259A6">
              <w:rPr>
                <w:rFonts w:ascii="Arial" w:hAnsi="Arial" w:cs="Arial"/>
                <w:vertAlign w:val="superscript"/>
              </w:rPr>
              <w:t>-1</w:t>
            </w:r>
            <w:r w:rsidRPr="007259A6">
              <w:rPr>
                <w:rFonts w:ascii="Arial" w:hAnsi="Arial" w:cs="Arial"/>
              </w:rPr>
              <w:t>)</w:t>
            </w:r>
          </w:p>
        </w:tc>
        <w:tc>
          <w:tcPr>
            <w:tcW w:w="5316" w:type="dxa"/>
            <w:tcBorders>
              <w:top w:val="single" w:sz="4" w:space="0" w:color="auto"/>
              <w:left w:val="nil"/>
              <w:bottom w:val="single" w:sz="12" w:space="0" w:color="auto"/>
              <w:right w:val="single" w:sz="12" w:space="0" w:color="auto"/>
            </w:tcBorders>
            <w:vAlign w:val="center"/>
          </w:tcPr>
          <w:p w:rsidR="007259A6" w:rsidRPr="007259A6" w:rsidRDefault="007259A6" w:rsidP="007259A6">
            <w:pPr>
              <w:spacing w:after="120"/>
              <w:rPr>
                <w:rFonts w:ascii="Arial" w:hAnsi="Arial" w:cs="Arial"/>
              </w:rPr>
            </w:pPr>
            <w:proofErr w:type="spellStart"/>
            <w:r w:rsidRPr="007259A6">
              <w:rPr>
                <w:rFonts w:ascii="Arial" w:hAnsi="Arial" w:cs="Arial"/>
                <w:i/>
              </w:rPr>
              <w:t>H</w:t>
            </w:r>
            <w:r w:rsidR="004D5854">
              <w:rPr>
                <w:rFonts w:ascii="Arial" w:hAnsi="Arial" w:cs="Arial"/>
                <w:i/>
                <w:vertAlign w:val="subscript"/>
              </w:rPr>
              <w:t>mt</w:t>
            </w:r>
            <w:proofErr w:type="spellEnd"/>
            <w:r w:rsidRPr="007259A6">
              <w:rPr>
                <w:rFonts w:ascii="Arial" w:hAnsi="Arial" w:cs="Arial"/>
                <w:vertAlign w:val="subscript"/>
              </w:rPr>
              <w:t> </w:t>
            </w:r>
            <w:r w:rsidRPr="007259A6">
              <w:rPr>
                <w:rFonts w:ascii="Arial" w:hAnsi="Arial" w:cs="Arial"/>
              </w:rPr>
              <w:t xml:space="preserve">: hauteur manométrique fournie par la pompe (en </w:t>
            </w:r>
            <w:proofErr w:type="spellStart"/>
            <w:r w:rsidRPr="007259A6">
              <w:rPr>
                <w:rFonts w:ascii="Arial" w:hAnsi="Arial" w:cs="Arial"/>
              </w:rPr>
              <w:t>mCF</w:t>
            </w:r>
            <w:proofErr w:type="spellEnd"/>
            <w:r w:rsidRPr="007259A6">
              <w:rPr>
                <w:rFonts w:ascii="Arial" w:hAnsi="Arial" w:cs="Arial"/>
              </w:rPr>
              <w:t>)</w:t>
            </w:r>
          </w:p>
          <w:p w:rsidR="007259A6" w:rsidRPr="007259A6" w:rsidRDefault="007259A6" w:rsidP="007259A6">
            <w:pPr>
              <w:spacing w:after="120"/>
              <w:rPr>
                <w:rFonts w:ascii="Arial" w:hAnsi="Arial" w:cs="Arial"/>
                <w:i/>
                <w:vertAlign w:val="subscript"/>
              </w:rPr>
            </w:pPr>
            <w:proofErr w:type="spellStart"/>
            <w:r w:rsidRPr="007259A6">
              <w:rPr>
                <w:rFonts w:ascii="Arial" w:hAnsi="Arial" w:cs="Arial"/>
                <w:i/>
              </w:rPr>
              <w:t>Δ</w:t>
            </w:r>
            <w:r w:rsidRPr="002362FF">
              <w:rPr>
                <w:rFonts w:ascii="Arial" w:hAnsi="Arial" w:cs="Arial"/>
                <w:i/>
              </w:rPr>
              <w:t>h</w:t>
            </w:r>
            <w:proofErr w:type="spellEnd"/>
            <w:r w:rsidRPr="007259A6">
              <w:rPr>
                <w:rFonts w:ascii="Arial" w:hAnsi="Arial" w:cs="Arial"/>
                <w:i/>
                <w:vertAlign w:val="subscript"/>
              </w:rPr>
              <w:t> </w:t>
            </w:r>
            <w:r w:rsidRPr="007259A6">
              <w:rPr>
                <w:rFonts w:ascii="Arial" w:hAnsi="Arial" w:cs="Arial"/>
              </w:rPr>
              <w:t xml:space="preserve">: pertes de charge entre 1 et 2 (en </w:t>
            </w:r>
            <w:proofErr w:type="spellStart"/>
            <w:r w:rsidRPr="007259A6">
              <w:rPr>
                <w:rFonts w:ascii="Arial" w:hAnsi="Arial" w:cs="Arial"/>
              </w:rPr>
              <w:t>mCF</w:t>
            </w:r>
            <w:proofErr w:type="spellEnd"/>
            <w:r w:rsidRPr="007259A6">
              <w:rPr>
                <w:rFonts w:ascii="Arial" w:hAnsi="Arial" w:cs="Arial"/>
              </w:rPr>
              <w:t>)</w:t>
            </w:r>
          </w:p>
          <w:p w:rsidR="007259A6" w:rsidRPr="007259A6" w:rsidRDefault="007259A6" w:rsidP="007259A6">
            <w:pPr>
              <w:spacing w:after="120"/>
              <w:jc w:val="both"/>
              <w:rPr>
                <w:rFonts w:ascii="Arial" w:hAnsi="Arial" w:cs="Arial"/>
                <w:color w:val="000000"/>
              </w:rPr>
            </w:pPr>
            <w:r w:rsidRPr="007259A6">
              <w:rPr>
                <w:rFonts w:ascii="Arial" w:hAnsi="Arial" w:cs="Arial"/>
                <w:color w:val="000000"/>
              </w:rPr>
              <w:t xml:space="preserve">Accélération de la pesanteur : </w:t>
            </w:r>
            <w:r w:rsidRPr="007259A6">
              <w:rPr>
                <w:rFonts w:ascii="Arial" w:hAnsi="Arial" w:cs="Arial"/>
                <w:i/>
                <w:color w:val="000000"/>
              </w:rPr>
              <w:t>g</w:t>
            </w:r>
            <w:r w:rsidRPr="007259A6">
              <w:rPr>
                <w:rFonts w:ascii="Arial" w:hAnsi="Arial" w:cs="Arial"/>
                <w:color w:val="000000"/>
              </w:rPr>
              <w:t xml:space="preserve"> = 9,81 m·s</w:t>
            </w:r>
            <w:r w:rsidRPr="007259A6">
              <w:rPr>
                <w:rFonts w:ascii="Arial" w:hAnsi="Arial" w:cs="Arial"/>
                <w:color w:val="000000"/>
                <w:vertAlign w:val="superscript"/>
              </w:rPr>
              <w:t>-2</w:t>
            </w:r>
          </w:p>
        </w:tc>
      </w:tr>
    </w:tbl>
    <w:p w:rsidR="007259A6" w:rsidRPr="007259A6" w:rsidRDefault="007259A6" w:rsidP="007259A6">
      <w:pPr>
        <w:rPr>
          <w:rFonts w:ascii="Arial" w:hAnsi="Arial" w:cs="Arial"/>
          <w:sz w:val="16"/>
          <w:szCs w:val="16"/>
        </w:rPr>
      </w:pPr>
    </w:p>
    <w:p w:rsidR="007259A6" w:rsidRPr="007259A6" w:rsidRDefault="007259A6" w:rsidP="007259A6">
      <w:pPr>
        <w:rPr>
          <w:rFonts w:ascii="Arial" w:hAnsi="Arial" w:cs="Arial"/>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7"/>
      </w:tblGrid>
      <w:tr w:rsidR="007259A6" w:rsidRPr="007259A6" w:rsidTr="007259A6">
        <w:trPr>
          <w:trHeight w:val="856"/>
        </w:trPr>
        <w:tc>
          <w:tcPr>
            <w:tcW w:w="10207" w:type="dxa"/>
            <w:vAlign w:val="center"/>
          </w:tcPr>
          <w:p w:rsidR="007259A6" w:rsidRPr="007259A6" w:rsidRDefault="007259A6" w:rsidP="007259A6">
            <w:pPr>
              <w:rPr>
                <w:rFonts w:ascii="Arial" w:hAnsi="Arial" w:cs="Arial"/>
                <w:szCs w:val="24"/>
              </w:rPr>
            </w:pPr>
            <w:r w:rsidRPr="007259A6">
              <w:rPr>
                <w:rFonts w:ascii="Arial" w:hAnsi="Arial" w:cs="Arial"/>
                <w:b/>
                <w:szCs w:val="24"/>
              </w:rPr>
              <w:t>La puissance fournie au fluide par la pompe</w:t>
            </w:r>
            <w:r w:rsidRPr="007259A6">
              <w:rPr>
                <w:rFonts w:ascii="Arial" w:hAnsi="Arial" w:cs="Arial"/>
                <w:szCs w:val="24"/>
              </w:rPr>
              <w:t xml:space="preserve"> est la puissance utile et s’exprime par la </w:t>
            </w:r>
          </w:p>
          <w:p w:rsidR="007259A6" w:rsidRPr="007259A6" w:rsidRDefault="007259A6" w:rsidP="007259A6">
            <w:pPr>
              <w:rPr>
                <w:rFonts w:ascii="Arial" w:hAnsi="Arial" w:cs="Arial"/>
                <w:szCs w:val="24"/>
              </w:rPr>
            </w:pPr>
          </w:p>
          <w:p w:rsidR="007259A6" w:rsidRPr="007259A6" w:rsidRDefault="007259A6" w:rsidP="007259A6">
            <w:pPr>
              <w:rPr>
                <w:rFonts w:ascii="Arial" w:hAnsi="Arial" w:cs="Arial"/>
                <w:szCs w:val="24"/>
              </w:rPr>
            </w:pPr>
            <w:r w:rsidRPr="007259A6">
              <w:rPr>
                <w:rFonts w:ascii="Arial" w:hAnsi="Arial" w:cs="Arial"/>
                <w:szCs w:val="24"/>
              </w:rPr>
              <w:t xml:space="preserve">relation ci-contre: </w:t>
            </w:r>
            <w:r w:rsidRPr="007259A6">
              <w:rPr>
                <w:rFonts w:ascii="Arial" w:hAnsi="Arial" w:cs="Arial"/>
                <w:i/>
                <w:szCs w:val="24"/>
              </w:rPr>
              <w:t>P</w:t>
            </w:r>
            <w:r w:rsidRPr="007259A6">
              <w:rPr>
                <w:rFonts w:ascii="Arial" w:hAnsi="Arial" w:cs="Arial"/>
                <w:szCs w:val="24"/>
                <w:vertAlign w:val="subscript"/>
              </w:rPr>
              <w:t>U</w:t>
            </w:r>
            <w:r w:rsidRPr="007259A6">
              <w:rPr>
                <w:rFonts w:ascii="Arial" w:hAnsi="Arial" w:cs="Arial"/>
                <w:szCs w:val="24"/>
              </w:rPr>
              <w:t xml:space="preserve"> = </w:t>
            </w:r>
            <w:r w:rsidRPr="007259A6">
              <w:rPr>
                <w:rFonts w:ascii="Arial" w:hAnsi="Arial" w:cs="Arial"/>
                <w:i/>
                <w:szCs w:val="24"/>
              </w:rPr>
              <w:sym w:font="Symbol" w:char="F072"/>
            </w:r>
            <w:r w:rsidRPr="007259A6">
              <w:rPr>
                <w:rFonts w:ascii="Arial" w:hAnsi="Arial" w:cs="Arial"/>
                <w:i/>
                <w:szCs w:val="24"/>
              </w:rPr>
              <w:t>.</w:t>
            </w:r>
            <w:proofErr w:type="spellStart"/>
            <w:r w:rsidRPr="007259A6">
              <w:rPr>
                <w:rFonts w:ascii="Arial" w:hAnsi="Arial" w:cs="Arial"/>
                <w:i/>
                <w:szCs w:val="24"/>
              </w:rPr>
              <w:t>g</w:t>
            </w:r>
            <w:r w:rsidRPr="007259A6">
              <w:rPr>
                <w:rFonts w:ascii="Arial" w:hAnsi="Arial" w:cs="Arial"/>
                <w:szCs w:val="24"/>
              </w:rPr>
              <w:t>.</w:t>
            </w:r>
            <w:r w:rsidRPr="007259A6">
              <w:rPr>
                <w:rFonts w:ascii="Arial" w:hAnsi="Arial" w:cs="Arial"/>
                <w:i/>
                <w:szCs w:val="24"/>
              </w:rPr>
              <w:t>q</w:t>
            </w:r>
            <w:r w:rsidRPr="007259A6">
              <w:rPr>
                <w:rFonts w:ascii="Arial" w:hAnsi="Arial" w:cs="Arial"/>
                <w:szCs w:val="24"/>
                <w:vertAlign w:val="subscript"/>
              </w:rPr>
              <w:t>V</w:t>
            </w:r>
            <w:r w:rsidRPr="007259A6">
              <w:rPr>
                <w:rFonts w:ascii="Arial" w:hAnsi="Arial" w:cs="Arial"/>
                <w:szCs w:val="24"/>
              </w:rPr>
              <w:t>.</w:t>
            </w:r>
            <w:r w:rsidRPr="007259A6">
              <w:rPr>
                <w:rFonts w:ascii="Arial" w:hAnsi="Arial" w:cs="Arial"/>
                <w:i/>
                <w:szCs w:val="24"/>
              </w:rPr>
              <w:t>H</w:t>
            </w:r>
            <w:r w:rsidR="004D5854">
              <w:rPr>
                <w:rFonts w:ascii="Arial" w:hAnsi="Arial" w:cs="Arial"/>
                <w:szCs w:val="24"/>
                <w:vertAlign w:val="subscript"/>
              </w:rPr>
              <w:t>mt</w:t>
            </w:r>
            <w:proofErr w:type="spellEnd"/>
            <w:r w:rsidRPr="007259A6">
              <w:rPr>
                <w:rFonts w:ascii="Arial" w:hAnsi="Arial" w:cs="Arial"/>
                <w:szCs w:val="24"/>
                <w:vertAlign w:val="subscript"/>
              </w:rPr>
              <w:t xml:space="preserve"> </w:t>
            </w:r>
            <w:r w:rsidRPr="007259A6">
              <w:rPr>
                <w:rFonts w:ascii="Arial" w:hAnsi="Arial" w:cs="Arial"/>
                <w:szCs w:val="24"/>
              </w:rPr>
              <w:t xml:space="preserve"> </w:t>
            </w:r>
          </w:p>
          <w:p w:rsidR="007259A6" w:rsidRPr="007259A6" w:rsidRDefault="007259A6" w:rsidP="007259A6">
            <w:pPr>
              <w:rPr>
                <w:rFonts w:ascii="Arial" w:hAnsi="Arial" w:cs="Arial"/>
                <w:szCs w:val="24"/>
              </w:rPr>
            </w:pPr>
          </w:p>
          <w:p w:rsidR="007259A6" w:rsidRPr="007259A6" w:rsidRDefault="007259A6" w:rsidP="00CB42E8">
            <w:pPr>
              <w:rPr>
                <w:rFonts w:ascii="Arial" w:hAnsi="Arial" w:cs="Arial"/>
                <w:szCs w:val="24"/>
                <w:vertAlign w:val="subscript"/>
              </w:rPr>
            </w:pPr>
            <w:r w:rsidRPr="007259A6">
              <w:rPr>
                <w:rFonts w:ascii="Arial" w:hAnsi="Arial" w:cs="Arial"/>
                <w:szCs w:val="24"/>
              </w:rPr>
              <w:t xml:space="preserve">avec </w:t>
            </w:r>
            <w:r w:rsidRPr="007259A6">
              <w:rPr>
                <w:rFonts w:ascii="Arial" w:hAnsi="Arial" w:cs="Arial"/>
                <w:i/>
                <w:szCs w:val="24"/>
              </w:rPr>
              <w:t>P</w:t>
            </w:r>
            <w:r w:rsidRPr="007259A6">
              <w:rPr>
                <w:rFonts w:ascii="Arial" w:hAnsi="Arial" w:cs="Arial"/>
                <w:i/>
                <w:szCs w:val="24"/>
                <w:vertAlign w:val="subscript"/>
              </w:rPr>
              <w:t>U</w:t>
            </w:r>
            <w:r w:rsidRPr="007259A6">
              <w:rPr>
                <w:rFonts w:ascii="Arial" w:hAnsi="Arial" w:cs="Arial"/>
                <w:szCs w:val="24"/>
              </w:rPr>
              <w:t xml:space="preserve"> en watt (W) ; </w:t>
            </w:r>
            <w:r w:rsidRPr="007259A6">
              <w:rPr>
                <w:rFonts w:ascii="Arial" w:hAnsi="Arial" w:cs="Arial"/>
                <w:i/>
              </w:rPr>
              <w:t>ρ</w:t>
            </w:r>
            <w:r w:rsidRPr="007259A6">
              <w:rPr>
                <w:rFonts w:ascii="Arial" w:hAnsi="Arial" w:cs="Arial"/>
              </w:rPr>
              <w:t xml:space="preserve"> en kg·m</w:t>
            </w:r>
            <w:r w:rsidRPr="007259A6">
              <w:rPr>
                <w:rFonts w:ascii="Arial" w:hAnsi="Arial" w:cs="Arial"/>
                <w:vertAlign w:val="superscript"/>
              </w:rPr>
              <w:t>-3</w:t>
            </w:r>
            <w:r w:rsidRPr="007259A6">
              <w:rPr>
                <w:rFonts w:ascii="Arial" w:hAnsi="Arial" w:cs="Arial"/>
              </w:rPr>
              <w:t xml:space="preserve"> ; </w:t>
            </w:r>
            <w:proofErr w:type="spellStart"/>
            <w:r w:rsidR="00CB42E8">
              <w:rPr>
                <w:rFonts w:ascii="Arial" w:hAnsi="Arial" w:cs="Arial"/>
                <w:i/>
              </w:rPr>
              <w:t>q</w:t>
            </w:r>
            <w:r w:rsidRPr="007259A6">
              <w:rPr>
                <w:rFonts w:ascii="Arial" w:hAnsi="Arial" w:cs="Arial"/>
                <w:i/>
                <w:vertAlign w:val="subscript"/>
              </w:rPr>
              <w:t>V</w:t>
            </w:r>
            <w:proofErr w:type="spellEnd"/>
            <w:r w:rsidRPr="007259A6">
              <w:rPr>
                <w:rFonts w:ascii="Arial" w:hAnsi="Arial" w:cs="Arial"/>
              </w:rPr>
              <w:t xml:space="preserve"> en m</w:t>
            </w:r>
            <w:r w:rsidRPr="007259A6">
              <w:rPr>
                <w:rFonts w:ascii="Arial" w:hAnsi="Arial" w:cs="Arial"/>
                <w:vertAlign w:val="superscript"/>
              </w:rPr>
              <w:t>3</w:t>
            </w:r>
            <w:r w:rsidRPr="007259A6">
              <w:rPr>
                <w:rFonts w:ascii="Arial" w:hAnsi="Arial" w:cs="Arial"/>
              </w:rPr>
              <w:t>·s</w:t>
            </w:r>
            <w:r w:rsidRPr="007259A6">
              <w:rPr>
                <w:rFonts w:ascii="Arial" w:hAnsi="Arial" w:cs="Arial"/>
                <w:vertAlign w:val="superscript"/>
              </w:rPr>
              <w:t>-1</w:t>
            </w:r>
            <w:r w:rsidRPr="007259A6">
              <w:rPr>
                <w:rFonts w:ascii="Arial" w:hAnsi="Arial" w:cs="Arial"/>
              </w:rPr>
              <w:t xml:space="preserve"> ; </w:t>
            </w:r>
            <w:proofErr w:type="spellStart"/>
            <w:r w:rsidRPr="007259A6">
              <w:rPr>
                <w:rFonts w:ascii="Arial" w:hAnsi="Arial" w:cs="Arial"/>
                <w:i/>
              </w:rPr>
              <w:t>H</w:t>
            </w:r>
            <w:r w:rsidR="004D5854">
              <w:rPr>
                <w:rFonts w:ascii="Arial" w:hAnsi="Arial" w:cs="Arial"/>
                <w:i/>
                <w:vertAlign w:val="subscript"/>
              </w:rPr>
              <w:t>mt</w:t>
            </w:r>
            <w:proofErr w:type="spellEnd"/>
            <w:r w:rsidRPr="007259A6">
              <w:rPr>
                <w:rFonts w:ascii="Arial" w:hAnsi="Arial" w:cs="Arial"/>
              </w:rPr>
              <w:t xml:space="preserve"> en </w:t>
            </w:r>
            <w:proofErr w:type="spellStart"/>
            <w:r w:rsidRPr="007259A6">
              <w:rPr>
                <w:rFonts w:ascii="Arial" w:hAnsi="Arial" w:cs="Arial"/>
              </w:rPr>
              <w:t>mCF</w:t>
            </w:r>
            <w:proofErr w:type="spellEnd"/>
          </w:p>
        </w:tc>
      </w:tr>
    </w:tbl>
    <w:p w:rsidR="00BC4555" w:rsidRDefault="00BC4555" w:rsidP="007259A6">
      <w:pPr>
        <w:rPr>
          <w:rFonts w:ascii="Arial" w:hAnsi="Arial" w:cs="Arial"/>
          <w:sz w:val="16"/>
          <w:szCs w:val="16"/>
        </w:rPr>
      </w:pPr>
    </w:p>
    <w:p w:rsidR="00BC4555" w:rsidRDefault="00BC4555"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CF1869" w:rsidRDefault="00CF1869" w:rsidP="007259A6">
      <w:pPr>
        <w:rPr>
          <w:rFonts w:ascii="Arial" w:hAnsi="Arial" w:cs="Arial"/>
          <w:sz w:val="16"/>
          <w:szCs w:val="16"/>
        </w:rPr>
      </w:pPr>
    </w:p>
    <w:p w:rsidR="00CF1869" w:rsidRDefault="00CF1869" w:rsidP="007259A6">
      <w:pPr>
        <w:rPr>
          <w:rFonts w:ascii="Arial" w:hAnsi="Arial" w:cs="Arial"/>
          <w:sz w:val="16"/>
          <w:szCs w:val="16"/>
        </w:rPr>
      </w:pPr>
    </w:p>
    <w:p w:rsidR="00CF1869" w:rsidRDefault="00CF1869" w:rsidP="007259A6">
      <w:pPr>
        <w:rPr>
          <w:rFonts w:ascii="Arial" w:hAnsi="Arial" w:cs="Arial"/>
          <w:sz w:val="16"/>
          <w:szCs w:val="16"/>
        </w:rPr>
      </w:pPr>
    </w:p>
    <w:p w:rsidR="00CF1869" w:rsidRDefault="00CF1869"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2362FF" w:rsidRDefault="002362FF" w:rsidP="007259A6">
      <w:pPr>
        <w:rPr>
          <w:rFonts w:ascii="Arial" w:hAnsi="Arial" w:cs="Arial"/>
          <w:sz w:val="16"/>
          <w:szCs w:val="16"/>
        </w:rPr>
      </w:pPr>
    </w:p>
    <w:p w:rsidR="00AD7A6F" w:rsidRDefault="00AD7A6F" w:rsidP="007259A6">
      <w:pPr>
        <w:rPr>
          <w:rFonts w:ascii="Arial" w:hAnsi="Arial" w:cs="Arial"/>
          <w:sz w:val="16"/>
          <w:szCs w:val="16"/>
        </w:rPr>
      </w:pPr>
      <w:r>
        <w:rPr>
          <w:noProof/>
          <w:lang w:eastAsia="fr-FR"/>
        </w:rPr>
        <mc:AlternateContent>
          <mc:Choice Requires="wps">
            <w:drawing>
              <wp:anchor distT="0" distB="0" distL="114300" distR="114300" simplePos="0" relativeHeight="251687936" behindDoc="0" locked="0" layoutInCell="1" allowOverlap="1" wp14:anchorId="490857D8" wp14:editId="601ECF8F">
                <wp:simplePos x="0" y="0"/>
                <wp:positionH relativeFrom="margin">
                  <wp:posOffset>2031365</wp:posOffset>
                </wp:positionH>
                <wp:positionV relativeFrom="paragraph">
                  <wp:posOffset>-116659</wp:posOffset>
                </wp:positionV>
                <wp:extent cx="2032000" cy="624840"/>
                <wp:effectExtent l="0" t="0" r="25400" b="22860"/>
                <wp:wrapNone/>
                <wp:docPr id="5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24840"/>
                        </a:xfrm>
                        <a:prstGeom prst="rect">
                          <a:avLst/>
                        </a:prstGeom>
                        <a:solidFill>
                          <a:srgbClr val="FFFFFF"/>
                        </a:solidFill>
                        <a:ln w="9525">
                          <a:solidFill>
                            <a:srgbClr val="000000"/>
                          </a:solidFill>
                          <a:miter lim="800000"/>
                          <a:headEnd/>
                          <a:tailEnd/>
                        </a:ln>
                      </wps:spPr>
                      <wps:txbx>
                        <w:txbxContent>
                          <w:p w:rsidR="003752B8" w:rsidRPr="007B7135" w:rsidRDefault="003752B8" w:rsidP="00AD7A6F">
                            <w:pPr>
                              <w:spacing w:before="120"/>
                              <w:jc w:val="center"/>
                              <w:rPr>
                                <w:rFonts w:ascii="Arial" w:hAnsi="Arial" w:cs="Arial"/>
                              </w:rPr>
                            </w:pPr>
                            <w:r>
                              <w:rPr>
                                <w:rFonts w:ascii="Arial" w:hAnsi="Arial" w:cs="Arial"/>
                              </w:rPr>
                              <w:t>Document réponse 1</w:t>
                            </w:r>
                          </w:p>
                          <w:p w:rsidR="003752B8" w:rsidRPr="007B7135" w:rsidRDefault="003752B8" w:rsidP="00AD7A6F">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90857D8" id="Text Box 492" o:spid="_x0000_s1037" type="#_x0000_t202" style="position:absolute;margin-left:159.95pt;margin-top:-9.2pt;width:160pt;height:49.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">
                <v:textbox>
                  <w:txbxContent>
                    <w:p w:rsidR="003752B8" w:rsidRPr="007B7135" w:rsidRDefault="003752B8" w:rsidP="00AD7A6F">
                      <w:pPr>
                        <w:spacing w:before="120"/>
                        <w:jc w:val="center"/>
                        <w:rPr>
                          <w:rFonts w:ascii="Arial" w:hAnsi="Arial" w:cs="Arial"/>
                        </w:rPr>
                      </w:pPr>
                      <w:r>
                        <w:rPr>
                          <w:rFonts w:ascii="Arial" w:hAnsi="Arial" w:cs="Arial"/>
                        </w:rPr>
                        <w:t>Document réponse 1</w:t>
                      </w:r>
                    </w:p>
                    <w:p w:rsidR="003752B8" w:rsidRPr="007B7135" w:rsidRDefault="003752B8" w:rsidP="00AD7A6F">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txbxContent>
                </v:textbox>
                <w10:wrap anchorx="margin"/>
              </v:shape>
            </w:pict>
          </mc:Fallback>
        </mc:AlternateContent>
      </w:r>
    </w:p>
    <w:p w:rsidR="002362FF" w:rsidRDefault="002362FF" w:rsidP="007259A6">
      <w:pPr>
        <w:rPr>
          <w:rFonts w:ascii="Arial" w:hAnsi="Arial" w:cs="Arial"/>
          <w:sz w:val="16"/>
          <w:szCs w:val="16"/>
        </w:rPr>
      </w:pPr>
    </w:p>
    <w:p w:rsidR="000C0A19" w:rsidRDefault="000C0A19" w:rsidP="00CA36FE">
      <w:pPr>
        <w:pStyle w:val="Corpsdetexte"/>
        <w:tabs>
          <w:tab w:val="left" w:pos="5911"/>
        </w:tabs>
        <w:jc w:val="both"/>
        <w:rPr>
          <w:rFonts w:ascii="Arial" w:hAnsi="Arial" w:cs="Arial"/>
          <w:color w:val="000000"/>
        </w:rPr>
      </w:pPr>
    </w:p>
    <w:p w:rsidR="000C0A19" w:rsidRDefault="00713D78" w:rsidP="00713D78">
      <w:pPr>
        <w:pStyle w:val="Corpsdetexte"/>
        <w:tabs>
          <w:tab w:val="left" w:pos="5911"/>
        </w:tabs>
        <w:jc w:val="center"/>
        <w:rPr>
          <w:rFonts w:ascii="Arial" w:hAnsi="Arial" w:cs="Arial"/>
          <w:color w:val="000000"/>
        </w:rPr>
      </w:pPr>
      <w:r>
        <w:rPr>
          <w:rFonts w:ascii="Arial" w:hAnsi="Arial" w:cs="Arial"/>
          <w:noProof/>
          <w:color w:val="000000"/>
          <w:lang w:eastAsia="fr-FR"/>
        </w:rPr>
        <w:drawing>
          <wp:inline distT="0" distB="0" distL="0" distR="0">
            <wp:extent cx="8240837" cy="5447243"/>
            <wp:effectExtent l="6033"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scine.jp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8264789" cy="5463076"/>
                    </a:xfrm>
                    <a:prstGeom prst="rect">
                      <a:avLst/>
                    </a:prstGeom>
                  </pic:spPr>
                </pic:pic>
              </a:graphicData>
            </a:graphic>
          </wp:inline>
        </w:drawing>
      </w:r>
    </w:p>
    <w:p w:rsidR="00BC4555" w:rsidRDefault="00BC4555" w:rsidP="00CA36FE">
      <w:pPr>
        <w:pStyle w:val="Corpsdetexte"/>
        <w:tabs>
          <w:tab w:val="left" w:pos="5911"/>
        </w:tabs>
        <w:jc w:val="both"/>
        <w:rPr>
          <w:rFonts w:ascii="Arial" w:hAnsi="Arial" w:cs="Arial"/>
          <w:color w:val="000000"/>
        </w:rPr>
      </w:pPr>
    </w:p>
    <w:p w:rsidR="00BC4555" w:rsidRPr="00CA078E" w:rsidRDefault="002E3013" w:rsidP="00A04BDF">
      <w:pPr>
        <w:rPr>
          <w:rFonts w:ascii="Arial" w:hAnsi="Arial" w:cs="Arial"/>
          <w:szCs w:val="24"/>
        </w:rPr>
      </w:pPr>
      <w:r>
        <w:rPr>
          <w:noProof/>
          <w:lang w:eastAsia="fr-FR"/>
        </w:rPr>
        <w:lastRenderedPageBreak/>
        <mc:AlternateContent>
          <mc:Choice Requires="wps">
            <w:drawing>
              <wp:anchor distT="0" distB="0" distL="114300" distR="114300" simplePos="0" relativeHeight="251653120" behindDoc="0" locked="0" layoutInCell="1" allowOverlap="1">
                <wp:simplePos x="0" y="0"/>
                <wp:positionH relativeFrom="column">
                  <wp:posOffset>2212340</wp:posOffset>
                </wp:positionH>
                <wp:positionV relativeFrom="paragraph">
                  <wp:posOffset>102870</wp:posOffset>
                </wp:positionV>
                <wp:extent cx="2032000" cy="624840"/>
                <wp:effectExtent l="0" t="0" r="6350" b="3810"/>
                <wp:wrapNone/>
                <wp:docPr id="26"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24840"/>
                        </a:xfrm>
                        <a:prstGeom prst="rect">
                          <a:avLst/>
                        </a:prstGeom>
                        <a:solidFill>
                          <a:srgbClr val="FFFFFF"/>
                        </a:solidFill>
                        <a:ln w="9525">
                          <a:solidFill>
                            <a:srgbClr val="000000"/>
                          </a:solidFill>
                          <a:miter lim="800000"/>
                          <a:headEnd/>
                          <a:tailEnd/>
                        </a:ln>
                      </wps:spPr>
                      <wps:txbx>
                        <w:txbxContent>
                          <w:p w:rsidR="003752B8" w:rsidRPr="007B7135" w:rsidRDefault="003752B8" w:rsidP="007B7135">
                            <w:pPr>
                              <w:spacing w:before="120"/>
                              <w:jc w:val="center"/>
                              <w:rPr>
                                <w:rFonts w:ascii="Arial" w:hAnsi="Arial" w:cs="Arial"/>
                              </w:rPr>
                            </w:pPr>
                            <w:r>
                              <w:rPr>
                                <w:rFonts w:ascii="Arial" w:hAnsi="Arial" w:cs="Arial"/>
                              </w:rPr>
                              <w:t>Document réponse 2</w:t>
                            </w:r>
                          </w:p>
                          <w:p w:rsidR="003752B8" w:rsidRPr="007B7135" w:rsidRDefault="003752B8" w:rsidP="007B7135">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id="_x0000_s1038" type="#_x0000_t202" style="position:absolute;margin-left:174.2pt;margin-top:8.1pt;width:160pt;height:4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">
                <v:textbox>
                  <w:txbxContent>
                    <w:p w:rsidR="003752B8" w:rsidRPr="007B7135" w:rsidRDefault="003752B8" w:rsidP="007B7135">
                      <w:pPr>
                        <w:spacing w:before="120"/>
                        <w:jc w:val="center"/>
                        <w:rPr>
                          <w:rFonts w:ascii="Arial" w:hAnsi="Arial" w:cs="Arial"/>
                        </w:rPr>
                      </w:pPr>
                      <w:r>
                        <w:rPr>
                          <w:rFonts w:ascii="Arial" w:hAnsi="Arial" w:cs="Arial"/>
                        </w:rPr>
                        <w:t>Document réponse 2</w:t>
                      </w:r>
                    </w:p>
                    <w:p w:rsidR="003752B8" w:rsidRPr="007B7135" w:rsidRDefault="003752B8" w:rsidP="007B7135">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txbxContent>
                </v:textbox>
              </v:shape>
            </w:pict>
          </mc:Fallback>
        </mc:AlternateContent>
      </w:r>
    </w:p>
    <w:p w:rsidR="00A04BDF" w:rsidRDefault="00A04BDF" w:rsidP="00A04BDF">
      <w:pPr>
        <w:rPr>
          <w:rFonts w:ascii="Arial" w:hAnsi="Arial" w:cs="Arial"/>
        </w:rPr>
      </w:pPr>
    </w:p>
    <w:p w:rsidR="007462AE" w:rsidRDefault="007462AE" w:rsidP="00A04BDF">
      <w:pPr>
        <w:rPr>
          <w:rFonts w:ascii="Arial" w:hAnsi="Arial" w:cs="Arial"/>
        </w:rPr>
      </w:pPr>
    </w:p>
    <w:p w:rsidR="00A04BDF" w:rsidRDefault="00A04BDF" w:rsidP="00A04BDF">
      <w:pPr>
        <w:rPr>
          <w:rFonts w:ascii="Arial" w:hAnsi="Arial" w:cs="Arial"/>
        </w:rPr>
      </w:pPr>
    </w:p>
    <w:p w:rsidR="00BC4555" w:rsidRDefault="00BC4555" w:rsidP="00A04BDF">
      <w:pPr>
        <w:rPr>
          <w:rFonts w:ascii="Arial" w:hAnsi="Arial" w:cs="Arial"/>
        </w:rPr>
      </w:pPr>
    </w:p>
    <w:p w:rsidR="008A1AEF" w:rsidRDefault="002E3013" w:rsidP="00A04BDF">
      <w:pPr>
        <w:rPr>
          <w:rFonts w:ascii="Arial" w:hAnsi="Arial" w:cs="Arial"/>
        </w:rPr>
      </w:pPr>
      <w:r>
        <w:rPr>
          <w:rFonts w:ascii="Arial" w:hAnsi="Arial" w:cs="Arial"/>
          <w:noProof/>
          <w:color w:val="000000"/>
          <w:lang w:eastAsia="fr-FR"/>
        </w:rPr>
        <mc:AlternateContent>
          <mc:Choice Requires="wpg">
            <w:drawing>
              <wp:anchor distT="0" distB="0" distL="114300" distR="114300" simplePos="0" relativeHeight="251684864" behindDoc="0" locked="0" layoutInCell="1" allowOverlap="1">
                <wp:simplePos x="0" y="0"/>
                <wp:positionH relativeFrom="column">
                  <wp:posOffset>90170</wp:posOffset>
                </wp:positionH>
                <wp:positionV relativeFrom="paragraph">
                  <wp:posOffset>43815</wp:posOffset>
                </wp:positionV>
                <wp:extent cx="5875020" cy="3108960"/>
                <wp:effectExtent l="635" t="1905" r="1270" b="3810"/>
                <wp:wrapNone/>
                <wp:docPr id="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3108960"/>
                          <a:chOff x="1469" y="9106"/>
                          <a:chExt cx="9252" cy="4896"/>
                        </a:xfrm>
                      </wpg:grpSpPr>
                      <wpg:grpSp>
                        <wpg:cNvPr id="3" name="Groupe 8"/>
                        <wpg:cNvGrpSpPr>
                          <a:grpSpLocks/>
                        </wpg:cNvGrpSpPr>
                        <wpg:grpSpPr bwMode="auto">
                          <a:xfrm>
                            <a:off x="1469" y="9106"/>
                            <a:ext cx="9252" cy="4896"/>
                            <a:chOff x="1077" y="2131"/>
                            <a:chExt cx="9252" cy="4896"/>
                          </a:xfrm>
                        </wpg:grpSpPr>
                        <wps:wsp>
                          <wps:cNvPr id="4" name="Text Box 52"/>
                          <wps:cNvSpPr txBox="1">
                            <a:spLocks noChangeArrowheads="1"/>
                          </wps:cNvSpPr>
                          <wps:spPr bwMode="auto">
                            <a:xfrm>
                              <a:off x="1077" y="2387"/>
                              <a:ext cx="791"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10</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123" y="4591"/>
                              <a:ext cx="1440"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Pompe 1</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069" y="3838"/>
                              <a:ext cx="1440"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Pompe 2</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069" y="3192"/>
                              <a:ext cx="1440"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Pompe 3</w:t>
                                </w:r>
                              </w:p>
                            </w:txbxContent>
                          </wps:txbx>
                          <wps:bodyPr rot="0" vert="horz" wrap="square" lIns="91440" tIns="45720" rIns="91440" bIns="45720" anchor="t" anchorCtr="0" upright="1">
                            <a:noAutofit/>
                          </wps:bodyPr>
                        </wps:wsp>
                        <wpg:grpSp>
                          <wpg:cNvPr id="8" name="Group 9"/>
                          <wpg:cNvGrpSpPr>
                            <a:grpSpLocks/>
                          </wpg:cNvGrpSpPr>
                          <wpg:grpSpPr bwMode="auto">
                            <a:xfrm>
                              <a:off x="1815" y="2131"/>
                              <a:ext cx="8514" cy="4896"/>
                              <a:chOff x="2292" y="2131"/>
                              <a:chExt cx="8514" cy="4896"/>
                            </a:xfrm>
                          </wpg:grpSpPr>
                          <wps:wsp>
                            <wps:cNvPr id="9" name="AutoShape 10"/>
                            <wps:cNvCnPr>
                              <a:cxnSpLocks noChangeShapeType="1"/>
                            </wps:cNvCnPr>
                            <wps:spPr bwMode="auto">
                              <a:xfrm>
                                <a:off x="2292" y="6463"/>
                                <a:ext cx="7120" cy="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flipV="1">
                                <a:off x="2292" y="2258"/>
                                <a:ext cx="0" cy="4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9550" y="6463"/>
                                <a:ext cx="1256"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2362FF">
                                    <w:rPr>
                                      <w:rFonts w:ascii="Arial" w:hAnsi="Arial" w:cs="Arial"/>
                                      <w:i/>
                                    </w:rPr>
                                    <w:t>Q</w:t>
                                  </w:r>
                                  <w:r w:rsidRPr="00907CF2">
                                    <w:rPr>
                                      <w:rFonts w:ascii="Arial" w:hAnsi="Arial" w:cs="Arial"/>
                                    </w:rPr>
                                    <w:t xml:space="preserve"> (m</w:t>
                                  </w:r>
                                  <w:r w:rsidRPr="00907CF2">
                                    <w:rPr>
                                      <w:rFonts w:ascii="Arial" w:hAnsi="Arial" w:cs="Arial"/>
                                      <w:vertAlign w:val="superscript"/>
                                    </w:rPr>
                                    <w:t>3</w:t>
                                  </w:r>
                                  <w:r w:rsidRPr="00907CF2">
                                    <w:rPr>
                                      <w:rFonts w:ascii="Arial" w:hAnsi="Arial" w:cs="Arial"/>
                                    </w:rPr>
                                    <w:t>/h)</w:t>
                                  </w:r>
                                </w:p>
                              </w:txbxContent>
                            </wps:txbx>
                            <wps:bodyPr rot="0" vert="horz" wrap="square" lIns="91440" tIns="45720" rIns="91440" bIns="45720" anchor="t" anchorCtr="0" upright="1">
                              <a:noAutofit/>
                            </wps:bodyPr>
                          </wps:wsp>
                          <wps:wsp>
                            <wps:cNvPr id="12" name="Arc 13"/>
                            <wps:cNvSpPr>
                              <a:spLocks/>
                            </wps:cNvSpPr>
                            <wps:spPr bwMode="auto">
                              <a:xfrm>
                                <a:off x="2515" y="4164"/>
                                <a:ext cx="5426" cy="2236"/>
                              </a:xfrm>
                              <a:custGeom>
                                <a:avLst/>
                                <a:gdLst>
                                  <a:gd name="T0" fmla="*/ 0 w 21600"/>
                                  <a:gd name="T1" fmla="*/ 0 h 21600"/>
                                  <a:gd name="T2" fmla="*/ 5424 w 21600"/>
                                  <a:gd name="T3" fmla="*/ 2236 h 21600"/>
                                  <a:gd name="T4" fmla="*/ 0 w 21600"/>
                                  <a:gd name="T5" fmla="*/ 21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cubicBezTo>
                                      <a:pt x="21600" y="21792"/>
                                      <a:pt x="21597" y="21984"/>
                                      <a:pt x="21592" y="22176"/>
                                    </a:cubicBezTo>
                                  </a:path>
                                  <a:path w="21600" h="21600" stroke="0" extrusionOk="0">
                                    <a:moveTo>
                                      <a:pt x="0" y="0"/>
                                    </a:moveTo>
                                    <a:cubicBezTo>
                                      <a:pt x="11929" y="0"/>
                                      <a:pt x="21600" y="9670"/>
                                      <a:pt x="21600" y="21600"/>
                                    </a:cubicBezTo>
                                    <a:cubicBezTo>
                                      <a:pt x="21600" y="21792"/>
                                      <a:pt x="21597" y="21984"/>
                                      <a:pt x="21592" y="22176"/>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14"/>
                            <wps:cNvSpPr>
                              <a:spLocks/>
                            </wps:cNvSpPr>
                            <wps:spPr bwMode="auto">
                              <a:xfrm>
                                <a:off x="2486" y="3544"/>
                                <a:ext cx="5610" cy="2178"/>
                              </a:xfrm>
                              <a:custGeom>
                                <a:avLst/>
                                <a:gdLst>
                                  <a:gd name="T0" fmla="*/ 0 w 21600"/>
                                  <a:gd name="T1" fmla="*/ 0 h 21600"/>
                                  <a:gd name="T2" fmla="*/ 5610 w 21600"/>
                                  <a:gd name="T3" fmla="*/ 2178 h 21600"/>
                                  <a:gd name="T4" fmla="*/ 0 w 21600"/>
                                  <a:gd name="T5" fmla="*/ 21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15"/>
                            <wps:cNvSpPr>
                              <a:spLocks/>
                            </wps:cNvSpPr>
                            <wps:spPr bwMode="auto">
                              <a:xfrm>
                                <a:off x="2529" y="4923"/>
                                <a:ext cx="5069" cy="1429"/>
                              </a:xfrm>
                              <a:custGeom>
                                <a:avLst/>
                                <a:gdLst>
                                  <a:gd name="T0" fmla="*/ 0 w 21600"/>
                                  <a:gd name="T1" fmla="*/ 0 h 21600"/>
                                  <a:gd name="T2" fmla="*/ 5067 w 21600"/>
                                  <a:gd name="T3" fmla="*/ 1429 h 21600"/>
                                  <a:gd name="T4" fmla="*/ 0 w 21600"/>
                                  <a:gd name="T5" fmla="*/ 13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cubicBezTo>
                                      <a:pt x="21600" y="21792"/>
                                      <a:pt x="21597" y="21984"/>
                                      <a:pt x="21592" y="22176"/>
                                    </a:cubicBezTo>
                                  </a:path>
                                  <a:path w="21600" h="21600" stroke="0" extrusionOk="0">
                                    <a:moveTo>
                                      <a:pt x="0" y="0"/>
                                    </a:moveTo>
                                    <a:cubicBezTo>
                                      <a:pt x="11929" y="0"/>
                                      <a:pt x="21600" y="9670"/>
                                      <a:pt x="21600" y="21600"/>
                                    </a:cubicBezTo>
                                    <a:cubicBezTo>
                                      <a:pt x="21600" y="21792"/>
                                      <a:pt x="21597" y="21984"/>
                                      <a:pt x="21592" y="22176"/>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6"/>
                            <wps:cNvSpPr txBox="1">
                              <a:spLocks noChangeArrowheads="1"/>
                            </wps:cNvSpPr>
                            <wps:spPr bwMode="auto">
                              <a:xfrm>
                                <a:off x="2546" y="2131"/>
                                <a:ext cx="1624"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proofErr w:type="spellStart"/>
                                  <w:r w:rsidRPr="002362FF">
                                    <w:rPr>
                                      <w:rFonts w:ascii="Arial" w:hAnsi="Arial" w:cs="Arial"/>
                                      <w:i/>
                                    </w:rPr>
                                    <w:t>H</w:t>
                                  </w:r>
                                  <w:r w:rsidRPr="002362FF">
                                    <w:rPr>
                                      <w:rFonts w:ascii="Arial" w:hAnsi="Arial" w:cs="Arial"/>
                                      <w:i/>
                                      <w:vertAlign w:val="subscript"/>
                                    </w:rPr>
                                    <w:t>mt</w:t>
                                  </w:r>
                                  <w:proofErr w:type="spellEnd"/>
                                  <w:r w:rsidRPr="00907CF2">
                                    <w:rPr>
                                      <w:rFonts w:ascii="Arial" w:hAnsi="Arial" w:cs="Arial"/>
                                    </w:rPr>
                                    <w:t xml:space="preserve"> (</w:t>
                                  </w:r>
                                  <w:proofErr w:type="spellStart"/>
                                  <w:r w:rsidRPr="00907CF2">
                                    <w:rPr>
                                      <w:rFonts w:ascii="Arial" w:hAnsi="Arial" w:cs="Arial"/>
                                    </w:rPr>
                                    <w:t>mCE</w:t>
                                  </w:r>
                                  <w:proofErr w:type="spellEnd"/>
                                  <w:r w:rsidRPr="00907CF2">
                                    <w:rPr>
                                      <w:rFonts w:ascii="Arial" w:hAnsi="Arial" w:cs="Arial"/>
                                    </w:rPr>
                                    <w:t>)</w:t>
                                  </w:r>
                                </w:p>
                              </w:txbxContent>
                            </wps:txbx>
                            <wps:bodyPr rot="0" vert="horz" wrap="square" lIns="91440" tIns="45720" rIns="91440" bIns="45720" anchor="t" anchorCtr="0" upright="1">
                              <a:noAutofit/>
                            </wps:bodyPr>
                          </wps:wsp>
                        </wpg:grpSp>
                        <wps:wsp>
                          <wps:cNvPr id="16" name="Line 18"/>
                          <wps:cNvCnPr>
                            <a:cxnSpLocks noChangeShapeType="1"/>
                          </wps:cNvCnPr>
                          <wps:spPr bwMode="auto">
                            <a:xfrm>
                              <a:off x="1699" y="4489"/>
                              <a:ext cx="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1681" y="2606"/>
                              <a:ext cx="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3394" y="6332"/>
                              <a:ext cx="14"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flipV="1">
                              <a:off x="4976" y="6332"/>
                              <a:ext cx="14"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V="1">
                              <a:off x="6445" y="6332"/>
                              <a:ext cx="14"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3"/>
                          <wps:cNvSpPr txBox="1">
                            <a:spLocks noChangeArrowheads="1"/>
                          </wps:cNvSpPr>
                          <wps:spPr bwMode="auto">
                            <a:xfrm>
                              <a:off x="3055" y="6558"/>
                              <a:ext cx="791"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100</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4637" y="6558"/>
                              <a:ext cx="791"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200</w:t>
                                </w:r>
                              </w:p>
                            </w:txbxContent>
                          </wps:txbx>
                          <wps:bodyPr rot="0" vert="horz" wrap="square" lIns="91440" tIns="45720" rIns="91440" bIns="45720" anchor="t" anchorCtr="0" upright="1">
                            <a:noAutofit/>
                          </wps:bodyPr>
                        </wps:wsp>
                        <wps:wsp>
                          <wps:cNvPr id="23" name="Text Box 25"/>
                          <wps:cNvSpPr txBox="1">
                            <a:spLocks noChangeArrowheads="1"/>
                          </wps:cNvSpPr>
                          <wps:spPr bwMode="auto">
                            <a:xfrm>
                              <a:off x="6106" y="6558"/>
                              <a:ext cx="791"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300</w:t>
                                </w: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1473" y="6558"/>
                              <a:ext cx="791"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D834FD">
                                <w:pPr>
                                  <w:rPr>
                                    <w:rFonts w:ascii="Arial" w:hAnsi="Arial" w:cs="Arial"/>
                                  </w:rPr>
                                </w:pPr>
                                <w:r w:rsidRPr="00907CF2">
                                  <w:rPr>
                                    <w:rFonts w:ascii="Arial" w:hAnsi="Arial" w:cs="Arial"/>
                                  </w:rPr>
                                  <w:t>0</w:t>
                                </w:r>
                              </w:p>
                            </w:txbxContent>
                          </wps:txbx>
                          <wps:bodyPr rot="0" vert="horz" wrap="square" lIns="91440" tIns="45720" rIns="91440" bIns="45720" anchor="t" anchorCtr="0" upright="1">
                            <a:noAutofit/>
                          </wps:bodyPr>
                        </wps:wsp>
                      </wpg:grpSp>
                      <wps:wsp>
                        <wps:cNvPr id="25" name="Text Box 5"/>
                        <wps:cNvSpPr txBox="1">
                          <a:spLocks noChangeArrowheads="1"/>
                        </wps:cNvSpPr>
                        <wps:spPr bwMode="auto">
                          <a:xfrm>
                            <a:off x="1670" y="11265"/>
                            <a:ext cx="791" cy="4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8" w:rsidRPr="00907CF2" w:rsidRDefault="003752B8" w:rsidP="008A1AEF">
                              <w:pPr>
                                <w:rPr>
                                  <w:rFonts w:ascii="Arial" w:hAnsi="Arial" w:cs="Arial"/>
                                </w:rPr>
                              </w:pPr>
                              <w:r w:rsidRPr="00907CF2">
                                <w:rPr>
                                  <w:rFonts w:ascii="Arial" w:hAnsi="Arial" w:cs="Arial"/>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group id="Group 75" o:spid="_x0000_s1039" style="position:absolute;margin-left:7.1pt;margin-top:3.45pt;width:462.6pt;height:244.8pt;z-index:251684864" coordorigin="1469,9106" coordsize="9252,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">
                <v:group id="Groupe 8" o:spid="_x0000_s1040" style="position:absolute;left:1469;top:9106;width:9252;height:4896" coordorigin="1077,2131" coordsize="925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2" o:spid="_x0000_s1041" type="#_x0000_t202" style="position:absolute;left:1077;top:2387;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3752B8" w:rsidRPr="00907CF2" w:rsidRDefault="003752B8" w:rsidP="00D834FD">
                          <w:pPr>
                            <w:rPr>
                              <w:rFonts w:ascii="Arial" w:hAnsi="Arial" w:cs="Arial"/>
                            </w:rPr>
                          </w:pPr>
                          <w:r w:rsidRPr="00907CF2">
                            <w:rPr>
                              <w:rFonts w:ascii="Arial" w:hAnsi="Arial" w:cs="Arial"/>
                            </w:rPr>
                            <w:t>10</w:t>
                          </w:r>
                        </w:p>
                      </w:txbxContent>
                    </v:textbox>
                  </v:shape>
                  <v:shape id="Text Box 6" o:spid="_x0000_s1042" type="#_x0000_t202" style="position:absolute;left:2123;top:4591;width:144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752B8" w:rsidRPr="00907CF2" w:rsidRDefault="003752B8" w:rsidP="00D834FD">
                          <w:pPr>
                            <w:rPr>
                              <w:rFonts w:ascii="Arial" w:hAnsi="Arial" w:cs="Arial"/>
                            </w:rPr>
                          </w:pPr>
                          <w:r w:rsidRPr="00907CF2">
                            <w:rPr>
                              <w:rFonts w:ascii="Arial" w:hAnsi="Arial" w:cs="Arial"/>
                            </w:rPr>
                            <w:t>Pompe 1</w:t>
                          </w:r>
                        </w:p>
                      </w:txbxContent>
                    </v:textbox>
                  </v:shape>
                  <v:shape id="Text Box 7" o:spid="_x0000_s1043" type="#_x0000_t202" style="position:absolute;left:2069;top:3838;width:144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3752B8" w:rsidRPr="00907CF2" w:rsidRDefault="003752B8" w:rsidP="00D834FD">
                          <w:pPr>
                            <w:rPr>
                              <w:rFonts w:ascii="Arial" w:hAnsi="Arial" w:cs="Arial"/>
                            </w:rPr>
                          </w:pPr>
                          <w:r w:rsidRPr="00907CF2">
                            <w:rPr>
                              <w:rFonts w:ascii="Arial" w:hAnsi="Arial" w:cs="Arial"/>
                            </w:rPr>
                            <w:t>Pompe 2</w:t>
                          </w:r>
                        </w:p>
                      </w:txbxContent>
                    </v:textbox>
                  </v:shape>
                  <v:shape id="Text Box 8" o:spid="_x0000_s1044" type="#_x0000_t202" style="position:absolute;left:2069;top:3192;width:144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752B8" w:rsidRPr="00907CF2" w:rsidRDefault="003752B8" w:rsidP="00D834FD">
                          <w:pPr>
                            <w:rPr>
                              <w:rFonts w:ascii="Arial" w:hAnsi="Arial" w:cs="Arial"/>
                            </w:rPr>
                          </w:pPr>
                          <w:r w:rsidRPr="00907CF2">
                            <w:rPr>
                              <w:rFonts w:ascii="Arial" w:hAnsi="Arial" w:cs="Arial"/>
                            </w:rPr>
                            <w:t>Pompe 3</w:t>
                          </w:r>
                        </w:p>
                      </w:txbxContent>
                    </v:textbox>
                  </v:shape>
                  <v:group id="Group 9" o:spid="_x0000_s1045" style="position:absolute;left:1815;top:2131;width:8514;height:4896" coordorigin="2292,2131" coordsize="8514,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0" o:spid="_x0000_s1046" type="#_x0000_t32" style="position:absolute;left:2292;top:6463;width:7120;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1" o:spid="_x0000_s1047" type="#_x0000_t32" style="position:absolute;left:2292;top:2258;width:0;height:4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Text Box 12" o:spid="_x0000_s1048" type="#_x0000_t202" style="position:absolute;left:9550;top:6463;width:125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752B8" w:rsidRPr="00907CF2" w:rsidRDefault="003752B8" w:rsidP="00D834FD">
                            <w:pPr>
                              <w:rPr>
                                <w:rFonts w:ascii="Arial" w:hAnsi="Arial" w:cs="Arial"/>
                              </w:rPr>
                            </w:pPr>
                            <w:r w:rsidRPr="002362FF">
                              <w:rPr>
                                <w:rFonts w:ascii="Arial" w:hAnsi="Arial" w:cs="Arial"/>
                                <w:i/>
                              </w:rPr>
                              <w:t>Q</w:t>
                            </w:r>
                            <w:r w:rsidRPr="00907CF2">
                              <w:rPr>
                                <w:rFonts w:ascii="Arial" w:hAnsi="Arial" w:cs="Arial"/>
                              </w:rPr>
                              <w:t xml:space="preserve"> (m</w:t>
                            </w:r>
                            <w:r w:rsidRPr="00907CF2">
                              <w:rPr>
                                <w:rFonts w:ascii="Arial" w:hAnsi="Arial" w:cs="Arial"/>
                                <w:vertAlign w:val="superscript"/>
                              </w:rPr>
                              <w:t>3</w:t>
                            </w:r>
                            <w:r w:rsidRPr="00907CF2">
                              <w:rPr>
                                <w:rFonts w:ascii="Arial" w:hAnsi="Arial" w:cs="Arial"/>
                              </w:rPr>
                              <w:t>/h)</w:t>
                            </w:r>
                          </w:p>
                        </w:txbxContent>
                      </v:textbox>
                    </v:shape>
                    <v:shape id="Arc 13" o:spid="_x0000_s1049" style="position:absolute;left:2515;top:4164;width:5426;height:22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" path="m,nfc11929,,21600,9670,21600,21600v,192,-3,384,-8,576em,nsc11929,,21600,9670,21600,21600v,192,-3,384,-8,576l,21600,,xe" filled="f">
                      <v:path arrowok="t" o:extrusionok="f" o:connecttype="custom" o:connectlocs="0,0;1363,231;0,225" o:connectangles="0,0,0"/>
                    </v:shape>
                    <v:shape id="Arc 14" o:spid="_x0000_s1050" style="position:absolute;left:2486;top:3544;width:5610;height:2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nQwwAAANsAAAAPAAAAZHJzL2Rvd25yZXYueG1sRE/basJA&#10;EH0v+A/LCL7VjUp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8dA50MMAAADbAAAADwAA&#10;AAAAAAAAAAAAAAAHAgAAZHJzL2Rvd25yZXYueG1sUEsFBgAAAAADAAMAtwAAAPcCAAAAAA==&#10;" path="m,nfc11929,,21600,9670,21600,21600em,nsc11929,,21600,9670,21600,21600l,21600,,xe" filled="f">
                      <v:path arrowok="t" o:extrusionok="f" o:connecttype="custom" o:connectlocs="0,0;1457,220;0,220" o:connectangles="0,0,0"/>
                    </v:shape>
                    <v:shape id="Arc 15" o:spid="_x0000_s1051" style="position:absolute;left:2529;top:4923;width:5069;height:14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kwwAAANsAAAAPAAAAZHJzL2Rvd25yZXYueG1sRE/basJA&#10;EH0v+A/LCL7VjWJ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fjmhpMMAAADbAAAADwAA&#10;AAAAAAAAAAAAAAAHAgAAZHJzL2Rvd25yZXYueG1sUEsFBgAAAAADAAMAtwAAAPcCAAAAAA==&#10;" path="m,nfc11929,,21600,9670,21600,21600v,192,-3,384,-8,576em,nsc11929,,21600,9670,21600,21600v,192,-3,384,-8,576l,21600,,xe" filled="f">
                      <v:path arrowok="t" o:extrusionok="f" o:connecttype="custom" o:connectlocs="0,0;1189,95;0,92" o:connectangles="0,0,0"/>
                    </v:shape>
                    <v:shape id="Text Box 16" o:spid="_x0000_s1052" type="#_x0000_t202" style="position:absolute;left:2546;top:2131;width:1624;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3752B8" w:rsidRPr="00907CF2" w:rsidRDefault="003752B8" w:rsidP="00D834FD">
                            <w:pPr>
                              <w:rPr>
                                <w:rFonts w:ascii="Arial" w:hAnsi="Arial" w:cs="Arial"/>
                              </w:rPr>
                            </w:pPr>
                            <w:proofErr w:type="spellStart"/>
                            <w:r w:rsidRPr="002362FF">
                              <w:rPr>
                                <w:rFonts w:ascii="Arial" w:hAnsi="Arial" w:cs="Arial"/>
                                <w:i/>
                              </w:rPr>
                              <w:t>H</w:t>
                            </w:r>
                            <w:r w:rsidRPr="002362FF">
                              <w:rPr>
                                <w:rFonts w:ascii="Arial" w:hAnsi="Arial" w:cs="Arial"/>
                                <w:i/>
                                <w:vertAlign w:val="subscript"/>
                              </w:rPr>
                              <w:t>mt</w:t>
                            </w:r>
                            <w:proofErr w:type="spellEnd"/>
                            <w:r w:rsidRPr="00907CF2">
                              <w:rPr>
                                <w:rFonts w:ascii="Arial" w:hAnsi="Arial" w:cs="Arial"/>
                              </w:rPr>
                              <w:t xml:space="preserve"> (</w:t>
                            </w:r>
                            <w:proofErr w:type="spellStart"/>
                            <w:r w:rsidRPr="00907CF2">
                              <w:rPr>
                                <w:rFonts w:ascii="Arial" w:hAnsi="Arial" w:cs="Arial"/>
                              </w:rPr>
                              <w:t>mCE</w:t>
                            </w:r>
                            <w:proofErr w:type="spellEnd"/>
                            <w:r w:rsidRPr="00907CF2">
                              <w:rPr>
                                <w:rFonts w:ascii="Arial" w:hAnsi="Arial" w:cs="Arial"/>
                              </w:rPr>
                              <w:t>)</w:t>
                            </w:r>
                          </w:p>
                        </w:txbxContent>
                      </v:textbox>
                    </v:shape>
                  </v:group>
                  <v:line id="Line 18" o:spid="_x0000_s1053" style="position:absolute;visibility:visible;mso-wrap-style:square" from="1699,4489" to="2038,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9" o:spid="_x0000_s1054" style="position:absolute;visibility:visible;mso-wrap-style:square" from="1681,2606" to="2020,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0" o:spid="_x0000_s1055" style="position:absolute;flip:y;visibility:visible;mso-wrap-style:square" from="3394,6332" to="3408,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1" o:spid="_x0000_s1056" style="position:absolute;flip:y;visibility:visible;mso-wrap-style:square" from="4976,6332" to="4990,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2" o:spid="_x0000_s1057" style="position:absolute;flip:y;visibility:visible;mso-wrap-style:square" from="6445,6332" to="6459,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 id="Text Box 23" o:spid="_x0000_s1058" type="#_x0000_t202" style="position:absolute;left:3055;top:6558;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3752B8" w:rsidRPr="00907CF2" w:rsidRDefault="003752B8" w:rsidP="00D834FD">
                          <w:pPr>
                            <w:rPr>
                              <w:rFonts w:ascii="Arial" w:hAnsi="Arial" w:cs="Arial"/>
                            </w:rPr>
                          </w:pPr>
                          <w:r w:rsidRPr="00907CF2">
                            <w:rPr>
                              <w:rFonts w:ascii="Arial" w:hAnsi="Arial" w:cs="Arial"/>
                            </w:rPr>
                            <w:t>100</w:t>
                          </w:r>
                        </w:p>
                      </w:txbxContent>
                    </v:textbox>
                  </v:shape>
                  <v:shape id="Text Box 24" o:spid="_x0000_s1059" type="#_x0000_t202" style="position:absolute;left:4637;top:6558;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3752B8" w:rsidRPr="00907CF2" w:rsidRDefault="003752B8" w:rsidP="00D834FD">
                          <w:pPr>
                            <w:rPr>
                              <w:rFonts w:ascii="Arial" w:hAnsi="Arial" w:cs="Arial"/>
                            </w:rPr>
                          </w:pPr>
                          <w:r w:rsidRPr="00907CF2">
                            <w:rPr>
                              <w:rFonts w:ascii="Arial" w:hAnsi="Arial" w:cs="Arial"/>
                            </w:rPr>
                            <w:t>200</w:t>
                          </w:r>
                        </w:p>
                      </w:txbxContent>
                    </v:textbox>
                  </v:shape>
                  <v:shape id="Text Box 25" o:spid="_x0000_s1060" type="#_x0000_t202" style="position:absolute;left:6106;top:6558;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3752B8" w:rsidRPr="00907CF2" w:rsidRDefault="003752B8" w:rsidP="00D834FD">
                          <w:pPr>
                            <w:rPr>
                              <w:rFonts w:ascii="Arial" w:hAnsi="Arial" w:cs="Arial"/>
                            </w:rPr>
                          </w:pPr>
                          <w:r w:rsidRPr="00907CF2">
                            <w:rPr>
                              <w:rFonts w:ascii="Arial" w:hAnsi="Arial" w:cs="Arial"/>
                            </w:rPr>
                            <w:t>300</w:t>
                          </w:r>
                        </w:p>
                      </w:txbxContent>
                    </v:textbox>
                  </v:shape>
                  <v:shape id="Text Box 26" o:spid="_x0000_s1061" type="#_x0000_t202" style="position:absolute;left:1473;top:6558;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3752B8" w:rsidRPr="00907CF2" w:rsidRDefault="003752B8" w:rsidP="00D834FD">
                          <w:pPr>
                            <w:rPr>
                              <w:rFonts w:ascii="Arial" w:hAnsi="Arial" w:cs="Arial"/>
                            </w:rPr>
                          </w:pPr>
                          <w:r w:rsidRPr="00907CF2">
                            <w:rPr>
                              <w:rFonts w:ascii="Arial" w:hAnsi="Arial" w:cs="Arial"/>
                            </w:rPr>
                            <w:t>0</w:t>
                          </w:r>
                        </w:p>
                      </w:txbxContent>
                    </v:textbox>
                  </v:shape>
                </v:group>
                <v:shape id="Text Box 5" o:spid="_x0000_s1062" type="#_x0000_t202" style="position:absolute;left:1670;top:11265;width:79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rsidR="003752B8" w:rsidRPr="00907CF2" w:rsidRDefault="003752B8" w:rsidP="008A1AEF">
                        <w:pPr>
                          <w:rPr>
                            <w:rFonts w:ascii="Arial" w:hAnsi="Arial" w:cs="Arial"/>
                          </w:rPr>
                        </w:pPr>
                        <w:r w:rsidRPr="00907CF2">
                          <w:rPr>
                            <w:rFonts w:ascii="Arial" w:hAnsi="Arial" w:cs="Arial"/>
                          </w:rPr>
                          <w:t>5</w:t>
                        </w:r>
                      </w:p>
                    </w:txbxContent>
                  </v:textbox>
                </v:shape>
              </v:group>
            </w:pict>
          </mc:Fallback>
        </mc:AlternateContent>
      </w: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8A1AEF" w:rsidRDefault="008A1AEF" w:rsidP="00A04BDF">
      <w:pPr>
        <w:rPr>
          <w:rFonts w:ascii="Arial" w:hAnsi="Arial" w:cs="Arial"/>
        </w:rPr>
      </w:pPr>
    </w:p>
    <w:p w:rsidR="00A04BDF" w:rsidRDefault="00A04BDF" w:rsidP="00A04BDF">
      <w:pPr>
        <w:rPr>
          <w:rFonts w:ascii="Arial" w:hAnsi="Arial" w:cs="Arial"/>
        </w:rPr>
      </w:pPr>
    </w:p>
    <w:p w:rsidR="00900596" w:rsidRDefault="00900596" w:rsidP="00A04BDF">
      <w:pPr>
        <w:rPr>
          <w:rFonts w:ascii="Arial" w:hAnsi="Arial" w:cs="Arial"/>
        </w:rPr>
      </w:pPr>
    </w:p>
    <w:p w:rsidR="00900596" w:rsidRDefault="00900596" w:rsidP="00A04BDF">
      <w:pPr>
        <w:rPr>
          <w:rFonts w:ascii="Arial" w:hAnsi="Arial" w:cs="Arial"/>
        </w:rPr>
      </w:pPr>
    </w:p>
    <w:p w:rsidR="00BC4555" w:rsidRDefault="00BC4555" w:rsidP="00A04BDF">
      <w:pPr>
        <w:rPr>
          <w:rFonts w:ascii="Arial" w:hAnsi="Arial" w:cs="Arial"/>
        </w:rPr>
      </w:pPr>
    </w:p>
    <w:p w:rsidR="00BC4555" w:rsidRDefault="00BC4555" w:rsidP="00A04BDF">
      <w:pPr>
        <w:rPr>
          <w:rFonts w:ascii="Arial" w:hAnsi="Arial" w:cs="Arial"/>
        </w:rPr>
      </w:pPr>
    </w:p>
    <w:p w:rsidR="00BC4555" w:rsidRDefault="00BC4555" w:rsidP="00A04BDF">
      <w:pPr>
        <w:rPr>
          <w:rFonts w:ascii="Arial" w:hAnsi="Arial" w:cs="Arial"/>
        </w:rPr>
      </w:pPr>
    </w:p>
    <w:p w:rsidR="002362FF" w:rsidRDefault="002362FF" w:rsidP="00A04BDF">
      <w:pPr>
        <w:rPr>
          <w:rFonts w:ascii="Arial" w:hAnsi="Arial" w:cs="Arial"/>
        </w:rPr>
      </w:pPr>
    </w:p>
    <w:p w:rsidR="00807B35" w:rsidRDefault="002E3013" w:rsidP="00A04BDF">
      <w:pPr>
        <w:rPr>
          <w:rFonts w:ascii="Arial" w:hAnsi="Arial" w:cs="Arial"/>
        </w:rPr>
      </w:pPr>
      <w:r>
        <w:rPr>
          <w:noProof/>
          <w:lang w:eastAsia="fr-FR"/>
        </w:rPr>
        <mc:AlternateContent>
          <mc:Choice Requires="wps">
            <w:drawing>
              <wp:anchor distT="0" distB="0" distL="114300" distR="114300" simplePos="0" relativeHeight="251663360" behindDoc="0" locked="0" layoutInCell="1" allowOverlap="1">
                <wp:simplePos x="0" y="0"/>
                <wp:positionH relativeFrom="margin">
                  <wp:posOffset>2160270</wp:posOffset>
                </wp:positionH>
                <wp:positionV relativeFrom="paragraph">
                  <wp:posOffset>23495</wp:posOffset>
                </wp:positionV>
                <wp:extent cx="1907540" cy="621030"/>
                <wp:effectExtent l="0" t="0" r="0" b="7620"/>
                <wp:wrapNone/>
                <wp:docPr id="2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621030"/>
                        </a:xfrm>
                        <a:prstGeom prst="rect">
                          <a:avLst/>
                        </a:prstGeom>
                        <a:solidFill>
                          <a:srgbClr val="FFFFFF"/>
                        </a:solidFill>
                        <a:ln w="9525">
                          <a:solidFill>
                            <a:srgbClr val="000000"/>
                          </a:solidFill>
                          <a:miter lim="800000"/>
                          <a:headEnd/>
                          <a:tailEnd/>
                        </a:ln>
                      </wps:spPr>
                      <wps:txbx>
                        <w:txbxContent>
                          <w:p w:rsidR="003752B8" w:rsidRPr="007B7135" w:rsidRDefault="003752B8" w:rsidP="00386F31">
                            <w:pPr>
                              <w:spacing w:before="120"/>
                              <w:jc w:val="center"/>
                              <w:rPr>
                                <w:rFonts w:ascii="Arial" w:hAnsi="Arial" w:cs="Arial"/>
                              </w:rPr>
                            </w:pPr>
                            <w:r w:rsidRPr="007B7135">
                              <w:rPr>
                                <w:rFonts w:ascii="Arial" w:hAnsi="Arial" w:cs="Arial"/>
                              </w:rPr>
                              <w:t>D</w:t>
                            </w:r>
                            <w:r>
                              <w:rPr>
                                <w:rFonts w:ascii="Arial" w:hAnsi="Arial" w:cs="Arial"/>
                              </w:rPr>
                              <w:t>ocument réponse 3</w:t>
                            </w:r>
                          </w:p>
                          <w:p w:rsidR="003752B8" w:rsidRPr="007B7135" w:rsidRDefault="003752B8" w:rsidP="00386F31">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p w:rsidR="003752B8" w:rsidRPr="002F79C6" w:rsidRDefault="003752B8" w:rsidP="00807B35">
                            <w:pPr>
                              <w:jc w:val="cente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id="_x0000_s1063" type="#_x0000_t202" style="position:absolute;margin-left:170.1pt;margin-top:1.85pt;width:150.2pt;height:4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">
                <v:textbox>
                  <w:txbxContent>
                    <w:p w:rsidR="003752B8" w:rsidRPr="007B7135" w:rsidRDefault="003752B8" w:rsidP="00386F31">
                      <w:pPr>
                        <w:spacing w:before="120"/>
                        <w:jc w:val="center"/>
                        <w:rPr>
                          <w:rFonts w:ascii="Arial" w:hAnsi="Arial" w:cs="Arial"/>
                        </w:rPr>
                      </w:pPr>
                      <w:r w:rsidRPr="007B7135">
                        <w:rPr>
                          <w:rFonts w:ascii="Arial" w:hAnsi="Arial" w:cs="Arial"/>
                        </w:rPr>
                        <w:t>D</w:t>
                      </w:r>
                      <w:r>
                        <w:rPr>
                          <w:rFonts w:ascii="Arial" w:hAnsi="Arial" w:cs="Arial"/>
                        </w:rPr>
                        <w:t>ocument réponse 3</w:t>
                      </w:r>
                    </w:p>
                    <w:p w:rsidR="003752B8" w:rsidRPr="007B7135" w:rsidRDefault="003752B8" w:rsidP="00386F31">
                      <w:pPr>
                        <w:spacing w:before="120"/>
                        <w:jc w:val="center"/>
                        <w:rPr>
                          <w:rFonts w:ascii="Arial" w:hAnsi="Arial" w:cs="Arial"/>
                        </w:rPr>
                      </w:pPr>
                      <w:proofErr w:type="gramStart"/>
                      <w:r w:rsidRPr="007B7135">
                        <w:rPr>
                          <w:rFonts w:ascii="Arial" w:hAnsi="Arial" w:cs="Arial"/>
                        </w:rPr>
                        <w:t>à</w:t>
                      </w:r>
                      <w:proofErr w:type="gramEnd"/>
                      <w:r w:rsidRPr="007B7135">
                        <w:rPr>
                          <w:rFonts w:ascii="Arial" w:hAnsi="Arial" w:cs="Arial"/>
                        </w:rPr>
                        <w:t xml:space="preserve"> rendre avec la copie</w:t>
                      </w:r>
                    </w:p>
                    <w:p w:rsidR="003752B8" w:rsidRPr="002F79C6" w:rsidRDefault="003752B8" w:rsidP="00807B35">
                      <w:pPr>
                        <w:jc w:val="center"/>
                        <w:rPr>
                          <w:rFonts w:ascii="Arial" w:hAnsi="Arial" w:cs="Arial"/>
                          <w:sz w:val="22"/>
                        </w:rPr>
                      </w:pPr>
                    </w:p>
                  </w:txbxContent>
                </v:textbox>
                <w10:wrap anchorx="margin"/>
              </v:shape>
            </w:pict>
          </mc:Fallback>
        </mc:AlternateContent>
      </w:r>
    </w:p>
    <w:p w:rsidR="00807B35" w:rsidRDefault="00807B35" w:rsidP="00A04BDF">
      <w:pPr>
        <w:rPr>
          <w:rFonts w:ascii="Arial" w:hAnsi="Arial" w:cs="Arial"/>
        </w:rPr>
      </w:pPr>
    </w:p>
    <w:p w:rsidR="00BC4555" w:rsidRDefault="00BC4555" w:rsidP="00A04BDF">
      <w:pPr>
        <w:rPr>
          <w:rFonts w:ascii="Arial" w:hAnsi="Arial" w:cs="Arial"/>
        </w:rPr>
      </w:pPr>
    </w:p>
    <w:p w:rsidR="008A1AEF" w:rsidRDefault="008A1AEF" w:rsidP="00A04BDF">
      <w:pPr>
        <w:rPr>
          <w:rFonts w:ascii="Arial" w:hAnsi="Arial" w:cs="Arial"/>
        </w:rPr>
      </w:pPr>
    </w:p>
    <w:p w:rsidR="00900596" w:rsidRDefault="00900596" w:rsidP="00A04BD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963"/>
        <w:gridCol w:w="963"/>
        <w:gridCol w:w="963"/>
        <w:gridCol w:w="963"/>
        <w:gridCol w:w="963"/>
        <w:gridCol w:w="963"/>
        <w:gridCol w:w="963"/>
        <w:gridCol w:w="963"/>
      </w:tblGrid>
      <w:tr w:rsidR="00CF2879" w:rsidTr="000A20D9">
        <w:trPr>
          <w:trHeight w:val="562"/>
        </w:trPr>
        <w:tc>
          <w:tcPr>
            <w:tcW w:w="1924" w:type="dxa"/>
            <w:shd w:val="clear" w:color="auto" w:fill="auto"/>
          </w:tcPr>
          <w:p w:rsidR="006F56F4" w:rsidRPr="00184CE1" w:rsidRDefault="00ED1A09" w:rsidP="000A20D9">
            <w:pPr>
              <w:spacing w:before="360" w:after="360"/>
              <w:jc w:val="center"/>
              <w:rPr>
                <w:rFonts w:ascii="Arial" w:hAnsi="Arial" w:cs="Arial"/>
                <w:b/>
              </w:rPr>
            </w:pPr>
            <w:r w:rsidRPr="00184CE1">
              <w:rPr>
                <w:rFonts w:ascii="Arial" w:hAnsi="Arial" w:cs="Arial"/>
                <w:b/>
              </w:rPr>
              <w:t>Fréquence</w:t>
            </w:r>
            <w:r w:rsidRPr="00184CE1">
              <w:rPr>
                <w:rFonts w:ascii="Arial" w:hAnsi="Arial" w:cs="Arial"/>
                <w:b/>
                <w:i/>
              </w:rPr>
              <w:t xml:space="preserve"> </w:t>
            </w:r>
            <w:r w:rsidR="006F56F4" w:rsidRPr="00184CE1">
              <w:rPr>
                <w:rFonts w:ascii="Arial" w:hAnsi="Arial" w:cs="Arial"/>
                <w:b/>
                <w:i/>
              </w:rPr>
              <w:t>f</w:t>
            </w:r>
            <w:r w:rsidR="007902E3" w:rsidRPr="00184CE1">
              <w:rPr>
                <w:rFonts w:ascii="Arial" w:hAnsi="Arial" w:cs="Arial"/>
                <w:b/>
              </w:rPr>
              <w:t xml:space="preserve"> </w:t>
            </w:r>
            <w:r w:rsidR="006F56F4" w:rsidRPr="00184CE1">
              <w:rPr>
                <w:rFonts w:ascii="Arial" w:hAnsi="Arial" w:cs="Arial"/>
                <w:b/>
              </w:rPr>
              <w:t>(Hz)</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63</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125</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250</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500</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1000</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2000</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4000</w:t>
            </w:r>
          </w:p>
        </w:tc>
        <w:tc>
          <w:tcPr>
            <w:tcW w:w="963" w:type="dxa"/>
            <w:shd w:val="clear" w:color="auto" w:fill="auto"/>
          </w:tcPr>
          <w:p w:rsidR="006F56F4" w:rsidRPr="000A20D9" w:rsidRDefault="00E74C21" w:rsidP="000A20D9">
            <w:pPr>
              <w:spacing w:before="480" w:after="360"/>
              <w:jc w:val="center"/>
              <w:rPr>
                <w:rFonts w:ascii="Arial" w:hAnsi="Arial" w:cs="Arial"/>
              </w:rPr>
            </w:pPr>
            <w:r w:rsidRPr="000A20D9">
              <w:rPr>
                <w:rFonts w:ascii="Arial" w:hAnsi="Arial" w:cs="Arial"/>
              </w:rPr>
              <w:t>8000</w:t>
            </w:r>
          </w:p>
        </w:tc>
      </w:tr>
      <w:tr w:rsidR="00CF2879" w:rsidTr="000A20D9">
        <w:trPr>
          <w:trHeight w:val="562"/>
        </w:trPr>
        <w:tc>
          <w:tcPr>
            <w:tcW w:w="1924" w:type="dxa"/>
            <w:shd w:val="clear" w:color="auto" w:fill="auto"/>
          </w:tcPr>
          <w:p w:rsidR="006F56F4" w:rsidRPr="00184CE1" w:rsidRDefault="006F56F4" w:rsidP="000A20D9">
            <w:pPr>
              <w:spacing w:before="120" w:after="120"/>
              <w:jc w:val="center"/>
              <w:rPr>
                <w:rFonts w:ascii="Arial" w:hAnsi="Arial" w:cs="Arial"/>
                <w:b/>
              </w:rPr>
            </w:pPr>
            <w:r w:rsidRPr="00184CE1">
              <w:rPr>
                <w:rFonts w:ascii="Arial" w:hAnsi="Arial" w:cs="Arial"/>
                <w:b/>
              </w:rPr>
              <w:t>Niveau acoustique de l’unité d’extraction (dB(A))</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4</w:t>
            </w:r>
            <w:r w:rsidR="00E74C21" w:rsidRPr="000A20D9">
              <w:rPr>
                <w:rFonts w:ascii="Arial" w:hAnsi="Arial" w:cs="Arial"/>
              </w:rPr>
              <w:t>2</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4</w:t>
            </w:r>
            <w:r w:rsidR="00E74C21" w:rsidRPr="000A20D9">
              <w:rPr>
                <w:rFonts w:ascii="Arial" w:hAnsi="Arial" w:cs="Arial"/>
              </w:rPr>
              <w:t>9</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5</w:t>
            </w:r>
            <w:r w:rsidR="00E74C21" w:rsidRPr="000A20D9">
              <w:rPr>
                <w:rFonts w:ascii="Arial" w:hAnsi="Arial" w:cs="Arial"/>
              </w:rPr>
              <w:t>0</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5</w:t>
            </w:r>
            <w:r w:rsidR="00E74C21" w:rsidRPr="000A20D9">
              <w:rPr>
                <w:rFonts w:ascii="Arial" w:hAnsi="Arial" w:cs="Arial"/>
              </w:rPr>
              <w:t>1</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5</w:t>
            </w:r>
            <w:r w:rsidR="00E74C21" w:rsidRPr="000A20D9">
              <w:rPr>
                <w:rFonts w:ascii="Arial" w:hAnsi="Arial" w:cs="Arial"/>
              </w:rPr>
              <w:t>0</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4</w:t>
            </w:r>
            <w:r w:rsidR="00E74C21" w:rsidRPr="000A20D9">
              <w:rPr>
                <w:rFonts w:ascii="Arial" w:hAnsi="Arial" w:cs="Arial"/>
              </w:rPr>
              <w:t>4</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3</w:t>
            </w:r>
            <w:r w:rsidR="00E74C21" w:rsidRPr="000A20D9">
              <w:rPr>
                <w:rFonts w:ascii="Arial" w:hAnsi="Arial" w:cs="Arial"/>
              </w:rPr>
              <w:t>5</w:t>
            </w:r>
          </w:p>
        </w:tc>
        <w:tc>
          <w:tcPr>
            <w:tcW w:w="963" w:type="dxa"/>
            <w:shd w:val="clear" w:color="auto" w:fill="auto"/>
          </w:tcPr>
          <w:p w:rsidR="006F56F4" w:rsidRPr="000A20D9" w:rsidRDefault="00196BD4" w:rsidP="000A20D9">
            <w:pPr>
              <w:spacing w:before="600" w:after="120"/>
              <w:jc w:val="center"/>
              <w:rPr>
                <w:rFonts w:ascii="Arial" w:hAnsi="Arial" w:cs="Arial"/>
              </w:rPr>
            </w:pPr>
            <w:r w:rsidRPr="000A20D9">
              <w:rPr>
                <w:rFonts w:ascii="Arial" w:hAnsi="Arial" w:cs="Arial"/>
              </w:rPr>
              <w:t>3</w:t>
            </w:r>
            <w:r w:rsidR="00E74C21" w:rsidRPr="000A20D9">
              <w:rPr>
                <w:rFonts w:ascii="Arial" w:hAnsi="Arial" w:cs="Arial"/>
              </w:rPr>
              <w:t>2</w:t>
            </w:r>
          </w:p>
        </w:tc>
      </w:tr>
      <w:tr w:rsidR="00CF2879" w:rsidTr="000A20D9">
        <w:trPr>
          <w:trHeight w:val="562"/>
        </w:trPr>
        <w:tc>
          <w:tcPr>
            <w:tcW w:w="1924" w:type="dxa"/>
            <w:shd w:val="clear" w:color="auto" w:fill="auto"/>
          </w:tcPr>
          <w:p w:rsidR="006F56F4" w:rsidRPr="00184CE1" w:rsidRDefault="006F56F4" w:rsidP="000A20D9">
            <w:pPr>
              <w:spacing w:before="120" w:after="120"/>
              <w:jc w:val="center"/>
              <w:rPr>
                <w:rFonts w:ascii="Arial" w:hAnsi="Arial" w:cs="Arial"/>
                <w:b/>
              </w:rPr>
            </w:pPr>
            <w:r w:rsidRPr="00184CE1">
              <w:rPr>
                <w:rFonts w:ascii="Arial" w:hAnsi="Arial" w:cs="Arial"/>
                <w:b/>
              </w:rPr>
              <w:t xml:space="preserve">Atténuation du </w:t>
            </w:r>
            <w:r w:rsidR="00184CE1" w:rsidRPr="00184CE1">
              <w:rPr>
                <w:rFonts w:ascii="Arial" w:hAnsi="Arial" w:cs="Arial"/>
                <w:b/>
                <w:color w:val="000000"/>
              </w:rPr>
              <w:t>silencieux à baffles</w:t>
            </w:r>
            <w:r w:rsidRPr="00184CE1">
              <w:rPr>
                <w:rFonts w:ascii="Arial" w:hAnsi="Arial" w:cs="Arial"/>
                <w:b/>
              </w:rPr>
              <w:t xml:space="preserve"> (dB)</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3</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8</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17</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35</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41</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31</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18</w:t>
            </w:r>
          </w:p>
        </w:tc>
        <w:tc>
          <w:tcPr>
            <w:tcW w:w="963" w:type="dxa"/>
            <w:shd w:val="clear" w:color="auto" w:fill="auto"/>
          </w:tcPr>
          <w:p w:rsidR="006F56F4" w:rsidRPr="000A20D9" w:rsidRDefault="00E74C21" w:rsidP="000A20D9">
            <w:pPr>
              <w:spacing w:before="240" w:after="120"/>
              <w:jc w:val="center"/>
              <w:rPr>
                <w:rFonts w:ascii="Arial" w:hAnsi="Arial" w:cs="Arial"/>
              </w:rPr>
            </w:pPr>
            <w:r w:rsidRPr="000A20D9">
              <w:rPr>
                <w:rFonts w:ascii="Arial" w:hAnsi="Arial" w:cs="Arial"/>
              </w:rPr>
              <w:t>11</w:t>
            </w:r>
          </w:p>
        </w:tc>
      </w:tr>
      <w:tr w:rsidR="00CF2879" w:rsidTr="000A20D9">
        <w:trPr>
          <w:trHeight w:val="562"/>
        </w:trPr>
        <w:tc>
          <w:tcPr>
            <w:tcW w:w="1924" w:type="dxa"/>
            <w:shd w:val="clear" w:color="auto" w:fill="auto"/>
          </w:tcPr>
          <w:p w:rsidR="004E75E6" w:rsidRPr="00184CE1" w:rsidRDefault="004E75E6" w:rsidP="000A20D9">
            <w:pPr>
              <w:spacing w:before="120" w:after="120"/>
              <w:jc w:val="center"/>
              <w:rPr>
                <w:rFonts w:ascii="Arial" w:hAnsi="Arial" w:cs="Arial"/>
                <w:b/>
              </w:rPr>
            </w:pPr>
            <w:r w:rsidRPr="00184CE1">
              <w:rPr>
                <w:rFonts w:ascii="Arial" w:hAnsi="Arial" w:cs="Arial"/>
                <w:b/>
              </w:rPr>
              <w:t>Niveau acoustique atténué (dB(A))</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c>
          <w:tcPr>
            <w:tcW w:w="963" w:type="dxa"/>
            <w:shd w:val="clear" w:color="auto" w:fill="auto"/>
          </w:tcPr>
          <w:p w:rsidR="004E75E6" w:rsidRPr="000A20D9" w:rsidRDefault="004E75E6" w:rsidP="000A20D9">
            <w:pPr>
              <w:spacing w:before="360" w:after="120"/>
              <w:jc w:val="center"/>
              <w:rPr>
                <w:rFonts w:ascii="Arial" w:hAnsi="Arial" w:cs="Arial"/>
              </w:rPr>
            </w:pPr>
            <w:r w:rsidRPr="000A20D9">
              <w:rPr>
                <w:rFonts w:ascii="Arial" w:hAnsi="Arial" w:cs="Arial"/>
              </w:rPr>
              <w:t>…</w:t>
            </w:r>
          </w:p>
        </w:tc>
      </w:tr>
    </w:tbl>
    <w:p w:rsidR="00900596" w:rsidRDefault="00900596" w:rsidP="00A04BDF">
      <w:pPr>
        <w:rPr>
          <w:rFonts w:ascii="Arial" w:hAnsi="Arial" w:cs="Arial"/>
        </w:rPr>
      </w:pPr>
      <w:bookmarkStart w:id="0" w:name="_GoBack"/>
      <w:bookmarkEnd w:id="0"/>
    </w:p>
    <w:sectPr w:rsidR="00900596" w:rsidSect="00585D55">
      <w:footerReference w:type="default" r:id="rId19"/>
      <w:pgSz w:w="11906" w:h="16838"/>
      <w:pgMar w:top="851" w:right="1134" w:bottom="993" w:left="1134" w:header="567" w:footer="3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8A" w:rsidRDefault="004E6B8A">
      <w:r>
        <w:separator/>
      </w:r>
    </w:p>
  </w:endnote>
  <w:endnote w:type="continuationSeparator" w:id="0">
    <w:p w:rsidR="004E6B8A" w:rsidRDefault="004E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8"/>
      <w:gridCol w:w="1985"/>
      <w:gridCol w:w="2551"/>
    </w:tblGrid>
    <w:tr w:rsidR="003752B8">
      <w:tc>
        <w:tcPr>
          <w:tcW w:w="5598"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pPr>
          <w:r>
            <w:t>BTS Mécanique Automatismes Industriels</w:t>
          </w:r>
        </w:p>
      </w:tc>
      <w:tc>
        <w:tcPr>
          <w:tcW w:w="1985"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jc w:val="center"/>
          </w:pPr>
          <w:r>
            <w:t>SUJET</w:t>
          </w:r>
        </w:p>
      </w:tc>
      <w:tc>
        <w:tcPr>
          <w:tcW w:w="2551"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ind w:firstLine="72"/>
            <w:jc w:val="center"/>
          </w:pPr>
          <w:r>
            <w:t>Session 2008</w:t>
          </w:r>
        </w:p>
      </w:tc>
    </w:tr>
    <w:tr w:rsidR="003752B8">
      <w:trPr>
        <w:trHeight w:val="395"/>
      </w:trPr>
      <w:tc>
        <w:tcPr>
          <w:tcW w:w="5598"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ind w:firstLine="214"/>
          </w:pPr>
          <w:proofErr w:type="spellStart"/>
          <w:r>
            <w:t>Epreuve</w:t>
          </w:r>
          <w:proofErr w:type="spellEnd"/>
          <w:r>
            <w:t xml:space="preserve"> U32 Sciences Physiques</w:t>
          </w:r>
        </w:p>
      </w:tc>
      <w:tc>
        <w:tcPr>
          <w:tcW w:w="1985"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ind w:firstLine="72"/>
          </w:pPr>
          <w:r>
            <w:t>Durée : 2 heures</w:t>
          </w:r>
        </w:p>
      </w:tc>
      <w:tc>
        <w:tcPr>
          <w:tcW w:w="2551"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ind w:firstLine="72"/>
            <w:jc w:val="center"/>
          </w:pPr>
          <w:r>
            <w:t>Coefficient : 2</w:t>
          </w:r>
        </w:p>
      </w:tc>
    </w:tr>
    <w:tr w:rsidR="003752B8">
      <w:tc>
        <w:tcPr>
          <w:tcW w:w="7583" w:type="dxa"/>
          <w:gridSpan w:val="2"/>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ind w:firstLine="214"/>
          </w:pPr>
          <w:r>
            <w:t>CODE : MAI-08</w:t>
          </w:r>
        </w:p>
      </w:tc>
      <w:tc>
        <w:tcPr>
          <w:tcW w:w="2551" w:type="dxa"/>
          <w:tcBorders>
            <w:top w:val="single" w:sz="6" w:space="0" w:color="auto"/>
            <w:left w:val="single" w:sz="6" w:space="0" w:color="auto"/>
            <w:bottom w:val="single" w:sz="6" w:space="0" w:color="auto"/>
            <w:right w:val="single" w:sz="6" w:space="0" w:color="auto"/>
          </w:tcBorders>
          <w:vAlign w:val="center"/>
        </w:tcPr>
        <w:p w:rsidR="003752B8" w:rsidRDefault="003752B8">
          <w:pPr>
            <w:pStyle w:val="Pieddepage"/>
            <w:widowControl w:val="0"/>
            <w:jc w:val="center"/>
          </w:pPr>
          <w:r>
            <w:t>Page</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/8</w:t>
          </w:r>
        </w:p>
      </w:tc>
    </w:tr>
  </w:tbl>
  <w:p w:rsidR="003752B8" w:rsidRDefault="003752B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842"/>
    </w:tblGrid>
    <w:tr w:rsidR="003752B8" w:rsidRPr="002F79C6" w:rsidTr="00EA64EA">
      <w:tc>
        <w:tcPr>
          <w:tcW w:w="6307"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rsidP="00EA64EA">
          <w:pPr>
            <w:pStyle w:val="Pieddepage"/>
            <w:widowControl w:val="0"/>
            <w:rPr>
              <w:rFonts w:ascii="Arial" w:hAnsi="Arial" w:cs="Arial"/>
            </w:rPr>
          </w:pPr>
          <w:r>
            <w:rPr>
              <w:rFonts w:ascii="Arial" w:hAnsi="Arial" w:cs="Arial"/>
            </w:rPr>
            <w:t>BTS Fluide Énergies Domotique</w:t>
          </w:r>
        </w:p>
      </w:tc>
      <w:tc>
        <w:tcPr>
          <w:tcW w:w="1985"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pPr>
            <w:pStyle w:val="Pieddepage"/>
            <w:widowControl w:val="0"/>
            <w:jc w:val="center"/>
            <w:rPr>
              <w:rFonts w:ascii="Arial" w:hAnsi="Arial" w:cs="Arial"/>
            </w:rPr>
          </w:pPr>
          <w:r w:rsidRPr="002F79C6">
            <w:rPr>
              <w:rFonts w:ascii="Arial" w:hAnsi="Arial" w:cs="Arial"/>
            </w:rPr>
            <w:t>sujet</w:t>
          </w:r>
        </w:p>
      </w:tc>
      <w:tc>
        <w:tcPr>
          <w:tcW w:w="1842"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pPr>
            <w:pStyle w:val="Pieddepage"/>
            <w:widowControl w:val="0"/>
            <w:ind w:firstLine="72"/>
            <w:jc w:val="center"/>
            <w:rPr>
              <w:rFonts w:ascii="Arial" w:hAnsi="Arial" w:cs="Arial"/>
            </w:rPr>
          </w:pPr>
          <w:r w:rsidRPr="002F79C6">
            <w:rPr>
              <w:rFonts w:ascii="Arial" w:hAnsi="Arial" w:cs="Arial"/>
            </w:rPr>
            <w:t>s</w:t>
          </w:r>
          <w:r w:rsidR="004940B0">
            <w:rPr>
              <w:rFonts w:ascii="Arial" w:hAnsi="Arial" w:cs="Arial"/>
            </w:rPr>
            <w:t>ession 2018</w:t>
          </w:r>
        </w:p>
      </w:tc>
    </w:tr>
    <w:tr w:rsidR="003752B8" w:rsidRPr="002F79C6" w:rsidTr="00EA64EA">
      <w:trPr>
        <w:trHeight w:val="395"/>
      </w:trPr>
      <w:tc>
        <w:tcPr>
          <w:tcW w:w="6307"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rsidP="00CA36FE">
          <w:pPr>
            <w:pStyle w:val="Pieddepage"/>
            <w:widowControl w:val="0"/>
            <w:rPr>
              <w:rFonts w:ascii="Arial" w:hAnsi="Arial" w:cs="Arial"/>
            </w:rPr>
          </w:pPr>
          <w:r>
            <w:rPr>
              <w:rFonts w:ascii="Arial" w:hAnsi="Arial" w:cs="Arial"/>
            </w:rPr>
            <w:t>épreuve E42 : physique et chimie associées au système</w:t>
          </w:r>
        </w:p>
      </w:tc>
      <w:tc>
        <w:tcPr>
          <w:tcW w:w="1985"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pPr>
            <w:pStyle w:val="Pieddepage"/>
            <w:widowControl w:val="0"/>
            <w:ind w:firstLine="72"/>
            <w:rPr>
              <w:rFonts w:ascii="Arial" w:hAnsi="Arial" w:cs="Arial"/>
            </w:rPr>
          </w:pPr>
          <w:r w:rsidRPr="002F79C6">
            <w:rPr>
              <w:rFonts w:ascii="Arial" w:hAnsi="Arial" w:cs="Arial"/>
            </w:rPr>
            <w:t>durée : 2 heures</w:t>
          </w:r>
        </w:p>
      </w:tc>
      <w:tc>
        <w:tcPr>
          <w:tcW w:w="1842"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pPr>
            <w:pStyle w:val="Pieddepage"/>
            <w:widowControl w:val="0"/>
            <w:ind w:firstLine="72"/>
            <w:jc w:val="center"/>
            <w:rPr>
              <w:rFonts w:ascii="Arial" w:hAnsi="Arial" w:cs="Arial"/>
            </w:rPr>
          </w:pPr>
          <w:r w:rsidRPr="002F79C6">
            <w:rPr>
              <w:rFonts w:ascii="Arial" w:hAnsi="Arial" w:cs="Arial"/>
            </w:rPr>
            <w:t>coefficient : 2</w:t>
          </w:r>
        </w:p>
      </w:tc>
    </w:tr>
    <w:tr w:rsidR="003752B8" w:rsidRPr="002F79C6" w:rsidTr="00EA64EA">
      <w:tc>
        <w:tcPr>
          <w:tcW w:w="8292" w:type="dxa"/>
          <w:gridSpan w:val="2"/>
          <w:tcBorders>
            <w:top w:val="single" w:sz="6" w:space="0" w:color="auto"/>
            <w:left w:val="single" w:sz="6" w:space="0" w:color="auto"/>
            <w:bottom w:val="single" w:sz="6" w:space="0" w:color="auto"/>
            <w:right w:val="single" w:sz="6" w:space="0" w:color="auto"/>
          </w:tcBorders>
          <w:vAlign w:val="center"/>
        </w:tcPr>
        <w:p w:rsidR="003752B8" w:rsidRPr="002F79C6" w:rsidRDefault="003752B8" w:rsidP="00CA36FE">
          <w:pPr>
            <w:pStyle w:val="Pieddepage"/>
            <w:widowControl w:val="0"/>
            <w:rPr>
              <w:rFonts w:ascii="Arial" w:hAnsi="Arial" w:cs="Arial"/>
            </w:rPr>
          </w:pPr>
          <w:r>
            <w:rPr>
              <w:rFonts w:ascii="Arial" w:hAnsi="Arial" w:cs="Arial"/>
            </w:rPr>
            <w:t>Code : 18FE42PCA1</w:t>
          </w:r>
        </w:p>
      </w:tc>
      <w:tc>
        <w:tcPr>
          <w:tcW w:w="1842" w:type="dxa"/>
          <w:tcBorders>
            <w:top w:val="single" w:sz="6" w:space="0" w:color="auto"/>
            <w:left w:val="single" w:sz="6" w:space="0" w:color="auto"/>
            <w:bottom w:val="single" w:sz="6" w:space="0" w:color="auto"/>
            <w:right w:val="single" w:sz="6" w:space="0" w:color="auto"/>
          </w:tcBorders>
          <w:vAlign w:val="center"/>
        </w:tcPr>
        <w:p w:rsidR="003752B8" w:rsidRPr="002F79C6" w:rsidRDefault="003752B8" w:rsidP="007462AE">
          <w:pPr>
            <w:pStyle w:val="Pieddepage"/>
            <w:widowControl w:val="0"/>
            <w:jc w:val="center"/>
            <w:rPr>
              <w:rFonts w:ascii="Arial" w:hAnsi="Arial" w:cs="Arial"/>
            </w:rPr>
          </w:pPr>
          <w:r w:rsidRPr="007462AE">
            <w:rPr>
              <w:rFonts w:ascii="Arial" w:hAnsi="Arial" w:cs="Arial"/>
            </w:rPr>
            <w:t xml:space="preserve">Page </w:t>
          </w:r>
          <w:r w:rsidRPr="007462AE">
            <w:rPr>
              <w:rFonts w:ascii="Arial" w:hAnsi="Arial" w:cs="Arial"/>
              <w:b/>
              <w:bCs/>
            </w:rPr>
            <w:fldChar w:fldCharType="begin"/>
          </w:r>
          <w:r w:rsidRPr="007462AE">
            <w:rPr>
              <w:rFonts w:ascii="Arial" w:hAnsi="Arial" w:cs="Arial"/>
              <w:b/>
              <w:bCs/>
            </w:rPr>
            <w:instrText>PAGE  \* Arabic  \* MERGEFORMAT</w:instrText>
          </w:r>
          <w:r w:rsidRPr="007462AE">
            <w:rPr>
              <w:rFonts w:ascii="Arial" w:hAnsi="Arial" w:cs="Arial"/>
              <w:b/>
              <w:bCs/>
            </w:rPr>
            <w:fldChar w:fldCharType="separate"/>
          </w:r>
          <w:r w:rsidR="00585D55">
            <w:rPr>
              <w:rFonts w:ascii="Arial" w:hAnsi="Arial" w:cs="Arial"/>
              <w:b/>
              <w:bCs/>
              <w:noProof/>
            </w:rPr>
            <w:t>9</w:t>
          </w:r>
          <w:r w:rsidRPr="007462AE">
            <w:rPr>
              <w:rFonts w:ascii="Arial" w:hAnsi="Arial" w:cs="Arial"/>
              <w:b/>
              <w:bCs/>
            </w:rPr>
            <w:fldChar w:fldCharType="end"/>
          </w:r>
          <w:r w:rsidRPr="007462AE">
            <w:rPr>
              <w:rFonts w:ascii="Arial" w:hAnsi="Arial" w:cs="Arial"/>
            </w:rPr>
            <w:t xml:space="preserve"> sur </w:t>
          </w:r>
          <w:r>
            <w:rPr>
              <w:rFonts w:ascii="Arial" w:hAnsi="Arial" w:cs="Arial"/>
              <w:b/>
              <w:bCs/>
            </w:rPr>
            <w:t>9</w:t>
          </w:r>
        </w:p>
      </w:tc>
    </w:tr>
  </w:tbl>
  <w:p w:rsidR="003752B8" w:rsidRDefault="003752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8A" w:rsidRDefault="004E6B8A">
      <w:r>
        <w:separator/>
      </w:r>
    </w:p>
  </w:footnote>
  <w:footnote w:type="continuationSeparator" w:id="0">
    <w:p w:rsidR="004E6B8A" w:rsidRDefault="004E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DC8"/>
    <w:multiLevelType w:val="hybridMultilevel"/>
    <w:tmpl w:val="A4F60EE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542361"/>
    <w:multiLevelType w:val="hybridMultilevel"/>
    <w:tmpl w:val="0B4EF2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63051F"/>
    <w:multiLevelType w:val="hybridMultilevel"/>
    <w:tmpl w:val="87427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1F5133"/>
    <w:multiLevelType w:val="hybridMultilevel"/>
    <w:tmpl w:val="86E2EC7A"/>
    <w:lvl w:ilvl="0" w:tplc="3FA27D4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083651"/>
    <w:multiLevelType w:val="hybridMultilevel"/>
    <w:tmpl w:val="3C2E05D4"/>
    <w:lvl w:ilvl="0" w:tplc="75DA97E2">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B666EB"/>
    <w:multiLevelType w:val="multilevel"/>
    <w:tmpl w:val="850C9D9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ascii="Arial" w:eastAsia="Calibr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BE4E32"/>
    <w:multiLevelType w:val="hybridMultilevel"/>
    <w:tmpl w:val="FF1ECAC8"/>
    <w:lvl w:ilvl="0" w:tplc="51685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1E62FA"/>
    <w:multiLevelType w:val="hybridMultilevel"/>
    <w:tmpl w:val="3E5EF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9A2127"/>
    <w:multiLevelType w:val="multilevel"/>
    <w:tmpl w:val="529CBA9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Calibr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6F7FB2"/>
    <w:multiLevelType w:val="hybridMultilevel"/>
    <w:tmpl w:val="4E6E4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BD0A0B"/>
    <w:multiLevelType w:val="hybridMultilevel"/>
    <w:tmpl w:val="143A7B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AF7C89"/>
    <w:multiLevelType w:val="hybridMultilevel"/>
    <w:tmpl w:val="76D65746"/>
    <w:lvl w:ilvl="0" w:tplc="D96EE7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F424D6"/>
    <w:multiLevelType w:val="hybridMultilevel"/>
    <w:tmpl w:val="B3BCC7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A5230F"/>
    <w:multiLevelType w:val="hybridMultilevel"/>
    <w:tmpl w:val="3A9E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AE6118"/>
    <w:multiLevelType w:val="multilevel"/>
    <w:tmpl w:val="3AF63DB4"/>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ascii="Arial" w:eastAsia="Calibr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0E376F"/>
    <w:multiLevelType w:val="hybridMultilevel"/>
    <w:tmpl w:val="FF3AE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C94E2C"/>
    <w:multiLevelType w:val="multilevel"/>
    <w:tmpl w:val="5BBA5C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6F76DB"/>
    <w:multiLevelType w:val="hybridMultilevel"/>
    <w:tmpl w:val="0018F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231769"/>
    <w:multiLevelType w:val="hybridMultilevel"/>
    <w:tmpl w:val="879E4C68"/>
    <w:lvl w:ilvl="0" w:tplc="4D7889B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F218D3"/>
    <w:multiLevelType w:val="hybridMultilevel"/>
    <w:tmpl w:val="D0B09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13073E2"/>
    <w:multiLevelType w:val="hybridMultilevel"/>
    <w:tmpl w:val="374E2694"/>
    <w:lvl w:ilvl="0" w:tplc="20888B36">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CF69EB"/>
    <w:multiLevelType w:val="hybridMultilevel"/>
    <w:tmpl w:val="2D7095C0"/>
    <w:lvl w:ilvl="0" w:tplc="2B5E3C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BB0005"/>
    <w:multiLevelType w:val="hybridMultilevel"/>
    <w:tmpl w:val="C096B142"/>
    <w:lvl w:ilvl="0" w:tplc="51685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425A47"/>
    <w:multiLevelType w:val="multilevel"/>
    <w:tmpl w:val="E00E1B4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4">
    <w:nsid w:val="5E830600"/>
    <w:multiLevelType w:val="hybridMultilevel"/>
    <w:tmpl w:val="09F07716"/>
    <w:lvl w:ilvl="0" w:tplc="456466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59128E7"/>
    <w:multiLevelType w:val="multilevel"/>
    <w:tmpl w:val="127465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77825FF"/>
    <w:multiLevelType w:val="hybridMultilevel"/>
    <w:tmpl w:val="C2B67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9E4FB8"/>
    <w:multiLevelType w:val="multilevel"/>
    <w:tmpl w:val="5EBA6B18"/>
    <w:lvl w:ilvl="0">
      <w:start w:val="1"/>
      <w:numFmt w:val="decimal"/>
      <w:lvlText w:val="%1."/>
      <w:lvlJc w:val="left"/>
      <w:pPr>
        <w:ind w:left="720" w:hanging="360"/>
      </w:pPr>
      <w:rPr>
        <w:rFonts w:ascii="Arial" w:eastAsia="Calibri" w:hAnsi="Arial" w:cs="Arial"/>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BA15DBB"/>
    <w:multiLevelType w:val="multilevel"/>
    <w:tmpl w:val="3EDCF6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BFB3EAC"/>
    <w:multiLevelType w:val="multilevel"/>
    <w:tmpl w:val="F508BE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4A1C68"/>
    <w:multiLevelType w:val="hybridMultilevel"/>
    <w:tmpl w:val="A38CC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915A6D"/>
    <w:multiLevelType w:val="hybridMultilevel"/>
    <w:tmpl w:val="99F82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19B1ECF"/>
    <w:multiLevelType w:val="hybridMultilevel"/>
    <w:tmpl w:val="2B969AE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902335"/>
    <w:multiLevelType w:val="hybridMultilevel"/>
    <w:tmpl w:val="81A06444"/>
    <w:lvl w:ilvl="0" w:tplc="29563E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CAC148D"/>
    <w:multiLevelType w:val="hybridMultilevel"/>
    <w:tmpl w:val="3CDAC216"/>
    <w:lvl w:ilvl="0" w:tplc="E48A04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EE6CC2"/>
    <w:multiLevelType w:val="hybridMultilevel"/>
    <w:tmpl w:val="57DC1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E4D21F2"/>
    <w:multiLevelType w:val="hybridMultilevel"/>
    <w:tmpl w:val="7F0EA7B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
  </w:num>
  <w:num w:numId="3">
    <w:abstractNumId w:val="17"/>
  </w:num>
  <w:num w:numId="4">
    <w:abstractNumId w:val="13"/>
  </w:num>
  <w:num w:numId="5">
    <w:abstractNumId w:val="35"/>
  </w:num>
  <w:num w:numId="6">
    <w:abstractNumId w:val="14"/>
  </w:num>
  <w:num w:numId="7">
    <w:abstractNumId w:val="10"/>
  </w:num>
  <w:num w:numId="8">
    <w:abstractNumId w:val="33"/>
  </w:num>
  <w:num w:numId="9">
    <w:abstractNumId w:val="34"/>
  </w:num>
  <w:num w:numId="10">
    <w:abstractNumId w:val="24"/>
  </w:num>
  <w:num w:numId="11">
    <w:abstractNumId w:val="0"/>
  </w:num>
  <w:num w:numId="12">
    <w:abstractNumId w:val="32"/>
  </w:num>
  <w:num w:numId="13">
    <w:abstractNumId w:val="36"/>
  </w:num>
  <w:num w:numId="14">
    <w:abstractNumId w:val="15"/>
  </w:num>
  <w:num w:numId="15">
    <w:abstractNumId w:val="8"/>
  </w:num>
  <w:num w:numId="16">
    <w:abstractNumId w:val="5"/>
  </w:num>
  <w:num w:numId="17">
    <w:abstractNumId w:val="27"/>
  </w:num>
  <w:num w:numId="18">
    <w:abstractNumId w:val="20"/>
  </w:num>
  <w:num w:numId="19">
    <w:abstractNumId w:val="30"/>
  </w:num>
  <w:num w:numId="20">
    <w:abstractNumId w:val="16"/>
  </w:num>
  <w:num w:numId="21">
    <w:abstractNumId w:val="31"/>
  </w:num>
  <w:num w:numId="22">
    <w:abstractNumId w:val="12"/>
  </w:num>
  <w:num w:numId="23">
    <w:abstractNumId w:val="3"/>
  </w:num>
  <w:num w:numId="24">
    <w:abstractNumId w:val="19"/>
  </w:num>
  <w:num w:numId="25">
    <w:abstractNumId w:val="11"/>
  </w:num>
  <w:num w:numId="26">
    <w:abstractNumId w:val="26"/>
  </w:num>
  <w:num w:numId="27">
    <w:abstractNumId w:val="4"/>
  </w:num>
  <w:num w:numId="28">
    <w:abstractNumId w:val="29"/>
  </w:num>
  <w:num w:numId="29">
    <w:abstractNumId w:val="2"/>
  </w:num>
  <w:num w:numId="30">
    <w:abstractNumId w:val="21"/>
  </w:num>
  <w:num w:numId="31">
    <w:abstractNumId w:val="25"/>
  </w:num>
  <w:num w:numId="32">
    <w:abstractNumId w:val="28"/>
  </w:num>
  <w:num w:numId="33">
    <w:abstractNumId w:val="18"/>
  </w:num>
  <w:num w:numId="34">
    <w:abstractNumId w:val="7"/>
  </w:num>
  <w:num w:numId="35">
    <w:abstractNumId w:val="9"/>
  </w:num>
  <w:num w:numId="36">
    <w:abstractNumId w:val="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6"/>
    <w:rsid w:val="00003394"/>
    <w:rsid w:val="00012DAB"/>
    <w:rsid w:val="00014DA3"/>
    <w:rsid w:val="00021736"/>
    <w:rsid w:val="00023428"/>
    <w:rsid w:val="00024E95"/>
    <w:rsid w:val="00033B4E"/>
    <w:rsid w:val="00035939"/>
    <w:rsid w:val="00036D41"/>
    <w:rsid w:val="00041D15"/>
    <w:rsid w:val="00066F0F"/>
    <w:rsid w:val="000675DB"/>
    <w:rsid w:val="000714F8"/>
    <w:rsid w:val="00087569"/>
    <w:rsid w:val="0009338E"/>
    <w:rsid w:val="0009477F"/>
    <w:rsid w:val="000A20D9"/>
    <w:rsid w:val="000B2886"/>
    <w:rsid w:val="000B461F"/>
    <w:rsid w:val="000B4AED"/>
    <w:rsid w:val="000C0A19"/>
    <w:rsid w:val="000D2903"/>
    <w:rsid w:val="000E37B4"/>
    <w:rsid w:val="000E4C42"/>
    <w:rsid w:val="00111825"/>
    <w:rsid w:val="00115853"/>
    <w:rsid w:val="001163F7"/>
    <w:rsid w:val="001171DC"/>
    <w:rsid w:val="0013597B"/>
    <w:rsid w:val="00140108"/>
    <w:rsid w:val="00141BAA"/>
    <w:rsid w:val="001569B3"/>
    <w:rsid w:val="00163641"/>
    <w:rsid w:val="00164205"/>
    <w:rsid w:val="00170F30"/>
    <w:rsid w:val="001753A8"/>
    <w:rsid w:val="00177533"/>
    <w:rsid w:val="00181BE8"/>
    <w:rsid w:val="00184CE1"/>
    <w:rsid w:val="0018513B"/>
    <w:rsid w:val="00196BD4"/>
    <w:rsid w:val="001B1A95"/>
    <w:rsid w:val="001B2028"/>
    <w:rsid w:val="001B32AE"/>
    <w:rsid w:val="001B3A55"/>
    <w:rsid w:val="001B5520"/>
    <w:rsid w:val="001B60BF"/>
    <w:rsid w:val="001C29F8"/>
    <w:rsid w:val="001C6B4E"/>
    <w:rsid w:val="001D02AD"/>
    <w:rsid w:val="001D0D26"/>
    <w:rsid w:val="001D75C8"/>
    <w:rsid w:val="001E0A6A"/>
    <w:rsid w:val="0020417B"/>
    <w:rsid w:val="00206D89"/>
    <w:rsid w:val="00212F73"/>
    <w:rsid w:val="002211F7"/>
    <w:rsid w:val="002227D2"/>
    <w:rsid w:val="00224A01"/>
    <w:rsid w:val="00225ECD"/>
    <w:rsid w:val="00226775"/>
    <w:rsid w:val="00233DA0"/>
    <w:rsid w:val="002347F0"/>
    <w:rsid w:val="00235E5A"/>
    <w:rsid w:val="002362FF"/>
    <w:rsid w:val="0024188E"/>
    <w:rsid w:val="00251839"/>
    <w:rsid w:val="002570DF"/>
    <w:rsid w:val="002761A7"/>
    <w:rsid w:val="00283E17"/>
    <w:rsid w:val="0028702F"/>
    <w:rsid w:val="00287D8F"/>
    <w:rsid w:val="002A138E"/>
    <w:rsid w:val="002A6036"/>
    <w:rsid w:val="002B128C"/>
    <w:rsid w:val="002B2047"/>
    <w:rsid w:val="002B7545"/>
    <w:rsid w:val="002C168F"/>
    <w:rsid w:val="002D180E"/>
    <w:rsid w:val="002D61D9"/>
    <w:rsid w:val="002E2490"/>
    <w:rsid w:val="002E3013"/>
    <w:rsid w:val="00307525"/>
    <w:rsid w:val="003137B3"/>
    <w:rsid w:val="003160A7"/>
    <w:rsid w:val="0031617A"/>
    <w:rsid w:val="003259E8"/>
    <w:rsid w:val="00332E60"/>
    <w:rsid w:val="00347611"/>
    <w:rsid w:val="00351B5C"/>
    <w:rsid w:val="00363006"/>
    <w:rsid w:val="00367CC4"/>
    <w:rsid w:val="00370658"/>
    <w:rsid w:val="00370A7E"/>
    <w:rsid w:val="00371AB2"/>
    <w:rsid w:val="003752B8"/>
    <w:rsid w:val="0038082C"/>
    <w:rsid w:val="00382398"/>
    <w:rsid w:val="00384524"/>
    <w:rsid w:val="00386F31"/>
    <w:rsid w:val="00393004"/>
    <w:rsid w:val="00393E24"/>
    <w:rsid w:val="00396A98"/>
    <w:rsid w:val="00396DBB"/>
    <w:rsid w:val="003B057D"/>
    <w:rsid w:val="003B4175"/>
    <w:rsid w:val="003B72FA"/>
    <w:rsid w:val="003C4804"/>
    <w:rsid w:val="003C4BCA"/>
    <w:rsid w:val="003C4ED7"/>
    <w:rsid w:val="003D2576"/>
    <w:rsid w:val="003D5656"/>
    <w:rsid w:val="003D68EA"/>
    <w:rsid w:val="003D77E4"/>
    <w:rsid w:val="00400C60"/>
    <w:rsid w:val="00401E76"/>
    <w:rsid w:val="00404F43"/>
    <w:rsid w:val="0040688C"/>
    <w:rsid w:val="00406EA2"/>
    <w:rsid w:val="004217F7"/>
    <w:rsid w:val="00431327"/>
    <w:rsid w:val="00432C77"/>
    <w:rsid w:val="00435E99"/>
    <w:rsid w:val="00436DB3"/>
    <w:rsid w:val="00437C8D"/>
    <w:rsid w:val="004542FA"/>
    <w:rsid w:val="00455E98"/>
    <w:rsid w:val="00457784"/>
    <w:rsid w:val="00466869"/>
    <w:rsid w:val="004670BB"/>
    <w:rsid w:val="004761C6"/>
    <w:rsid w:val="004911E4"/>
    <w:rsid w:val="00492791"/>
    <w:rsid w:val="004940B0"/>
    <w:rsid w:val="004A3A3E"/>
    <w:rsid w:val="004A4250"/>
    <w:rsid w:val="004B0C8B"/>
    <w:rsid w:val="004C5629"/>
    <w:rsid w:val="004D0865"/>
    <w:rsid w:val="004D5854"/>
    <w:rsid w:val="004E02A4"/>
    <w:rsid w:val="004E6B8A"/>
    <w:rsid w:val="004E75E6"/>
    <w:rsid w:val="004F4531"/>
    <w:rsid w:val="004F7037"/>
    <w:rsid w:val="005003FB"/>
    <w:rsid w:val="00512D62"/>
    <w:rsid w:val="0052116A"/>
    <w:rsid w:val="00526799"/>
    <w:rsid w:val="00530748"/>
    <w:rsid w:val="00531061"/>
    <w:rsid w:val="005333B8"/>
    <w:rsid w:val="00535595"/>
    <w:rsid w:val="00537771"/>
    <w:rsid w:val="00557BA0"/>
    <w:rsid w:val="00564CE0"/>
    <w:rsid w:val="00574028"/>
    <w:rsid w:val="005754C2"/>
    <w:rsid w:val="00580794"/>
    <w:rsid w:val="00582F15"/>
    <w:rsid w:val="005839E0"/>
    <w:rsid w:val="00585D55"/>
    <w:rsid w:val="00585EDE"/>
    <w:rsid w:val="005A00F8"/>
    <w:rsid w:val="005B1622"/>
    <w:rsid w:val="005B1965"/>
    <w:rsid w:val="005C6F1B"/>
    <w:rsid w:val="005E5B67"/>
    <w:rsid w:val="005F10D9"/>
    <w:rsid w:val="005F5028"/>
    <w:rsid w:val="00601042"/>
    <w:rsid w:val="00606131"/>
    <w:rsid w:val="006146D6"/>
    <w:rsid w:val="006168CA"/>
    <w:rsid w:val="00620FCF"/>
    <w:rsid w:val="0062217A"/>
    <w:rsid w:val="00624523"/>
    <w:rsid w:val="0063217B"/>
    <w:rsid w:val="00641D29"/>
    <w:rsid w:val="00645223"/>
    <w:rsid w:val="00652734"/>
    <w:rsid w:val="00655021"/>
    <w:rsid w:val="00670BF8"/>
    <w:rsid w:val="00673BB1"/>
    <w:rsid w:val="006765B0"/>
    <w:rsid w:val="00692A0E"/>
    <w:rsid w:val="006A62B0"/>
    <w:rsid w:val="006B638C"/>
    <w:rsid w:val="006B6D42"/>
    <w:rsid w:val="006B7233"/>
    <w:rsid w:val="006C0897"/>
    <w:rsid w:val="006D3312"/>
    <w:rsid w:val="006D33DC"/>
    <w:rsid w:val="006E0E12"/>
    <w:rsid w:val="006F14C8"/>
    <w:rsid w:val="006F3337"/>
    <w:rsid w:val="006F56F4"/>
    <w:rsid w:val="00704AAE"/>
    <w:rsid w:val="0070773A"/>
    <w:rsid w:val="00713D78"/>
    <w:rsid w:val="007259A6"/>
    <w:rsid w:val="0073525E"/>
    <w:rsid w:val="0073736A"/>
    <w:rsid w:val="0074318C"/>
    <w:rsid w:val="00743EBC"/>
    <w:rsid w:val="007462AE"/>
    <w:rsid w:val="007477BB"/>
    <w:rsid w:val="00755FFB"/>
    <w:rsid w:val="00760E22"/>
    <w:rsid w:val="00773FAA"/>
    <w:rsid w:val="00774009"/>
    <w:rsid w:val="00774E32"/>
    <w:rsid w:val="00776259"/>
    <w:rsid w:val="00776C2D"/>
    <w:rsid w:val="007902E3"/>
    <w:rsid w:val="00793546"/>
    <w:rsid w:val="00793F3B"/>
    <w:rsid w:val="00794C88"/>
    <w:rsid w:val="007A054F"/>
    <w:rsid w:val="007A37FB"/>
    <w:rsid w:val="007A798E"/>
    <w:rsid w:val="007B5D78"/>
    <w:rsid w:val="007B7135"/>
    <w:rsid w:val="007C0847"/>
    <w:rsid w:val="007D1F25"/>
    <w:rsid w:val="007D25A9"/>
    <w:rsid w:val="007D2C88"/>
    <w:rsid w:val="007D69EF"/>
    <w:rsid w:val="007D7A92"/>
    <w:rsid w:val="007E5019"/>
    <w:rsid w:val="0080479D"/>
    <w:rsid w:val="00807B35"/>
    <w:rsid w:val="00821B95"/>
    <w:rsid w:val="0082753A"/>
    <w:rsid w:val="00832D95"/>
    <w:rsid w:val="00836549"/>
    <w:rsid w:val="008400EA"/>
    <w:rsid w:val="00840592"/>
    <w:rsid w:val="00846D6F"/>
    <w:rsid w:val="008630A6"/>
    <w:rsid w:val="00865C18"/>
    <w:rsid w:val="00876E75"/>
    <w:rsid w:val="00887472"/>
    <w:rsid w:val="008A14E2"/>
    <w:rsid w:val="008A1AEF"/>
    <w:rsid w:val="008A3F66"/>
    <w:rsid w:val="008B3B42"/>
    <w:rsid w:val="008B4BC4"/>
    <w:rsid w:val="008D015A"/>
    <w:rsid w:val="008D70E4"/>
    <w:rsid w:val="008F0655"/>
    <w:rsid w:val="008F1825"/>
    <w:rsid w:val="00900596"/>
    <w:rsid w:val="0090131A"/>
    <w:rsid w:val="009039CD"/>
    <w:rsid w:val="00907CF2"/>
    <w:rsid w:val="0091497F"/>
    <w:rsid w:val="009204E4"/>
    <w:rsid w:val="00953564"/>
    <w:rsid w:val="009578BE"/>
    <w:rsid w:val="009629FA"/>
    <w:rsid w:val="00964211"/>
    <w:rsid w:val="00982A38"/>
    <w:rsid w:val="009A7E0D"/>
    <w:rsid w:val="009B21C3"/>
    <w:rsid w:val="009B392C"/>
    <w:rsid w:val="009B5971"/>
    <w:rsid w:val="009B7C13"/>
    <w:rsid w:val="009C37DB"/>
    <w:rsid w:val="009D0514"/>
    <w:rsid w:val="009D12FF"/>
    <w:rsid w:val="009D1AFD"/>
    <w:rsid w:val="009D2A0D"/>
    <w:rsid w:val="009D33C0"/>
    <w:rsid w:val="009E1A41"/>
    <w:rsid w:val="009F5D82"/>
    <w:rsid w:val="00A04BDF"/>
    <w:rsid w:val="00A05D56"/>
    <w:rsid w:val="00A1205A"/>
    <w:rsid w:val="00A16E1C"/>
    <w:rsid w:val="00A34E63"/>
    <w:rsid w:val="00A47651"/>
    <w:rsid w:val="00A712F8"/>
    <w:rsid w:val="00A92CEA"/>
    <w:rsid w:val="00A94CFB"/>
    <w:rsid w:val="00AA2C18"/>
    <w:rsid w:val="00AA3EB0"/>
    <w:rsid w:val="00AB10F9"/>
    <w:rsid w:val="00AB376D"/>
    <w:rsid w:val="00AB6AD3"/>
    <w:rsid w:val="00AC3D6E"/>
    <w:rsid w:val="00AC4841"/>
    <w:rsid w:val="00AD0A57"/>
    <w:rsid w:val="00AD0EDB"/>
    <w:rsid w:val="00AD6C74"/>
    <w:rsid w:val="00AD7A6F"/>
    <w:rsid w:val="00AE2009"/>
    <w:rsid w:val="00AE3738"/>
    <w:rsid w:val="00AE6526"/>
    <w:rsid w:val="00AE6EA6"/>
    <w:rsid w:val="00AF41BC"/>
    <w:rsid w:val="00AF48F7"/>
    <w:rsid w:val="00B02DD4"/>
    <w:rsid w:val="00B05BFC"/>
    <w:rsid w:val="00B05C71"/>
    <w:rsid w:val="00B11A6D"/>
    <w:rsid w:val="00B16837"/>
    <w:rsid w:val="00B276A3"/>
    <w:rsid w:val="00B319A2"/>
    <w:rsid w:val="00B3661D"/>
    <w:rsid w:val="00B44CAA"/>
    <w:rsid w:val="00B4515A"/>
    <w:rsid w:val="00B5343A"/>
    <w:rsid w:val="00B56BD8"/>
    <w:rsid w:val="00B63F8D"/>
    <w:rsid w:val="00B6791D"/>
    <w:rsid w:val="00B76BC3"/>
    <w:rsid w:val="00B82B19"/>
    <w:rsid w:val="00B93D0E"/>
    <w:rsid w:val="00B9642D"/>
    <w:rsid w:val="00BA4384"/>
    <w:rsid w:val="00BB07F5"/>
    <w:rsid w:val="00BB387D"/>
    <w:rsid w:val="00BC4555"/>
    <w:rsid w:val="00BD691D"/>
    <w:rsid w:val="00BD6DEB"/>
    <w:rsid w:val="00BD739E"/>
    <w:rsid w:val="00BE1DE4"/>
    <w:rsid w:val="00BE53DF"/>
    <w:rsid w:val="00BF156C"/>
    <w:rsid w:val="00BF1DDC"/>
    <w:rsid w:val="00BF46F2"/>
    <w:rsid w:val="00C00474"/>
    <w:rsid w:val="00C1243A"/>
    <w:rsid w:val="00C203A5"/>
    <w:rsid w:val="00C23CB4"/>
    <w:rsid w:val="00C272A9"/>
    <w:rsid w:val="00C32A9D"/>
    <w:rsid w:val="00C43AE5"/>
    <w:rsid w:val="00C50B44"/>
    <w:rsid w:val="00C52DC8"/>
    <w:rsid w:val="00C55101"/>
    <w:rsid w:val="00C568C6"/>
    <w:rsid w:val="00C62BF6"/>
    <w:rsid w:val="00C65418"/>
    <w:rsid w:val="00C712B6"/>
    <w:rsid w:val="00C72962"/>
    <w:rsid w:val="00C9218E"/>
    <w:rsid w:val="00CA36FE"/>
    <w:rsid w:val="00CB368B"/>
    <w:rsid w:val="00CB42E8"/>
    <w:rsid w:val="00CC2996"/>
    <w:rsid w:val="00CC2F06"/>
    <w:rsid w:val="00CC4D97"/>
    <w:rsid w:val="00CF1869"/>
    <w:rsid w:val="00CF2879"/>
    <w:rsid w:val="00D01E18"/>
    <w:rsid w:val="00D06779"/>
    <w:rsid w:val="00D14BAD"/>
    <w:rsid w:val="00D17755"/>
    <w:rsid w:val="00D2176F"/>
    <w:rsid w:val="00D248FE"/>
    <w:rsid w:val="00D24F00"/>
    <w:rsid w:val="00D36085"/>
    <w:rsid w:val="00D45029"/>
    <w:rsid w:val="00D52371"/>
    <w:rsid w:val="00D54680"/>
    <w:rsid w:val="00D60ADB"/>
    <w:rsid w:val="00D7604E"/>
    <w:rsid w:val="00D81FDC"/>
    <w:rsid w:val="00D8222E"/>
    <w:rsid w:val="00D834FD"/>
    <w:rsid w:val="00D8514F"/>
    <w:rsid w:val="00D9313E"/>
    <w:rsid w:val="00D944A8"/>
    <w:rsid w:val="00DA3935"/>
    <w:rsid w:val="00DA5F1B"/>
    <w:rsid w:val="00DB1FA3"/>
    <w:rsid w:val="00DD0207"/>
    <w:rsid w:val="00DE11B1"/>
    <w:rsid w:val="00DF0181"/>
    <w:rsid w:val="00DF236E"/>
    <w:rsid w:val="00DF39F9"/>
    <w:rsid w:val="00E163ED"/>
    <w:rsid w:val="00E30D42"/>
    <w:rsid w:val="00E4340C"/>
    <w:rsid w:val="00E45511"/>
    <w:rsid w:val="00E467C9"/>
    <w:rsid w:val="00E60E1D"/>
    <w:rsid w:val="00E74C21"/>
    <w:rsid w:val="00E82CE4"/>
    <w:rsid w:val="00EA4106"/>
    <w:rsid w:val="00EA64EA"/>
    <w:rsid w:val="00EB5071"/>
    <w:rsid w:val="00EC0B2A"/>
    <w:rsid w:val="00EC0D08"/>
    <w:rsid w:val="00EC1A59"/>
    <w:rsid w:val="00ED1A09"/>
    <w:rsid w:val="00ED79A6"/>
    <w:rsid w:val="00EF1459"/>
    <w:rsid w:val="00EF7172"/>
    <w:rsid w:val="00F07956"/>
    <w:rsid w:val="00F14B34"/>
    <w:rsid w:val="00F26EB0"/>
    <w:rsid w:val="00F27E69"/>
    <w:rsid w:val="00F37203"/>
    <w:rsid w:val="00F431C4"/>
    <w:rsid w:val="00F50FF3"/>
    <w:rsid w:val="00F77183"/>
    <w:rsid w:val="00FA3DEF"/>
    <w:rsid w:val="00FA69F1"/>
    <w:rsid w:val="00FB0347"/>
    <w:rsid w:val="00FB1FA0"/>
    <w:rsid w:val="00FB5557"/>
    <w:rsid w:val="00FB728C"/>
    <w:rsid w:val="00FC03E0"/>
    <w:rsid w:val="00FD2C7C"/>
    <w:rsid w:val="00FF3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semiHidden="0" w:unhideWhenUsed="0" w:qFormat="1"/>
    <w:lsdException w:name="heading 5" w:qFormat="1"/>
    <w:lsdException w:name="heading 6" w:uiPriority="9"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DF"/>
    <w:rPr>
      <w:sz w:val="24"/>
      <w:lang w:eastAsia="en-US"/>
    </w:rPr>
  </w:style>
  <w:style w:type="paragraph" w:styleId="Titre3">
    <w:name w:val="heading 3"/>
    <w:basedOn w:val="Normal"/>
    <w:next w:val="Normal"/>
    <w:link w:val="Titre3Car"/>
    <w:uiPriority w:val="9"/>
    <w:unhideWhenUsed/>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semiHidden/>
    <w:unhideWhenUsed/>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semiHidden/>
    <w:unhideWhenUsed/>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rsid w:val="00115853"/>
    <w:rPr>
      <w:rFonts w:ascii="Tahoma" w:hAnsi="Tahoma" w:cs="Tahoma"/>
      <w:sz w:val="16"/>
      <w:szCs w:val="16"/>
    </w:rPr>
  </w:style>
  <w:style w:type="character" w:customStyle="1" w:styleId="TextedebullesCar">
    <w:name w:val="Texte de bulles Car"/>
    <w:link w:val="Textedebulles"/>
    <w:rsid w:val="00115853"/>
    <w:rPr>
      <w:rFonts w:ascii="Tahoma" w:hAnsi="Tahoma" w:cs="Tahoma"/>
      <w:sz w:val="16"/>
      <w:szCs w:val="16"/>
      <w:lang w:eastAsia="en-US"/>
    </w:rPr>
  </w:style>
  <w:style w:type="paragraph" w:customStyle="1" w:styleId="Default">
    <w:name w:val="Default"/>
    <w:rsid w:val="003C4804"/>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34"/>
    <w:qFormat/>
    <w:rsid w:val="00574028"/>
    <w:pPr>
      <w:spacing w:after="200" w:line="276" w:lineRule="auto"/>
      <w:ind w:left="720"/>
      <w:contextualSpacing/>
    </w:pPr>
    <w:rPr>
      <w:rFonts w:ascii="Calibri" w:eastAsia="Calibri" w:hAnsi="Calibri"/>
      <w:sz w:val="22"/>
      <w:szCs w:val="22"/>
    </w:rPr>
  </w:style>
  <w:style w:type="character" w:styleId="Textedelespacerserv">
    <w:name w:val="Placeholder Text"/>
    <w:uiPriority w:val="99"/>
    <w:semiHidden/>
    <w:rsid w:val="00AC3D6E"/>
    <w:rPr>
      <w:color w:val="808080"/>
    </w:rPr>
  </w:style>
  <w:style w:type="character" w:customStyle="1" w:styleId="En-tteCar">
    <w:name w:val="En-tête Car"/>
    <w:link w:val="En-tte"/>
    <w:rsid w:val="008D015A"/>
    <w:rPr>
      <w:sz w:val="24"/>
      <w:lang w:eastAsia="en-US"/>
    </w:rPr>
  </w:style>
  <w:style w:type="character" w:customStyle="1" w:styleId="WW8Num1z7">
    <w:name w:val="WW8Num1z7"/>
    <w:rsid w:val="002A6036"/>
  </w:style>
  <w:style w:type="character" w:customStyle="1" w:styleId="nornature">
    <w:name w:val="nor_nature"/>
    <w:basedOn w:val="Policepardfaut"/>
    <w:rsid w:val="00170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semiHidden="0" w:unhideWhenUsed="0" w:qFormat="1"/>
    <w:lsdException w:name="heading 5" w:qFormat="1"/>
    <w:lsdException w:name="heading 6" w:uiPriority="9"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DF"/>
    <w:rPr>
      <w:sz w:val="24"/>
      <w:lang w:eastAsia="en-US"/>
    </w:rPr>
  </w:style>
  <w:style w:type="paragraph" w:styleId="Titre3">
    <w:name w:val="heading 3"/>
    <w:basedOn w:val="Normal"/>
    <w:next w:val="Normal"/>
    <w:link w:val="Titre3Car"/>
    <w:uiPriority w:val="9"/>
    <w:unhideWhenUsed/>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semiHidden/>
    <w:unhideWhenUsed/>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semiHidden/>
    <w:unhideWhenUsed/>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rsid w:val="00115853"/>
    <w:rPr>
      <w:rFonts w:ascii="Tahoma" w:hAnsi="Tahoma" w:cs="Tahoma"/>
      <w:sz w:val="16"/>
      <w:szCs w:val="16"/>
    </w:rPr>
  </w:style>
  <w:style w:type="character" w:customStyle="1" w:styleId="TextedebullesCar">
    <w:name w:val="Texte de bulles Car"/>
    <w:link w:val="Textedebulles"/>
    <w:rsid w:val="00115853"/>
    <w:rPr>
      <w:rFonts w:ascii="Tahoma" w:hAnsi="Tahoma" w:cs="Tahoma"/>
      <w:sz w:val="16"/>
      <w:szCs w:val="16"/>
      <w:lang w:eastAsia="en-US"/>
    </w:rPr>
  </w:style>
  <w:style w:type="paragraph" w:customStyle="1" w:styleId="Default">
    <w:name w:val="Default"/>
    <w:rsid w:val="003C4804"/>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34"/>
    <w:qFormat/>
    <w:rsid w:val="00574028"/>
    <w:pPr>
      <w:spacing w:after="200" w:line="276" w:lineRule="auto"/>
      <w:ind w:left="720"/>
      <w:contextualSpacing/>
    </w:pPr>
    <w:rPr>
      <w:rFonts w:ascii="Calibri" w:eastAsia="Calibri" w:hAnsi="Calibri"/>
      <w:sz w:val="22"/>
      <w:szCs w:val="22"/>
    </w:rPr>
  </w:style>
  <w:style w:type="character" w:styleId="Textedelespacerserv">
    <w:name w:val="Placeholder Text"/>
    <w:uiPriority w:val="99"/>
    <w:semiHidden/>
    <w:rsid w:val="00AC3D6E"/>
    <w:rPr>
      <w:color w:val="808080"/>
    </w:rPr>
  </w:style>
  <w:style w:type="character" w:customStyle="1" w:styleId="En-tteCar">
    <w:name w:val="En-tête Car"/>
    <w:link w:val="En-tte"/>
    <w:rsid w:val="008D015A"/>
    <w:rPr>
      <w:sz w:val="24"/>
      <w:lang w:eastAsia="en-US"/>
    </w:rPr>
  </w:style>
  <w:style w:type="character" w:customStyle="1" w:styleId="WW8Num1z7">
    <w:name w:val="WW8Num1z7"/>
    <w:rsid w:val="002A6036"/>
  </w:style>
  <w:style w:type="character" w:customStyle="1" w:styleId="nornature">
    <w:name w:val="nor_nature"/>
    <w:basedOn w:val="Policepardfaut"/>
    <w:rsid w:val="0017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4654">
      <w:bodyDiv w:val="1"/>
      <w:marLeft w:val="0"/>
      <w:marRight w:val="0"/>
      <w:marTop w:val="0"/>
      <w:marBottom w:val="0"/>
      <w:divBdr>
        <w:top w:val="none" w:sz="0" w:space="0" w:color="auto"/>
        <w:left w:val="none" w:sz="0" w:space="0" w:color="auto"/>
        <w:bottom w:val="none" w:sz="0" w:space="0" w:color="auto"/>
        <w:right w:val="none" w:sz="0" w:space="0" w:color="auto"/>
      </w:divBdr>
    </w:div>
    <w:div w:id="7789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Eau"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r.wikipedia.org/wiki/Duret%C3%A9" TargetMode="External"/><Relationship Id="rId17" Type="http://schemas.openxmlformats.org/officeDocument/2006/relationships/hyperlink" Target="https://fr.wikipedia.org/wiki/Degr%C3%A9_fran%C3%A7ais" TargetMode="External"/><Relationship Id="rId2" Type="http://schemas.openxmlformats.org/officeDocument/2006/relationships/numbering" Target="numbering.xml"/><Relationship Id="rId16" Type="http://schemas.openxmlformats.org/officeDocument/2006/relationships/hyperlink" Target="https://fr.wikipedia.org/wiki/Magn%C3%A9si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fr.wikipedia.org/wiki/Calcium" TargetMode="External"/><Relationship Id="rId10" Type="http://schemas.openxmlformats.org/officeDocument/2006/relationships/image" Target="media/image1.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fr.wikipedia.org/wiki/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aume\Documents\Mod&#232;les%20Office%20personnalis&#233;s\sujet%20raspai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F1F6-FBBC-4332-B932-EB5F10C4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sujet raspail.dot</Template>
  <TotalTime>73</TotalTime>
  <Pages>10</Pages>
  <Words>2181</Words>
  <Characters>11997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Session 2015</vt:lpstr>
    </vt:vector>
  </TitlesOfParts>
  <Company>Hewlett-Packard</Company>
  <LinksUpToDate>false</LinksUpToDate>
  <CharactersWithSpaces>14150</CharactersWithSpaces>
  <SharedDoc>false</SharedDoc>
  <HLinks>
    <vt:vector size="36" baseType="variant">
      <vt:variant>
        <vt:i4>3866712</vt:i4>
      </vt:variant>
      <vt:variant>
        <vt:i4>30</vt:i4>
      </vt:variant>
      <vt:variant>
        <vt:i4>0</vt:i4>
      </vt:variant>
      <vt:variant>
        <vt:i4>5</vt:i4>
      </vt:variant>
      <vt:variant>
        <vt:lpwstr>https://fr.wikipedia.org/wiki/Degr%C3%A9_fran%C3%A7ais</vt:lpwstr>
      </vt:variant>
      <vt:variant>
        <vt:lpwstr/>
      </vt:variant>
      <vt:variant>
        <vt:i4>4521996</vt:i4>
      </vt:variant>
      <vt:variant>
        <vt:i4>27</vt:i4>
      </vt:variant>
      <vt:variant>
        <vt:i4>0</vt:i4>
      </vt:variant>
      <vt:variant>
        <vt:i4>5</vt:i4>
      </vt:variant>
      <vt:variant>
        <vt:lpwstr>https://fr.wikipedia.org/wiki/Magn%C3%A9sium</vt:lpwstr>
      </vt:variant>
      <vt:variant>
        <vt:lpwstr/>
      </vt:variant>
      <vt:variant>
        <vt:i4>4587537</vt:i4>
      </vt:variant>
      <vt:variant>
        <vt:i4>24</vt:i4>
      </vt:variant>
      <vt:variant>
        <vt:i4>0</vt:i4>
      </vt:variant>
      <vt:variant>
        <vt:i4>5</vt:i4>
      </vt:variant>
      <vt:variant>
        <vt:lpwstr>https://fr.wikipedia.org/wiki/Calcium</vt:lpwstr>
      </vt:variant>
      <vt:variant>
        <vt:lpwstr/>
      </vt:variant>
      <vt:variant>
        <vt:i4>6160414</vt:i4>
      </vt:variant>
      <vt:variant>
        <vt:i4>21</vt:i4>
      </vt:variant>
      <vt:variant>
        <vt:i4>0</vt:i4>
      </vt:variant>
      <vt:variant>
        <vt:i4>5</vt:i4>
      </vt:variant>
      <vt:variant>
        <vt:lpwstr>https://fr.wikipedia.org/wiki/Ion</vt:lpwstr>
      </vt:variant>
      <vt:variant>
        <vt:lpwstr/>
      </vt:variant>
      <vt:variant>
        <vt:i4>5242898</vt:i4>
      </vt:variant>
      <vt:variant>
        <vt:i4>18</vt:i4>
      </vt:variant>
      <vt:variant>
        <vt:i4>0</vt:i4>
      </vt:variant>
      <vt:variant>
        <vt:i4>5</vt:i4>
      </vt:variant>
      <vt:variant>
        <vt:lpwstr>https://fr.wikipedia.org/wiki/Eau</vt:lpwstr>
      </vt:variant>
      <vt:variant>
        <vt:lpwstr/>
      </vt:variant>
      <vt:variant>
        <vt:i4>5636179</vt:i4>
      </vt:variant>
      <vt:variant>
        <vt:i4>15</vt:i4>
      </vt:variant>
      <vt:variant>
        <vt:i4>0</vt:i4>
      </vt:variant>
      <vt:variant>
        <vt:i4>5</vt:i4>
      </vt:variant>
      <vt:variant>
        <vt:lpwstr>https://fr.wikipedia.org/wiki/Duret%C3%A9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2015</dc:title>
  <dc:subject/>
  <dc:creator>g c</dc:creator>
  <cp:keywords/>
  <cp:lastModifiedBy>Jean-Francois</cp:lastModifiedBy>
  <cp:revision>8</cp:revision>
  <cp:lastPrinted>2017-12-07T13:29:00Z</cp:lastPrinted>
  <dcterms:created xsi:type="dcterms:W3CDTF">2018-01-26T07:46:00Z</dcterms:created>
  <dcterms:modified xsi:type="dcterms:W3CDTF">2018-06-24T19:18:00Z</dcterms:modified>
</cp:coreProperties>
</file>