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1395"/>
        <w:gridCol w:w="1288"/>
        <w:gridCol w:w="160"/>
      </w:tblGrid>
      <w:tr w:rsidR="005A7D31" w:rsidTr="005A7D31">
        <w:trPr>
          <w:trHeight w:val="620"/>
        </w:trPr>
        <w:tc>
          <w:tcPr>
            <w:tcW w:w="9687" w:type="dxa"/>
            <w:gridSpan w:val="8"/>
            <w:shd w:val="clear" w:color="auto" w:fill="C0C0C0"/>
          </w:tcPr>
          <w:p w:rsidR="00AB6D32" w:rsidRPr="006413E0" w:rsidRDefault="00AB6D32" w:rsidP="005A7D31">
            <w:pPr>
              <w:jc w:val="center"/>
              <w:rPr>
                <w:rFonts w:asciiTheme="minorHAnsi" w:hAnsiTheme="minorHAnsi"/>
                <w:sz w:val="32"/>
              </w:rPr>
            </w:pPr>
            <w:r w:rsidRPr="006413E0">
              <w:rPr>
                <w:rFonts w:asciiTheme="minorHAnsi" w:hAnsiTheme="minorHAnsi"/>
                <w:sz w:val="32"/>
              </w:rPr>
              <w:t xml:space="preserve">DEMANDE D’Intervention de </w:t>
            </w:r>
          </w:p>
          <w:p w:rsidR="005A7D31" w:rsidRPr="006413E0" w:rsidRDefault="00AB6D32" w:rsidP="005A7D31">
            <w:pPr>
              <w:jc w:val="center"/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32"/>
              </w:rPr>
              <w:t>Maintenance Préventive C</w:t>
            </w:r>
            <w:r w:rsidR="005A7D31" w:rsidRPr="006413E0">
              <w:rPr>
                <w:rFonts w:asciiTheme="minorHAnsi" w:hAnsiTheme="minorHAnsi"/>
                <w:sz w:val="32"/>
              </w:rPr>
              <w:t>onditionnelle</w:t>
            </w:r>
          </w:p>
          <w:p w:rsidR="005A7D31" w:rsidRPr="006413E0" w:rsidRDefault="005A7D31" w:rsidP="005A7D31">
            <w:pPr>
              <w:jc w:val="center"/>
              <w:rPr>
                <w:rFonts w:asciiTheme="minorHAnsi" w:hAnsiTheme="minorHAnsi"/>
                <w:color w:val="C0C0C0"/>
                <w:sz w:val="20"/>
              </w:rPr>
            </w:pPr>
          </w:p>
        </w:tc>
        <w:tc>
          <w:tcPr>
            <w:tcW w:w="1448" w:type="dxa"/>
            <w:gridSpan w:val="2"/>
            <w:shd w:val="clear" w:color="auto" w:fill="C0C0C0"/>
          </w:tcPr>
          <w:p w:rsidR="005A7D31" w:rsidRPr="006413E0" w:rsidRDefault="005A7D31" w:rsidP="005A7D31">
            <w:pPr>
              <w:spacing w:after="200" w:line="276" w:lineRule="auto"/>
              <w:jc w:val="center"/>
              <w:rPr>
                <w:rFonts w:asciiTheme="minorHAnsi" w:hAnsiTheme="minorHAnsi"/>
                <w:color w:val="C0C0C0"/>
                <w:sz w:val="20"/>
              </w:rPr>
            </w:pPr>
            <w:r w:rsidRPr="006413E0">
              <w:rPr>
                <w:rFonts w:asciiTheme="minorHAnsi" w:hAnsiTheme="minorHAnsi"/>
                <w:sz w:val="40"/>
              </w:rPr>
              <w:t>A2-T1</w:t>
            </w:r>
          </w:p>
        </w:tc>
      </w:tr>
      <w:tr w:rsidR="00224E3C" w:rsidTr="005A7D31">
        <w:trPr>
          <w:trHeight w:val="681"/>
        </w:trPr>
        <w:tc>
          <w:tcPr>
            <w:tcW w:w="3174" w:type="dxa"/>
            <w:gridSpan w:val="2"/>
          </w:tcPr>
          <w:p w:rsidR="0055134C" w:rsidRPr="006413E0" w:rsidRDefault="0055134C" w:rsidP="005A7D31">
            <w:p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6413E0">
              <w:rPr>
                <w:rFonts w:asciiTheme="minorHAnsi" w:hAnsiTheme="minorHAnsi"/>
                <w:sz w:val="20"/>
              </w:rPr>
              <w:t> :</w:t>
            </w:r>
          </w:p>
          <w:p w:rsidR="0055134C" w:rsidRPr="006413E0" w:rsidRDefault="006A7DCE" w:rsidP="005A7D31">
            <w:pPr>
              <w:jc w:val="center"/>
              <w:rPr>
                <w:rFonts w:asciiTheme="minorHAnsi" w:hAnsiTheme="minorHAnsi"/>
                <w:sz w:val="36"/>
              </w:rPr>
            </w:pPr>
            <w:r w:rsidRPr="006413E0">
              <w:rPr>
                <w:rFonts w:asciiTheme="minorHAnsi" w:hAnsiTheme="minorHAnsi"/>
                <w:sz w:val="28"/>
              </w:rPr>
              <w:t>PALETTICC</w:t>
            </w:r>
            <w:r w:rsidR="00F11D38" w:rsidRPr="006413E0">
              <w:rPr>
                <w:rFonts w:asciiTheme="minorHAnsi" w:hAnsiTheme="minorHAnsi"/>
                <w:sz w:val="28"/>
              </w:rPr>
              <w:t xml:space="preserve"> </w:t>
            </w:r>
          </w:p>
        </w:tc>
        <w:tc>
          <w:tcPr>
            <w:tcW w:w="3242" w:type="dxa"/>
            <w:gridSpan w:val="2"/>
          </w:tcPr>
          <w:p w:rsidR="0055134C" w:rsidRPr="006413E0" w:rsidRDefault="0055134C" w:rsidP="005A7D31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6413E0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6413E0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6413E0" w:rsidRDefault="0055134C" w:rsidP="005A7D31">
            <w:pPr>
              <w:jc w:val="center"/>
              <w:rPr>
                <w:rFonts w:asciiTheme="minorHAnsi" w:hAnsiTheme="minorHAnsi"/>
                <w:color w:val="000000" w:themeColor="text1"/>
                <w:sz w:val="20"/>
              </w:rPr>
            </w:pPr>
          </w:p>
        </w:tc>
        <w:tc>
          <w:tcPr>
            <w:tcW w:w="4719" w:type="dxa"/>
            <w:gridSpan w:val="6"/>
          </w:tcPr>
          <w:p w:rsidR="0055134C" w:rsidRPr="006413E0" w:rsidRDefault="00DE4C3D" w:rsidP="005A7D31">
            <w:p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6413E0" w:rsidRDefault="0055134C" w:rsidP="005A7D3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80EDD" w:rsidTr="005A7D31">
        <w:trPr>
          <w:trHeight w:val="522"/>
        </w:trPr>
        <w:tc>
          <w:tcPr>
            <w:tcW w:w="11135" w:type="dxa"/>
            <w:gridSpan w:val="10"/>
            <w:tcBorders>
              <w:bottom w:val="nil"/>
            </w:tcBorders>
          </w:tcPr>
          <w:p w:rsidR="00980EDD" w:rsidRPr="006413E0" w:rsidRDefault="00980EDD" w:rsidP="005A7D31">
            <w:p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noProof/>
                <w:sz w:val="20"/>
                <w:u w:val="singl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5173345</wp:posOffset>
                  </wp:positionH>
                  <wp:positionV relativeFrom="paragraph">
                    <wp:posOffset>12700</wp:posOffset>
                  </wp:positionV>
                  <wp:extent cx="1602740" cy="996950"/>
                  <wp:effectExtent l="0" t="0" r="0" b="0"/>
                  <wp:wrapNone/>
                  <wp:docPr id="2" name="Objet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6372200" y="1556792"/>
                            <a:chExt cx="2232248" cy="1368152"/>
                          </a:xfrm>
                        </a:grpSpPr>
                        <a:sp>
                          <a:nvSpPr>
                            <a:cNvPr id="7" name="Ellipse 6"/>
                            <a:cNvSpPr/>
                          </a:nvSpPr>
                          <a:spPr>
                            <a:xfrm>
                              <a:off x="6372200" y="1556792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Réglages sur actionneurs et guides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5"/>
                            </a:lnRef>
                            <a:fillRef idx="2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6413E0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Pr="006413E0">
              <w:rPr>
                <w:rFonts w:asciiTheme="minorHAnsi" w:hAnsiTheme="minorHAnsi"/>
                <w:sz w:val="20"/>
              </w:rPr>
              <w:t xml:space="preserve"> : </w:t>
            </w:r>
          </w:p>
          <w:p w:rsidR="00980EDD" w:rsidRPr="006413E0" w:rsidRDefault="00980EDD" w:rsidP="005A7D31">
            <w:p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 xml:space="preserve">Suite à une demande de la production, il est demandé d’adapter le système à la manipulation </w:t>
            </w:r>
          </w:p>
          <w:p w:rsidR="00980EDD" w:rsidRPr="006413E0" w:rsidRDefault="00980EDD" w:rsidP="005A7D31">
            <w:p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de paquets contenant des produits très fragiles. Vous devez effectuer les réglages de tous les</w:t>
            </w:r>
          </w:p>
          <w:p w:rsidR="00980EDD" w:rsidRPr="006413E0" w:rsidRDefault="00980EDD" w:rsidP="005A7D31">
            <w:p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 xml:space="preserve"> actionneurs pneumatiques afin que les mouvements soient très doux.</w:t>
            </w:r>
          </w:p>
        </w:tc>
      </w:tr>
      <w:tr w:rsidR="006A7DCE" w:rsidTr="005A7D31">
        <w:trPr>
          <w:trHeight w:val="842"/>
        </w:trPr>
        <w:tc>
          <w:tcPr>
            <w:tcW w:w="11135" w:type="dxa"/>
            <w:gridSpan w:val="10"/>
            <w:tcBorders>
              <w:top w:val="nil"/>
            </w:tcBorders>
          </w:tcPr>
          <w:p w:rsidR="006A7DCE" w:rsidRPr="006413E0" w:rsidRDefault="006A7DCE" w:rsidP="005A7D31">
            <w:pPr>
              <w:rPr>
                <w:rFonts w:asciiTheme="minorHAnsi" w:hAnsiTheme="minorHAnsi"/>
                <w:sz w:val="20"/>
                <w:u w:val="single"/>
              </w:rPr>
            </w:pPr>
          </w:p>
          <w:p w:rsidR="006A7DCE" w:rsidRPr="006413E0" w:rsidRDefault="006A7DCE" w:rsidP="005A7D31">
            <w:pPr>
              <w:rPr>
                <w:rFonts w:asciiTheme="minorHAnsi" w:hAnsiTheme="minorHAnsi"/>
                <w:sz w:val="20"/>
                <w:u w:val="single"/>
              </w:rPr>
            </w:pPr>
          </w:p>
        </w:tc>
      </w:tr>
      <w:tr w:rsidR="006A7DCE" w:rsidTr="005A7D31">
        <w:trPr>
          <w:trHeight w:val="1663"/>
        </w:trPr>
        <w:tc>
          <w:tcPr>
            <w:tcW w:w="7836" w:type="dxa"/>
            <w:gridSpan w:val="6"/>
          </w:tcPr>
          <w:p w:rsidR="006A7DCE" w:rsidRPr="006413E0" w:rsidRDefault="00456BB4" w:rsidP="005A7D31">
            <w:p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  <w:u w:val="single"/>
              </w:rPr>
              <w:t>Précautions importantes</w:t>
            </w:r>
            <w:r w:rsidR="006A7DCE" w:rsidRPr="006413E0">
              <w:rPr>
                <w:rFonts w:asciiTheme="minorHAnsi" w:hAnsiTheme="minorHAnsi"/>
                <w:sz w:val="20"/>
                <w:u w:val="single"/>
              </w:rPr>
              <w:t> :</w:t>
            </w:r>
          </w:p>
          <w:p w:rsidR="006A7DCE" w:rsidRPr="006413E0" w:rsidRDefault="00456BB4" w:rsidP="0082622D">
            <w:p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Les réglages de la partie opérative doivent être effectués</w:t>
            </w:r>
            <w:r w:rsidR="0082622D" w:rsidRPr="006413E0">
              <w:rPr>
                <w:rFonts w:asciiTheme="minorHAnsi" w:hAnsiTheme="minorHAnsi"/>
                <w:sz w:val="20"/>
              </w:rPr>
              <w:t xml:space="preserve"> </w:t>
            </w:r>
            <w:r w:rsidR="0082622D" w:rsidRPr="006413E0">
              <w:rPr>
                <w:rFonts w:asciiTheme="minorHAnsi" w:hAnsiTheme="minorHAnsi"/>
                <w:b/>
                <w:sz w:val="20"/>
              </w:rPr>
              <w:t>En Mode « Maintenance »</w:t>
            </w:r>
            <w:r w:rsidR="0082622D" w:rsidRPr="006413E0">
              <w:rPr>
                <w:rFonts w:asciiTheme="minorHAnsi" w:hAnsiTheme="minorHAnsi"/>
                <w:sz w:val="20"/>
              </w:rPr>
              <w:t>. Afin de vous protéger pendant les réglages, vous devez baliser la zone afin qu’aucune personne ne puisse accéder au pupitre et indiquer par une pancarte « Zone de Travail »</w:t>
            </w:r>
          </w:p>
        </w:tc>
        <w:tc>
          <w:tcPr>
            <w:tcW w:w="3299" w:type="dxa"/>
            <w:gridSpan w:val="4"/>
          </w:tcPr>
          <w:p w:rsidR="006A7DCE" w:rsidRPr="006413E0" w:rsidRDefault="006A7DCE" w:rsidP="005A7D31">
            <w:p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  <w:u w:val="single"/>
              </w:rPr>
              <w:t>Niveau d’urgence</w:t>
            </w:r>
            <w:r w:rsidRPr="006413E0">
              <w:rPr>
                <w:rFonts w:asciiTheme="minorHAnsi" w:hAnsiTheme="minorHAnsi"/>
                <w:sz w:val="20"/>
              </w:rPr>
              <w:t> :</w:t>
            </w:r>
          </w:p>
          <w:p w:rsidR="006A7DCE" w:rsidRPr="006413E0" w:rsidRDefault="006A7DCE" w:rsidP="005A7D31">
            <w:pPr>
              <w:rPr>
                <w:rFonts w:asciiTheme="minorHAnsi" w:hAnsiTheme="minorHAnsi"/>
                <w:sz w:val="20"/>
              </w:rPr>
            </w:pPr>
          </w:p>
          <w:p w:rsidR="006A7DCE" w:rsidRPr="006413E0" w:rsidRDefault="006A7DCE" w:rsidP="005A7D31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Très urgent</w:t>
            </w:r>
          </w:p>
          <w:p w:rsidR="006A7DCE" w:rsidRPr="006413E0" w:rsidRDefault="006A7DCE" w:rsidP="005A7D31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Urgent</w:t>
            </w:r>
          </w:p>
          <w:p w:rsidR="006A7DCE" w:rsidRPr="006413E0" w:rsidRDefault="006A7DCE" w:rsidP="005A7D31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Assez urgent</w:t>
            </w:r>
          </w:p>
          <w:p w:rsidR="006A7DCE" w:rsidRPr="006413E0" w:rsidRDefault="006A7DCE" w:rsidP="005A7D31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Pas urgent</w:t>
            </w:r>
          </w:p>
        </w:tc>
      </w:tr>
      <w:tr w:rsidR="00224E3C" w:rsidTr="005A7D31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6413E0" w:rsidRDefault="00224E3C" w:rsidP="005A7D31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6413E0" w:rsidRDefault="009C4DE4" w:rsidP="005A7D31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  <w:r w:rsidRPr="006413E0">
              <w:rPr>
                <w:rFonts w:asciiTheme="minorHAnsi" w:hAnsiTheme="minorHAnsi"/>
                <w:sz w:val="32"/>
              </w:rPr>
              <w:t>Faites le Bilan de votre intervention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5A7D31">
            <w:pPr>
              <w:rPr>
                <w:sz w:val="20"/>
              </w:rPr>
            </w:pPr>
          </w:p>
        </w:tc>
      </w:tr>
      <w:tr w:rsidR="009C4DE4" w:rsidTr="005C4FFB">
        <w:trPr>
          <w:trHeight w:val="4236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  <w:u w:val="single"/>
              </w:rPr>
              <w:t>Alertez en cas d’anomalie :</w:t>
            </w:r>
          </w:p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  <w:p w:rsidR="009C4DE4" w:rsidRPr="006413E0" w:rsidRDefault="009C4DE4" w:rsidP="009C4DE4">
            <w:pPr>
              <w:rPr>
                <w:rFonts w:asciiTheme="minorHAnsi" w:hAnsiTheme="minorHAnsi"/>
                <w:b/>
                <w:sz w:val="20"/>
              </w:rPr>
            </w:pPr>
            <w:r w:rsidRPr="006413E0">
              <w:rPr>
                <w:rFonts w:asciiTheme="minorHAnsi" w:hAnsiTheme="minorHAnsi"/>
                <w:b/>
                <w:sz w:val="20"/>
              </w:rPr>
              <w:t>Type de maintenance</w:t>
            </w:r>
          </w:p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Corrective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Préventive systématique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Préventive conditionnelle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Travaux neufs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Rénovation</w:t>
            </w:r>
          </w:p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  <w:p w:rsidR="009C4DE4" w:rsidRPr="006413E0" w:rsidRDefault="009C4DE4" w:rsidP="009C4DE4">
            <w:pPr>
              <w:rPr>
                <w:rFonts w:asciiTheme="minorHAnsi" w:hAnsiTheme="minorHAnsi"/>
                <w:b/>
                <w:sz w:val="20"/>
              </w:rPr>
            </w:pPr>
            <w:r w:rsidRPr="006413E0">
              <w:rPr>
                <w:rFonts w:asciiTheme="minorHAnsi" w:hAnsiTheme="minorHAnsi"/>
                <w:b/>
                <w:sz w:val="20"/>
              </w:rPr>
              <w:t>Niveau de maintenance :</w:t>
            </w:r>
          </w:p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Niveau 1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Niveau 2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Niveau 3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Niveau 4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Niveau 5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  <w:p w:rsidR="009C4DE4" w:rsidRPr="006413E0" w:rsidRDefault="009C4DE4" w:rsidP="009C4DE4">
            <w:pPr>
              <w:rPr>
                <w:rFonts w:asciiTheme="minorHAnsi" w:hAnsiTheme="minorHAnsi"/>
                <w:b/>
                <w:sz w:val="20"/>
              </w:rPr>
            </w:pPr>
            <w:r w:rsidRPr="006413E0">
              <w:rPr>
                <w:rFonts w:asciiTheme="minorHAnsi" w:hAnsiTheme="minorHAnsi"/>
                <w:b/>
                <w:sz w:val="20"/>
              </w:rPr>
              <w:t>Classe</w:t>
            </w:r>
          </w:p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2MEI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1MEI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TMEI</w:t>
            </w:r>
          </w:p>
          <w:p w:rsidR="009C4DE4" w:rsidRPr="006413E0" w:rsidRDefault="009C4DE4" w:rsidP="009C4DE4">
            <w:pPr>
              <w:pStyle w:val="Paragraphedeliste"/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2683" w:type="dxa"/>
            <w:gridSpan w:val="2"/>
            <w:tcBorders>
              <w:bottom w:val="single" w:sz="4" w:space="0" w:color="auto"/>
            </w:tcBorders>
          </w:tcPr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  <w:p w:rsidR="009C4DE4" w:rsidRPr="006413E0" w:rsidRDefault="009C4DE4" w:rsidP="009C4DE4">
            <w:pPr>
              <w:rPr>
                <w:rFonts w:asciiTheme="minorHAnsi" w:hAnsiTheme="minorHAnsi"/>
                <w:b/>
                <w:sz w:val="20"/>
              </w:rPr>
            </w:pPr>
            <w:r w:rsidRPr="006413E0">
              <w:rPr>
                <w:rFonts w:asciiTheme="minorHAnsi" w:hAnsiTheme="minorHAnsi"/>
                <w:b/>
                <w:sz w:val="20"/>
              </w:rPr>
              <w:t>Travaux d’ordre</w:t>
            </w:r>
          </w:p>
          <w:p w:rsidR="009C4DE4" w:rsidRPr="006413E0" w:rsidRDefault="009C4DE4" w:rsidP="009C4DE4">
            <w:pPr>
              <w:rPr>
                <w:rFonts w:asciiTheme="minorHAnsi" w:hAnsiTheme="minorHAnsi"/>
                <w:sz w:val="20"/>
              </w:rPr>
            </w:pP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Electrique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Mécanique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Pneumatique</w:t>
            </w:r>
          </w:p>
          <w:p w:rsidR="009C4DE4" w:rsidRPr="006413E0" w:rsidRDefault="009C4DE4" w:rsidP="009C4DE4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6413E0">
              <w:rPr>
                <w:rFonts w:asciiTheme="minorHAnsi" w:hAnsiTheme="minorHAnsi"/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C4DE4" w:rsidRDefault="009C4DE4" w:rsidP="009C4DE4">
            <w:pPr>
              <w:rPr>
                <w:sz w:val="20"/>
              </w:rPr>
            </w:pPr>
          </w:p>
        </w:tc>
      </w:tr>
    </w:tbl>
    <w:p w:rsidR="00B16303" w:rsidRDefault="00B16303"/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350BB"/>
    <w:multiLevelType w:val="hybridMultilevel"/>
    <w:tmpl w:val="D29E927C"/>
    <w:lvl w:ilvl="0" w:tplc="0EF8881A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55134C"/>
    <w:rsid w:val="00003BA6"/>
    <w:rsid w:val="000C62FF"/>
    <w:rsid w:val="00123CDB"/>
    <w:rsid w:val="001E3F0A"/>
    <w:rsid w:val="00223F58"/>
    <w:rsid w:val="00224E3C"/>
    <w:rsid w:val="00232CE2"/>
    <w:rsid w:val="002B4070"/>
    <w:rsid w:val="002D79FF"/>
    <w:rsid w:val="00316729"/>
    <w:rsid w:val="003F0D93"/>
    <w:rsid w:val="00456BB4"/>
    <w:rsid w:val="00487780"/>
    <w:rsid w:val="00547431"/>
    <w:rsid w:val="00550108"/>
    <w:rsid w:val="0055134C"/>
    <w:rsid w:val="005A7D31"/>
    <w:rsid w:val="005C4FFB"/>
    <w:rsid w:val="006413E0"/>
    <w:rsid w:val="0065708B"/>
    <w:rsid w:val="006A7DCE"/>
    <w:rsid w:val="006C693A"/>
    <w:rsid w:val="00700F46"/>
    <w:rsid w:val="00806439"/>
    <w:rsid w:val="0082622D"/>
    <w:rsid w:val="00845AC6"/>
    <w:rsid w:val="00876AA2"/>
    <w:rsid w:val="00891A03"/>
    <w:rsid w:val="008A2144"/>
    <w:rsid w:val="008E2AB4"/>
    <w:rsid w:val="00935AE8"/>
    <w:rsid w:val="00942905"/>
    <w:rsid w:val="00970957"/>
    <w:rsid w:val="00980EDD"/>
    <w:rsid w:val="009C4DE4"/>
    <w:rsid w:val="00AB6D32"/>
    <w:rsid w:val="00B0600F"/>
    <w:rsid w:val="00B14C18"/>
    <w:rsid w:val="00B16303"/>
    <w:rsid w:val="00B23D77"/>
    <w:rsid w:val="00B610FE"/>
    <w:rsid w:val="00C60902"/>
    <w:rsid w:val="00C942AB"/>
    <w:rsid w:val="00CF69FD"/>
    <w:rsid w:val="00D40FBA"/>
    <w:rsid w:val="00DE4C3D"/>
    <w:rsid w:val="00E01A1D"/>
    <w:rsid w:val="00E76A64"/>
    <w:rsid w:val="00EE4BD5"/>
    <w:rsid w:val="00F11D38"/>
    <w:rsid w:val="00F41C15"/>
    <w:rsid w:val="00FC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20DE9-A656-4C57-8DEB-C965213E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Benoit</dc:creator>
  <cp:lastModifiedBy>Benoit ELIOT</cp:lastModifiedBy>
  <cp:revision>8</cp:revision>
  <cp:lastPrinted>2013-05-16T07:24:00Z</cp:lastPrinted>
  <dcterms:created xsi:type="dcterms:W3CDTF">2013-05-15T15:22:00Z</dcterms:created>
  <dcterms:modified xsi:type="dcterms:W3CDTF">2013-05-16T07:28:00Z</dcterms:modified>
</cp:coreProperties>
</file>