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6D1C6E" w:rsidRPr="00B53959" w:rsidTr="00EA3165">
        <w:tc>
          <w:tcPr>
            <w:tcW w:w="4590" w:type="dxa"/>
            <w:tcBorders>
              <w:top w:val="nil"/>
              <w:left w:val="nil"/>
              <w:bottom w:val="nil"/>
              <w:right w:val="nil"/>
            </w:tcBorders>
          </w:tcPr>
          <w:p w:rsidR="006D1C6E" w:rsidRDefault="006D1C6E"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STRASBOURG</w:t>
            </w:r>
          </w:p>
          <w:p w:rsidR="006D1C6E" w:rsidRPr="00B53959" w:rsidRDefault="006D1C6E" w:rsidP="00EA3165">
            <w:pPr>
              <w:ind w:left="-2214" w:firstLine="2214"/>
              <w:rPr>
                <w:rFonts w:ascii="Arial Narrow" w:hAnsi="Arial Narrow"/>
                <w:sz w:val="30"/>
                <w:szCs w:val="30"/>
              </w:rPr>
            </w:pPr>
          </w:p>
        </w:tc>
      </w:tr>
      <w:tr w:rsidR="006D1C6E"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6D1C6E" w:rsidRPr="00D86A06" w:rsidRDefault="006D1C6E" w:rsidP="00EA3165">
            <w:pPr>
              <w:rPr>
                <w:rFonts w:ascii="Arial Narrow" w:hAnsi="Arial Narrow"/>
                <w:b/>
                <w:sz w:val="26"/>
                <w:szCs w:val="26"/>
              </w:rPr>
            </w:pPr>
            <w:r w:rsidRPr="004D1D57">
              <w:rPr>
                <w:rFonts w:ascii="Arial Narrow" w:hAnsi="Arial Narrow"/>
                <w:b/>
                <w:noProof/>
                <w:color w:val="0070C0"/>
                <w:sz w:val="26"/>
                <w:szCs w:val="26"/>
              </w:rPr>
              <w:t>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RÉSEAUX D'ÉTABLISSEMENTS APPRENANTS</w:t>
            </w:r>
          </w:p>
        </w:tc>
      </w:tr>
    </w:tbl>
    <w:p w:rsidR="006D1C6E" w:rsidRPr="00622211" w:rsidRDefault="006D1C6E" w:rsidP="006D1C6E">
      <w:pPr>
        <w:tabs>
          <w:tab w:val="left" w:pos="1466"/>
        </w:tabs>
        <w:spacing w:after="0"/>
        <w:rPr>
          <w:rFonts w:ascii="Arial Narrow" w:hAnsi="Arial Narrow"/>
          <w:sz w:val="16"/>
          <w:szCs w:val="16"/>
        </w:rPr>
      </w:pPr>
    </w:p>
    <w:p w:rsidR="006D1C6E" w:rsidRDefault="006D1C6E" w:rsidP="006D1C6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rsidR="006D1C6E" w:rsidRDefault="006D1C6E" w:rsidP="006D1C6E">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9/1/2021</w:t>
      </w:r>
    </w:p>
    <w:p w:rsidR="006D1C6E" w:rsidRPr="00622211" w:rsidRDefault="006D1C6E" w:rsidP="006D1C6E">
      <w:pPr>
        <w:tabs>
          <w:tab w:val="left" w:pos="1466"/>
        </w:tabs>
        <w:spacing w:after="0"/>
        <w:rPr>
          <w:rFonts w:ascii="Arial Narrow" w:hAnsi="Arial Narrow"/>
          <w:sz w:val="16"/>
          <w:szCs w:val="16"/>
        </w:rPr>
      </w:pPr>
    </w:p>
    <w:p w:rsidR="006D1C6E" w:rsidRPr="003F3D8D" w:rsidRDefault="006D1C6E" w:rsidP="006D1C6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6D1C6E" w:rsidRPr="00622211" w:rsidRDefault="006D1C6E" w:rsidP="006D1C6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6D1C6E" w:rsidRPr="00B53959" w:rsidTr="00EA3165">
        <w:tc>
          <w:tcPr>
            <w:tcW w:w="9288" w:type="dxa"/>
            <w:gridSpan w:val="2"/>
            <w:tcBorders>
              <w:bottom w:val="single" w:sz="4" w:space="0" w:color="auto"/>
            </w:tcBorders>
            <w:shd w:val="clear" w:color="auto" w:fill="DBE5F1" w:themeFill="accent1" w:themeFillTint="33"/>
          </w:tcPr>
          <w:p w:rsidR="006D1C6E" w:rsidRDefault="006D1C6E"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6D1C6E" w:rsidRDefault="006D1C6E" w:rsidP="00EA3165">
            <w:pPr>
              <w:jc w:val="both"/>
              <w:rPr>
                <w:rFonts w:ascii="Arial Narrow" w:hAnsi="Arial Narrow"/>
              </w:rPr>
            </w:pPr>
            <w:r w:rsidRPr="004D1D57">
              <w:rPr>
                <w:rFonts w:ascii="Arial Narrow" w:hAnsi="Arial Narrow"/>
                <w:noProof/>
              </w:rPr>
              <w:t>Depuis septembre 2018, l'académie de Strasbourg a développé trois territoires apprenants à l'échelle académique. Il s'agit de mise en réseau des établissements menant des projets sur les thèmes "Motivation, persévérance scolaire</w:t>
            </w:r>
            <w:r w:rsidR="00D67E38">
              <w:rPr>
                <w:rFonts w:ascii="Arial Narrow" w:hAnsi="Arial Narrow"/>
                <w:noProof/>
              </w:rPr>
              <w:t>,</w:t>
            </w:r>
            <w:r w:rsidRPr="004D1D57">
              <w:rPr>
                <w:rFonts w:ascii="Arial Narrow" w:hAnsi="Arial Narrow"/>
                <w:noProof/>
              </w:rPr>
              <w:t xml:space="preserve"> bien-être à l'école", "Evaluer au service des apprentissages" et "Apports des sciences cognitives". L'objectif est de permettre un partage des expérimentations menées, de développer l'intelligence collective et d'offrir un modèle de formation réellement continue. Chaque territoire est coordonné par un enseignant. Les enseignants se rencontrent 6 à 8 fois par an.</w:t>
            </w:r>
          </w:p>
          <w:p w:rsidR="006D1C6E" w:rsidRPr="00622211" w:rsidRDefault="006D1C6E" w:rsidP="00EA3165">
            <w:pPr>
              <w:jc w:val="both"/>
              <w:rPr>
                <w:rFonts w:ascii="Arial Narrow" w:hAnsi="Arial Narrow"/>
                <w:sz w:val="10"/>
                <w:szCs w:val="10"/>
              </w:rPr>
            </w:pPr>
          </w:p>
          <w:p w:rsidR="006D1C6E" w:rsidRPr="00B53959" w:rsidRDefault="006D1C6E" w:rsidP="00EA3165">
            <w:pPr>
              <w:jc w:val="both"/>
              <w:rPr>
                <w:rFonts w:ascii="Arial Narrow" w:hAnsi="Arial Narrow"/>
              </w:rPr>
            </w:pPr>
          </w:p>
        </w:tc>
      </w:tr>
      <w:tr w:rsidR="006D1C6E"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6D1C6E" w:rsidRDefault="006D1C6E"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6D1C6E" w:rsidRPr="004C2BA9" w:rsidRDefault="006D1C6E"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6D1C6E" w:rsidRPr="004C2BA9" w:rsidRDefault="006D1C6E"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6D1C6E" w:rsidRDefault="006D1C6E" w:rsidP="00EA3165">
            <w:pPr>
              <w:pStyle w:val="Paragraphedeliste"/>
              <w:numPr>
                <w:ilvl w:val="0"/>
                <w:numId w:val="1"/>
              </w:numPr>
              <w:rPr>
                <w:rFonts w:ascii="Arial Narrow" w:hAnsi="Arial Narrow"/>
              </w:rPr>
            </w:pPr>
            <w:r w:rsidRPr="004D1D57">
              <w:rPr>
                <w:rFonts w:ascii="Arial Narrow" w:hAnsi="Arial Narrow"/>
                <w:noProof/>
              </w:rPr>
              <w:t>Evaluation des élèves</w:t>
            </w:r>
          </w:p>
          <w:p w:rsidR="006D1C6E" w:rsidRPr="00323C48" w:rsidRDefault="006D1C6E" w:rsidP="00EA3165">
            <w:pPr>
              <w:pStyle w:val="Paragraphedeliste"/>
              <w:rPr>
                <w:rFonts w:ascii="Arial Narrow" w:hAnsi="Arial Narrow"/>
              </w:rPr>
            </w:pPr>
          </w:p>
        </w:tc>
      </w:tr>
      <w:tr w:rsidR="006D1C6E" w:rsidRPr="00B53959" w:rsidTr="00EA3165">
        <w:tc>
          <w:tcPr>
            <w:tcW w:w="9288" w:type="dxa"/>
            <w:gridSpan w:val="2"/>
            <w:tcBorders>
              <w:top w:val="single" w:sz="4" w:space="0" w:color="auto"/>
              <w:bottom w:val="single" w:sz="4" w:space="0" w:color="auto"/>
            </w:tcBorders>
            <w:shd w:val="clear" w:color="auto" w:fill="B8CCE4" w:themeFill="accent1" w:themeFillTint="66"/>
          </w:tcPr>
          <w:p w:rsidR="006D1C6E" w:rsidRDefault="006D1C6E" w:rsidP="00EA3165">
            <w:pPr>
              <w:spacing w:after="60"/>
              <w:jc w:val="both"/>
              <w:rPr>
                <w:rFonts w:ascii="Arial Narrow" w:hAnsi="Arial Narrow"/>
                <w:b/>
              </w:rPr>
            </w:pPr>
            <w:r>
              <w:rPr>
                <w:rFonts w:ascii="Arial Narrow" w:hAnsi="Arial Narrow"/>
                <w:b/>
              </w:rPr>
              <w:t>Hypothèses à évaluer :</w:t>
            </w:r>
          </w:p>
          <w:p w:rsidR="006D1C6E" w:rsidRPr="00031B92" w:rsidRDefault="006D1C6E" w:rsidP="00EA3165">
            <w:pPr>
              <w:jc w:val="both"/>
              <w:rPr>
                <w:rFonts w:ascii="Arial Narrow" w:hAnsi="Arial Narrow"/>
                <w:noProof/>
              </w:rPr>
            </w:pPr>
            <w:r w:rsidRPr="004D1D57">
              <w:rPr>
                <w:rFonts w:ascii="Arial Narrow" w:hAnsi="Arial Narrow"/>
                <w:noProof/>
              </w:rPr>
              <w:t>Les projets innovants</w:t>
            </w:r>
          </w:p>
          <w:p w:rsidR="006D1C6E" w:rsidRPr="00323C48" w:rsidRDefault="006D1C6E" w:rsidP="00EA3165">
            <w:pPr>
              <w:jc w:val="both"/>
              <w:rPr>
                <w:rFonts w:ascii="Arial Narrow" w:hAnsi="Arial Narrow"/>
                <w:noProof/>
                <w:sz w:val="10"/>
                <w:szCs w:val="10"/>
              </w:rPr>
            </w:pPr>
          </w:p>
          <w:p w:rsidR="006D1C6E" w:rsidRPr="00117827" w:rsidRDefault="006D1C6E" w:rsidP="00EA3165">
            <w:pPr>
              <w:jc w:val="both"/>
              <w:rPr>
                <w:rFonts w:ascii="Arial Narrow" w:hAnsi="Arial Narrow"/>
                <w:i/>
                <w:noProof/>
              </w:rPr>
            </w:pPr>
          </w:p>
        </w:tc>
      </w:tr>
      <w:tr w:rsidR="006D1C6E" w:rsidRPr="00B53959" w:rsidTr="00EA3165">
        <w:tc>
          <w:tcPr>
            <w:tcW w:w="9288" w:type="dxa"/>
            <w:gridSpan w:val="2"/>
            <w:tcBorders>
              <w:top w:val="single" w:sz="4" w:space="0" w:color="auto"/>
              <w:bottom w:val="single" w:sz="4" w:space="0" w:color="auto"/>
            </w:tcBorders>
            <w:shd w:val="clear" w:color="auto" w:fill="B8CCE4" w:themeFill="accent1" w:themeFillTint="66"/>
          </w:tcPr>
          <w:p w:rsidR="006D1C6E" w:rsidRDefault="006D1C6E" w:rsidP="00EA3165">
            <w:pPr>
              <w:spacing w:after="60"/>
              <w:jc w:val="both"/>
              <w:rPr>
                <w:rFonts w:ascii="Arial Narrow" w:hAnsi="Arial Narrow"/>
                <w:b/>
              </w:rPr>
            </w:pPr>
            <w:r>
              <w:rPr>
                <w:rFonts w:ascii="Arial Narrow" w:hAnsi="Arial Narrow"/>
                <w:b/>
              </w:rPr>
              <w:t>Méthode d’évaluation :</w:t>
            </w:r>
          </w:p>
          <w:p w:rsidR="006D1C6E" w:rsidRPr="004D1D57" w:rsidRDefault="006D1C6E" w:rsidP="00EA3165">
            <w:pPr>
              <w:jc w:val="both"/>
              <w:rPr>
                <w:rFonts w:ascii="Arial Narrow" w:hAnsi="Arial Narrow"/>
                <w:noProof/>
              </w:rPr>
            </w:pPr>
            <w:r w:rsidRPr="004D1D57">
              <w:rPr>
                <w:rFonts w:ascii="Arial Narrow" w:hAnsi="Arial Narrow"/>
                <w:noProof/>
              </w:rPr>
              <w:t>Les projets innovants sont souvent abandonnés au bout de quelques années. L'accompagnement proposé est trop sporadique, les écueils rencontrés, parfois l'isolement des principaux acteurs découragent. Cette expérimentation vise à soutenir les projets en permettant aux acteurs de partager et de se faire accompagner (par la recherche, par des associations…). Les territoires apprenants ont également vocation à accompagner des projets naissants dans d'autres établissement</w:t>
            </w:r>
            <w:r w:rsidR="00D67E38">
              <w:rPr>
                <w:rFonts w:ascii="Arial Narrow" w:hAnsi="Arial Narrow"/>
                <w:noProof/>
              </w:rPr>
              <w:t>s</w:t>
            </w:r>
            <w:r w:rsidRPr="004D1D57">
              <w:rPr>
                <w:rFonts w:ascii="Arial Narrow" w:hAnsi="Arial Narrow"/>
                <w:noProof/>
              </w:rPr>
              <w:t xml:space="preserve"> sur la thématique du territoire.</w:t>
            </w:r>
          </w:p>
          <w:p w:rsidR="006D1C6E" w:rsidRPr="004D1D57" w:rsidRDefault="006D1C6E" w:rsidP="00EA3165">
            <w:pPr>
              <w:jc w:val="both"/>
              <w:rPr>
                <w:rFonts w:ascii="Arial Narrow" w:hAnsi="Arial Narrow"/>
                <w:noProof/>
              </w:rPr>
            </w:pPr>
            <w:r w:rsidRPr="004D1D57">
              <w:rPr>
                <w:rFonts w:ascii="Arial Narrow" w:hAnsi="Arial Narrow"/>
                <w:noProof/>
              </w:rPr>
              <w:t>L'évaluation portera essentiellement sur :</w:t>
            </w:r>
          </w:p>
          <w:p w:rsidR="006D1C6E" w:rsidRPr="004D1D57" w:rsidRDefault="006D1C6E" w:rsidP="00EA3165">
            <w:pPr>
              <w:jc w:val="both"/>
              <w:rPr>
                <w:rFonts w:ascii="Arial Narrow" w:hAnsi="Arial Narrow"/>
                <w:noProof/>
              </w:rPr>
            </w:pPr>
            <w:r w:rsidRPr="004D1D57">
              <w:rPr>
                <w:rFonts w:ascii="Arial Narrow" w:hAnsi="Arial Narrow"/>
                <w:noProof/>
              </w:rPr>
              <w:t>- la pérennisation des projets menés dans les établissements;</w:t>
            </w:r>
          </w:p>
          <w:p w:rsidR="006D1C6E" w:rsidRDefault="006D1C6E" w:rsidP="00EA3165">
            <w:pPr>
              <w:jc w:val="both"/>
              <w:rPr>
                <w:rFonts w:ascii="Arial Narrow" w:hAnsi="Arial Narrow"/>
                <w:noProof/>
              </w:rPr>
            </w:pPr>
            <w:r w:rsidRPr="004D1D57">
              <w:rPr>
                <w:rFonts w:ascii="Arial Narrow" w:hAnsi="Arial Narrow"/>
                <w:noProof/>
              </w:rPr>
              <w:t>- la qualité des projets menés au sein des établissements (évaluation des projets innovants)</w:t>
            </w:r>
          </w:p>
          <w:p w:rsidR="006D1C6E" w:rsidRPr="00323C48" w:rsidRDefault="006D1C6E" w:rsidP="00EA3165">
            <w:pPr>
              <w:jc w:val="both"/>
              <w:rPr>
                <w:rFonts w:ascii="Arial Narrow" w:hAnsi="Arial Narrow"/>
                <w:noProof/>
                <w:sz w:val="10"/>
                <w:szCs w:val="10"/>
              </w:rPr>
            </w:pPr>
          </w:p>
          <w:p w:rsidR="006D1C6E" w:rsidRPr="00073B9C" w:rsidRDefault="006D1C6E" w:rsidP="00EA3165">
            <w:pPr>
              <w:spacing w:after="60"/>
              <w:rPr>
                <w:rFonts w:ascii="Arial Narrow" w:hAnsi="Arial Narrow"/>
                <w:i/>
              </w:rPr>
            </w:pPr>
          </w:p>
        </w:tc>
      </w:tr>
      <w:tr w:rsidR="006D1C6E" w:rsidRPr="00B53959" w:rsidTr="00EA3165">
        <w:tc>
          <w:tcPr>
            <w:tcW w:w="9288" w:type="dxa"/>
            <w:gridSpan w:val="2"/>
            <w:tcBorders>
              <w:top w:val="single" w:sz="4" w:space="0" w:color="auto"/>
              <w:bottom w:val="single" w:sz="4" w:space="0" w:color="auto"/>
            </w:tcBorders>
            <w:shd w:val="clear" w:color="auto" w:fill="B8CCE4" w:themeFill="accent1" w:themeFillTint="66"/>
          </w:tcPr>
          <w:p w:rsidR="006D1C6E" w:rsidRDefault="006D1C6E" w:rsidP="00EA3165">
            <w:pPr>
              <w:spacing w:after="60"/>
              <w:jc w:val="both"/>
              <w:rPr>
                <w:rFonts w:ascii="Arial Narrow" w:hAnsi="Arial Narrow"/>
                <w:b/>
              </w:rPr>
            </w:pPr>
            <w:r>
              <w:rPr>
                <w:rFonts w:ascii="Arial Narrow" w:hAnsi="Arial Narrow"/>
                <w:b/>
              </w:rPr>
              <w:t>Responsables de l’évaluation :</w:t>
            </w:r>
          </w:p>
          <w:p w:rsidR="006D1C6E" w:rsidRPr="004D1D57" w:rsidRDefault="006D1C6E" w:rsidP="00EA3165">
            <w:pPr>
              <w:jc w:val="both"/>
              <w:rPr>
                <w:rFonts w:ascii="Arial Narrow" w:hAnsi="Arial Narrow"/>
                <w:noProof/>
              </w:rPr>
            </w:pPr>
            <w:r w:rsidRPr="004D1D57">
              <w:rPr>
                <w:rFonts w:ascii="Arial Narrow" w:hAnsi="Arial Narrow"/>
                <w:noProof/>
              </w:rPr>
              <w:t>La CARDIE.</w:t>
            </w:r>
          </w:p>
          <w:p w:rsidR="006D1C6E" w:rsidRPr="004D1D57" w:rsidRDefault="006D1C6E" w:rsidP="00EA3165">
            <w:pPr>
              <w:jc w:val="both"/>
              <w:rPr>
                <w:rFonts w:ascii="Arial Narrow" w:hAnsi="Arial Narrow"/>
                <w:noProof/>
              </w:rPr>
            </w:pPr>
            <w:r w:rsidRPr="004D1D57">
              <w:rPr>
                <w:rFonts w:ascii="Arial Narrow" w:hAnsi="Arial Narrow"/>
                <w:noProof/>
              </w:rPr>
              <w:t>Enquête interne au sein du groupe de travail adossé à chacun des territoires apprenants.</w:t>
            </w:r>
          </w:p>
          <w:p w:rsidR="006D1C6E" w:rsidRPr="004D1D57" w:rsidRDefault="006D1C6E" w:rsidP="00EA3165">
            <w:pPr>
              <w:jc w:val="both"/>
              <w:rPr>
                <w:rFonts w:ascii="Arial Narrow" w:hAnsi="Arial Narrow"/>
                <w:noProof/>
              </w:rPr>
            </w:pPr>
            <w:r w:rsidRPr="004D1D57">
              <w:rPr>
                <w:rFonts w:ascii="Arial Narrow" w:hAnsi="Arial Narrow"/>
                <w:noProof/>
              </w:rPr>
              <w:t xml:space="preserve">Enquête auprès des établissements, évaluation intermédiaire des projets menés dans les établissements. </w:t>
            </w:r>
          </w:p>
          <w:p w:rsidR="006D1C6E" w:rsidRDefault="006D1C6E" w:rsidP="00EA3165">
            <w:pPr>
              <w:jc w:val="both"/>
              <w:rPr>
                <w:rFonts w:ascii="Arial Narrow" w:hAnsi="Arial Narrow"/>
              </w:rPr>
            </w:pPr>
            <w:r w:rsidRPr="004D1D57">
              <w:rPr>
                <w:rFonts w:ascii="Arial Narrow" w:hAnsi="Arial Narrow"/>
                <w:noProof/>
              </w:rPr>
              <w:t>Pérennisation des projets</w:t>
            </w:r>
          </w:p>
          <w:p w:rsidR="006D1C6E" w:rsidRPr="00323C48" w:rsidRDefault="006D1C6E" w:rsidP="00EA3165">
            <w:pPr>
              <w:jc w:val="both"/>
              <w:rPr>
                <w:rFonts w:ascii="Arial Narrow" w:hAnsi="Arial Narrow"/>
                <w:noProof/>
                <w:sz w:val="10"/>
                <w:szCs w:val="10"/>
              </w:rPr>
            </w:pPr>
          </w:p>
          <w:p w:rsidR="006D1C6E" w:rsidRDefault="006D1C6E" w:rsidP="00EA3165">
            <w:pPr>
              <w:spacing w:after="60"/>
              <w:rPr>
                <w:rFonts w:ascii="Arial Narrow" w:hAnsi="Arial Narrow"/>
                <w:b/>
              </w:rPr>
            </w:pPr>
          </w:p>
        </w:tc>
      </w:tr>
      <w:tr w:rsidR="006D1C6E" w:rsidRPr="00B53959" w:rsidTr="00EA3165">
        <w:tc>
          <w:tcPr>
            <w:tcW w:w="9288" w:type="dxa"/>
            <w:gridSpan w:val="2"/>
            <w:tcBorders>
              <w:top w:val="single" w:sz="4" w:space="0" w:color="auto"/>
              <w:bottom w:val="single" w:sz="4" w:space="0" w:color="auto"/>
            </w:tcBorders>
            <w:shd w:val="clear" w:color="auto" w:fill="B8CCE4" w:themeFill="accent1" w:themeFillTint="66"/>
          </w:tcPr>
          <w:p w:rsidR="006D1C6E" w:rsidRDefault="006D1C6E" w:rsidP="00EA3165">
            <w:pPr>
              <w:spacing w:after="60"/>
              <w:jc w:val="both"/>
              <w:rPr>
                <w:rFonts w:ascii="Arial Narrow" w:hAnsi="Arial Narrow"/>
                <w:b/>
              </w:rPr>
            </w:pPr>
            <w:r>
              <w:rPr>
                <w:rFonts w:ascii="Arial Narrow" w:hAnsi="Arial Narrow"/>
                <w:b/>
              </w:rPr>
              <w:t>Résultats année précédente :</w:t>
            </w:r>
          </w:p>
          <w:p w:rsidR="006D1C6E" w:rsidRPr="004D1D57" w:rsidRDefault="006D1C6E" w:rsidP="00EA3165">
            <w:pPr>
              <w:pStyle w:val="Paragraphedeliste"/>
              <w:jc w:val="both"/>
              <w:rPr>
                <w:rFonts w:ascii="Arial Narrow" w:hAnsi="Arial Narrow"/>
                <w:noProof/>
              </w:rPr>
            </w:pPr>
            <w:r w:rsidRPr="004D1D57">
              <w:rPr>
                <w:rFonts w:ascii="Arial Narrow" w:hAnsi="Arial Narrow"/>
                <w:noProof/>
              </w:rPr>
              <w:t>La dynamique générée par les territoires apprenants est importante. Le partage d'expérience et les ressources produites sont considérables. Ces territoires répondent au besoin des enseignants de partager, de développer l'intelligence collective. Les territoires sont très sollicités pour accompagner la mise en œuvre de projets au sein d'établissement (environ 25 F</w:t>
            </w:r>
            <w:r w:rsidR="00D67E38">
              <w:rPr>
                <w:rFonts w:ascii="Arial Narrow" w:hAnsi="Arial Narrow"/>
                <w:noProof/>
              </w:rPr>
              <w:t>ormations d’</w:t>
            </w:r>
            <w:r w:rsidRPr="004D1D57">
              <w:rPr>
                <w:rFonts w:ascii="Arial Narrow" w:hAnsi="Arial Narrow"/>
                <w:noProof/>
              </w:rPr>
              <w:t>I</w:t>
            </w:r>
            <w:r w:rsidR="00D67E38">
              <w:rPr>
                <w:rFonts w:ascii="Arial Narrow" w:hAnsi="Arial Narrow"/>
                <w:noProof/>
              </w:rPr>
              <w:t>nitaitive</w:t>
            </w:r>
            <w:r w:rsidRPr="004D1D57">
              <w:rPr>
                <w:rFonts w:ascii="Arial Narrow" w:hAnsi="Arial Narrow"/>
                <w:noProof/>
              </w:rPr>
              <w:t xml:space="preserve"> locale dispensées).</w:t>
            </w:r>
          </w:p>
          <w:p w:rsidR="006D1C6E" w:rsidRDefault="006D1C6E" w:rsidP="00EA3165">
            <w:pPr>
              <w:pStyle w:val="Paragraphedeliste"/>
              <w:ind w:left="0"/>
              <w:jc w:val="both"/>
              <w:rPr>
                <w:rFonts w:ascii="Arial Narrow" w:hAnsi="Arial Narrow"/>
              </w:rPr>
            </w:pPr>
            <w:r w:rsidRPr="004D1D57">
              <w:rPr>
                <w:rFonts w:ascii="Arial Narrow" w:hAnsi="Arial Narrow"/>
                <w:noProof/>
              </w:rPr>
              <w:t>Aucun projet d'établissements des territoires n'a été abandonné à ce jour.</w:t>
            </w:r>
          </w:p>
          <w:p w:rsidR="006D1C6E" w:rsidRPr="00323C48" w:rsidRDefault="006D1C6E" w:rsidP="00EA3165">
            <w:pPr>
              <w:jc w:val="both"/>
              <w:rPr>
                <w:rFonts w:ascii="Arial Narrow" w:hAnsi="Arial Narrow"/>
                <w:noProof/>
                <w:sz w:val="10"/>
                <w:szCs w:val="10"/>
              </w:rPr>
            </w:pPr>
          </w:p>
          <w:p w:rsidR="006D1C6E" w:rsidRDefault="006D1C6E" w:rsidP="00EA3165">
            <w:pPr>
              <w:pStyle w:val="Paragraphedeliste"/>
              <w:ind w:left="0"/>
              <w:rPr>
                <w:rFonts w:ascii="Arial Narrow" w:hAnsi="Arial Narrow"/>
                <w:b/>
              </w:rPr>
            </w:pPr>
          </w:p>
        </w:tc>
      </w:tr>
      <w:tr w:rsidR="006D1C6E" w:rsidRPr="00B53959" w:rsidTr="00EA3165">
        <w:tc>
          <w:tcPr>
            <w:tcW w:w="9288" w:type="dxa"/>
            <w:gridSpan w:val="2"/>
            <w:tcBorders>
              <w:top w:val="single" w:sz="4" w:space="0" w:color="auto"/>
              <w:bottom w:val="single" w:sz="4" w:space="0" w:color="auto"/>
            </w:tcBorders>
            <w:shd w:val="clear" w:color="auto" w:fill="B8CCE4" w:themeFill="accent1" w:themeFillTint="66"/>
          </w:tcPr>
          <w:p w:rsidR="006D1C6E" w:rsidRDefault="006D1C6E" w:rsidP="00EA3165">
            <w:pPr>
              <w:spacing w:after="60"/>
              <w:jc w:val="both"/>
              <w:rPr>
                <w:rFonts w:ascii="Arial Narrow" w:hAnsi="Arial Narrow"/>
                <w:b/>
              </w:rPr>
            </w:pPr>
            <w:r>
              <w:rPr>
                <w:rFonts w:ascii="Arial Narrow" w:hAnsi="Arial Narrow"/>
                <w:b/>
              </w:rPr>
              <w:lastRenderedPageBreak/>
              <w:t>Actions prévues à l’issue de l’expérimentation :</w:t>
            </w:r>
          </w:p>
          <w:p w:rsidR="006D1C6E" w:rsidRDefault="006D1C6E" w:rsidP="00EA3165">
            <w:pPr>
              <w:jc w:val="both"/>
              <w:rPr>
                <w:rFonts w:ascii="Arial Narrow" w:hAnsi="Arial Narrow"/>
              </w:rPr>
            </w:pPr>
            <w:r w:rsidRPr="004D1D57">
              <w:rPr>
                <w:rFonts w:ascii="Arial Narrow" w:hAnsi="Arial Narrow"/>
                <w:noProof/>
              </w:rPr>
              <w:t>Communication: Le fruit de la réflexion des territoires apprenants est présenté chaque année lors de la journée académique de l'innovation ou lors de petit séminaire regroupant les communautés professionnelles des établissements ayant intégré le territoir</w:t>
            </w:r>
            <w:r w:rsidR="00D67E38">
              <w:rPr>
                <w:rFonts w:ascii="Arial Narrow" w:hAnsi="Arial Narrow"/>
                <w:noProof/>
              </w:rPr>
              <w:t>e apprenant.</w:t>
            </w:r>
          </w:p>
          <w:p w:rsidR="006D1C6E" w:rsidRPr="00323C48" w:rsidRDefault="006D1C6E" w:rsidP="00EA3165">
            <w:pPr>
              <w:jc w:val="both"/>
              <w:rPr>
                <w:rFonts w:ascii="Arial Narrow" w:hAnsi="Arial Narrow"/>
                <w:noProof/>
                <w:sz w:val="10"/>
                <w:szCs w:val="10"/>
              </w:rPr>
            </w:pPr>
          </w:p>
          <w:p w:rsidR="006D1C6E" w:rsidRDefault="006D1C6E" w:rsidP="00EA3165">
            <w:pPr>
              <w:spacing w:after="60"/>
              <w:rPr>
                <w:rFonts w:ascii="Arial Narrow" w:hAnsi="Arial Narrow"/>
                <w:b/>
              </w:rPr>
            </w:pPr>
          </w:p>
        </w:tc>
      </w:tr>
      <w:tr w:rsidR="006D1C6E"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6D1C6E" w:rsidRPr="00A55F0E" w:rsidRDefault="006D1C6E" w:rsidP="00EA3165">
            <w:pPr>
              <w:tabs>
                <w:tab w:val="left" w:pos="3969"/>
              </w:tabs>
              <w:spacing w:after="60"/>
              <w:ind w:right="1259"/>
              <w:rPr>
                <w:rFonts w:ascii="Arial Narrow" w:hAnsi="Arial Narrow"/>
                <w:b/>
              </w:rPr>
            </w:pPr>
          </w:p>
          <w:p w:rsidR="006D1C6E" w:rsidRPr="00A55F0E" w:rsidRDefault="006D1C6E" w:rsidP="00EA3165">
            <w:pPr>
              <w:tabs>
                <w:tab w:val="left" w:pos="3969"/>
              </w:tabs>
              <w:spacing w:after="120"/>
              <w:ind w:right="1259"/>
              <w:rPr>
                <w:rFonts w:ascii="Arial Narrow" w:hAnsi="Arial Narrow"/>
                <w:b/>
              </w:rPr>
            </w:pPr>
            <w:r w:rsidRPr="00A55F0E">
              <w:rPr>
                <w:rFonts w:ascii="Arial Narrow" w:hAnsi="Arial Narrow"/>
                <w:b/>
              </w:rPr>
              <w:t>Public(s) concerné(s) :</w:t>
            </w:r>
          </w:p>
          <w:p w:rsidR="006D1C6E" w:rsidRPr="00A55F0E" w:rsidRDefault="006D1C6E" w:rsidP="00EA3165">
            <w:pPr>
              <w:tabs>
                <w:tab w:val="left" w:pos="3969"/>
              </w:tabs>
              <w:ind w:right="1259"/>
              <w:rPr>
                <w:rFonts w:ascii="Arial Narrow" w:hAnsi="Arial Narrow"/>
              </w:rPr>
            </w:pPr>
            <w:r w:rsidRPr="004D1D57">
              <w:rPr>
                <w:rFonts w:ascii="Arial Narrow" w:hAnsi="Arial Narrow"/>
                <w:noProof/>
              </w:rPr>
              <w:t>Personnels de l’Éducation nationale</w:t>
            </w:r>
          </w:p>
          <w:p w:rsidR="006D1C6E" w:rsidRDefault="006D1C6E" w:rsidP="00EA3165">
            <w:pPr>
              <w:tabs>
                <w:tab w:val="left" w:pos="3969"/>
              </w:tabs>
              <w:ind w:right="1259"/>
              <w:rPr>
                <w:rFonts w:ascii="Arial Narrow" w:hAnsi="Arial Narrow"/>
                <w:b/>
              </w:rPr>
            </w:pPr>
          </w:p>
          <w:p w:rsidR="006D1C6E" w:rsidRDefault="006D1C6E" w:rsidP="00EA3165">
            <w:pPr>
              <w:tabs>
                <w:tab w:val="left" w:pos="3969"/>
              </w:tabs>
              <w:spacing w:after="60"/>
              <w:ind w:right="1259"/>
              <w:rPr>
                <w:rFonts w:ascii="Arial Narrow" w:hAnsi="Arial Narrow"/>
                <w:b/>
              </w:rPr>
            </w:pPr>
            <w:r>
              <w:rPr>
                <w:rFonts w:ascii="Arial Narrow" w:hAnsi="Arial Narrow"/>
                <w:b/>
              </w:rPr>
              <w:t>Secteur(s) d’enseignement concerné(s) :</w:t>
            </w:r>
          </w:p>
          <w:p w:rsidR="006D1C6E" w:rsidRPr="003839BB" w:rsidRDefault="006D1C6E" w:rsidP="00EA3165">
            <w:pPr>
              <w:rPr>
                <w:rFonts w:ascii="Arial Narrow" w:hAnsi="Arial Narrow"/>
              </w:rPr>
            </w:pPr>
            <w:r w:rsidRPr="003839BB">
              <w:rPr>
                <w:rFonts w:ascii="Arial Narrow" w:hAnsi="Arial Narrow"/>
                <w:noProof/>
              </w:rPr>
              <w:t>Public</w:t>
            </w:r>
          </w:p>
          <w:p w:rsidR="006D1C6E" w:rsidRPr="003839BB" w:rsidRDefault="006D1C6E" w:rsidP="00EA3165">
            <w:pPr>
              <w:rPr>
                <w:rFonts w:ascii="Arial Narrow" w:hAnsi="Arial Narrow"/>
                <w:b/>
              </w:rPr>
            </w:pPr>
            <w:r w:rsidRPr="003839BB">
              <w:rPr>
                <w:rFonts w:ascii="Arial Narrow" w:hAnsi="Arial Narrow"/>
                <w:noProof/>
              </w:rPr>
              <w:t>Privé sous contrat</w:t>
            </w:r>
          </w:p>
          <w:p w:rsidR="006D1C6E" w:rsidRPr="003839BB" w:rsidRDefault="006D1C6E" w:rsidP="00EA3165">
            <w:pPr>
              <w:rPr>
                <w:rFonts w:ascii="Arial Narrow" w:hAnsi="Arial Narrow"/>
                <w:b/>
              </w:rPr>
            </w:pPr>
          </w:p>
          <w:p w:rsidR="006D1C6E" w:rsidRPr="003839BB" w:rsidRDefault="006D1C6E" w:rsidP="00EA3165">
            <w:pPr>
              <w:spacing w:after="60"/>
              <w:rPr>
                <w:rFonts w:ascii="Arial Narrow" w:hAnsi="Arial Narrow"/>
                <w:b/>
              </w:rPr>
            </w:pPr>
            <w:r w:rsidRPr="003839BB">
              <w:rPr>
                <w:rFonts w:ascii="Arial Narrow" w:hAnsi="Arial Narrow"/>
                <w:b/>
              </w:rPr>
              <w:t xml:space="preserve">Cycle(s) concerné(s) : </w:t>
            </w:r>
          </w:p>
          <w:p w:rsidR="006D1C6E" w:rsidRPr="00E97E97" w:rsidRDefault="006D1C6E" w:rsidP="00EA3165">
            <w:pPr>
              <w:rPr>
                <w:rFonts w:ascii="Arial Narrow" w:hAnsi="Arial Narrow"/>
              </w:rPr>
            </w:pPr>
            <w:r w:rsidRPr="004D1D57">
              <w:rPr>
                <w:rFonts w:ascii="Arial Narrow" w:hAnsi="Arial Narrow"/>
                <w:noProof/>
              </w:rPr>
              <w:t>Cycle 3</w:t>
            </w:r>
          </w:p>
          <w:p w:rsidR="006D1C6E" w:rsidRPr="00E97E97" w:rsidRDefault="006D1C6E" w:rsidP="00EA3165">
            <w:pPr>
              <w:rPr>
                <w:rFonts w:ascii="Arial Narrow" w:hAnsi="Arial Narrow"/>
              </w:rPr>
            </w:pPr>
            <w:r w:rsidRPr="004D1D57">
              <w:rPr>
                <w:rFonts w:ascii="Arial Narrow" w:hAnsi="Arial Narrow"/>
                <w:noProof/>
              </w:rPr>
              <w:t>Cycle 4</w:t>
            </w:r>
          </w:p>
          <w:p w:rsidR="006D1C6E" w:rsidRPr="00E97E97" w:rsidRDefault="006D1C6E" w:rsidP="00EA3165">
            <w:pPr>
              <w:rPr>
                <w:rFonts w:ascii="Arial Narrow" w:hAnsi="Arial Narrow"/>
              </w:rPr>
            </w:pPr>
            <w:r w:rsidRPr="004D1D57">
              <w:rPr>
                <w:rFonts w:ascii="Arial Narrow" w:hAnsi="Arial Narrow"/>
                <w:noProof/>
              </w:rPr>
              <w:t>Cycle terminal (lycée)</w:t>
            </w:r>
          </w:p>
          <w:p w:rsidR="006D1C6E" w:rsidRPr="00A55F0E" w:rsidRDefault="006D1C6E"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6D1C6E" w:rsidRPr="00A4092D" w:rsidRDefault="006D1C6E" w:rsidP="00EA3165">
            <w:pPr>
              <w:spacing w:after="60"/>
              <w:rPr>
                <w:rFonts w:ascii="Arial Narrow" w:hAnsi="Arial Narrow"/>
                <w:b/>
              </w:rPr>
            </w:pPr>
          </w:p>
          <w:p w:rsidR="006D1C6E" w:rsidRPr="00970CF4" w:rsidRDefault="006D1C6E" w:rsidP="00EA3165">
            <w:pPr>
              <w:spacing w:after="60"/>
              <w:rPr>
                <w:rFonts w:ascii="Arial Narrow" w:hAnsi="Arial Narrow"/>
                <w:b/>
              </w:rPr>
            </w:pPr>
            <w:r w:rsidRPr="00970CF4">
              <w:rPr>
                <w:rFonts w:ascii="Arial Narrow" w:hAnsi="Arial Narrow"/>
                <w:b/>
              </w:rPr>
              <w:t>Nombre concerné :</w:t>
            </w:r>
          </w:p>
          <w:p w:rsidR="006D1C6E" w:rsidRDefault="006D1C6E" w:rsidP="00EA3165">
            <w:pPr>
              <w:rPr>
                <w:rFonts w:ascii="Arial Narrow" w:hAnsi="Arial Narrow"/>
              </w:rPr>
            </w:pPr>
            <w:r>
              <w:rPr>
                <w:rFonts w:ascii="Arial Narrow" w:hAnsi="Arial Narrow"/>
              </w:rPr>
              <w:t xml:space="preserve">d’élèves : </w:t>
            </w:r>
          </w:p>
          <w:p w:rsidR="006D1C6E" w:rsidRPr="00070BD1" w:rsidRDefault="006D1C6E"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80</w:t>
            </w:r>
          </w:p>
          <w:p w:rsidR="006D1C6E" w:rsidRDefault="006D1C6E"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53</w:t>
            </w:r>
          </w:p>
          <w:p w:rsidR="006D1C6E" w:rsidRPr="00970CF4" w:rsidRDefault="006D1C6E" w:rsidP="00EA3165">
            <w:pPr>
              <w:rPr>
                <w:rFonts w:ascii="Arial Narrow" w:hAnsi="Arial Narrow"/>
              </w:rPr>
            </w:pPr>
            <w:r>
              <w:rPr>
                <w:rFonts w:ascii="Arial Narrow" w:hAnsi="Arial Narrow"/>
              </w:rPr>
              <w:t xml:space="preserve">d’écoles : </w:t>
            </w:r>
            <w:r w:rsidRPr="004D1D57">
              <w:rPr>
                <w:rFonts w:ascii="Arial Narrow" w:hAnsi="Arial Narrow"/>
                <w:noProof/>
              </w:rPr>
              <w:t>5</w:t>
            </w:r>
          </w:p>
          <w:p w:rsidR="006D1C6E" w:rsidRPr="00970CF4" w:rsidRDefault="006D1C6E" w:rsidP="00EA3165">
            <w:pPr>
              <w:rPr>
                <w:rFonts w:ascii="Arial Narrow" w:hAnsi="Arial Narrow"/>
              </w:rPr>
            </w:pPr>
            <w:r>
              <w:rPr>
                <w:rFonts w:ascii="Arial Narrow" w:hAnsi="Arial Narrow"/>
              </w:rPr>
              <w:t xml:space="preserve">de collèges : </w:t>
            </w:r>
            <w:r w:rsidRPr="004D1D57">
              <w:rPr>
                <w:rFonts w:ascii="Arial Narrow" w:hAnsi="Arial Narrow"/>
                <w:noProof/>
              </w:rPr>
              <w:t>36</w:t>
            </w:r>
          </w:p>
          <w:p w:rsidR="006D1C6E" w:rsidRPr="00970CF4" w:rsidRDefault="006D1C6E"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11</w:t>
            </w:r>
          </w:p>
          <w:p w:rsidR="006D1C6E" w:rsidRDefault="006D1C6E" w:rsidP="00EA3165">
            <w:pPr>
              <w:rPr>
                <w:rFonts w:ascii="Arial Narrow" w:hAnsi="Arial Narrow"/>
              </w:rPr>
            </w:pPr>
            <w:r>
              <w:rPr>
                <w:rFonts w:ascii="Arial Narrow" w:hAnsi="Arial Narrow"/>
              </w:rPr>
              <w:t xml:space="preserve">de lycées polyvalents : </w:t>
            </w:r>
          </w:p>
          <w:p w:rsidR="006D1C6E" w:rsidRDefault="006D1C6E"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1</w:t>
            </w:r>
          </w:p>
          <w:p w:rsidR="006D1C6E" w:rsidRPr="008C3568" w:rsidRDefault="006D1C6E" w:rsidP="00EA3165">
            <w:pPr>
              <w:rPr>
                <w:rFonts w:ascii="Arial Narrow" w:hAnsi="Arial Narrow"/>
                <w:sz w:val="10"/>
                <w:szCs w:val="10"/>
              </w:rPr>
            </w:pPr>
          </w:p>
        </w:tc>
      </w:tr>
      <w:tr w:rsidR="006D1C6E" w:rsidRPr="00BC2080" w:rsidTr="00EA3165">
        <w:trPr>
          <w:trHeight w:val="1182"/>
        </w:trPr>
        <w:tc>
          <w:tcPr>
            <w:tcW w:w="4928" w:type="dxa"/>
            <w:vMerge/>
            <w:tcBorders>
              <w:bottom w:val="single" w:sz="4" w:space="0" w:color="auto"/>
              <w:right w:val="single" w:sz="4" w:space="0" w:color="auto"/>
            </w:tcBorders>
            <w:shd w:val="clear" w:color="auto" w:fill="auto"/>
          </w:tcPr>
          <w:p w:rsidR="006D1C6E" w:rsidRPr="008C3568" w:rsidRDefault="006D1C6E"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6D1C6E" w:rsidRPr="00C43B98" w:rsidRDefault="006D1C6E" w:rsidP="00EA3165">
            <w:pPr>
              <w:rPr>
                <w:rFonts w:ascii="Arial Narrow" w:hAnsi="Arial Narrow"/>
                <w:color w:val="FFFFFF" w:themeColor="background1"/>
                <w:sz w:val="10"/>
                <w:szCs w:val="10"/>
              </w:rPr>
            </w:pPr>
          </w:p>
        </w:tc>
      </w:tr>
      <w:tr w:rsidR="006D1C6E"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6D1C6E" w:rsidRDefault="006D1C6E"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6D1C6E" w:rsidRPr="00A55F0E" w:rsidRDefault="006D1C6E"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6D1C6E" w:rsidRPr="00F81949" w:rsidRDefault="006D1C6E" w:rsidP="00EA3165">
            <w:pPr>
              <w:jc w:val="both"/>
              <w:rPr>
                <w:rFonts w:ascii="Arial Narrow" w:hAnsi="Arial Narrow"/>
              </w:rPr>
            </w:pPr>
          </w:p>
        </w:tc>
      </w:tr>
    </w:tbl>
    <w:p w:rsidR="006D1C6E" w:rsidRPr="00F81949" w:rsidRDefault="006D1C6E" w:rsidP="006D1C6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6D1C6E" w:rsidRPr="004C2BA9" w:rsidTr="00EA3165">
        <w:tc>
          <w:tcPr>
            <w:tcW w:w="9288" w:type="dxa"/>
            <w:tcBorders>
              <w:top w:val="single" w:sz="4" w:space="0" w:color="auto"/>
              <w:bottom w:val="single" w:sz="4" w:space="0" w:color="auto"/>
            </w:tcBorders>
            <w:shd w:val="clear" w:color="auto" w:fill="B6DDE8" w:themeFill="accent5" w:themeFillTint="66"/>
          </w:tcPr>
          <w:p w:rsidR="006D1C6E" w:rsidRDefault="006D1C6E" w:rsidP="00EA3165">
            <w:pPr>
              <w:spacing w:after="60"/>
              <w:jc w:val="both"/>
              <w:rPr>
                <w:rFonts w:ascii="Arial Narrow" w:hAnsi="Arial Narrow"/>
                <w:i/>
                <w:noProof/>
              </w:rPr>
            </w:pPr>
            <w:r>
              <w:rPr>
                <w:rFonts w:ascii="Arial Narrow" w:hAnsi="Arial Narrow"/>
                <w:b/>
              </w:rPr>
              <w:t xml:space="preserve">Objectifs de recherche : </w:t>
            </w:r>
          </w:p>
          <w:p w:rsidR="006D1C6E" w:rsidRPr="004D1D57" w:rsidRDefault="006D1C6E" w:rsidP="00EA3165">
            <w:pPr>
              <w:jc w:val="both"/>
              <w:rPr>
                <w:rFonts w:ascii="Arial Narrow" w:hAnsi="Arial Narrow"/>
                <w:noProof/>
              </w:rPr>
            </w:pPr>
            <w:r w:rsidRPr="004D1D57">
              <w:rPr>
                <w:rFonts w:ascii="Arial Narrow" w:hAnsi="Arial Narrow"/>
                <w:noProof/>
              </w:rPr>
              <w:t>Les territoires apprenants accueillent des chercheurs du L</w:t>
            </w:r>
            <w:r w:rsidR="00D67E38">
              <w:rPr>
                <w:rFonts w:ascii="Arial Narrow" w:hAnsi="Arial Narrow"/>
                <w:noProof/>
              </w:rPr>
              <w:t>aboratoire interuniversitaire des sciences de l’éducation et de la comuication (L</w:t>
            </w:r>
            <w:r w:rsidRPr="004D1D57">
              <w:rPr>
                <w:rFonts w:ascii="Arial Narrow" w:hAnsi="Arial Narrow"/>
                <w:noProof/>
              </w:rPr>
              <w:t>ISEC</w:t>
            </w:r>
            <w:r w:rsidR="00D67E38">
              <w:rPr>
                <w:rFonts w:ascii="Arial Narrow" w:hAnsi="Arial Narrow"/>
                <w:noProof/>
              </w:rPr>
              <w:t>)</w:t>
            </w:r>
            <w:r w:rsidRPr="004D1D57">
              <w:rPr>
                <w:rFonts w:ascii="Arial Narrow" w:hAnsi="Arial Narrow"/>
                <w:noProof/>
              </w:rPr>
              <w:t>. Les objectifs de recherche ne sont pas nécessairement liés à l'expérimentation "territoire apprenant" mais aux thèmes des territoires (exemple</w:t>
            </w:r>
            <w:r w:rsidR="00D67E38">
              <w:rPr>
                <w:rFonts w:ascii="Arial Narrow" w:hAnsi="Arial Narrow"/>
                <w:noProof/>
              </w:rPr>
              <w:t xml:space="preserve"> </w:t>
            </w:r>
            <w:r w:rsidRPr="004D1D57">
              <w:rPr>
                <w:rFonts w:ascii="Arial Narrow" w:hAnsi="Arial Narrow"/>
                <w:noProof/>
              </w:rPr>
              <w:t>: pour le territoire "Evaluer au services des apprentissages", deux chercheurs du LISEC effectuent des recherches sur l'auto-évaluation des élèves).</w:t>
            </w:r>
          </w:p>
          <w:p w:rsidR="006D1C6E" w:rsidRDefault="006D1C6E" w:rsidP="00EA3165">
            <w:pPr>
              <w:jc w:val="both"/>
              <w:rPr>
                <w:rFonts w:ascii="Arial Narrow" w:hAnsi="Arial Narrow"/>
              </w:rPr>
            </w:pPr>
            <w:r w:rsidRPr="004D1D57">
              <w:rPr>
                <w:rFonts w:ascii="Arial Narrow" w:hAnsi="Arial Narrow"/>
                <w:noProof/>
              </w:rPr>
              <w:t>M. Eric Flavier, chercheur en sciences de l'éducation effectue des recherches sur le développement professionnel des enseignants.</w:t>
            </w:r>
          </w:p>
          <w:p w:rsidR="006D1C6E" w:rsidRPr="009C54AF" w:rsidRDefault="006D1C6E" w:rsidP="00EA3165">
            <w:pPr>
              <w:jc w:val="both"/>
              <w:rPr>
                <w:rFonts w:ascii="Arial Narrow" w:hAnsi="Arial Narrow"/>
                <w:sz w:val="10"/>
                <w:szCs w:val="10"/>
              </w:rPr>
            </w:pPr>
          </w:p>
          <w:p w:rsidR="006D1C6E" w:rsidRPr="004C2BA9" w:rsidRDefault="006D1C6E" w:rsidP="00EA3165">
            <w:pPr>
              <w:rPr>
                <w:rFonts w:ascii="Arial Narrow" w:hAnsi="Arial Narrow"/>
              </w:rPr>
            </w:pPr>
          </w:p>
        </w:tc>
      </w:tr>
      <w:tr w:rsidR="006D1C6E" w:rsidRPr="00B53959" w:rsidTr="00EA3165">
        <w:tc>
          <w:tcPr>
            <w:tcW w:w="9288" w:type="dxa"/>
            <w:tcBorders>
              <w:bottom w:val="single" w:sz="4" w:space="0" w:color="auto"/>
            </w:tcBorders>
            <w:shd w:val="clear" w:color="auto" w:fill="B6DDE8" w:themeFill="accent5" w:themeFillTint="66"/>
          </w:tcPr>
          <w:p w:rsidR="006D1C6E" w:rsidRDefault="006D1C6E"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6D1C6E" w:rsidRPr="009C54AF" w:rsidRDefault="006D1C6E" w:rsidP="00EA3165">
            <w:pPr>
              <w:jc w:val="both"/>
              <w:rPr>
                <w:rFonts w:ascii="Arial Narrow" w:hAnsi="Arial Narrow"/>
                <w:sz w:val="10"/>
                <w:szCs w:val="10"/>
              </w:rPr>
            </w:pPr>
          </w:p>
          <w:p w:rsidR="006D1C6E" w:rsidRPr="00B53959" w:rsidRDefault="006D1C6E" w:rsidP="00EA3165">
            <w:pPr>
              <w:jc w:val="both"/>
              <w:rPr>
                <w:rFonts w:ascii="Arial Narrow" w:hAnsi="Arial Narrow"/>
              </w:rPr>
            </w:pPr>
          </w:p>
        </w:tc>
      </w:tr>
      <w:tr w:rsidR="006D1C6E" w:rsidRPr="004C2BA9" w:rsidTr="00EA3165">
        <w:tc>
          <w:tcPr>
            <w:tcW w:w="9288" w:type="dxa"/>
            <w:tcBorders>
              <w:top w:val="single" w:sz="4" w:space="0" w:color="auto"/>
              <w:bottom w:val="single" w:sz="4" w:space="0" w:color="auto"/>
            </w:tcBorders>
            <w:shd w:val="clear" w:color="auto" w:fill="B6DDE8" w:themeFill="accent5" w:themeFillTint="66"/>
          </w:tcPr>
          <w:p w:rsidR="006D1C6E" w:rsidRPr="00B53959" w:rsidRDefault="006D1C6E" w:rsidP="00EA3165">
            <w:pPr>
              <w:spacing w:after="60"/>
              <w:jc w:val="both"/>
              <w:rPr>
                <w:rFonts w:ascii="Arial Narrow" w:hAnsi="Arial Narrow"/>
                <w:b/>
              </w:rPr>
            </w:pPr>
            <w:r>
              <w:rPr>
                <w:rFonts w:ascii="Arial Narrow" w:hAnsi="Arial Narrow"/>
                <w:b/>
              </w:rPr>
              <w:t>Apports de la recherche dans le cadre de l’expérimentation :</w:t>
            </w:r>
          </w:p>
          <w:p w:rsidR="006D1C6E" w:rsidRPr="009C54AF" w:rsidRDefault="006D1C6E" w:rsidP="00EA3165">
            <w:pPr>
              <w:jc w:val="both"/>
              <w:rPr>
                <w:rFonts w:ascii="Arial Narrow" w:hAnsi="Arial Narrow"/>
                <w:sz w:val="10"/>
                <w:szCs w:val="10"/>
              </w:rPr>
            </w:pPr>
          </w:p>
          <w:p w:rsidR="006D1C6E" w:rsidRPr="004C2BA9" w:rsidRDefault="006D1C6E" w:rsidP="00EA3165">
            <w:pPr>
              <w:rPr>
                <w:rFonts w:ascii="Arial Narrow" w:hAnsi="Arial Narrow"/>
              </w:rPr>
            </w:pPr>
          </w:p>
        </w:tc>
      </w:tr>
      <w:tr w:rsidR="006D1C6E" w:rsidRPr="004C2BA9" w:rsidTr="00EA3165">
        <w:tc>
          <w:tcPr>
            <w:tcW w:w="9288" w:type="dxa"/>
            <w:tcBorders>
              <w:top w:val="single" w:sz="4" w:space="0" w:color="auto"/>
              <w:bottom w:val="single" w:sz="4" w:space="0" w:color="auto"/>
            </w:tcBorders>
            <w:shd w:val="clear" w:color="auto" w:fill="B6DDE8" w:themeFill="accent5" w:themeFillTint="66"/>
          </w:tcPr>
          <w:p w:rsidR="006D1C6E" w:rsidRPr="00B53959" w:rsidRDefault="006D1C6E" w:rsidP="00EA3165">
            <w:pPr>
              <w:spacing w:after="60"/>
              <w:jc w:val="both"/>
              <w:rPr>
                <w:rFonts w:ascii="Arial Narrow" w:hAnsi="Arial Narrow"/>
                <w:b/>
              </w:rPr>
            </w:pPr>
            <w:r>
              <w:rPr>
                <w:rFonts w:ascii="Arial Narrow" w:hAnsi="Arial Narrow"/>
                <w:b/>
              </w:rPr>
              <w:t xml:space="preserve">Modalités de valorisation de la recherche : </w:t>
            </w:r>
          </w:p>
          <w:p w:rsidR="006D1C6E" w:rsidRPr="00DB2FBD" w:rsidRDefault="006D1C6E" w:rsidP="00EA3165">
            <w:pPr>
              <w:jc w:val="both"/>
              <w:rPr>
                <w:rFonts w:ascii="Arial" w:hAnsi="Arial" w:cs="Arial"/>
                <w:bCs/>
                <w:color w:val="000000"/>
                <w:sz w:val="20"/>
                <w:szCs w:val="20"/>
              </w:rPr>
            </w:pPr>
            <w:r w:rsidRPr="004D1D57">
              <w:rPr>
                <w:rFonts w:ascii="Arial" w:hAnsi="Arial" w:cs="Arial"/>
                <w:bCs/>
                <w:noProof/>
                <w:color w:val="000000"/>
                <w:sz w:val="20"/>
                <w:szCs w:val="20"/>
              </w:rPr>
              <w:t>Partage au sein de la communauté éducative (journée de l'innovation), publication.</w:t>
            </w:r>
          </w:p>
          <w:p w:rsidR="006D1C6E" w:rsidRPr="009C54AF" w:rsidRDefault="006D1C6E" w:rsidP="00EA3165">
            <w:pPr>
              <w:jc w:val="both"/>
              <w:rPr>
                <w:rFonts w:ascii="Arial Narrow" w:hAnsi="Arial Narrow"/>
                <w:sz w:val="10"/>
                <w:szCs w:val="10"/>
              </w:rPr>
            </w:pPr>
          </w:p>
          <w:p w:rsidR="006D1C6E" w:rsidRPr="004C2BA9" w:rsidRDefault="006D1C6E"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C6E"/>
    <w:rsid w:val="00353EEF"/>
    <w:rsid w:val="00666579"/>
    <w:rsid w:val="006776C2"/>
    <w:rsid w:val="006D1C6E"/>
    <w:rsid w:val="006E73B7"/>
    <w:rsid w:val="00942A30"/>
    <w:rsid w:val="00D67E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C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C6E"/>
    <w:pPr>
      <w:ind w:left="720"/>
      <w:contextualSpacing/>
    </w:pPr>
  </w:style>
  <w:style w:type="table" w:customStyle="1" w:styleId="Grilledutableau1">
    <w:name w:val="Grille du tableau1"/>
    <w:basedOn w:val="TableauNormal"/>
    <w:next w:val="Grilledutableau"/>
    <w:uiPriority w:val="59"/>
    <w:rsid w:val="006D1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1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C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C6E"/>
    <w:pPr>
      <w:ind w:left="720"/>
      <w:contextualSpacing/>
    </w:pPr>
  </w:style>
  <w:style w:type="table" w:customStyle="1" w:styleId="Grilledutableau1">
    <w:name w:val="Grille du tableau1"/>
    <w:basedOn w:val="TableauNormal"/>
    <w:next w:val="Grilledutableau"/>
    <w:uiPriority w:val="59"/>
    <w:rsid w:val="006D1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1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632</Words>
  <Characters>3480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2021-02-01T10:36:00Z</dcterms:created>
  <dcterms:modified xsi:type="dcterms:W3CDTF">2021-02-01T10:36:00Z</dcterms:modified>
</cp:coreProperties>
</file>