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9BE71" w14:textId="77777777" w:rsidR="00CC628E" w:rsidRPr="003C1A28" w:rsidRDefault="00CC628E" w:rsidP="00CC628E">
      <w:pPr>
        <w:pStyle w:val="NormalWeb"/>
        <w:suppressLineNumbers/>
        <w:spacing w:before="60" w:after="60"/>
        <w:jc w:val="center"/>
        <w:rPr>
          <w:rFonts w:ascii="Arial" w:hAnsi="Arial" w:cs="Arial"/>
          <w:b/>
          <w:bCs/>
          <w:sz w:val="28"/>
          <w:szCs w:val="28"/>
        </w:rPr>
      </w:pPr>
      <w:bookmarkStart w:id="0" w:name="_Hlk152832762"/>
      <w:bookmarkEnd w:id="0"/>
      <w:r w:rsidRPr="003C1A28">
        <w:rPr>
          <w:rFonts w:ascii="Arial" w:hAnsi="Arial" w:cs="Arial"/>
          <w:b/>
          <w:bCs/>
          <w:sz w:val="28"/>
          <w:szCs w:val="28"/>
        </w:rPr>
        <w:t>BACCALAURÉAT GÉNÉRAL</w:t>
      </w:r>
    </w:p>
    <w:p w14:paraId="17BBEDD7" w14:textId="77777777" w:rsidR="00CC628E" w:rsidRPr="003C1A28" w:rsidRDefault="00CC628E" w:rsidP="00CC628E">
      <w:pPr>
        <w:pStyle w:val="NormalWeb"/>
        <w:suppressLineNumbers/>
        <w:spacing w:before="60" w:after="60"/>
        <w:jc w:val="center"/>
        <w:rPr>
          <w:rFonts w:ascii="Arial" w:hAnsi="Arial" w:cs="Arial"/>
          <w:b/>
          <w:bCs/>
          <w:sz w:val="28"/>
          <w:szCs w:val="28"/>
        </w:rPr>
      </w:pPr>
    </w:p>
    <w:p w14:paraId="0E83C9CD" w14:textId="77777777" w:rsidR="00CC628E" w:rsidRPr="003C1A28" w:rsidRDefault="00CC628E" w:rsidP="00CC628E">
      <w:pPr>
        <w:pStyle w:val="NormalWeb"/>
        <w:suppressLineNumbers/>
        <w:spacing w:before="60" w:after="60"/>
        <w:jc w:val="center"/>
        <w:rPr>
          <w:rFonts w:ascii="Arial" w:hAnsi="Arial" w:cs="Arial"/>
          <w:b/>
          <w:bCs/>
          <w:sz w:val="28"/>
          <w:szCs w:val="28"/>
        </w:rPr>
      </w:pPr>
      <w:bookmarkStart w:id="1" w:name="_Hlk152410616"/>
    </w:p>
    <w:p w14:paraId="70E1663B" w14:textId="33C9F6E4" w:rsidR="00CC628E" w:rsidRPr="002417C4" w:rsidRDefault="00CC628E" w:rsidP="00CC628E">
      <w:pPr>
        <w:suppressLineNumbers/>
        <w:spacing w:before="60" w:after="60" w:line="276" w:lineRule="auto"/>
        <w:jc w:val="center"/>
        <w:rPr>
          <w:rFonts w:ascii="Arial" w:hAnsi="Arial" w:cs="Arial"/>
        </w:rPr>
      </w:pPr>
      <w:r w:rsidRPr="002417C4">
        <w:rPr>
          <w:rFonts w:ascii="Arial" w:hAnsi="Arial" w:cs="Arial"/>
        </w:rPr>
        <w:t>ÉPREUVE D</w:t>
      </w:r>
      <w:r w:rsidR="001D3935">
        <w:rPr>
          <w:rFonts w:ascii="Arial" w:hAnsi="Arial" w:cs="Arial"/>
        </w:rPr>
        <w:t>’</w:t>
      </w:r>
      <w:r w:rsidRPr="002417C4">
        <w:rPr>
          <w:rFonts w:ascii="Arial" w:hAnsi="Arial" w:cs="Arial"/>
        </w:rPr>
        <w:t>ENSEIGNEMENT DE SPÉCIALITÉ</w:t>
      </w:r>
    </w:p>
    <w:p w14:paraId="121BDE72" w14:textId="77777777" w:rsidR="00CC628E" w:rsidRPr="002417C4" w:rsidRDefault="00CC628E" w:rsidP="00CC628E">
      <w:pPr>
        <w:suppressLineNumbers/>
        <w:spacing w:line="276" w:lineRule="auto"/>
        <w:jc w:val="center"/>
        <w:rPr>
          <w:rFonts w:ascii="Arial" w:hAnsi="Arial" w:cs="Arial"/>
        </w:rPr>
      </w:pPr>
    </w:p>
    <w:p w14:paraId="52317C60" w14:textId="77777777" w:rsidR="00CC628E" w:rsidRPr="00D653FE" w:rsidRDefault="00CC628E" w:rsidP="00CC628E">
      <w:pPr>
        <w:suppressLineNumbers/>
        <w:spacing w:line="276" w:lineRule="auto"/>
        <w:jc w:val="center"/>
        <w:rPr>
          <w:rFonts w:ascii="Arial" w:hAnsi="Arial" w:cs="Arial"/>
          <w:b/>
          <w:bCs/>
          <w:sz w:val="28"/>
          <w:szCs w:val="28"/>
        </w:rPr>
      </w:pPr>
      <w:r w:rsidRPr="002417C4">
        <w:rPr>
          <w:rFonts w:ascii="Arial" w:hAnsi="Arial" w:cs="Arial"/>
          <w:b/>
          <w:bCs/>
          <w:sz w:val="28"/>
          <w:szCs w:val="28"/>
        </w:rPr>
        <w:t>SESSION 202</w:t>
      </w:r>
      <w:r w:rsidRPr="00D653FE">
        <w:rPr>
          <w:rFonts w:ascii="Arial" w:hAnsi="Arial" w:cs="Arial"/>
          <w:b/>
          <w:bCs/>
          <w:sz w:val="28"/>
          <w:szCs w:val="28"/>
        </w:rPr>
        <w:t>4</w:t>
      </w:r>
    </w:p>
    <w:p w14:paraId="4F7D5B38" w14:textId="02F95729" w:rsidR="00CC628E" w:rsidRDefault="00CC628E" w:rsidP="00CC628E">
      <w:pPr>
        <w:suppressLineNumbers/>
        <w:spacing w:line="276" w:lineRule="auto"/>
        <w:jc w:val="center"/>
        <w:rPr>
          <w:rFonts w:ascii="Arial" w:hAnsi="Arial" w:cs="Arial"/>
        </w:rPr>
      </w:pPr>
    </w:p>
    <w:p w14:paraId="3291820F" w14:textId="77777777" w:rsidR="00593D12" w:rsidRPr="002417C4" w:rsidRDefault="00593D12" w:rsidP="00CC628E">
      <w:pPr>
        <w:suppressLineNumbers/>
        <w:spacing w:line="276" w:lineRule="auto"/>
        <w:jc w:val="center"/>
        <w:rPr>
          <w:rFonts w:ascii="Arial" w:hAnsi="Arial" w:cs="Arial"/>
        </w:rPr>
      </w:pPr>
    </w:p>
    <w:p w14:paraId="17216636" w14:textId="77777777" w:rsidR="00CC628E" w:rsidRPr="002417C4" w:rsidRDefault="00CC628E" w:rsidP="00CC628E">
      <w:pPr>
        <w:suppressLineNumbers/>
        <w:spacing w:line="276" w:lineRule="auto"/>
        <w:jc w:val="center"/>
        <w:rPr>
          <w:rFonts w:ascii="Arial" w:hAnsi="Arial" w:cs="Arial"/>
          <w:b/>
          <w:bCs/>
          <w:sz w:val="40"/>
          <w:szCs w:val="40"/>
        </w:rPr>
      </w:pPr>
      <w:r w:rsidRPr="002417C4">
        <w:rPr>
          <w:rFonts w:ascii="Arial" w:hAnsi="Arial" w:cs="Arial"/>
          <w:b/>
          <w:bCs/>
          <w:sz w:val="40"/>
          <w:szCs w:val="40"/>
        </w:rPr>
        <w:t xml:space="preserve">LANGUES, LITTÉRATURES </w:t>
      </w:r>
    </w:p>
    <w:p w14:paraId="775AEA8C" w14:textId="77777777" w:rsidR="00CC628E" w:rsidRPr="002417C4" w:rsidRDefault="00CC628E" w:rsidP="00CC628E">
      <w:pPr>
        <w:suppressLineNumbers/>
        <w:spacing w:line="276" w:lineRule="auto"/>
        <w:jc w:val="center"/>
        <w:rPr>
          <w:rFonts w:ascii="Arial" w:hAnsi="Arial" w:cs="Arial"/>
          <w:b/>
          <w:bCs/>
          <w:sz w:val="40"/>
          <w:szCs w:val="40"/>
        </w:rPr>
      </w:pPr>
      <w:r w:rsidRPr="002417C4">
        <w:rPr>
          <w:rFonts w:ascii="Arial" w:hAnsi="Arial" w:cs="Arial"/>
          <w:b/>
          <w:bCs/>
          <w:sz w:val="40"/>
          <w:szCs w:val="40"/>
        </w:rPr>
        <w:t>ET</w:t>
      </w:r>
    </w:p>
    <w:p w14:paraId="75E50141" w14:textId="77777777" w:rsidR="00CC628E" w:rsidRPr="002417C4" w:rsidRDefault="00CC628E" w:rsidP="00CC628E">
      <w:pPr>
        <w:suppressLineNumbers/>
        <w:spacing w:line="276" w:lineRule="auto"/>
        <w:jc w:val="center"/>
        <w:rPr>
          <w:rFonts w:ascii="Arial" w:hAnsi="Arial" w:cs="Arial"/>
          <w:b/>
          <w:sz w:val="32"/>
          <w:szCs w:val="32"/>
        </w:rPr>
      </w:pPr>
      <w:r w:rsidRPr="002417C4">
        <w:rPr>
          <w:rFonts w:ascii="Arial" w:hAnsi="Arial" w:cs="Arial"/>
          <w:b/>
          <w:bCs/>
          <w:sz w:val="40"/>
          <w:szCs w:val="40"/>
        </w:rPr>
        <w:t xml:space="preserve">CULTURES ÉTRANGÈRES ET RÉGIONALES </w:t>
      </w:r>
    </w:p>
    <w:p w14:paraId="6D6E1951" w14:textId="0A539480" w:rsidR="00CC628E" w:rsidRDefault="00CC628E" w:rsidP="00CC628E">
      <w:pPr>
        <w:suppressLineNumbers/>
        <w:spacing w:before="480" w:line="276" w:lineRule="auto"/>
        <w:jc w:val="center"/>
        <w:rPr>
          <w:rFonts w:ascii="Arial" w:hAnsi="Arial" w:cs="Arial"/>
          <w:b/>
          <w:sz w:val="40"/>
          <w:szCs w:val="40"/>
        </w:rPr>
      </w:pPr>
      <w:r w:rsidRPr="00326E3B">
        <w:rPr>
          <w:rFonts w:ascii="Arial" w:hAnsi="Arial" w:cs="Arial"/>
          <w:b/>
          <w:sz w:val="40"/>
          <w:szCs w:val="40"/>
        </w:rPr>
        <w:t>ANGLAIS</w:t>
      </w:r>
    </w:p>
    <w:p w14:paraId="33CE1843" w14:textId="6013860A" w:rsidR="00CC628E" w:rsidRPr="002417C4" w:rsidRDefault="00593D12" w:rsidP="00CC628E">
      <w:pPr>
        <w:suppressLineNumbers/>
        <w:spacing w:line="276" w:lineRule="auto"/>
        <w:jc w:val="center"/>
        <w:rPr>
          <w:rFonts w:ascii="Arial" w:hAnsi="Arial" w:cs="Arial"/>
        </w:rPr>
      </w:pPr>
      <w:r>
        <w:rPr>
          <w:rFonts w:ascii="Arial" w:hAnsi="Arial" w:cs="Arial"/>
        </w:rPr>
        <w:br/>
      </w:r>
      <w:r w:rsidR="00CC628E" w:rsidRPr="002417C4">
        <w:rPr>
          <w:rFonts w:ascii="Arial" w:hAnsi="Arial" w:cs="Arial"/>
        </w:rPr>
        <w:t>Durée de l</w:t>
      </w:r>
      <w:r w:rsidR="001D3935">
        <w:rPr>
          <w:rFonts w:ascii="Arial" w:hAnsi="Arial" w:cs="Arial"/>
        </w:rPr>
        <w:t>’</w:t>
      </w:r>
      <w:r w:rsidR="00CC628E" w:rsidRPr="002417C4">
        <w:rPr>
          <w:rFonts w:ascii="Arial" w:hAnsi="Arial" w:cs="Arial"/>
        </w:rPr>
        <w:t xml:space="preserve">épreuve : </w:t>
      </w:r>
      <w:r w:rsidR="00CC628E" w:rsidRPr="002417C4">
        <w:rPr>
          <w:rFonts w:ascii="Arial" w:hAnsi="Arial" w:cs="Arial"/>
          <w:b/>
        </w:rPr>
        <w:t>3</w:t>
      </w:r>
      <w:r w:rsidR="00CC628E" w:rsidRPr="002417C4">
        <w:rPr>
          <w:rFonts w:ascii="Arial" w:hAnsi="Arial" w:cs="Arial"/>
          <w:b/>
          <w:bCs/>
        </w:rPr>
        <w:t xml:space="preserve"> heures 30</w:t>
      </w:r>
    </w:p>
    <w:p w14:paraId="0485821C" w14:textId="77777777" w:rsidR="00CC628E" w:rsidRPr="002417C4" w:rsidRDefault="00CC628E" w:rsidP="00CC628E">
      <w:pPr>
        <w:suppressLineNumbers/>
        <w:spacing w:line="276" w:lineRule="auto"/>
        <w:jc w:val="center"/>
        <w:rPr>
          <w:rFonts w:ascii="Arial" w:hAnsi="Arial" w:cs="Arial"/>
          <w:b/>
          <w:sz w:val="20"/>
          <w:szCs w:val="20"/>
        </w:rPr>
      </w:pPr>
    </w:p>
    <w:p w14:paraId="10DD0F64" w14:textId="0A854DE2" w:rsidR="00CC628E" w:rsidRPr="002417C4" w:rsidRDefault="00CC628E" w:rsidP="00CC628E">
      <w:pPr>
        <w:suppressLineNumbers/>
        <w:spacing w:line="276" w:lineRule="auto"/>
        <w:jc w:val="center"/>
        <w:rPr>
          <w:rFonts w:ascii="Arial" w:hAnsi="Arial" w:cs="Arial"/>
          <w:i/>
          <w:iCs/>
        </w:rPr>
      </w:pPr>
      <w:r w:rsidRPr="002417C4">
        <w:rPr>
          <w:rFonts w:ascii="Arial" w:hAnsi="Arial" w:cs="Arial"/>
          <w:i/>
          <w:iCs/>
        </w:rPr>
        <w:t>L</w:t>
      </w:r>
      <w:r w:rsidR="001D3935">
        <w:rPr>
          <w:rFonts w:ascii="Arial" w:hAnsi="Arial" w:cs="Arial"/>
          <w:i/>
          <w:iCs/>
        </w:rPr>
        <w:t>’</w:t>
      </w:r>
      <w:r w:rsidRPr="002417C4">
        <w:rPr>
          <w:rFonts w:ascii="Arial" w:hAnsi="Arial" w:cs="Arial"/>
          <w:i/>
          <w:iCs/>
        </w:rPr>
        <w:t>usage du dictionnaire unilingue non encyclopédique est autorisé.</w:t>
      </w:r>
    </w:p>
    <w:p w14:paraId="0BA4310B" w14:textId="3F8E8BA9" w:rsidR="00CC628E" w:rsidRPr="002417C4" w:rsidRDefault="00CC628E" w:rsidP="00CC628E">
      <w:pPr>
        <w:suppressLineNumbers/>
        <w:spacing w:line="276" w:lineRule="auto"/>
        <w:jc w:val="center"/>
        <w:rPr>
          <w:rFonts w:ascii="Arial" w:hAnsi="Arial" w:cs="Arial"/>
          <w:b/>
          <w:i/>
          <w:iCs/>
        </w:rPr>
      </w:pPr>
      <w:r w:rsidRPr="002417C4">
        <w:rPr>
          <w:rFonts w:ascii="Arial" w:hAnsi="Arial" w:cs="Arial"/>
          <w:i/>
          <w:iCs/>
        </w:rPr>
        <w:t>L</w:t>
      </w:r>
      <w:r w:rsidR="001D3935">
        <w:rPr>
          <w:rFonts w:ascii="Arial" w:hAnsi="Arial" w:cs="Arial"/>
          <w:i/>
          <w:iCs/>
        </w:rPr>
        <w:t>’</w:t>
      </w:r>
      <w:r w:rsidRPr="002417C4">
        <w:rPr>
          <w:rFonts w:ascii="Arial" w:hAnsi="Arial" w:cs="Arial"/>
          <w:i/>
          <w:iCs/>
        </w:rPr>
        <w:t>usage de la calculatrice ou de tout autre objet électronique ou connecté n</w:t>
      </w:r>
      <w:r w:rsidR="001D3935">
        <w:rPr>
          <w:rFonts w:ascii="Arial" w:hAnsi="Arial" w:cs="Arial"/>
          <w:i/>
          <w:iCs/>
        </w:rPr>
        <w:t>’</w:t>
      </w:r>
      <w:r w:rsidRPr="002417C4">
        <w:rPr>
          <w:rFonts w:ascii="Arial" w:hAnsi="Arial" w:cs="Arial"/>
          <w:i/>
          <w:iCs/>
        </w:rPr>
        <w:t>est pas autorisé.</w:t>
      </w:r>
    </w:p>
    <w:p w14:paraId="34FA31F0" w14:textId="77777777" w:rsidR="00CC628E" w:rsidRPr="002417C4" w:rsidRDefault="00CC628E" w:rsidP="00CC628E">
      <w:pPr>
        <w:suppressLineNumbers/>
        <w:spacing w:line="276" w:lineRule="auto"/>
      </w:pPr>
    </w:p>
    <w:p w14:paraId="7D5A8DD7" w14:textId="7D14F57B" w:rsidR="00CC628E" w:rsidRPr="002417C4" w:rsidRDefault="00CC628E" w:rsidP="00CC628E">
      <w:pPr>
        <w:suppressLineNumbers/>
        <w:spacing w:line="276" w:lineRule="auto"/>
        <w:jc w:val="center"/>
        <w:rPr>
          <w:rFonts w:ascii="Arial" w:hAnsi="Arial" w:cs="Arial"/>
        </w:rPr>
      </w:pPr>
      <w:r w:rsidRPr="002417C4">
        <w:rPr>
          <w:rFonts w:ascii="Arial" w:hAnsi="Arial" w:cs="Arial"/>
        </w:rPr>
        <w:t>Dès que ce sujet vous est remis, assurez-vous qu</w:t>
      </w:r>
      <w:r w:rsidR="001D3935">
        <w:rPr>
          <w:rFonts w:ascii="Arial" w:hAnsi="Arial" w:cs="Arial"/>
        </w:rPr>
        <w:t>’</w:t>
      </w:r>
      <w:r w:rsidRPr="002417C4">
        <w:rPr>
          <w:rFonts w:ascii="Arial" w:hAnsi="Arial" w:cs="Arial"/>
        </w:rPr>
        <w:t>il est complet.</w:t>
      </w:r>
    </w:p>
    <w:p w14:paraId="16006027" w14:textId="3DC9B9D6" w:rsidR="00CC628E" w:rsidRDefault="00CC628E" w:rsidP="00CC628E">
      <w:pPr>
        <w:suppressLineNumbers/>
        <w:spacing w:line="276" w:lineRule="auto"/>
        <w:jc w:val="center"/>
        <w:rPr>
          <w:rFonts w:ascii="Arial" w:hAnsi="Arial" w:cs="Arial"/>
        </w:rPr>
      </w:pPr>
      <w:r w:rsidRPr="002417C4">
        <w:rPr>
          <w:rFonts w:ascii="Arial" w:hAnsi="Arial" w:cs="Arial"/>
        </w:rPr>
        <w:t xml:space="preserve">Ce sujet comporte </w:t>
      </w:r>
      <w:r w:rsidR="006E55DC">
        <w:rPr>
          <w:rFonts w:ascii="Arial" w:hAnsi="Arial" w:cs="Arial"/>
        </w:rPr>
        <w:t>7</w:t>
      </w:r>
      <w:r w:rsidRPr="002417C4">
        <w:rPr>
          <w:rFonts w:ascii="Arial" w:hAnsi="Arial" w:cs="Arial"/>
        </w:rPr>
        <w:t xml:space="preserve"> pages numérotées de 1</w:t>
      </w:r>
      <w:r w:rsidR="002F26B6">
        <w:rPr>
          <w:rFonts w:ascii="Arial" w:hAnsi="Arial" w:cs="Arial"/>
        </w:rPr>
        <w:t>/</w:t>
      </w:r>
      <w:r w:rsidR="006E55DC">
        <w:rPr>
          <w:rFonts w:ascii="Arial" w:hAnsi="Arial" w:cs="Arial"/>
        </w:rPr>
        <w:t>7</w:t>
      </w:r>
      <w:r w:rsidRPr="002417C4">
        <w:rPr>
          <w:rFonts w:ascii="Arial" w:hAnsi="Arial" w:cs="Arial"/>
        </w:rPr>
        <w:t xml:space="preserve"> à </w:t>
      </w:r>
      <w:r w:rsidR="006E55DC">
        <w:rPr>
          <w:rFonts w:ascii="Arial" w:hAnsi="Arial" w:cs="Arial"/>
        </w:rPr>
        <w:t>7</w:t>
      </w:r>
      <w:r w:rsidR="002F26B6">
        <w:rPr>
          <w:rFonts w:ascii="Arial" w:hAnsi="Arial" w:cs="Arial"/>
        </w:rPr>
        <w:t>/</w:t>
      </w:r>
      <w:r w:rsidR="006E55DC">
        <w:rPr>
          <w:rFonts w:ascii="Arial" w:hAnsi="Arial" w:cs="Arial"/>
        </w:rPr>
        <w:t>7</w:t>
      </w:r>
      <w:r w:rsidRPr="002417C4">
        <w:rPr>
          <w:rFonts w:ascii="Arial" w:hAnsi="Arial" w:cs="Arial"/>
        </w:rPr>
        <w:t>.</w:t>
      </w:r>
    </w:p>
    <w:p w14:paraId="131AC415" w14:textId="77777777" w:rsidR="00593D12" w:rsidRPr="002417C4" w:rsidRDefault="00593D12" w:rsidP="00CC628E">
      <w:pPr>
        <w:suppressLineNumbers/>
        <w:spacing w:line="276" w:lineRule="auto"/>
        <w:jc w:val="center"/>
        <w:rPr>
          <w:rFonts w:ascii="Arial" w:hAnsi="Arial" w:cs="Arial"/>
        </w:rPr>
      </w:pPr>
    </w:p>
    <w:p w14:paraId="27757323" w14:textId="77777777" w:rsidR="00CC628E" w:rsidRPr="002417C4" w:rsidRDefault="00CC628E" w:rsidP="00593D12">
      <w:pPr>
        <w:suppressLineNumbers/>
        <w:spacing w:after="0" w:line="276" w:lineRule="auto"/>
        <w:jc w:val="center"/>
        <w:rPr>
          <w:rFonts w:ascii="Arial" w:hAnsi="Arial" w:cs="Arial"/>
          <w:b/>
          <w:sz w:val="30"/>
          <w:szCs w:val="30"/>
        </w:rPr>
      </w:pPr>
      <w:r w:rsidRPr="002417C4">
        <w:rPr>
          <w:rFonts w:ascii="Arial" w:hAnsi="Arial" w:cs="Arial"/>
          <w:b/>
          <w:sz w:val="30"/>
          <w:szCs w:val="30"/>
        </w:rPr>
        <w:t xml:space="preserve">Le candidat traite au choix le sujet 1 ou le sujet 2. </w:t>
      </w:r>
    </w:p>
    <w:p w14:paraId="5FCEDDAE" w14:textId="77777777" w:rsidR="00CC628E" w:rsidRPr="002417C4" w:rsidRDefault="00CC628E" w:rsidP="00593D12">
      <w:pPr>
        <w:suppressLineNumbers/>
        <w:spacing w:after="0" w:line="276" w:lineRule="auto"/>
        <w:jc w:val="center"/>
        <w:rPr>
          <w:rFonts w:ascii="Arial" w:hAnsi="Arial" w:cs="Arial"/>
          <w:b/>
          <w:sz w:val="30"/>
          <w:szCs w:val="30"/>
        </w:rPr>
      </w:pPr>
      <w:r w:rsidRPr="002417C4">
        <w:rPr>
          <w:rFonts w:ascii="Arial" w:hAnsi="Arial" w:cs="Arial"/>
          <w:b/>
          <w:sz w:val="30"/>
          <w:szCs w:val="30"/>
        </w:rPr>
        <w:t>Il précisera sur la copie le numéro du sujet choisi.</w:t>
      </w:r>
    </w:p>
    <w:p w14:paraId="1E1B3F7E" w14:textId="77777777" w:rsidR="00CC628E" w:rsidRPr="002417C4" w:rsidRDefault="00CC628E" w:rsidP="00CC628E">
      <w:pPr>
        <w:suppressLineNumbers/>
        <w:spacing w:line="276" w:lineRule="auto"/>
        <w:jc w:val="center"/>
        <w:rPr>
          <w:rFonts w:ascii="Arial" w:hAnsi="Arial" w:cs="Arial"/>
          <w:b/>
          <w:sz w:val="30"/>
          <w:szCs w:val="30"/>
        </w:rPr>
      </w:pPr>
    </w:p>
    <w:p w14:paraId="165F921A" w14:textId="77777777" w:rsidR="00CC628E" w:rsidRPr="002417C4" w:rsidRDefault="00CC628E" w:rsidP="00CC628E">
      <w:pPr>
        <w:suppressLineNumbers/>
        <w:spacing w:line="276" w:lineRule="auto"/>
        <w:jc w:val="center"/>
        <w:rPr>
          <w:rFonts w:ascii="Arial" w:hAnsi="Arial" w:cs="Arial"/>
          <w:b/>
          <w:bCs/>
        </w:rPr>
      </w:pPr>
      <w:r w:rsidRPr="002417C4">
        <w:rPr>
          <w:rFonts w:ascii="Arial" w:hAnsi="Arial" w:cs="Arial"/>
          <w:b/>
          <w:bCs/>
        </w:rPr>
        <w:t>Répartition des points</w:t>
      </w:r>
    </w:p>
    <w:tbl>
      <w:tblPr>
        <w:tblStyle w:val="Grilledutableau"/>
        <w:tblW w:w="0" w:type="auto"/>
        <w:jc w:val="center"/>
        <w:tblInd w:w="0" w:type="dxa"/>
        <w:tblLook w:val="04A0" w:firstRow="1" w:lastRow="0" w:firstColumn="1" w:lastColumn="0" w:noHBand="0" w:noVBand="1"/>
      </w:tblPr>
      <w:tblGrid>
        <w:gridCol w:w="4961"/>
        <w:gridCol w:w="1843"/>
      </w:tblGrid>
      <w:tr w:rsidR="00CC628E" w:rsidRPr="002417C4" w14:paraId="6A94AAF4" w14:textId="77777777" w:rsidTr="00E129C1">
        <w:trPr>
          <w:trHeight w:val="653"/>
          <w:jc w:val="center"/>
        </w:trPr>
        <w:tc>
          <w:tcPr>
            <w:tcW w:w="4961" w:type="dxa"/>
            <w:tcBorders>
              <w:top w:val="single" w:sz="4" w:space="0" w:color="auto"/>
              <w:left w:val="single" w:sz="4" w:space="0" w:color="auto"/>
              <w:bottom w:val="single" w:sz="4" w:space="0" w:color="auto"/>
              <w:right w:val="single" w:sz="4" w:space="0" w:color="auto"/>
            </w:tcBorders>
            <w:vAlign w:val="center"/>
            <w:hideMark/>
          </w:tcPr>
          <w:p w14:paraId="6B74B44D" w14:textId="77777777" w:rsidR="00CC628E" w:rsidRPr="002417C4" w:rsidRDefault="00CC628E" w:rsidP="00E129C1">
            <w:pPr>
              <w:suppressLineNumbers/>
              <w:spacing w:line="276" w:lineRule="auto"/>
              <w:rPr>
                <w:rFonts w:ascii="Arial" w:hAnsi="Arial" w:cs="Arial"/>
              </w:rPr>
            </w:pPr>
            <w:r w:rsidRPr="002417C4">
              <w:rPr>
                <w:rFonts w:ascii="Arial" w:hAnsi="Arial" w:cs="Arial"/>
                <w:b/>
                <w:bCs/>
              </w:rPr>
              <w:t xml:space="preserve">Synthèse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35EB66" w14:textId="77777777" w:rsidR="00CC628E" w:rsidRPr="002417C4" w:rsidRDefault="00CC628E" w:rsidP="00E129C1">
            <w:pPr>
              <w:suppressLineNumbers/>
              <w:spacing w:line="276" w:lineRule="auto"/>
              <w:rPr>
                <w:rFonts w:ascii="Arial" w:hAnsi="Arial" w:cs="Arial"/>
              </w:rPr>
            </w:pPr>
            <w:r w:rsidRPr="002417C4">
              <w:rPr>
                <w:rFonts w:ascii="Arial" w:hAnsi="Arial" w:cs="Arial"/>
              </w:rPr>
              <w:t>16 points</w:t>
            </w:r>
          </w:p>
        </w:tc>
      </w:tr>
      <w:tr w:rsidR="00CC628E" w:rsidRPr="002417C4" w14:paraId="39EFC615" w14:textId="77777777" w:rsidTr="00E129C1">
        <w:trPr>
          <w:trHeight w:val="653"/>
          <w:jc w:val="center"/>
        </w:trPr>
        <w:tc>
          <w:tcPr>
            <w:tcW w:w="4961" w:type="dxa"/>
            <w:tcBorders>
              <w:top w:val="single" w:sz="4" w:space="0" w:color="auto"/>
              <w:left w:val="single" w:sz="4" w:space="0" w:color="auto"/>
              <w:bottom w:val="single" w:sz="4" w:space="0" w:color="auto"/>
              <w:right w:val="single" w:sz="4" w:space="0" w:color="auto"/>
            </w:tcBorders>
            <w:vAlign w:val="center"/>
            <w:hideMark/>
          </w:tcPr>
          <w:p w14:paraId="646F3911" w14:textId="77777777" w:rsidR="00CC628E" w:rsidRPr="002417C4" w:rsidRDefault="00CC628E" w:rsidP="00E129C1">
            <w:pPr>
              <w:suppressLineNumbers/>
              <w:spacing w:before="100" w:beforeAutospacing="1" w:line="276" w:lineRule="auto"/>
              <w:rPr>
                <w:rFonts w:ascii="Arial" w:hAnsi="Arial" w:cs="Arial"/>
                <w:color w:val="000000"/>
                <w:lang w:eastAsia="fr-FR"/>
              </w:rPr>
            </w:pPr>
            <w:r w:rsidRPr="002417C4">
              <w:rPr>
                <w:rFonts w:ascii="Arial" w:hAnsi="Arial" w:cs="Arial"/>
                <w:b/>
                <w:bCs/>
              </w:rPr>
              <w:t>Traduction ou transposition</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9ED26A2" w14:textId="77777777" w:rsidR="00CC628E" w:rsidRPr="002417C4" w:rsidRDefault="00CC628E" w:rsidP="00E129C1">
            <w:pPr>
              <w:suppressLineNumbers/>
              <w:spacing w:line="276" w:lineRule="auto"/>
              <w:rPr>
                <w:rFonts w:ascii="Arial" w:hAnsi="Arial" w:cs="Arial"/>
              </w:rPr>
            </w:pPr>
            <w:r w:rsidRPr="002417C4">
              <w:rPr>
                <w:rFonts w:ascii="Arial" w:hAnsi="Arial" w:cs="Arial"/>
              </w:rPr>
              <w:t>4 points</w:t>
            </w:r>
          </w:p>
        </w:tc>
      </w:tr>
      <w:bookmarkEnd w:id="1"/>
    </w:tbl>
    <w:p w14:paraId="10F43F14" w14:textId="77777777" w:rsidR="00D71EF7" w:rsidRPr="00CC628E" w:rsidRDefault="00D71EF7" w:rsidP="00D71EF7">
      <w:pPr>
        <w:pStyle w:val="NormalWeb"/>
        <w:suppressLineNumbers/>
        <w:spacing w:before="60" w:after="60"/>
        <w:ind w:firstLine="240"/>
        <w:rPr>
          <w:rFonts w:ascii="Arial" w:hAnsi="Arial" w:cs="Arial"/>
          <w:color w:val="000000"/>
        </w:rPr>
      </w:pPr>
    </w:p>
    <w:tbl>
      <w:tblPr>
        <w:tblStyle w:val="Grilledutableau"/>
        <w:tblW w:w="0" w:type="auto"/>
        <w:tblInd w:w="0" w:type="dxa"/>
        <w:tblLook w:val="04A0" w:firstRow="1" w:lastRow="0" w:firstColumn="1" w:lastColumn="0" w:noHBand="0" w:noVBand="1"/>
      </w:tblPr>
      <w:tblGrid>
        <w:gridCol w:w="9062"/>
      </w:tblGrid>
      <w:tr w:rsidR="00034A44" w:rsidRPr="004738C9" w14:paraId="396B39CC" w14:textId="77777777" w:rsidTr="001F3A0B">
        <w:tc>
          <w:tcPr>
            <w:tcW w:w="9062" w:type="dxa"/>
          </w:tcPr>
          <w:p w14:paraId="2FC1D092" w14:textId="6C07D224" w:rsidR="00034A44" w:rsidRPr="004738C9" w:rsidRDefault="00034A44" w:rsidP="001F3A0B">
            <w:pPr>
              <w:pStyle w:val="NormalWeb"/>
              <w:spacing w:before="60" w:after="60"/>
              <w:jc w:val="center"/>
              <w:rPr>
                <w:rFonts w:ascii="Arial" w:hAnsi="Arial" w:cs="Arial"/>
                <w:b/>
                <w:bCs/>
                <w:color w:val="000000"/>
                <w:lang w:val="en-GB"/>
              </w:rPr>
            </w:pPr>
            <w:r w:rsidRPr="004738C9">
              <w:rPr>
                <w:rFonts w:ascii="Arial" w:hAnsi="Arial" w:cs="Arial"/>
                <w:b/>
                <w:bCs/>
                <w:color w:val="000000"/>
                <w:lang w:val="en-GB"/>
              </w:rPr>
              <w:lastRenderedPageBreak/>
              <w:t xml:space="preserve">SUJET </w:t>
            </w:r>
            <w:r w:rsidR="00D070C3">
              <w:rPr>
                <w:rFonts w:ascii="Arial" w:hAnsi="Arial" w:cs="Arial"/>
                <w:b/>
                <w:bCs/>
                <w:color w:val="000000"/>
                <w:lang w:val="en-GB"/>
              </w:rPr>
              <w:t>1</w:t>
            </w:r>
          </w:p>
        </w:tc>
      </w:tr>
    </w:tbl>
    <w:p w14:paraId="619508E5" w14:textId="77777777" w:rsidR="00034A44" w:rsidRPr="004738C9" w:rsidRDefault="00034A44" w:rsidP="00034A44">
      <w:pPr>
        <w:pStyle w:val="NormalWeb"/>
        <w:suppressLineNumbers/>
        <w:spacing w:before="60" w:after="60"/>
        <w:rPr>
          <w:rFonts w:ascii="Arial" w:hAnsi="Arial" w:cs="Arial"/>
          <w:color w:val="000000"/>
          <w:lang w:val="en-GB"/>
        </w:rPr>
      </w:pPr>
    </w:p>
    <w:p w14:paraId="2D832577" w14:textId="77777777" w:rsidR="00034A44" w:rsidRPr="004738C9" w:rsidRDefault="00034A44" w:rsidP="00034A44">
      <w:pPr>
        <w:pStyle w:val="NormalWeb"/>
        <w:suppressLineNumbers/>
        <w:spacing w:before="60" w:after="60"/>
        <w:rPr>
          <w:rFonts w:ascii="Arial" w:hAnsi="Arial" w:cs="Arial"/>
          <w:color w:val="000000"/>
          <w:lang w:val="en-GB"/>
        </w:rPr>
      </w:pPr>
    </w:p>
    <w:p w14:paraId="1B410BC4" w14:textId="4012A038" w:rsidR="00034A44" w:rsidRPr="00B12D29" w:rsidRDefault="00034A44" w:rsidP="00CC628E">
      <w:pPr>
        <w:pStyle w:val="NormalWeb"/>
        <w:suppressLineNumbers/>
        <w:spacing w:before="60" w:after="60"/>
        <w:ind w:firstLine="240"/>
        <w:jc w:val="center"/>
        <w:rPr>
          <w:rFonts w:ascii="Arial" w:hAnsi="Arial" w:cs="Arial"/>
          <w:b/>
          <w:bCs/>
          <w:color w:val="000000"/>
        </w:rPr>
      </w:pPr>
      <w:r w:rsidRPr="00B12D29">
        <w:rPr>
          <w:rFonts w:ascii="Arial" w:hAnsi="Arial" w:cs="Arial"/>
          <w:b/>
          <w:bCs/>
          <w:color w:val="000000"/>
        </w:rPr>
        <w:t xml:space="preserve">Le sujet porte sur la thématique </w:t>
      </w:r>
      <w:r w:rsidR="002460FD">
        <w:rPr>
          <w:rFonts w:ascii="Arial" w:hAnsi="Arial" w:cs="Arial"/>
          <w:b/>
          <w:bCs/>
          <w:color w:val="000000"/>
        </w:rPr>
        <w:t>«</w:t>
      </w:r>
      <w:r w:rsidRPr="00B12D29">
        <w:rPr>
          <w:rFonts w:ascii="Arial" w:hAnsi="Arial" w:cs="Arial"/>
          <w:b/>
          <w:bCs/>
          <w:color w:val="000000"/>
        </w:rPr>
        <w:t> </w:t>
      </w:r>
      <w:r w:rsidR="009D234E">
        <w:rPr>
          <w:rFonts w:ascii="Arial" w:hAnsi="Arial" w:cs="Arial"/>
          <w:b/>
          <w:bCs/>
          <w:color w:val="000000"/>
        </w:rPr>
        <w:t>Expression et construction de soi</w:t>
      </w:r>
      <w:r w:rsidR="001D3935">
        <w:rPr>
          <w:rFonts w:ascii="Arial" w:hAnsi="Arial" w:cs="Arial"/>
          <w:b/>
          <w:bCs/>
          <w:color w:val="000000"/>
        </w:rPr>
        <w:t> </w:t>
      </w:r>
      <w:r w:rsidR="002460FD">
        <w:rPr>
          <w:rFonts w:ascii="Arial" w:hAnsi="Arial" w:cs="Arial"/>
          <w:b/>
          <w:bCs/>
          <w:color w:val="000000"/>
        </w:rPr>
        <w:t>»</w:t>
      </w:r>
    </w:p>
    <w:p w14:paraId="296D2743" w14:textId="77777777" w:rsidR="00034A44" w:rsidRPr="00B12D29" w:rsidRDefault="00034A44" w:rsidP="00034A44">
      <w:pPr>
        <w:pStyle w:val="NormalWeb"/>
        <w:suppressLineNumbers/>
        <w:spacing w:before="60" w:after="60"/>
        <w:ind w:firstLine="240"/>
        <w:rPr>
          <w:rFonts w:ascii="Arial" w:hAnsi="Arial" w:cs="Arial"/>
          <w:color w:val="000000"/>
        </w:rPr>
      </w:pPr>
    </w:p>
    <w:p w14:paraId="5B87ECA3" w14:textId="728899B6" w:rsidR="00034A44" w:rsidRPr="00B12D29" w:rsidRDefault="00034A44" w:rsidP="00920D02">
      <w:pPr>
        <w:pStyle w:val="NormalWeb"/>
        <w:suppressLineNumbers/>
        <w:spacing w:before="60" w:after="60" w:line="276" w:lineRule="auto"/>
        <w:jc w:val="both"/>
        <w:rPr>
          <w:rFonts w:ascii="Arial" w:hAnsi="Arial" w:cs="Arial"/>
          <w:b/>
          <w:bCs/>
          <w:color w:val="000000"/>
          <w:u w:val="single"/>
        </w:rPr>
      </w:pPr>
      <w:r w:rsidRPr="00B12D29">
        <w:rPr>
          <w:rFonts w:ascii="Arial" w:hAnsi="Arial" w:cs="Arial"/>
          <w:b/>
          <w:bCs/>
          <w:color w:val="000000"/>
          <w:u w:val="single"/>
        </w:rPr>
        <w:t>Partie 1</w:t>
      </w:r>
      <w:r w:rsidRPr="00B12D29">
        <w:rPr>
          <w:rFonts w:ascii="Arial" w:hAnsi="Arial" w:cs="Arial"/>
          <w:b/>
          <w:bCs/>
          <w:color w:val="000000"/>
        </w:rPr>
        <w:t xml:space="preserve"> (16 pts) : </w:t>
      </w:r>
      <w:r w:rsidR="00CC628E" w:rsidRPr="00AF3E61">
        <w:rPr>
          <w:rFonts w:ascii="Arial" w:hAnsi="Arial" w:cs="Arial"/>
          <w:b/>
          <w:bCs/>
          <w:color w:val="000000"/>
        </w:rPr>
        <w:t>prenez connaissance des documents A</w:t>
      </w:r>
      <w:r w:rsidR="00720BFC">
        <w:rPr>
          <w:rFonts w:ascii="Arial" w:hAnsi="Arial" w:cs="Arial"/>
          <w:b/>
          <w:bCs/>
          <w:color w:val="000000"/>
        </w:rPr>
        <w:t xml:space="preserve"> et B</w:t>
      </w:r>
      <w:r w:rsidR="00CC628E" w:rsidRPr="00AF3E61">
        <w:rPr>
          <w:rFonts w:ascii="Arial" w:hAnsi="Arial" w:cs="Arial"/>
          <w:b/>
          <w:bCs/>
          <w:color w:val="000000"/>
        </w:rPr>
        <w:t xml:space="preserve"> et traitez le sujet suivant </w:t>
      </w:r>
      <w:r w:rsidR="00CC628E" w:rsidRPr="00AF3E61">
        <w:rPr>
          <w:rFonts w:ascii="Arial" w:hAnsi="Arial" w:cs="Arial"/>
          <w:b/>
          <w:bCs/>
          <w:color w:val="000000"/>
          <w:u w:val="single"/>
        </w:rPr>
        <w:t>en anglais</w:t>
      </w:r>
      <w:r w:rsidR="00CC628E" w:rsidRPr="00C5276E">
        <w:rPr>
          <w:rFonts w:ascii="Arial" w:hAnsi="Arial" w:cs="Arial"/>
          <w:b/>
          <w:bCs/>
          <w:color w:val="000000"/>
        </w:rPr>
        <w:t> :</w:t>
      </w:r>
    </w:p>
    <w:p w14:paraId="088E0501" w14:textId="77777777" w:rsidR="00034A44" w:rsidRPr="00B12D29" w:rsidRDefault="00034A44" w:rsidP="00920D02">
      <w:pPr>
        <w:pStyle w:val="NormalWeb"/>
        <w:suppressLineNumbers/>
        <w:spacing w:before="60" w:after="60" w:line="276" w:lineRule="auto"/>
        <w:rPr>
          <w:rFonts w:ascii="Arial" w:hAnsi="Arial" w:cs="Arial"/>
        </w:rPr>
      </w:pPr>
    </w:p>
    <w:p w14:paraId="4B62BE65" w14:textId="3E3C491D" w:rsidR="00034A44" w:rsidRPr="00C47B9C" w:rsidRDefault="00720BFC" w:rsidP="00920D02">
      <w:pPr>
        <w:pStyle w:val="NormalWeb"/>
        <w:suppressLineNumbers/>
        <w:spacing w:before="100" w:beforeAutospacing="1" w:after="100" w:afterAutospacing="1" w:line="276" w:lineRule="auto"/>
        <w:jc w:val="both"/>
        <w:rPr>
          <w:rFonts w:ascii="Arial" w:hAnsi="Arial" w:cs="Arial"/>
        </w:rPr>
      </w:pPr>
      <w:bookmarkStart w:id="2" w:name="_Hlk152169828"/>
      <w:r>
        <w:rPr>
          <w:rFonts w:ascii="Arial" w:hAnsi="Arial" w:cs="Arial"/>
          <w:lang w:val="en-GB"/>
        </w:rPr>
        <w:t>Write a commentary (300 words): t</w:t>
      </w:r>
      <w:r w:rsidR="00034A44" w:rsidRPr="009D234E">
        <w:rPr>
          <w:rFonts w:ascii="Arial" w:hAnsi="Arial" w:cs="Arial"/>
          <w:lang w:val="en-GB"/>
        </w:rPr>
        <w:t xml:space="preserve">aking into account the specificities of the </w:t>
      </w:r>
      <w:r>
        <w:rPr>
          <w:rFonts w:ascii="Arial" w:hAnsi="Arial" w:cs="Arial"/>
          <w:lang w:val="en-GB"/>
        </w:rPr>
        <w:t>two</w:t>
      </w:r>
      <w:r w:rsidR="00034A44" w:rsidRPr="009D234E">
        <w:rPr>
          <w:rFonts w:ascii="Arial" w:hAnsi="Arial" w:cs="Arial"/>
          <w:lang w:val="en-GB"/>
        </w:rPr>
        <w:t xml:space="preserve"> documents, analyse how they interact to </w:t>
      </w:r>
      <w:r w:rsidR="009D234E" w:rsidRPr="009D234E">
        <w:rPr>
          <w:rFonts w:ascii="Arial" w:hAnsi="Arial" w:cs="Arial"/>
          <w:lang w:val="en-GB"/>
        </w:rPr>
        <w:t xml:space="preserve">illustrate </w:t>
      </w:r>
      <w:r w:rsidR="00034A44" w:rsidRPr="009D234E">
        <w:rPr>
          <w:rFonts w:ascii="Arial" w:hAnsi="Arial" w:cs="Arial"/>
          <w:lang w:val="en-GB"/>
        </w:rPr>
        <w:t xml:space="preserve">the </w:t>
      </w:r>
      <w:r w:rsidR="009D234E" w:rsidRPr="009D234E">
        <w:rPr>
          <w:rFonts w:ascii="Arial" w:hAnsi="Arial" w:cs="Arial"/>
          <w:lang w:val="en-GB"/>
        </w:rPr>
        <w:t xml:space="preserve">impact of </w:t>
      </w:r>
      <w:r w:rsidR="00034A44" w:rsidRPr="009D234E">
        <w:rPr>
          <w:rFonts w:ascii="Arial" w:hAnsi="Arial" w:cs="Arial"/>
          <w:lang w:val="en-GB"/>
        </w:rPr>
        <w:t>war</w:t>
      </w:r>
      <w:r w:rsidR="001D3935">
        <w:rPr>
          <w:rFonts w:ascii="Arial" w:hAnsi="Arial" w:cs="Arial"/>
          <w:lang w:val="en-GB"/>
        </w:rPr>
        <w:t xml:space="preserve"> on</w:t>
      </w:r>
      <w:r w:rsidR="009D234E" w:rsidRPr="009D234E">
        <w:rPr>
          <w:rFonts w:ascii="Arial" w:hAnsi="Arial" w:cs="Arial"/>
          <w:lang w:val="en-GB"/>
        </w:rPr>
        <w:t xml:space="preserve"> </w:t>
      </w:r>
      <w:r w:rsidR="00D070C3">
        <w:rPr>
          <w:rFonts w:ascii="Arial" w:hAnsi="Arial" w:cs="Arial"/>
          <w:lang w:val="en-GB"/>
        </w:rPr>
        <w:t xml:space="preserve">the </w:t>
      </w:r>
      <w:r w:rsidR="009D234E" w:rsidRPr="009D234E">
        <w:rPr>
          <w:rFonts w:ascii="Arial" w:hAnsi="Arial" w:cs="Arial"/>
          <w:lang w:val="en-GB"/>
        </w:rPr>
        <w:t>self</w:t>
      </w:r>
      <w:r w:rsidR="00034A44" w:rsidRPr="009D234E">
        <w:rPr>
          <w:rFonts w:ascii="Arial" w:hAnsi="Arial" w:cs="Arial"/>
          <w:lang w:val="en-GB"/>
        </w:rPr>
        <w:t>.</w:t>
      </w:r>
      <w:r w:rsidR="00CC628E">
        <w:rPr>
          <w:rFonts w:ascii="Arial" w:hAnsi="Arial" w:cs="Arial"/>
          <w:lang w:val="en-GB"/>
        </w:rPr>
        <w:t xml:space="preserve"> </w:t>
      </w:r>
    </w:p>
    <w:bookmarkEnd w:id="2"/>
    <w:p w14:paraId="262F0A06" w14:textId="77777777" w:rsidR="00034A44" w:rsidRPr="00C47B9C" w:rsidRDefault="00034A44" w:rsidP="00920D02">
      <w:pPr>
        <w:pStyle w:val="NormalWeb"/>
        <w:suppressLineNumbers/>
        <w:spacing w:before="100" w:beforeAutospacing="1" w:after="100" w:afterAutospacing="1" w:line="276" w:lineRule="auto"/>
        <w:rPr>
          <w:rFonts w:ascii="Arial" w:hAnsi="Arial" w:cs="Arial"/>
          <w:color w:val="FF0000"/>
        </w:rPr>
      </w:pPr>
    </w:p>
    <w:p w14:paraId="75A06024" w14:textId="57B24410" w:rsidR="00034A44" w:rsidRPr="00B12D29" w:rsidRDefault="00034A44" w:rsidP="00920D02">
      <w:pPr>
        <w:suppressLineNumbers/>
        <w:spacing w:before="100" w:beforeAutospacing="1" w:after="100" w:afterAutospacing="1" w:line="276" w:lineRule="auto"/>
        <w:rPr>
          <w:rFonts w:ascii="Arial" w:hAnsi="Arial" w:cs="Arial"/>
          <w:b/>
          <w:bCs/>
          <w:sz w:val="24"/>
          <w:szCs w:val="24"/>
        </w:rPr>
      </w:pPr>
      <w:r w:rsidRPr="00B12D29">
        <w:rPr>
          <w:rFonts w:ascii="Arial" w:hAnsi="Arial" w:cs="Arial"/>
          <w:b/>
          <w:bCs/>
          <w:sz w:val="24"/>
          <w:szCs w:val="24"/>
          <w:u w:val="single"/>
        </w:rPr>
        <w:t>Partie 2</w:t>
      </w:r>
      <w:r w:rsidRPr="00B12D29">
        <w:rPr>
          <w:rFonts w:ascii="Arial" w:hAnsi="Arial" w:cs="Arial"/>
          <w:b/>
          <w:bCs/>
          <w:sz w:val="24"/>
          <w:szCs w:val="24"/>
        </w:rPr>
        <w:t xml:space="preserve"> (4 pts) : traduisez le passage suivant du document </w:t>
      </w:r>
      <w:r w:rsidR="00C47B9C">
        <w:rPr>
          <w:rFonts w:ascii="Arial" w:hAnsi="Arial" w:cs="Arial"/>
          <w:b/>
          <w:bCs/>
          <w:sz w:val="24"/>
          <w:szCs w:val="24"/>
        </w:rPr>
        <w:t>A</w:t>
      </w:r>
      <w:r w:rsidRPr="00B12D29">
        <w:rPr>
          <w:rFonts w:ascii="Arial" w:hAnsi="Arial" w:cs="Arial"/>
          <w:b/>
          <w:bCs/>
          <w:sz w:val="24"/>
          <w:szCs w:val="24"/>
        </w:rPr>
        <w:t xml:space="preserve"> </w:t>
      </w:r>
      <w:r w:rsidRPr="00B12D29">
        <w:rPr>
          <w:rFonts w:ascii="Arial" w:hAnsi="Arial" w:cs="Arial"/>
          <w:b/>
          <w:bCs/>
          <w:sz w:val="24"/>
          <w:szCs w:val="24"/>
          <w:u w:val="single"/>
        </w:rPr>
        <w:t>en français</w:t>
      </w:r>
      <w:r w:rsidRPr="00B12D29">
        <w:rPr>
          <w:rFonts w:ascii="Arial" w:hAnsi="Arial" w:cs="Arial"/>
          <w:b/>
          <w:bCs/>
          <w:sz w:val="24"/>
          <w:szCs w:val="24"/>
        </w:rPr>
        <w:t> :</w:t>
      </w:r>
    </w:p>
    <w:p w14:paraId="74F241BD" w14:textId="1071CA0D" w:rsidR="00034A44" w:rsidRPr="00C47B9C" w:rsidRDefault="00C47B9C" w:rsidP="00920D02">
      <w:pPr>
        <w:suppressLineNumbers/>
        <w:spacing w:before="100" w:beforeAutospacing="1" w:after="100" w:afterAutospacing="1" w:line="276" w:lineRule="auto"/>
        <w:jc w:val="both"/>
        <w:rPr>
          <w:rFonts w:ascii="Arial" w:hAnsi="Arial" w:cs="Arial"/>
          <w:sz w:val="24"/>
          <w:szCs w:val="24"/>
          <w:vertAlign w:val="superscript"/>
          <w:lang w:val="en-GB"/>
        </w:rPr>
      </w:pPr>
      <w:r w:rsidRPr="00CC628E">
        <w:rPr>
          <w:rFonts w:ascii="Arial" w:hAnsi="Arial" w:cs="Arial"/>
          <w:sz w:val="24"/>
          <w:szCs w:val="24"/>
          <w:lang w:val="en-US"/>
        </w:rPr>
        <w:t>You don</w:t>
      </w:r>
      <w:r w:rsidR="001D3935">
        <w:rPr>
          <w:rFonts w:ascii="Arial" w:hAnsi="Arial" w:cs="Arial"/>
          <w:sz w:val="24"/>
          <w:szCs w:val="24"/>
          <w:lang w:val="en-US"/>
        </w:rPr>
        <w:t>’</w:t>
      </w:r>
      <w:r w:rsidRPr="00CC628E">
        <w:rPr>
          <w:rFonts w:ascii="Arial" w:hAnsi="Arial" w:cs="Arial"/>
          <w:sz w:val="24"/>
          <w:szCs w:val="24"/>
          <w:lang w:val="en-US"/>
        </w:rPr>
        <w:t>t see or hear like you used to. Your brain chemistry changes. You take in every piece of the environment, everything. I could spot a dime in the street twenty yards away. I had antennae out that stretched down the block. It</w:t>
      </w:r>
      <w:r w:rsidR="001D3935">
        <w:rPr>
          <w:rFonts w:ascii="Arial" w:hAnsi="Arial" w:cs="Arial"/>
          <w:sz w:val="24"/>
          <w:szCs w:val="24"/>
          <w:lang w:val="en-US"/>
        </w:rPr>
        <w:t>’</w:t>
      </w:r>
      <w:r w:rsidRPr="00CC628E">
        <w:rPr>
          <w:rFonts w:ascii="Arial" w:hAnsi="Arial" w:cs="Arial"/>
          <w:sz w:val="24"/>
          <w:szCs w:val="24"/>
          <w:lang w:val="en-US"/>
        </w:rPr>
        <w:t>s hard to even remember exactly what that felt like</w:t>
      </w:r>
      <w:r w:rsidRPr="00BE105A">
        <w:rPr>
          <w:rFonts w:ascii="Arial" w:hAnsi="Arial" w:cs="Arial"/>
          <w:sz w:val="24"/>
          <w:szCs w:val="24"/>
          <w:lang w:val="en-US"/>
        </w:rPr>
        <w:t>. I think you take in too much information to store so you just forget</w:t>
      </w:r>
      <w:r w:rsidR="00BE105A" w:rsidRPr="00BE105A">
        <w:rPr>
          <w:rFonts w:ascii="Arial" w:hAnsi="Arial" w:cs="Arial"/>
          <w:sz w:val="24"/>
          <w:szCs w:val="24"/>
          <w:lang w:val="en-US"/>
        </w:rPr>
        <w:t xml:space="preserve"> […].</w:t>
      </w:r>
      <w:r w:rsidR="00BE105A">
        <w:rPr>
          <w:rFonts w:ascii="Arial" w:hAnsi="Arial" w:cs="Arial"/>
          <w:sz w:val="24"/>
          <w:szCs w:val="24"/>
          <w:lang w:val="en-US"/>
        </w:rPr>
        <w:t xml:space="preserve"> </w:t>
      </w:r>
      <w:r w:rsidRPr="00BE105A">
        <w:rPr>
          <w:rFonts w:ascii="Arial" w:hAnsi="Arial" w:cs="Arial"/>
          <w:sz w:val="24"/>
          <w:szCs w:val="24"/>
          <w:lang w:val="en-US"/>
        </w:rPr>
        <w:t>(</w:t>
      </w:r>
      <w:r>
        <w:rPr>
          <w:rFonts w:ascii="Arial" w:hAnsi="Arial" w:cs="Arial"/>
          <w:sz w:val="24"/>
          <w:szCs w:val="24"/>
          <w:lang w:val="en-US"/>
        </w:rPr>
        <w:t xml:space="preserve">l. </w:t>
      </w:r>
      <w:r w:rsidR="00720BFC">
        <w:rPr>
          <w:rFonts w:ascii="Arial" w:hAnsi="Arial" w:cs="Arial"/>
          <w:sz w:val="24"/>
          <w:szCs w:val="24"/>
          <w:lang w:val="en-US"/>
        </w:rPr>
        <w:t>19</w:t>
      </w:r>
      <w:r>
        <w:rPr>
          <w:rFonts w:ascii="Arial" w:hAnsi="Arial" w:cs="Arial"/>
          <w:sz w:val="24"/>
          <w:szCs w:val="24"/>
          <w:lang w:val="en-US"/>
        </w:rPr>
        <w:t>-2</w:t>
      </w:r>
      <w:r w:rsidR="00720BFC">
        <w:rPr>
          <w:rFonts w:ascii="Arial" w:hAnsi="Arial" w:cs="Arial"/>
          <w:sz w:val="24"/>
          <w:szCs w:val="24"/>
          <w:lang w:val="en-US"/>
        </w:rPr>
        <w:t>3</w:t>
      </w:r>
      <w:r>
        <w:rPr>
          <w:rFonts w:ascii="Arial" w:hAnsi="Arial" w:cs="Arial"/>
          <w:sz w:val="24"/>
          <w:szCs w:val="24"/>
          <w:lang w:val="en-US"/>
        </w:rPr>
        <w:t>)</w:t>
      </w:r>
    </w:p>
    <w:p w14:paraId="056FE133" w14:textId="77777777" w:rsidR="00034A44" w:rsidRPr="004738C9" w:rsidRDefault="00034A44" w:rsidP="00674423">
      <w:pPr>
        <w:suppressLineNumbers/>
        <w:spacing w:after="0" w:line="276" w:lineRule="auto"/>
        <w:jc w:val="both"/>
        <w:rPr>
          <w:rFonts w:ascii="Arial" w:hAnsi="Arial" w:cs="Arial"/>
          <w:sz w:val="24"/>
          <w:szCs w:val="24"/>
          <w:vertAlign w:val="superscript"/>
          <w:lang w:val="en-GB"/>
        </w:rPr>
      </w:pPr>
    </w:p>
    <w:p w14:paraId="3156517B"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7BAD364B"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51BDBDC3"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7F725ECD"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168DC6FF"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2A11D0EF"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13F5796C"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6F0BE734"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596A36A3"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68BF37BF"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17A25B2A"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12326511"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102E3A2C"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6D0C3F3F"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7051B135"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1A1A99CE" w14:textId="77777777" w:rsidR="00034A44" w:rsidRPr="004738C9" w:rsidRDefault="00034A44" w:rsidP="00D71EF7">
      <w:pPr>
        <w:suppressLineNumbers/>
        <w:spacing w:after="0" w:line="276" w:lineRule="auto"/>
        <w:rPr>
          <w:rFonts w:ascii="Arial" w:hAnsi="Arial" w:cs="Arial"/>
          <w:sz w:val="24"/>
          <w:szCs w:val="24"/>
          <w:vertAlign w:val="superscript"/>
          <w:lang w:val="en-GB"/>
        </w:rPr>
      </w:pPr>
    </w:p>
    <w:p w14:paraId="2152C5D2" w14:textId="45CA3CE8" w:rsidR="002E626B" w:rsidRPr="004738C9" w:rsidRDefault="002E626B" w:rsidP="002E626B">
      <w:pPr>
        <w:pStyle w:val="NormalWeb"/>
        <w:suppressLineNumbers/>
        <w:spacing w:before="60" w:after="60"/>
        <w:rPr>
          <w:rFonts w:ascii="Arial" w:hAnsi="Arial" w:cs="Arial"/>
          <w:b/>
          <w:bCs/>
          <w:color w:val="000000"/>
          <w:lang w:val="en-GB"/>
        </w:rPr>
      </w:pPr>
    </w:p>
    <w:p w14:paraId="091DE52E" w14:textId="74FA3B21" w:rsidR="008550AC" w:rsidRDefault="008550AC" w:rsidP="002E626B">
      <w:pPr>
        <w:pStyle w:val="NormalWeb"/>
        <w:suppressLineNumbers/>
        <w:spacing w:before="60" w:after="60"/>
        <w:rPr>
          <w:rFonts w:ascii="Arial" w:hAnsi="Arial" w:cs="Arial"/>
          <w:b/>
          <w:bCs/>
          <w:color w:val="000000"/>
          <w:lang w:val="en-GB"/>
        </w:rPr>
      </w:pPr>
    </w:p>
    <w:p w14:paraId="3EBB514E" w14:textId="77777777" w:rsidR="00BE105A" w:rsidRDefault="00BE105A" w:rsidP="002E626B">
      <w:pPr>
        <w:pStyle w:val="NormalWeb"/>
        <w:suppressLineNumbers/>
        <w:spacing w:before="60" w:after="60"/>
        <w:rPr>
          <w:rFonts w:ascii="Arial" w:hAnsi="Arial" w:cs="Arial"/>
          <w:b/>
          <w:bCs/>
          <w:color w:val="000000"/>
          <w:lang w:val="en-GB"/>
        </w:rPr>
      </w:pPr>
    </w:p>
    <w:p w14:paraId="25E189BC" w14:textId="77777777" w:rsidR="00CC628E" w:rsidRPr="004738C9" w:rsidRDefault="00CC628E" w:rsidP="002E626B">
      <w:pPr>
        <w:pStyle w:val="NormalWeb"/>
        <w:suppressLineNumbers/>
        <w:spacing w:before="60" w:after="60"/>
        <w:rPr>
          <w:rFonts w:ascii="Arial" w:hAnsi="Arial" w:cs="Arial"/>
          <w:b/>
          <w:bCs/>
          <w:color w:val="000000"/>
          <w:lang w:val="en-GB"/>
        </w:rPr>
      </w:pPr>
    </w:p>
    <w:p w14:paraId="45C86326" w14:textId="1FC987AD" w:rsidR="009D234E" w:rsidRPr="00B12D29" w:rsidRDefault="005F5F1C" w:rsidP="009D234E">
      <w:pPr>
        <w:pStyle w:val="NormalWeb"/>
        <w:suppressLineNumbers/>
        <w:spacing w:before="60" w:after="60"/>
        <w:jc w:val="both"/>
        <w:rPr>
          <w:rFonts w:ascii="Arial" w:hAnsi="Arial" w:cs="Arial"/>
          <w:b/>
          <w:bCs/>
          <w:color w:val="000000"/>
          <w:lang w:val="en-US"/>
        </w:rPr>
      </w:pPr>
      <w:r>
        <w:rPr>
          <w:rFonts w:ascii="Arial" w:hAnsi="Arial" w:cs="Arial"/>
          <w:b/>
          <w:bCs/>
          <w:color w:val="000000"/>
          <w:lang w:val="en-US"/>
        </w:rPr>
        <w:lastRenderedPageBreak/>
        <w:t xml:space="preserve">    </w:t>
      </w:r>
      <w:r w:rsidR="009D234E" w:rsidRPr="00B12D29">
        <w:rPr>
          <w:rFonts w:ascii="Arial" w:hAnsi="Arial" w:cs="Arial"/>
          <w:b/>
          <w:bCs/>
          <w:color w:val="000000"/>
          <w:lang w:val="en-US"/>
        </w:rPr>
        <w:t>DOCUMENT A</w:t>
      </w:r>
    </w:p>
    <w:p w14:paraId="33907814" w14:textId="77777777" w:rsidR="009D234E" w:rsidRPr="003021C1" w:rsidRDefault="009D234E" w:rsidP="009D234E">
      <w:pPr>
        <w:spacing w:before="60" w:after="60"/>
        <w:rPr>
          <w:lang w:val="en-GB"/>
        </w:rPr>
      </w:pPr>
    </w:p>
    <w:p w14:paraId="485B77D9" w14:textId="77777777" w:rsidR="009D234E" w:rsidRPr="003021C1" w:rsidRDefault="009D234E" w:rsidP="009D234E">
      <w:pPr>
        <w:spacing w:before="60" w:after="60"/>
        <w:rPr>
          <w:lang w:val="en-GB"/>
        </w:rPr>
        <w:sectPr w:rsidR="009D234E" w:rsidRPr="003021C1" w:rsidSect="00B12D29">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7" w:right="1134" w:bottom="1417" w:left="1134" w:header="709" w:footer="709" w:gutter="0"/>
          <w:cols w:space="708"/>
          <w:docGrid w:linePitch="360"/>
        </w:sectPr>
      </w:pPr>
    </w:p>
    <w:p w14:paraId="78119ED7" w14:textId="46FFB5F6" w:rsidR="009D234E" w:rsidRPr="00CC628E" w:rsidRDefault="009D234E" w:rsidP="00CC628E">
      <w:pPr>
        <w:spacing w:after="120" w:line="276" w:lineRule="auto"/>
        <w:jc w:val="both"/>
        <w:rPr>
          <w:rFonts w:ascii="Arial" w:hAnsi="Arial" w:cs="Arial"/>
          <w:sz w:val="24"/>
          <w:szCs w:val="24"/>
          <w:lang w:val="en-US"/>
        </w:rPr>
      </w:pPr>
      <w:proofErr w:type="gramStart"/>
      <w:r w:rsidRPr="00CC628E">
        <w:rPr>
          <w:rFonts w:ascii="Arial" w:hAnsi="Arial" w:cs="Arial"/>
          <w:sz w:val="24"/>
          <w:szCs w:val="24"/>
          <w:lang w:val="en-US"/>
        </w:rPr>
        <w:t>So</w:t>
      </w:r>
      <w:proofErr w:type="gramEnd"/>
      <w:r w:rsidRPr="00CC628E">
        <w:rPr>
          <w:rFonts w:ascii="Arial" w:hAnsi="Arial" w:cs="Arial"/>
          <w:sz w:val="24"/>
          <w:szCs w:val="24"/>
          <w:lang w:val="en-US"/>
        </w:rPr>
        <w:t xml:space="preserve"> here</w:t>
      </w:r>
      <w:r w:rsidR="001D3935">
        <w:rPr>
          <w:rFonts w:ascii="Arial" w:hAnsi="Arial" w:cs="Arial"/>
          <w:sz w:val="24"/>
          <w:szCs w:val="24"/>
          <w:lang w:val="en-US"/>
        </w:rPr>
        <w:t>’</w:t>
      </w:r>
      <w:r w:rsidRPr="00CC628E">
        <w:rPr>
          <w:rFonts w:ascii="Arial" w:hAnsi="Arial" w:cs="Arial"/>
          <w:sz w:val="24"/>
          <w:szCs w:val="24"/>
          <w:lang w:val="en-US"/>
        </w:rPr>
        <w:t xml:space="preserve">s an experience. Your wife takes you shopping in Wilmington. Last time you walked down a city street, your Marine on point went down the side of the road, checking ahead and scanning the roofs across from him. </w:t>
      </w:r>
      <w:r w:rsidR="00BE105A" w:rsidRPr="00BE105A">
        <w:rPr>
          <w:rFonts w:ascii="Arial" w:hAnsi="Arial" w:cs="Arial"/>
          <w:sz w:val="24"/>
          <w:szCs w:val="24"/>
          <w:lang w:val="en-US"/>
        </w:rPr>
        <w:t>[…]</w:t>
      </w:r>
      <w:r w:rsidRPr="00CC628E">
        <w:rPr>
          <w:rFonts w:ascii="Arial" w:hAnsi="Arial" w:cs="Arial"/>
          <w:sz w:val="24"/>
          <w:szCs w:val="24"/>
          <w:lang w:val="en-US"/>
        </w:rPr>
        <w:t xml:space="preserve"> </w:t>
      </w:r>
    </w:p>
    <w:p w14:paraId="5707843B" w14:textId="483E3176" w:rsidR="009D234E" w:rsidRPr="00CC628E" w:rsidRDefault="009D234E" w:rsidP="00CC628E">
      <w:pPr>
        <w:spacing w:after="120" w:line="276" w:lineRule="auto"/>
        <w:jc w:val="both"/>
        <w:rPr>
          <w:rFonts w:ascii="Arial" w:hAnsi="Arial" w:cs="Arial"/>
          <w:sz w:val="24"/>
          <w:szCs w:val="24"/>
          <w:lang w:val="en-US"/>
        </w:rPr>
      </w:pPr>
      <w:r w:rsidRPr="00CC628E">
        <w:rPr>
          <w:rFonts w:ascii="Arial" w:hAnsi="Arial" w:cs="Arial"/>
          <w:sz w:val="24"/>
          <w:szCs w:val="24"/>
          <w:lang w:val="en-US"/>
        </w:rPr>
        <w:t>In Wilmington, you don</w:t>
      </w:r>
      <w:r w:rsidR="001D3935">
        <w:rPr>
          <w:rFonts w:ascii="Arial" w:hAnsi="Arial" w:cs="Arial"/>
          <w:sz w:val="24"/>
          <w:szCs w:val="24"/>
          <w:lang w:val="en-US"/>
        </w:rPr>
        <w:t>’</w:t>
      </w:r>
      <w:r w:rsidRPr="00CC628E">
        <w:rPr>
          <w:rFonts w:ascii="Arial" w:hAnsi="Arial" w:cs="Arial"/>
          <w:sz w:val="24"/>
          <w:szCs w:val="24"/>
          <w:lang w:val="en-US"/>
        </w:rPr>
        <w:t>t have a squad, you don</w:t>
      </w:r>
      <w:r w:rsidR="001D3935">
        <w:rPr>
          <w:rFonts w:ascii="Arial" w:hAnsi="Arial" w:cs="Arial"/>
          <w:sz w:val="24"/>
          <w:szCs w:val="24"/>
          <w:lang w:val="en-US"/>
        </w:rPr>
        <w:t>’</w:t>
      </w:r>
      <w:r w:rsidRPr="00CC628E">
        <w:rPr>
          <w:rFonts w:ascii="Arial" w:hAnsi="Arial" w:cs="Arial"/>
          <w:sz w:val="24"/>
          <w:szCs w:val="24"/>
          <w:lang w:val="en-US"/>
        </w:rPr>
        <w:t>t have a battle buddy, you don</w:t>
      </w:r>
      <w:r w:rsidR="001D3935">
        <w:rPr>
          <w:rFonts w:ascii="Arial" w:hAnsi="Arial" w:cs="Arial"/>
          <w:sz w:val="24"/>
          <w:szCs w:val="24"/>
          <w:lang w:val="en-US"/>
        </w:rPr>
        <w:t>’</w:t>
      </w:r>
      <w:r w:rsidRPr="00CC628E">
        <w:rPr>
          <w:rFonts w:ascii="Arial" w:hAnsi="Arial" w:cs="Arial"/>
          <w:sz w:val="24"/>
          <w:szCs w:val="24"/>
          <w:lang w:val="en-US"/>
        </w:rPr>
        <w:t>t even have a weapon. You startle ten times checking for it and it</w:t>
      </w:r>
      <w:r w:rsidR="001D3935">
        <w:rPr>
          <w:rFonts w:ascii="Arial" w:hAnsi="Arial" w:cs="Arial"/>
          <w:sz w:val="24"/>
          <w:szCs w:val="24"/>
          <w:lang w:val="en-US"/>
        </w:rPr>
        <w:t>’</w:t>
      </w:r>
      <w:r w:rsidRPr="00CC628E">
        <w:rPr>
          <w:rFonts w:ascii="Arial" w:hAnsi="Arial" w:cs="Arial"/>
          <w:sz w:val="24"/>
          <w:szCs w:val="24"/>
          <w:lang w:val="en-US"/>
        </w:rPr>
        <w:t>s not there. You</w:t>
      </w:r>
      <w:r w:rsidR="001D3935">
        <w:rPr>
          <w:rFonts w:ascii="Arial" w:hAnsi="Arial" w:cs="Arial"/>
          <w:sz w:val="24"/>
          <w:szCs w:val="24"/>
          <w:lang w:val="en-US"/>
        </w:rPr>
        <w:t>’</w:t>
      </w:r>
      <w:r w:rsidRPr="00CC628E">
        <w:rPr>
          <w:rFonts w:ascii="Arial" w:hAnsi="Arial" w:cs="Arial"/>
          <w:sz w:val="24"/>
          <w:szCs w:val="24"/>
          <w:lang w:val="en-US"/>
        </w:rPr>
        <w:t>re safe, so your alertness should be at white, but it</w:t>
      </w:r>
      <w:r w:rsidR="001D3935">
        <w:rPr>
          <w:rFonts w:ascii="Arial" w:hAnsi="Arial" w:cs="Arial"/>
          <w:sz w:val="24"/>
          <w:szCs w:val="24"/>
          <w:lang w:val="en-US"/>
        </w:rPr>
        <w:t>’</w:t>
      </w:r>
      <w:r w:rsidRPr="00CC628E">
        <w:rPr>
          <w:rFonts w:ascii="Arial" w:hAnsi="Arial" w:cs="Arial"/>
          <w:sz w:val="24"/>
          <w:szCs w:val="24"/>
          <w:lang w:val="en-US"/>
        </w:rPr>
        <w:t>s not.</w:t>
      </w:r>
    </w:p>
    <w:p w14:paraId="5668BB73" w14:textId="121CA93F" w:rsidR="009D234E" w:rsidRPr="00F250E3" w:rsidRDefault="009D234E" w:rsidP="00CC628E">
      <w:pPr>
        <w:spacing w:after="120" w:line="276" w:lineRule="auto"/>
        <w:jc w:val="both"/>
        <w:rPr>
          <w:rFonts w:ascii="Arial" w:hAnsi="Arial" w:cs="Arial"/>
          <w:sz w:val="24"/>
          <w:szCs w:val="24"/>
          <w:lang w:val="en-US"/>
        </w:rPr>
      </w:pPr>
      <w:r w:rsidRPr="00F250E3">
        <w:rPr>
          <w:rFonts w:ascii="Arial" w:hAnsi="Arial" w:cs="Arial"/>
          <w:sz w:val="24"/>
          <w:szCs w:val="24"/>
          <w:lang w:val="en-US"/>
        </w:rPr>
        <w:t>Instead, you</w:t>
      </w:r>
      <w:r w:rsidR="001D3935" w:rsidRPr="00F250E3">
        <w:rPr>
          <w:rFonts w:ascii="Arial" w:hAnsi="Arial" w:cs="Arial"/>
          <w:sz w:val="24"/>
          <w:szCs w:val="24"/>
          <w:lang w:val="en-US"/>
        </w:rPr>
        <w:t>’</w:t>
      </w:r>
      <w:r w:rsidRPr="00F250E3">
        <w:rPr>
          <w:rFonts w:ascii="Arial" w:hAnsi="Arial" w:cs="Arial"/>
          <w:sz w:val="24"/>
          <w:szCs w:val="24"/>
          <w:lang w:val="en-US"/>
        </w:rPr>
        <w:t>re stuck in an American Eagle Outfitters. Your wife gives you some clothes to try on and you walk into the tiny dressing room. You close the door, and you don</w:t>
      </w:r>
      <w:r w:rsidR="001D3935" w:rsidRPr="00F250E3">
        <w:rPr>
          <w:rFonts w:ascii="Arial" w:hAnsi="Arial" w:cs="Arial"/>
          <w:sz w:val="24"/>
          <w:szCs w:val="24"/>
          <w:lang w:val="en-US"/>
        </w:rPr>
        <w:t>’</w:t>
      </w:r>
      <w:r w:rsidRPr="00F250E3">
        <w:rPr>
          <w:rFonts w:ascii="Arial" w:hAnsi="Arial" w:cs="Arial"/>
          <w:sz w:val="24"/>
          <w:szCs w:val="24"/>
          <w:lang w:val="en-US"/>
        </w:rPr>
        <w:t xml:space="preserve">t want to open it again. </w:t>
      </w:r>
    </w:p>
    <w:p w14:paraId="0AEC19D3" w14:textId="57F2A41C" w:rsidR="009D234E" w:rsidRPr="00CC628E" w:rsidRDefault="009D234E" w:rsidP="00CC628E">
      <w:pPr>
        <w:spacing w:after="120" w:line="276" w:lineRule="auto"/>
        <w:jc w:val="both"/>
        <w:rPr>
          <w:rFonts w:ascii="Arial" w:hAnsi="Arial" w:cs="Arial"/>
          <w:sz w:val="24"/>
          <w:szCs w:val="24"/>
          <w:lang w:val="en-US"/>
        </w:rPr>
      </w:pPr>
      <w:r w:rsidRPr="00CC628E">
        <w:rPr>
          <w:rFonts w:ascii="Arial" w:hAnsi="Arial" w:cs="Arial"/>
          <w:sz w:val="24"/>
          <w:szCs w:val="24"/>
          <w:lang w:val="en-US"/>
        </w:rPr>
        <w:t>Outside, there</w:t>
      </w:r>
      <w:r w:rsidR="001D3935">
        <w:rPr>
          <w:rFonts w:ascii="Arial" w:hAnsi="Arial" w:cs="Arial"/>
          <w:sz w:val="24"/>
          <w:szCs w:val="24"/>
          <w:lang w:val="en-US"/>
        </w:rPr>
        <w:t>’</w:t>
      </w:r>
      <w:r w:rsidRPr="00CC628E">
        <w:rPr>
          <w:rFonts w:ascii="Arial" w:hAnsi="Arial" w:cs="Arial"/>
          <w:sz w:val="24"/>
          <w:szCs w:val="24"/>
          <w:lang w:val="en-US"/>
        </w:rPr>
        <w:t>re people walking around by the windows like it</w:t>
      </w:r>
      <w:r w:rsidR="001D3935">
        <w:rPr>
          <w:rFonts w:ascii="Arial" w:hAnsi="Arial" w:cs="Arial"/>
          <w:sz w:val="24"/>
          <w:szCs w:val="24"/>
          <w:lang w:val="en-US"/>
        </w:rPr>
        <w:t>’</w:t>
      </w:r>
      <w:r w:rsidRPr="00CC628E">
        <w:rPr>
          <w:rFonts w:ascii="Arial" w:hAnsi="Arial" w:cs="Arial"/>
          <w:sz w:val="24"/>
          <w:szCs w:val="24"/>
          <w:lang w:val="en-US"/>
        </w:rPr>
        <w:t>s no big deal. People who have no idea where Fallujah is, where three members of your platoon died. People who</w:t>
      </w:r>
      <w:r w:rsidR="001D3935">
        <w:rPr>
          <w:rFonts w:ascii="Arial" w:hAnsi="Arial" w:cs="Arial"/>
          <w:sz w:val="24"/>
          <w:szCs w:val="24"/>
          <w:lang w:val="en-US"/>
        </w:rPr>
        <w:t>’</w:t>
      </w:r>
      <w:r w:rsidRPr="00CC628E">
        <w:rPr>
          <w:rFonts w:ascii="Arial" w:hAnsi="Arial" w:cs="Arial"/>
          <w:sz w:val="24"/>
          <w:szCs w:val="24"/>
          <w:lang w:val="en-US"/>
        </w:rPr>
        <w:t xml:space="preserve">ve spent their whole lives at white. </w:t>
      </w:r>
    </w:p>
    <w:p w14:paraId="1EA76E79" w14:textId="0DCB7488" w:rsidR="009D234E" w:rsidRPr="00CC628E" w:rsidRDefault="009D234E" w:rsidP="00CC628E">
      <w:pPr>
        <w:spacing w:after="120" w:line="276" w:lineRule="auto"/>
        <w:jc w:val="both"/>
        <w:rPr>
          <w:rFonts w:ascii="Arial" w:hAnsi="Arial" w:cs="Arial"/>
          <w:sz w:val="24"/>
          <w:szCs w:val="24"/>
          <w:lang w:val="en-US"/>
        </w:rPr>
      </w:pPr>
      <w:r w:rsidRPr="00CC628E">
        <w:rPr>
          <w:rFonts w:ascii="Arial" w:hAnsi="Arial" w:cs="Arial"/>
          <w:sz w:val="24"/>
          <w:szCs w:val="24"/>
          <w:lang w:val="en-US"/>
        </w:rPr>
        <w:t>They</w:t>
      </w:r>
      <w:r w:rsidR="001D3935">
        <w:rPr>
          <w:rFonts w:ascii="Arial" w:hAnsi="Arial" w:cs="Arial"/>
          <w:sz w:val="24"/>
          <w:szCs w:val="24"/>
          <w:lang w:val="en-US"/>
        </w:rPr>
        <w:t>’</w:t>
      </w:r>
      <w:r w:rsidRPr="00CC628E">
        <w:rPr>
          <w:rFonts w:ascii="Arial" w:hAnsi="Arial" w:cs="Arial"/>
          <w:sz w:val="24"/>
          <w:szCs w:val="24"/>
          <w:lang w:val="en-US"/>
        </w:rPr>
        <w:t>ll never get even close to orange. You can</w:t>
      </w:r>
      <w:r w:rsidR="001D3935">
        <w:rPr>
          <w:rFonts w:ascii="Arial" w:hAnsi="Arial" w:cs="Arial"/>
          <w:sz w:val="24"/>
          <w:szCs w:val="24"/>
          <w:lang w:val="en-US"/>
        </w:rPr>
        <w:t>’</w:t>
      </w:r>
      <w:r w:rsidRPr="00CC628E">
        <w:rPr>
          <w:rFonts w:ascii="Arial" w:hAnsi="Arial" w:cs="Arial"/>
          <w:sz w:val="24"/>
          <w:szCs w:val="24"/>
          <w:lang w:val="en-US"/>
        </w:rPr>
        <w:t>t, until the first time you</w:t>
      </w:r>
      <w:r w:rsidR="001D3935">
        <w:rPr>
          <w:rFonts w:ascii="Arial" w:hAnsi="Arial" w:cs="Arial"/>
          <w:sz w:val="24"/>
          <w:szCs w:val="24"/>
          <w:lang w:val="en-US"/>
        </w:rPr>
        <w:t>’</w:t>
      </w:r>
      <w:r w:rsidRPr="00CC628E">
        <w:rPr>
          <w:rFonts w:ascii="Arial" w:hAnsi="Arial" w:cs="Arial"/>
          <w:sz w:val="24"/>
          <w:szCs w:val="24"/>
          <w:lang w:val="en-US"/>
        </w:rPr>
        <w:t>re in a firefight, or the first time an IED</w:t>
      </w:r>
      <w:r w:rsidR="002F7613">
        <w:rPr>
          <w:rStyle w:val="Appelnotedebasdep"/>
          <w:rFonts w:ascii="Arial" w:hAnsi="Arial" w:cs="Arial"/>
          <w:sz w:val="24"/>
          <w:szCs w:val="24"/>
          <w:lang w:val="en-US"/>
        </w:rPr>
        <w:footnoteReference w:id="1"/>
      </w:r>
      <w:r w:rsidR="002F7613">
        <w:rPr>
          <w:rFonts w:ascii="Arial" w:hAnsi="Arial" w:cs="Arial"/>
          <w:sz w:val="24"/>
          <w:szCs w:val="24"/>
          <w:lang w:val="en-US"/>
        </w:rPr>
        <w:t xml:space="preserve"> </w:t>
      </w:r>
      <w:r w:rsidRPr="00CC628E">
        <w:rPr>
          <w:rFonts w:ascii="Arial" w:hAnsi="Arial" w:cs="Arial"/>
          <w:sz w:val="24"/>
          <w:szCs w:val="24"/>
          <w:lang w:val="en-US"/>
        </w:rPr>
        <w:t>goes off that you missed, and you realize that everybody</w:t>
      </w:r>
      <w:r w:rsidR="001D3935">
        <w:rPr>
          <w:rFonts w:ascii="Arial" w:hAnsi="Arial" w:cs="Arial"/>
          <w:sz w:val="24"/>
          <w:szCs w:val="24"/>
          <w:lang w:val="en-US"/>
        </w:rPr>
        <w:t>’</w:t>
      </w:r>
      <w:r w:rsidRPr="00CC628E">
        <w:rPr>
          <w:rFonts w:ascii="Arial" w:hAnsi="Arial" w:cs="Arial"/>
          <w:sz w:val="24"/>
          <w:szCs w:val="24"/>
          <w:lang w:val="en-US"/>
        </w:rPr>
        <w:t>s life, everybody</w:t>
      </w:r>
      <w:r w:rsidR="001D3935">
        <w:rPr>
          <w:rFonts w:ascii="Arial" w:hAnsi="Arial" w:cs="Arial"/>
          <w:sz w:val="24"/>
          <w:szCs w:val="24"/>
          <w:lang w:val="en-US"/>
        </w:rPr>
        <w:t>’</w:t>
      </w:r>
      <w:r w:rsidRPr="00CC628E">
        <w:rPr>
          <w:rFonts w:ascii="Arial" w:hAnsi="Arial" w:cs="Arial"/>
          <w:sz w:val="24"/>
          <w:szCs w:val="24"/>
          <w:lang w:val="en-US"/>
        </w:rPr>
        <w:t xml:space="preserve">s, depends on you not fucking up. And you depend on them. </w:t>
      </w:r>
    </w:p>
    <w:p w14:paraId="1845E1FD" w14:textId="77786625" w:rsidR="009D234E" w:rsidRPr="00CC628E" w:rsidRDefault="009D234E" w:rsidP="00CC628E">
      <w:pPr>
        <w:spacing w:after="120" w:line="276" w:lineRule="auto"/>
        <w:jc w:val="both"/>
        <w:rPr>
          <w:rFonts w:ascii="Arial" w:hAnsi="Arial" w:cs="Arial"/>
          <w:sz w:val="24"/>
          <w:szCs w:val="24"/>
          <w:lang w:val="en-US"/>
        </w:rPr>
      </w:pPr>
      <w:r w:rsidRPr="00CC628E">
        <w:rPr>
          <w:rFonts w:ascii="Arial" w:hAnsi="Arial" w:cs="Arial"/>
          <w:sz w:val="24"/>
          <w:szCs w:val="24"/>
          <w:lang w:val="en-US"/>
        </w:rPr>
        <w:t xml:space="preserve">Some guys go straight to red. They stay like that for a while and then they crash, go down past white, down to whatever is lower than </w:t>
      </w:r>
      <w:r w:rsidR="002F7613">
        <w:rPr>
          <w:rFonts w:ascii="Arial" w:hAnsi="Arial" w:cs="Arial"/>
          <w:sz w:val="24"/>
          <w:szCs w:val="24"/>
          <w:lang w:val="en-US"/>
        </w:rPr>
        <w:t>“</w:t>
      </w:r>
      <w:r w:rsidRPr="00CC628E">
        <w:rPr>
          <w:rFonts w:ascii="Arial" w:hAnsi="Arial" w:cs="Arial"/>
          <w:sz w:val="24"/>
          <w:szCs w:val="24"/>
          <w:lang w:val="en-US"/>
        </w:rPr>
        <w:t>I don</w:t>
      </w:r>
      <w:r w:rsidR="001D3935">
        <w:rPr>
          <w:rFonts w:ascii="Arial" w:hAnsi="Arial" w:cs="Arial"/>
          <w:sz w:val="24"/>
          <w:szCs w:val="24"/>
          <w:lang w:val="en-US"/>
        </w:rPr>
        <w:t>’</w:t>
      </w:r>
      <w:r w:rsidRPr="00CC628E">
        <w:rPr>
          <w:rFonts w:ascii="Arial" w:hAnsi="Arial" w:cs="Arial"/>
          <w:sz w:val="24"/>
          <w:szCs w:val="24"/>
          <w:lang w:val="en-US"/>
        </w:rPr>
        <w:t>t fucking care if I die.</w:t>
      </w:r>
      <w:r w:rsidR="002F7613">
        <w:rPr>
          <w:rFonts w:ascii="Arial" w:hAnsi="Arial" w:cs="Arial"/>
          <w:sz w:val="24"/>
          <w:szCs w:val="24"/>
          <w:lang w:val="en-US"/>
        </w:rPr>
        <w:t>”</w:t>
      </w:r>
      <w:r w:rsidRPr="00CC628E">
        <w:rPr>
          <w:rFonts w:ascii="Arial" w:hAnsi="Arial" w:cs="Arial"/>
          <w:sz w:val="24"/>
          <w:szCs w:val="24"/>
          <w:lang w:val="en-US"/>
        </w:rPr>
        <w:t xml:space="preserve"> Most everybody else stays orange, all the time. </w:t>
      </w:r>
    </w:p>
    <w:p w14:paraId="4BFB6C12" w14:textId="2FC24B06" w:rsidR="009D234E" w:rsidRDefault="009D234E" w:rsidP="00CC628E">
      <w:pPr>
        <w:spacing w:after="120" w:line="276" w:lineRule="auto"/>
        <w:jc w:val="both"/>
        <w:rPr>
          <w:rFonts w:ascii="Arial" w:hAnsi="Arial" w:cs="Arial"/>
          <w:sz w:val="24"/>
          <w:szCs w:val="24"/>
          <w:lang w:val="en-US"/>
        </w:rPr>
      </w:pPr>
      <w:r w:rsidRPr="00CC628E">
        <w:rPr>
          <w:rFonts w:ascii="Arial" w:hAnsi="Arial" w:cs="Arial"/>
          <w:sz w:val="24"/>
          <w:szCs w:val="24"/>
          <w:lang w:val="en-US"/>
        </w:rPr>
        <w:t>Here</w:t>
      </w:r>
      <w:r w:rsidR="001D3935">
        <w:rPr>
          <w:rFonts w:ascii="Arial" w:hAnsi="Arial" w:cs="Arial"/>
          <w:sz w:val="24"/>
          <w:szCs w:val="24"/>
          <w:lang w:val="en-US"/>
        </w:rPr>
        <w:t>’</w:t>
      </w:r>
      <w:r w:rsidRPr="00CC628E">
        <w:rPr>
          <w:rFonts w:ascii="Arial" w:hAnsi="Arial" w:cs="Arial"/>
          <w:sz w:val="24"/>
          <w:szCs w:val="24"/>
          <w:lang w:val="en-US"/>
        </w:rPr>
        <w:t>s what orange is. You don</w:t>
      </w:r>
      <w:r w:rsidR="001D3935">
        <w:rPr>
          <w:rFonts w:ascii="Arial" w:hAnsi="Arial" w:cs="Arial"/>
          <w:sz w:val="24"/>
          <w:szCs w:val="24"/>
          <w:lang w:val="en-US"/>
        </w:rPr>
        <w:t>’</w:t>
      </w:r>
      <w:r w:rsidRPr="00CC628E">
        <w:rPr>
          <w:rFonts w:ascii="Arial" w:hAnsi="Arial" w:cs="Arial"/>
          <w:sz w:val="24"/>
          <w:szCs w:val="24"/>
          <w:lang w:val="en-US"/>
        </w:rPr>
        <w:t>t see or hear like you used to. Your brain chemistry changes. You take in every piece of the environment, everything. I could spot a dime in the street twenty yards away. I had antennae out that stretched down the block. It</w:t>
      </w:r>
      <w:r w:rsidR="001D3935">
        <w:rPr>
          <w:rFonts w:ascii="Arial" w:hAnsi="Arial" w:cs="Arial"/>
          <w:sz w:val="24"/>
          <w:szCs w:val="24"/>
          <w:lang w:val="en-US"/>
        </w:rPr>
        <w:t>’</w:t>
      </w:r>
      <w:r w:rsidRPr="00CC628E">
        <w:rPr>
          <w:rFonts w:ascii="Arial" w:hAnsi="Arial" w:cs="Arial"/>
          <w:sz w:val="24"/>
          <w:szCs w:val="24"/>
          <w:lang w:val="en-US"/>
        </w:rPr>
        <w:t xml:space="preserve">s hard to even remember exactly what that felt like. I think you take in too much information to store so you just forget, free up brain space to take in everything about the next moment that might keep you alive. And then you forget that moment, too, and focus on the next. And the next. And the next. For seven months. </w:t>
      </w:r>
    </w:p>
    <w:p w14:paraId="4BC4E551" w14:textId="77777777" w:rsidR="00BE105A" w:rsidRPr="00CC628E" w:rsidRDefault="00BE105A" w:rsidP="00CC628E">
      <w:pPr>
        <w:spacing w:after="120" w:line="276" w:lineRule="auto"/>
        <w:jc w:val="both"/>
        <w:rPr>
          <w:rFonts w:ascii="Arial" w:hAnsi="Arial" w:cs="Arial"/>
          <w:sz w:val="24"/>
          <w:szCs w:val="24"/>
          <w:lang w:val="en-US"/>
        </w:rPr>
      </w:pPr>
    </w:p>
    <w:p w14:paraId="215F705E" w14:textId="5AE5E6E5" w:rsidR="009D234E" w:rsidRPr="00635644" w:rsidRDefault="009D234E" w:rsidP="00635644">
      <w:pPr>
        <w:spacing w:after="120" w:line="276" w:lineRule="auto"/>
        <w:jc w:val="right"/>
        <w:rPr>
          <w:rFonts w:ascii="Arial" w:hAnsi="Arial" w:cs="Arial"/>
          <w:i/>
          <w:iCs/>
          <w:sz w:val="24"/>
          <w:szCs w:val="24"/>
          <w:lang w:val="en-US"/>
        </w:rPr>
      </w:pPr>
      <w:r w:rsidRPr="00CC628E">
        <w:rPr>
          <w:rFonts w:ascii="Arial" w:hAnsi="Arial" w:cs="Arial"/>
          <w:sz w:val="24"/>
          <w:szCs w:val="24"/>
          <w:lang w:val="en-US"/>
        </w:rPr>
        <w:t xml:space="preserve">Phil </w:t>
      </w:r>
      <w:r w:rsidR="002460FD" w:rsidRPr="00CC628E">
        <w:rPr>
          <w:rFonts w:ascii="Arial" w:hAnsi="Arial" w:cs="Arial"/>
          <w:sz w:val="24"/>
          <w:szCs w:val="24"/>
          <w:lang w:val="en-US"/>
        </w:rPr>
        <w:t>Klay</w:t>
      </w:r>
      <w:r w:rsidRPr="00CC628E">
        <w:rPr>
          <w:rFonts w:ascii="Arial" w:hAnsi="Arial" w:cs="Arial"/>
          <w:sz w:val="24"/>
          <w:szCs w:val="24"/>
          <w:lang w:val="en-US"/>
        </w:rPr>
        <w:t xml:space="preserve">, </w:t>
      </w:r>
      <w:r w:rsidRPr="00CC628E">
        <w:rPr>
          <w:rFonts w:ascii="Arial" w:hAnsi="Arial" w:cs="Arial"/>
          <w:i/>
          <w:iCs/>
          <w:sz w:val="24"/>
          <w:szCs w:val="24"/>
          <w:lang w:val="en-US"/>
        </w:rPr>
        <w:t xml:space="preserve">Redeployment, </w:t>
      </w:r>
      <w:r w:rsidRPr="002460FD">
        <w:rPr>
          <w:rFonts w:ascii="Arial" w:hAnsi="Arial" w:cs="Arial"/>
          <w:sz w:val="24"/>
          <w:szCs w:val="24"/>
          <w:lang w:val="en-US"/>
        </w:rPr>
        <w:t>2014</w:t>
      </w:r>
    </w:p>
    <w:p w14:paraId="0F68E89B" w14:textId="77777777" w:rsidR="00635644" w:rsidRDefault="00635644" w:rsidP="009D234E">
      <w:pPr>
        <w:suppressLineNumbers/>
        <w:shd w:val="clear" w:color="auto" w:fill="FFFFFF"/>
        <w:spacing w:after="0" w:line="276" w:lineRule="auto"/>
        <w:ind w:hanging="238"/>
        <w:jc w:val="right"/>
        <w:textAlignment w:val="baseline"/>
        <w:rPr>
          <w:rFonts w:ascii="Arial" w:hAnsi="Arial" w:cs="Arial"/>
          <w:color w:val="000000"/>
          <w:sz w:val="24"/>
          <w:szCs w:val="24"/>
          <w:lang w:val="en-GB"/>
        </w:rPr>
        <w:sectPr w:rsidR="00635644" w:rsidSect="003E695F">
          <w:footerReference w:type="default" r:id="rId14"/>
          <w:type w:val="continuous"/>
          <w:pgSz w:w="11906" w:h="16838" w:code="9"/>
          <w:pgMar w:top="1418" w:right="1418" w:bottom="1418" w:left="1418" w:header="709" w:footer="709" w:gutter="0"/>
          <w:lnNumType w:countBy="5" w:restart="continuous"/>
          <w:cols w:space="708"/>
          <w:docGrid w:linePitch="360"/>
        </w:sectPr>
      </w:pPr>
    </w:p>
    <w:p w14:paraId="477A15D1" w14:textId="77777777" w:rsidR="00167BC2" w:rsidRDefault="00167BC2" w:rsidP="00635644">
      <w:pPr>
        <w:pStyle w:val="NormalWeb"/>
        <w:suppressLineNumbers/>
        <w:spacing w:before="100" w:beforeAutospacing="1" w:after="100" w:afterAutospacing="1" w:line="276" w:lineRule="auto"/>
        <w:rPr>
          <w:rFonts w:ascii="Arial" w:hAnsi="Arial" w:cs="Arial"/>
          <w:b/>
          <w:bCs/>
          <w:color w:val="000000"/>
          <w:lang w:val="en-GB"/>
        </w:rPr>
        <w:sectPr w:rsidR="00167BC2" w:rsidSect="003E695F">
          <w:type w:val="continuous"/>
          <w:pgSz w:w="11906" w:h="16838" w:code="9"/>
          <w:pgMar w:top="1418" w:right="1418" w:bottom="1418" w:left="1418" w:header="709" w:footer="709" w:gutter="0"/>
          <w:lnNumType w:countBy="5" w:restart="continuous"/>
          <w:cols w:space="708"/>
          <w:docGrid w:linePitch="360"/>
        </w:sectPr>
      </w:pPr>
    </w:p>
    <w:p w14:paraId="781FF0E3" w14:textId="53DFB044" w:rsidR="00635644" w:rsidRDefault="00635644" w:rsidP="00635644">
      <w:pPr>
        <w:pStyle w:val="NormalWeb"/>
        <w:suppressLineNumbers/>
        <w:spacing w:before="100" w:beforeAutospacing="1" w:after="100" w:afterAutospacing="1" w:line="276" w:lineRule="auto"/>
        <w:rPr>
          <w:rFonts w:ascii="Arial" w:hAnsi="Arial" w:cs="Arial"/>
          <w:b/>
          <w:bCs/>
          <w:color w:val="000000"/>
          <w:lang w:val="en-GB"/>
        </w:rPr>
      </w:pPr>
    </w:p>
    <w:p w14:paraId="40185F9F" w14:textId="4F2644D4" w:rsidR="00BE105A" w:rsidRDefault="00BE105A" w:rsidP="00635644">
      <w:pPr>
        <w:pStyle w:val="NormalWeb"/>
        <w:suppressLineNumbers/>
        <w:spacing w:before="100" w:beforeAutospacing="1" w:after="100" w:afterAutospacing="1" w:line="276" w:lineRule="auto"/>
        <w:rPr>
          <w:rFonts w:ascii="Arial" w:hAnsi="Arial" w:cs="Arial"/>
          <w:b/>
          <w:bCs/>
          <w:color w:val="000000"/>
          <w:lang w:val="en-GB"/>
        </w:rPr>
      </w:pPr>
    </w:p>
    <w:p w14:paraId="0A2B6032" w14:textId="135EEA5D" w:rsidR="00BE105A" w:rsidRDefault="00BE105A" w:rsidP="00635644">
      <w:pPr>
        <w:pStyle w:val="NormalWeb"/>
        <w:suppressLineNumbers/>
        <w:spacing w:before="100" w:beforeAutospacing="1" w:after="100" w:afterAutospacing="1" w:line="276" w:lineRule="auto"/>
        <w:rPr>
          <w:rFonts w:ascii="Arial" w:hAnsi="Arial" w:cs="Arial"/>
          <w:b/>
          <w:bCs/>
          <w:color w:val="000000"/>
          <w:lang w:val="en-GB"/>
        </w:rPr>
      </w:pPr>
    </w:p>
    <w:p w14:paraId="0381F266" w14:textId="77777777" w:rsidR="00167BC2" w:rsidRDefault="00167BC2" w:rsidP="00635644">
      <w:pPr>
        <w:pStyle w:val="NormalWeb"/>
        <w:suppressLineNumbers/>
        <w:spacing w:before="100" w:beforeAutospacing="1" w:after="100" w:afterAutospacing="1" w:line="276" w:lineRule="auto"/>
        <w:rPr>
          <w:rFonts w:ascii="Arial" w:hAnsi="Arial" w:cs="Arial"/>
          <w:b/>
          <w:bCs/>
          <w:color w:val="000000"/>
          <w:lang w:val="en-GB"/>
        </w:rPr>
        <w:sectPr w:rsidR="00167BC2" w:rsidSect="003E695F">
          <w:type w:val="continuous"/>
          <w:pgSz w:w="11906" w:h="16838" w:code="9"/>
          <w:pgMar w:top="1418" w:right="1418" w:bottom="1418" w:left="1418" w:header="709" w:footer="709" w:gutter="0"/>
          <w:lnNumType w:countBy="5" w:restart="continuous"/>
          <w:cols w:space="708"/>
          <w:docGrid w:linePitch="360"/>
        </w:sectPr>
      </w:pPr>
    </w:p>
    <w:p w14:paraId="3B51B5F8" w14:textId="71AC8BF4" w:rsidR="00BE105A" w:rsidRDefault="00BE105A" w:rsidP="00635644">
      <w:pPr>
        <w:pStyle w:val="NormalWeb"/>
        <w:suppressLineNumbers/>
        <w:spacing w:before="100" w:beforeAutospacing="1" w:after="100" w:afterAutospacing="1" w:line="276" w:lineRule="auto"/>
        <w:rPr>
          <w:rFonts w:ascii="Arial" w:hAnsi="Arial" w:cs="Arial"/>
          <w:b/>
          <w:bCs/>
          <w:color w:val="000000"/>
          <w:lang w:val="en-GB"/>
        </w:rPr>
      </w:pPr>
    </w:p>
    <w:p w14:paraId="5A6C4471" w14:textId="77777777" w:rsidR="00635644" w:rsidRDefault="00635644" w:rsidP="00635644">
      <w:pPr>
        <w:pStyle w:val="NormalWeb"/>
        <w:suppressLineNumbers/>
        <w:spacing w:after="0" w:line="276" w:lineRule="auto"/>
        <w:rPr>
          <w:rFonts w:ascii="Arial" w:hAnsi="Arial" w:cs="Arial"/>
          <w:b/>
          <w:bCs/>
          <w:color w:val="000000"/>
          <w:lang w:val="en-GB"/>
        </w:rPr>
      </w:pPr>
    </w:p>
    <w:p w14:paraId="55725656" w14:textId="705A7CA2" w:rsidR="00635644" w:rsidRPr="00635644" w:rsidRDefault="003437FD" w:rsidP="00635644">
      <w:pPr>
        <w:pStyle w:val="NormalWeb"/>
        <w:suppressLineNumbers/>
        <w:spacing w:after="0" w:line="276" w:lineRule="auto"/>
        <w:rPr>
          <w:rFonts w:ascii="Arial" w:hAnsi="Arial" w:cs="Arial"/>
          <w:b/>
          <w:bCs/>
          <w:color w:val="000000"/>
          <w:lang w:val="en-GB"/>
        </w:rPr>
        <w:sectPr w:rsidR="00635644" w:rsidRPr="00635644" w:rsidSect="003E695F">
          <w:type w:val="continuous"/>
          <w:pgSz w:w="11906" w:h="16838" w:code="9"/>
          <w:pgMar w:top="1418" w:right="1418" w:bottom="1418" w:left="1418" w:header="709" w:footer="709" w:gutter="0"/>
          <w:lnNumType w:countBy="5" w:restart="continuous"/>
          <w:cols w:space="708"/>
          <w:docGrid w:linePitch="360"/>
        </w:sectPr>
      </w:pPr>
      <w:r w:rsidRPr="00CC628E">
        <w:rPr>
          <w:rFonts w:ascii="Arial" w:hAnsi="Arial" w:cs="Arial"/>
          <w:b/>
          <w:bCs/>
          <w:color w:val="000000"/>
          <w:lang w:val="en-GB"/>
        </w:rPr>
        <w:t>DOCUMENT B</w:t>
      </w:r>
    </w:p>
    <w:p w14:paraId="4878A6C4" w14:textId="77777777" w:rsidR="00635644" w:rsidRDefault="00635644" w:rsidP="002F7613">
      <w:pPr>
        <w:pStyle w:val="NormalWeb"/>
        <w:suppressLineNumbers/>
        <w:spacing w:after="0" w:line="276" w:lineRule="auto"/>
        <w:rPr>
          <w:rFonts w:ascii="Arial" w:hAnsi="Arial" w:cs="Arial"/>
          <w:color w:val="000000"/>
          <w:lang w:val="en-GB"/>
        </w:rPr>
      </w:pPr>
    </w:p>
    <w:p w14:paraId="1E6A3CDC" w14:textId="7E456D22" w:rsidR="000A2DA3" w:rsidRPr="00CC628E" w:rsidRDefault="000A2DA3" w:rsidP="00635644">
      <w:pPr>
        <w:pStyle w:val="NormalWeb"/>
        <w:spacing w:after="0" w:line="276" w:lineRule="auto"/>
        <w:rPr>
          <w:rFonts w:ascii="Arial" w:hAnsi="Arial" w:cs="Arial"/>
          <w:b/>
          <w:bCs/>
          <w:color w:val="000000"/>
          <w:lang w:val="en-GB"/>
        </w:rPr>
      </w:pPr>
      <w:bookmarkStart w:id="3" w:name="_Hlk152421724"/>
      <w:r w:rsidRPr="00CC628E">
        <w:rPr>
          <w:rFonts w:ascii="Arial" w:hAnsi="Arial" w:cs="Arial"/>
          <w:color w:val="000000"/>
          <w:lang w:val="en-GB"/>
        </w:rPr>
        <w:t xml:space="preserve">Our brains ache, in the merciless iced east winds that </w:t>
      </w:r>
      <w:proofErr w:type="spellStart"/>
      <w:r w:rsidRPr="00CC628E">
        <w:rPr>
          <w:rFonts w:ascii="Arial" w:hAnsi="Arial" w:cs="Arial"/>
          <w:color w:val="000000"/>
          <w:lang w:val="en-GB"/>
        </w:rPr>
        <w:t>knive</w:t>
      </w:r>
      <w:proofErr w:type="spellEnd"/>
      <w:r w:rsidRPr="00CC628E">
        <w:rPr>
          <w:rFonts w:ascii="Arial" w:hAnsi="Arial" w:cs="Arial"/>
          <w:color w:val="000000"/>
          <w:lang w:val="en-GB"/>
        </w:rPr>
        <w:t xml:space="preserve"> us</w:t>
      </w:r>
      <w:r w:rsidR="005F5F1C">
        <w:rPr>
          <w:rFonts w:ascii="Arial" w:hAnsi="Arial" w:cs="Arial"/>
          <w:color w:val="000000"/>
          <w:lang w:val="en-GB"/>
        </w:rPr>
        <w:t>…</w:t>
      </w:r>
    </w:p>
    <w:p w14:paraId="6CAD81BC" w14:textId="3B2F3330"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Wearied we keep awake because the night is silent</w:t>
      </w:r>
      <w:r w:rsidR="005F5F1C">
        <w:rPr>
          <w:rFonts w:ascii="Arial" w:hAnsi="Arial" w:cs="Arial"/>
          <w:color w:val="000000"/>
          <w:sz w:val="24"/>
          <w:szCs w:val="24"/>
          <w:lang w:val="en-GB"/>
        </w:rPr>
        <w:t>…</w:t>
      </w:r>
    </w:p>
    <w:p w14:paraId="575703E1" w14:textId="20170361"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Low drooping flares confuse our memory of the salient</w:t>
      </w:r>
      <w:r w:rsidR="005F5F1C">
        <w:rPr>
          <w:rFonts w:ascii="Arial" w:hAnsi="Arial" w:cs="Arial"/>
          <w:color w:val="000000"/>
          <w:sz w:val="24"/>
          <w:szCs w:val="24"/>
          <w:lang w:val="en-GB"/>
        </w:rPr>
        <w:t>…</w:t>
      </w:r>
    </w:p>
    <w:p w14:paraId="357FBF9D" w14:textId="77777777" w:rsidR="002F7613"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Worried by silence, sentries whisper, curious, nervous,</w:t>
      </w:r>
    </w:p>
    <w:p w14:paraId="73FC3BF3" w14:textId="15F67938" w:rsidR="008A1C69" w:rsidRPr="00CC628E" w:rsidRDefault="000A2DA3" w:rsidP="004264E6">
      <w:pPr>
        <w:shd w:val="clear" w:color="auto" w:fill="FFFFFF"/>
        <w:spacing w:after="240" w:line="276" w:lineRule="auto"/>
        <w:ind w:firstLine="708"/>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But nothing happens.</w:t>
      </w:r>
    </w:p>
    <w:p w14:paraId="72167798" w14:textId="1CFB691D"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Watching, we hear the mad gusts tugging on the wire,</w:t>
      </w:r>
    </w:p>
    <w:p w14:paraId="62F70664"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Like twitching agonies of men among its brambles.</w:t>
      </w:r>
    </w:p>
    <w:p w14:paraId="39BD140D"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Northward, incessantly, the flickering gunnery rumbles,</w:t>
      </w:r>
    </w:p>
    <w:p w14:paraId="25B71BE1"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Far off, like a dull rumour of some other war.</w:t>
      </w:r>
    </w:p>
    <w:p w14:paraId="50C3536D" w14:textId="7E3F428B" w:rsidR="000A2DA3" w:rsidRPr="00CC628E" w:rsidRDefault="000A2DA3" w:rsidP="004264E6">
      <w:pPr>
        <w:shd w:val="clear" w:color="auto" w:fill="FFFFFF"/>
        <w:spacing w:after="240" w:line="276" w:lineRule="auto"/>
        <w:ind w:firstLine="708"/>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What are we doing here?</w:t>
      </w:r>
    </w:p>
    <w:p w14:paraId="70645D07" w14:textId="5D4A686A"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The poignant misery of dawn begins to grow</w:t>
      </w:r>
      <w:r w:rsidR="004264E6">
        <w:rPr>
          <w:rFonts w:ascii="Arial" w:hAnsi="Arial" w:cs="Arial"/>
          <w:color w:val="000000"/>
          <w:sz w:val="24"/>
          <w:szCs w:val="24"/>
          <w:lang w:val="en-GB"/>
        </w:rPr>
        <w:t>…</w:t>
      </w:r>
    </w:p>
    <w:p w14:paraId="5551CCFA"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We only know war lasts, rain soaks, and clouds sag stormy.</w:t>
      </w:r>
    </w:p>
    <w:p w14:paraId="3E318157"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Dawn massing in the east her melancholy army</w:t>
      </w:r>
    </w:p>
    <w:p w14:paraId="4229A635" w14:textId="77777777" w:rsidR="002F7613"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Attacks once more in ranks on shivering ranks of grey,</w:t>
      </w:r>
    </w:p>
    <w:p w14:paraId="3399DADE" w14:textId="0AD5ABBA" w:rsidR="000A2DA3" w:rsidRPr="00CC628E" w:rsidRDefault="000A2DA3" w:rsidP="004264E6">
      <w:pPr>
        <w:shd w:val="clear" w:color="auto" w:fill="FFFFFF"/>
        <w:spacing w:after="240" w:line="276" w:lineRule="auto"/>
        <w:ind w:firstLine="708"/>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But nothing happens.</w:t>
      </w:r>
    </w:p>
    <w:p w14:paraId="306E3584"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Sudden successive flights of bullets streak the silence.</w:t>
      </w:r>
    </w:p>
    <w:p w14:paraId="0F07CBA5"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Less deadly than the air that shudders black with snow,</w:t>
      </w:r>
    </w:p>
    <w:p w14:paraId="391C1F61"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With sidelong flowing flakes that flock, pause, and renew,</w:t>
      </w:r>
    </w:p>
    <w:p w14:paraId="06ECAD0D" w14:textId="7B1EE3AC"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We watch them wandering up and down the wind</w:t>
      </w:r>
      <w:r w:rsidR="001D3935">
        <w:rPr>
          <w:rFonts w:ascii="Arial" w:hAnsi="Arial" w:cs="Arial"/>
          <w:color w:val="000000"/>
          <w:sz w:val="24"/>
          <w:szCs w:val="24"/>
          <w:lang w:val="en-GB"/>
        </w:rPr>
        <w:t>’</w:t>
      </w:r>
      <w:r w:rsidRPr="00CC628E">
        <w:rPr>
          <w:rFonts w:ascii="Arial" w:hAnsi="Arial" w:cs="Arial"/>
          <w:color w:val="000000"/>
          <w:sz w:val="24"/>
          <w:szCs w:val="24"/>
          <w:lang w:val="en-GB"/>
        </w:rPr>
        <w:t>s nonchalance,</w:t>
      </w:r>
    </w:p>
    <w:p w14:paraId="58C02E68" w14:textId="5BC8CBB2" w:rsidR="000A2DA3" w:rsidRPr="00CC628E" w:rsidRDefault="000A2DA3" w:rsidP="004264E6">
      <w:pPr>
        <w:shd w:val="clear" w:color="auto" w:fill="FFFFFF"/>
        <w:spacing w:after="240" w:line="276" w:lineRule="auto"/>
        <w:ind w:firstLine="708"/>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But nothing happens.</w:t>
      </w:r>
    </w:p>
    <w:p w14:paraId="5FC13CD9"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Pale flakes with fingering stealth come feeling for our faces—</w:t>
      </w:r>
    </w:p>
    <w:p w14:paraId="13482E58" w14:textId="7777777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We cringe in holes, back on forgotten dreams, and stare, snow-dazed,</w:t>
      </w:r>
    </w:p>
    <w:p w14:paraId="5326B3D2" w14:textId="087FEA27" w:rsidR="000A2DA3" w:rsidRPr="00CC628E"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 xml:space="preserve">Deep into grassier ditches. </w:t>
      </w:r>
      <w:proofErr w:type="gramStart"/>
      <w:r w:rsidRPr="00CC628E">
        <w:rPr>
          <w:rFonts w:ascii="Arial" w:hAnsi="Arial" w:cs="Arial"/>
          <w:color w:val="000000"/>
          <w:sz w:val="24"/>
          <w:szCs w:val="24"/>
          <w:lang w:val="en-GB"/>
        </w:rPr>
        <w:t>So</w:t>
      </w:r>
      <w:proofErr w:type="gramEnd"/>
      <w:r w:rsidRPr="00CC628E">
        <w:rPr>
          <w:rFonts w:ascii="Arial" w:hAnsi="Arial" w:cs="Arial"/>
          <w:color w:val="000000"/>
          <w:sz w:val="24"/>
          <w:szCs w:val="24"/>
          <w:lang w:val="en-GB"/>
        </w:rPr>
        <w:t xml:space="preserve"> we drowse, sun-dozed,</w:t>
      </w:r>
    </w:p>
    <w:p w14:paraId="6A57624A" w14:textId="77777777" w:rsidR="002F7613"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Littered with blossoms trickling where the blackbird fusses.</w:t>
      </w:r>
    </w:p>
    <w:p w14:paraId="77B39233" w14:textId="179754CB" w:rsidR="000A2DA3" w:rsidRPr="00CC628E" w:rsidRDefault="000A2DA3" w:rsidP="004264E6">
      <w:pPr>
        <w:shd w:val="clear" w:color="auto" w:fill="FFFFFF"/>
        <w:spacing w:after="240" w:line="276" w:lineRule="auto"/>
        <w:ind w:firstLine="708"/>
        <w:jc w:val="both"/>
        <w:textAlignment w:val="baseline"/>
        <w:rPr>
          <w:rFonts w:ascii="Arial" w:hAnsi="Arial" w:cs="Arial"/>
          <w:color w:val="000000"/>
          <w:sz w:val="24"/>
          <w:szCs w:val="24"/>
          <w:lang w:val="en-GB"/>
        </w:rPr>
      </w:pPr>
      <w:r w:rsidRPr="00CC628E">
        <w:rPr>
          <w:rFonts w:ascii="Arial" w:hAnsi="Arial" w:cs="Arial"/>
          <w:color w:val="000000"/>
          <w:sz w:val="24"/>
          <w:szCs w:val="24"/>
          <w:lang w:val="en-GB"/>
        </w:rPr>
        <w:t>—Is it that we are dying?</w:t>
      </w:r>
    </w:p>
    <w:p w14:paraId="084E035A" w14:textId="02276C2F" w:rsidR="0089149F" w:rsidRPr="00F250E3" w:rsidRDefault="000A2DA3" w:rsidP="00635644">
      <w:pPr>
        <w:shd w:val="clear" w:color="auto" w:fill="FFFFFF"/>
        <w:spacing w:after="0" w:line="276" w:lineRule="auto"/>
        <w:jc w:val="both"/>
        <w:textAlignment w:val="baseline"/>
        <w:rPr>
          <w:rFonts w:ascii="Arial" w:hAnsi="Arial" w:cs="Arial"/>
          <w:color w:val="000000"/>
          <w:sz w:val="24"/>
          <w:szCs w:val="24"/>
          <w:vertAlign w:val="superscript"/>
          <w:lang w:val="en-GB"/>
        </w:rPr>
      </w:pPr>
      <w:r w:rsidRPr="00F250E3">
        <w:rPr>
          <w:rFonts w:ascii="Arial" w:hAnsi="Arial" w:cs="Arial"/>
          <w:color w:val="000000"/>
          <w:sz w:val="24"/>
          <w:szCs w:val="24"/>
          <w:lang w:val="en-GB"/>
        </w:rPr>
        <w:t>Slowly our ghosts drag home: glimpsing the sunk fires, gloze</w:t>
      </w:r>
      <w:r w:rsidR="004264E6" w:rsidRPr="00F250E3">
        <w:rPr>
          <w:rFonts w:ascii="Arial" w:hAnsi="Arial" w:cs="Arial"/>
          <w:color w:val="000000"/>
          <w:sz w:val="24"/>
          <w:szCs w:val="24"/>
          <w:lang w:val="en-GB"/>
        </w:rPr>
        <w:t>d</w:t>
      </w:r>
      <w:r w:rsidR="004264E6" w:rsidRPr="00F250E3">
        <w:rPr>
          <w:rStyle w:val="Appelnotedebasdep"/>
          <w:rFonts w:ascii="Arial" w:hAnsi="Arial" w:cs="Arial"/>
          <w:color w:val="000000"/>
          <w:sz w:val="24"/>
          <w:szCs w:val="24"/>
          <w:lang w:val="en-GB"/>
        </w:rPr>
        <w:footnoteReference w:id="2"/>
      </w:r>
    </w:p>
    <w:p w14:paraId="7ADFBAAF" w14:textId="349D0ED0" w:rsidR="000A2DA3" w:rsidRPr="00F250E3"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F250E3">
        <w:rPr>
          <w:rFonts w:ascii="Arial" w:hAnsi="Arial" w:cs="Arial"/>
          <w:color w:val="000000"/>
          <w:sz w:val="24"/>
          <w:szCs w:val="24"/>
          <w:lang w:val="en-GB"/>
        </w:rPr>
        <w:t>With crusted dark-red jewels; crickets jingle there;</w:t>
      </w:r>
    </w:p>
    <w:p w14:paraId="7409BA9D" w14:textId="77777777" w:rsidR="000A2DA3" w:rsidRPr="00F250E3"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F250E3">
        <w:rPr>
          <w:rFonts w:ascii="Arial" w:hAnsi="Arial" w:cs="Arial"/>
          <w:color w:val="000000"/>
          <w:sz w:val="24"/>
          <w:szCs w:val="24"/>
          <w:lang w:val="en-GB"/>
        </w:rPr>
        <w:t>For hours the innocent mice rejoice: the house is theirs;</w:t>
      </w:r>
    </w:p>
    <w:p w14:paraId="74FDBEA9" w14:textId="77777777" w:rsidR="005F5F1C" w:rsidRPr="00F250E3" w:rsidRDefault="000A2DA3" w:rsidP="00635644">
      <w:pPr>
        <w:shd w:val="clear" w:color="auto" w:fill="FFFFFF"/>
        <w:spacing w:after="0" w:line="276" w:lineRule="auto"/>
        <w:jc w:val="both"/>
        <w:textAlignment w:val="baseline"/>
        <w:rPr>
          <w:rFonts w:ascii="Arial" w:hAnsi="Arial" w:cs="Arial"/>
          <w:color w:val="000000"/>
          <w:sz w:val="24"/>
          <w:szCs w:val="24"/>
          <w:lang w:val="en-GB"/>
        </w:rPr>
      </w:pPr>
      <w:r w:rsidRPr="00F250E3">
        <w:rPr>
          <w:rFonts w:ascii="Arial" w:hAnsi="Arial" w:cs="Arial"/>
          <w:color w:val="000000"/>
          <w:sz w:val="24"/>
          <w:szCs w:val="24"/>
          <w:lang w:val="en-GB"/>
        </w:rPr>
        <w:t>Shutters and doors, all closed: on us the doors are closed,</w:t>
      </w:r>
      <w:r w:rsidR="005F5F1C" w:rsidRPr="00F250E3">
        <w:rPr>
          <w:rFonts w:ascii="Arial" w:hAnsi="Arial" w:cs="Arial"/>
          <w:color w:val="000000"/>
          <w:sz w:val="24"/>
          <w:szCs w:val="24"/>
          <w:lang w:val="en-GB"/>
        </w:rPr>
        <w:t xml:space="preserve"> </w:t>
      </w:r>
      <w:r w:rsidRPr="00F250E3">
        <w:rPr>
          <w:rFonts w:ascii="Arial" w:hAnsi="Arial" w:cs="Arial"/>
          <w:color w:val="000000"/>
          <w:sz w:val="24"/>
          <w:szCs w:val="24"/>
          <w:lang w:val="en-GB"/>
        </w:rPr>
        <w:t>—</w:t>
      </w:r>
    </w:p>
    <w:p w14:paraId="73E2A3B4" w14:textId="434A98B4" w:rsidR="000A2DA3" w:rsidRPr="00F250E3" w:rsidRDefault="000A2DA3" w:rsidP="004264E6">
      <w:pPr>
        <w:shd w:val="clear" w:color="auto" w:fill="FFFFFF"/>
        <w:spacing w:after="240" w:line="276" w:lineRule="auto"/>
        <w:ind w:firstLine="708"/>
        <w:jc w:val="both"/>
        <w:textAlignment w:val="baseline"/>
        <w:rPr>
          <w:rFonts w:ascii="Arial" w:hAnsi="Arial" w:cs="Arial"/>
          <w:color w:val="000000"/>
          <w:sz w:val="24"/>
          <w:szCs w:val="24"/>
          <w:lang w:val="en-GB"/>
        </w:rPr>
      </w:pPr>
      <w:r w:rsidRPr="00F250E3">
        <w:rPr>
          <w:rFonts w:ascii="Arial" w:hAnsi="Arial" w:cs="Arial"/>
          <w:color w:val="000000"/>
          <w:sz w:val="24"/>
          <w:szCs w:val="24"/>
          <w:lang w:val="en-GB"/>
        </w:rPr>
        <w:t xml:space="preserve">We turn </w:t>
      </w:r>
      <w:r w:rsidR="005F5F1C" w:rsidRPr="00F250E3">
        <w:rPr>
          <w:rFonts w:ascii="Arial" w:hAnsi="Arial" w:cs="Arial"/>
          <w:color w:val="000000"/>
          <w:sz w:val="24"/>
          <w:szCs w:val="24"/>
          <w:lang w:val="en-GB"/>
        </w:rPr>
        <w:t>b</w:t>
      </w:r>
      <w:r w:rsidRPr="00F250E3">
        <w:rPr>
          <w:rFonts w:ascii="Arial" w:hAnsi="Arial" w:cs="Arial"/>
          <w:color w:val="000000"/>
          <w:sz w:val="24"/>
          <w:szCs w:val="24"/>
          <w:lang w:val="en-GB"/>
        </w:rPr>
        <w:t>ack to our dying.</w:t>
      </w:r>
      <w:r w:rsidR="00BE105A">
        <w:rPr>
          <w:rFonts w:ascii="Arial" w:hAnsi="Arial" w:cs="Arial"/>
          <w:color w:val="000000"/>
          <w:sz w:val="24"/>
          <w:szCs w:val="24"/>
          <w:lang w:val="en-GB"/>
        </w:rPr>
        <w:t xml:space="preserve"> […]</w:t>
      </w:r>
    </w:p>
    <w:p w14:paraId="4839B4B1" w14:textId="0B4DC750" w:rsidR="008A1C69" w:rsidRDefault="003B4C7C" w:rsidP="00635644">
      <w:pPr>
        <w:shd w:val="clear" w:color="auto" w:fill="FFFFFF"/>
        <w:spacing w:after="0" w:line="276" w:lineRule="auto"/>
        <w:ind w:hanging="238"/>
        <w:jc w:val="right"/>
        <w:textAlignment w:val="baseline"/>
        <w:rPr>
          <w:rFonts w:ascii="Arial" w:hAnsi="Arial" w:cs="Arial"/>
          <w:color w:val="000000"/>
          <w:sz w:val="24"/>
          <w:szCs w:val="24"/>
          <w:lang w:val="en-GB"/>
        </w:rPr>
      </w:pPr>
      <w:r w:rsidRPr="00CC628E">
        <w:rPr>
          <w:rFonts w:ascii="Arial" w:hAnsi="Arial" w:cs="Arial"/>
          <w:color w:val="000000"/>
          <w:sz w:val="24"/>
          <w:szCs w:val="24"/>
          <w:lang w:val="en-GB"/>
        </w:rPr>
        <w:t xml:space="preserve">Wilfred </w:t>
      </w:r>
      <w:r w:rsidR="002460FD" w:rsidRPr="00CC628E">
        <w:rPr>
          <w:rFonts w:ascii="Arial" w:hAnsi="Arial" w:cs="Arial"/>
          <w:color w:val="000000"/>
          <w:sz w:val="24"/>
          <w:szCs w:val="24"/>
          <w:lang w:val="en-GB"/>
        </w:rPr>
        <w:t>Owen</w:t>
      </w:r>
      <w:r w:rsidRPr="00CC628E">
        <w:rPr>
          <w:rFonts w:ascii="Arial" w:hAnsi="Arial" w:cs="Arial"/>
          <w:color w:val="000000"/>
          <w:sz w:val="24"/>
          <w:szCs w:val="24"/>
          <w:lang w:val="en-GB"/>
        </w:rPr>
        <w:t xml:space="preserve">, </w:t>
      </w:r>
      <w:r w:rsidRPr="00CC628E">
        <w:rPr>
          <w:rFonts w:ascii="Arial" w:hAnsi="Arial" w:cs="Arial"/>
          <w:i/>
          <w:iCs/>
          <w:color w:val="000000"/>
          <w:sz w:val="24"/>
          <w:szCs w:val="24"/>
          <w:lang w:val="en-GB"/>
        </w:rPr>
        <w:t>Exposure</w:t>
      </w:r>
      <w:r w:rsidRPr="00CC628E">
        <w:rPr>
          <w:rFonts w:ascii="Arial" w:hAnsi="Arial" w:cs="Arial"/>
          <w:color w:val="000000"/>
          <w:sz w:val="24"/>
          <w:szCs w:val="24"/>
          <w:lang w:val="en-GB"/>
        </w:rPr>
        <w:t>, 1918</w:t>
      </w:r>
    </w:p>
    <w:p w14:paraId="41E3F026" w14:textId="67A93769" w:rsidR="00BE105A" w:rsidRDefault="00BE105A" w:rsidP="00635644">
      <w:pPr>
        <w:shd w:val="clear" w:color="auto" w:fill="FFFFFF"/>
        <w:spacing w:after="0" w:line="276" w:lineRule="auto"/>
        <w:ind w:hanging="238"/>
        <w:jc w:val="right"/>
        <w:textAlignment w:val="baseline"/>
        <w:rPr>
          <w:rFonts w:ascii="Arial" w:hAnsi="Arial" w:cs="Arial"/>
          <w:color w:val="000000"/>
          <w:sz w:val="24"/>
          <w:szCs w:val="24"/>
          <w:lang w:val="en-GB"/>
        </w:rPr>
      </w:pPr>
    </w:p>
    <w:p w14:paraId="61BF9913" w14:textId="65538ACF" w:rsidR="00BE105A" w:rsidRDefault="00BE105A" w:rsidP="00635644">
      <w:pPr>
        <w:shd w:val="clear" w:color="auto" w:fill="FFFFFF"/>
        <w:spacing w:after="0" w:line="276" w:lineRule="auto"/>
        <w:ind w:hanging="238"/>
        <w:jc w:val="right"/>
        <w:textAlignment w:val="baseline"/>
        <w:rPr>
          <w:rFonts w:ascii="Arial" w:hAnsi="Arial" w:cs="Arial"/>
          <w:color w:val="000000"/>
          <w:sz w:val="24"/>
          <w:szCs w:val="24"/>
          <w:lang w:val="en-GB"/>
        </w:rPr>
      </w:pPr>
    </w:p>
    <w:p w14:paraId="51012514" w14:textId="77777777" w:rsidR="00BE105A" w:rsidRPr="00CC628E" w:rsidRDefault="00BE105A" w:rsidP="00635644">
      <w:pPr>
        <w:shd w:val="clear" w:color="auto" w:fill="FFFFFF"/>
        <w:spacing w:after="0" w:line="276" w:lineRule="auto"/>
        <w:ind w:hanging="238"/>
        <w:jc w:val="right"/>
        <w:textAlignment w:val="baseline"/>
        <w:rPr>
          <w:rFonts w:ascii="Arial" w:hAnsi="Arial" w:cs="Arial"/>
          <w:color w:val="000000"/>
          <w:sz w:val="24"/>
          <w:szCs w:val="24"/>
          <w:lang w:val="en-GB"/>
        </w:rPr>
      </w:pPr>
    </w:p>
    <w:bookmarkEnd w:id="3"/>
    <w:p w14:paraId="3C8954B8" w14:textId="77777777" w:rsidR="00635644" w:rsidRDefault="00635644" w:rsidP="00635644">
      <w:pPr>
        <w:suppressLineNumbers/>
        <w:shd w:val="clear" w:color="auto" w:fill="FFFFFF"/>
        <w:spacing w:after="0" w:line="276" w:lineRule="auto"/>
        <w:ind w:left="238" w:hanging="238"/>
        <w:jc w:val="both"/>
        <w:textAlignment w:val="baseline"/>
        <w:rPr>
          <w:rFonts w:ascii="Arial" w:hAnsi="Arial" w:cs="Arial"/>
          <w:color w:val="000000"/>
          <w:sz w:val="24"/>
          <w:szCs w:val="24"/>
          <w:lang w:val="en-GB"/>
        </w:rPr>
        <w:sectPr w:rsidR="00635644" w:rsidSect="00635644">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6" w:h="16838"/>
          <w:pgMar w:top="1418" w:right="1418" w:bottom="1418" w:left="1418" w:header="709" w:footer="709" w:gutter="0"/>
          <w:lnNumType w:countBy="5" w:restart="newSection"/>
          <w:cols w:space="708"/>
          <w:docGrid w:linePitch="360"/>
        </w:sectPr>
      </w:pPr>
    </w:p>
    <w:p w14:paraId="3E0F067B" w14:textId="559603E8" w:rsidR="00635644" w:rsidRDefault="00635644" w:rsidP="00635644">
      <w:pPr>
        <w:suppressLineNumbers/>
        <w:shd w:val="clear" w:color="auto" w:fill="FFFFFF"/>
        <w:spacing w:after="0" w:line="276" w:lineRule="auto"/>
        <w:ind w:left="238" w:hanging="238"/>
        <w:jc w:val="both"/>
        <w:textAlignment w:val="baseline"/>
        <w:rPr>
          <w:rFonts w:ascii="Arial" w:hAnsi="Arial" w:cs="Arial"/>
          <w:color w:val="000000"/>
          <w:sz w:val="24"/>
          <w:szCs w:val="24"/>
          <w:lang w:val="en-GB"/>
        </w:rPr>
      </w:pPr>
    </w:p>
    <w:tbl>
      <w:tblPr>
        <w:tblStyle w:val="Grilledutableau"/>
        <w:tblW w:w="0" w:type="auto"/>
        <w:tblInd w:w="0" w:type="dxa"/>
        <w:tblLook w:val="04A0" w:firstRow="1" w:lastRow="0" w:firstColumn="1" w:lastColumn="0" w:noHBand="0" w:noVBand="1"/>
      </w:tblPr>
      <w:tblGrid>
        <w:gridCol w:w="9062"/>
      </w:tblGrid>
      <w:tr w:rsidR="00A93E28" w:rsidRPr="004738C9" w14:paraId="582D3607" w14:textId="77777777" w:rsidTr="00D1051A">
        <w:tc>
          <w:tcPr>
            <w:tcW w:w="9062" w:type="dxa"/>
          </w:tcPr>
          <w:p w14:paraId="5F804D95" w14:textId="4D253118" w:rsidR="00A93E28" w:rsidRPr="004738C9" w:rsidRDefault="00A93E28" w:rsidP="00D1051A">
            <w:pPr>
              <w:pStyle w:val="NormalWeb"/>
              <w:spacing w:before="60" w:after="60"/>
              <w:jc w:val="center"/>
              <w:rPr>
                <w:rFonts w:ascii="Arial" w:hAnsi="Arial" w:cs="Arial"/>
                <w:b/>
                <w:bCs/>
                <w:color w:val="000000"/>
                <w:lang w:val="en-GB"/>
              </w:rPr>
            </w:pPr>
            <w:r w:rsidRPr="004738C9">
              <w:rPr>
                <w:rFonts w:ascii="Arial" w:hAnsi="Arial" w:cs="Arial"/>
                <w:b/>
                <w:bCs/>
                <w:color w:val="000000"/>
                <w:lang w:val="en-GB"/>
              </w:rPr>
              <w:t xml:space="preserve">SUJET </w:t>
            </w:r>
            <w:r>
              <w:rPr>
                <w:rFonts w:ascii="Arial" w:hAnsi="Arial" w:cs="Arial"/>
                <w:b/>
                <w:bCs/>
                <w:color w:val="000000"/>
                <w:lang w:val="en-GB"/>
              </w:rPr>
              <w:t>2</w:t>
            </w:r>
          </w:p>
        </w:tc>
      </w:tr>
    </w:tbl>
    <w:p w14:paraId="597E8FC5" w14:textId="77777777" w:rsidR="00A93E28" w:rsidRPr="004738C9" w:rsidRDefault="00A93E28" w:rsidP="00A93E28">
      <w:pPr>
        <w:pStyle w:val="NormalWeb"/>
        <w:suppressLineNumbers/>
        <w:spacing w:before="60" w:after="60"/>
        <w:rPr>
          <w:rFonts w:ascii="Arial" w:hAnsi="Arial" w:cs="Arial"/>
          <w:color w:val="000000"/>
          <w:lang w:val="en-GB"/>
        </w:rPr>
      </w:pPr>
    </w:p>
    <w:p w14:paraId="675E619D" w14:textId="77777777" w:rsidR="00A93E28" w:rsidRPr="004738C9" w:rsidRDefault="00A93E28" w:rsidP="00A93E28">
      <w:pPr>
        <w:pStyle w:val="NormalWeb"/>
        <w:suppressLineNumbers/>
        <w:spacing w:before="60" w:after="60"/>
        <w:rPr>
          <w:rFonts w:ascii="Arial" w:hAnsi="Arial" w:cs="Arial"/>
          <w:color w:val="000000"/>
          <w:lang w:val="en-GB"/>
        </w:rPr>
      </w:pPr>
    </w:p>
    <w:p w14:paraId="4322EF9F" w14:textId="760AD4A5" w:rsidR="00A93E28" w:rsidRPr="00AF3E61" w:rsidRDefault="00A93E28" w:rsidP="00A93E28">
      <w:pPr>
        <w:pStyle w:val="NormalWeb"/>
        <w:spacing w:before="60" w:after="60"/>
        <w:ind w:firstLine="240"/>
        <w:jc w:val="center"/>
        <w:rPr>
          <w:rFonts w:ascii="Arial" w:hAnsi="Arial" w:cs="Arial"/>
          <w:b/>
          <w:bCs/>
          <w:color w:val="000000"/>
        </w:rPr>
      </w:pPr>
      <w:r w:rsidRPr="00AF3E61">
        <w:rPr>
          <w:rFonts w:ascii="Arial" w:hAnsi="Arial" w:cs="Arial"/>
          <w:b/>
          <w:bCs/>
          <w:color w:val="000000"/>
        </w:rPr>
        <w:t xml:space="preserve">Le sujet porte sur la thématique </w:t>
      </w:r>
      <w:r w:rsidR="002460FD">
        <w:rPr>
          <w:rFonts w:ascii="Arial" w:hAnsi="Arial" w:cs="Arial"/>
          <w:b/>
          <w:bCs/>
          <w:color w:val="000000"/>
        </w:rPr>
        <w:t>«</w:t>
      </w:r>
      <w:r>
        <w:rPr>
          <w:rFonts w:ascii="Arial" w:hAnsi="Arial" w:cs="Arial"/>
          <w:b/>
          <w:bCs/>
          <w:color w:val="000000"/>
        </w:rPr>
        <w:t> Voyages, territoires, frontières </w:t>
      </w:r>
      <w:r w:rsidR="002460FD">
        <w:rPr>
          <w:rFonts w:ascii="Arial" w:hAnsi="Arial" w:cs="Arial"/>
          <w:b/>
          <w:bCs/>
          <w:color w:val="000000"/>
        </w:rPr>
        <w:t>»</w:t>
      </w:r>
    </w:p>
    <w:p w14:paraId="2E4F7A3C" w14:textId="77777777" w:rsidR="00A93E28" w:rsidRDefault="00A93E28" w:rsidP="00A93E28">
      <w:pPr>
        <w:pStyle w:val="NormalWeb"/>
        <w:spacing w:before="60" w:after="60"/>
        <w:ind w:firstLine="240"/>
        <w:jc w:val="both"/>
        <w:rPr>
          <w:rFonts w:ascii="Arial" w:hAnsi="Arial" w:cs="Arial"/>
          <w:color w:val="000000"/>
        </w:rPr>
      </w:pPr>
    </w:p>
    <w:p w14:paraId="3A11109C" w14:textId="77777777" w:rsidR="00A93E28" w:rsidRPr="00AF3E61" w:rsidRDefault="00A93E28" w:rsidP="00A93E28">
      <w:pPr>
        <w:pStyle w:val="NormalWeb"/>
        <w:spacing w:before="60" w:after="60"/>
        <w:ind w:firstLine="240"/>
        <w:jc w:val="both"/>
        <w:rPr>
          <w:rFonts w:ascii="Arial" w:hAnsi="Arial" w:cs="Arial"/>
          <w:color w:val="000000"/>
        </w:rPr>
      </w:pPr>
    </w:p>
    <w:p w14:paraId="3BB70F15" w14:textId="772AE153" w:rsidR="00A93E28" w:rsidRPr="00AF3E61" w:rsidRDefault="00A93E28" w:rsidP="00920D02">
      <w:pPr>
        <w:pStyle w:val="NormalWeb"/>
        <w:spacing w:before="60" w:after="60" w:line="276" w:lineRule="auto"/>
        <w:jc w:val="both"/>
        <w:rPr>
          <w:rFonts w:ascii="Arial" w:hAnsi="Arial" w:cs="Arial"/>
          <w:b/>
          <w:bCs/>
          <w:color w:val="000000"/>
          <w:u w:val="single"/>
        </w:rPr>
      </w:pPr>
      <w:r w:rsidRPr="00AF3E61">
        <w:rPr>
          <w:rFonts w:ascii="Arial" w:hAnsi="Arial" w:cs="Arial"/>
          <w:b/>
          <w:bCs/>
          <w:color w:val="000000"/>
          <w:u w:val="single"/>
        </w:rPr>
        <w:t>Partie 1</w:t>
      </w:r>
      <w:r w:rsidRPr="00AF3E61">
        <w:rPr>
          <w:rFonts w:ascii="Arial" w:hAnsi="Arial" w:cs="Arial"/>
          <w:b/>
          <w:bCs/>
          <w:color w:val="000000"/>
        </w:rPr>
        <w:t xml:space="preserve"> (16 pts) : prenez connaissance des documents A</w:t>
      </w:r>
      <w:r w:rsidR="00720BFC">
        <w:rPr>
          <w:rFonts w:ascii="Arial" w:hAnsi="Arial" w:cs="Arial"/>
          <w:b/>
          <w:bCs/>
          <w:color w:val="000000"/>
        </w:rPr>
        <w:t xml:space="preserve"> et </w:t>
      </w:r>
      <w:r w:rsidRPr="00AF3E61">
        <w:rPr>
          <w:rFonts w:ascii="Arial" w:hAnsi="Arial" w:cs="Arial"/>
          <w:b/>
          <w:bCs/>
          <w:color w:val="000000"/>
        </w:rPr>
        <w:t xml:space="preserve">B et traitez le sujet suivant </w:t>
      </w:r>
      <w:r w:rsidRPr="00AF3E61">
        <w:rPr>
          <w:rFonts w:ascii="Arial" w:hAnsi="Arial" w:cs="Arial"/>
          <w:b/>
          <w:bCs/>
          <w:color w:val="000000"/>
          <w:u w:val="single"/>
        </w:rPr>
        <w:t xml:space="preserve">en </w:t>
      </w:r>
      <w:r w:rsidRPr="008F4E1D">
        <w:rPr>
          <w:rFonts w:ascii="Arial" w:hAnsi="Arial" w:cs="Arial"/>
          <w:b/>
          <w:bCs/>
          <w:color w:val="000000"/>
          <w:u w:val="single"/>
        </w:rPr>
        <w:t>anglais</w:t>
      </w:r>
      <w:r w:rsidRPr="008F4E1D">
        <w:rPr>
          <w:rFonts w:ascii="Arial" w:hAnsi="Arial" w:cs="Arial"/>
          <w:b/>
          <w:bCs/>
          <w:color w:val="000000"/>
        </w:rPr>
        <w:t> :</w:t>
      </w:r>
    </w:p>
    <w:p w14:paraId="78CA6D5F" w14:textId="77777777" w:rsidR="00A93E28" w:rsidRPr="00AF3E61" w:rsidRDefault="00A93E28" w:rsidP="00920D02">
      <w:pPr>
        <w:pStyle w:val="NormalWeb"/>
        <w:spacing w:before="60" w:after="60" w:line="276" w:lineRule="auto"/>
        <w:jc w:val="both"/>
        <w:rPr>
          <w:rFonts w:ascii="Arial" w:hAnsi="Arial" w:cs="Arial"/>
          <w:b/>
          <w:bCs/>
          <w:color w:val="000000"/>
          <w:u w:val="single"/>
        </w:rPr>
      </w:pPr>
    </w:p>
    <w:p w14:paraId="08D2C010" w14:textId="159C5FEF" w:rsidR="00A93E28" w:rsidRPr="00201BFB" w:rsidRDefault="00A93E28" w:rsidP="00920D02">
      <w:pPr>
        <w:pStyle w:val="NormalWeb"/>
        <w:spacing w:before="60" w:after="60" w:line="276" w:lineRule="auto"/>
        <w:jc w:val="both"/>
        <w:rPr>
          <w:rFonts w:ascii="Arial" w:hAnsi="Arial" w:cs="Arial"/>
          <w:color w:val="000000" w:themeColor="text1"/>
          <w:lang w:val="en-US"/>
        </w:rPr>
      </w:pPr>
      <w:bookmarkStart w:id="4" w:name="_Hlk56086058"/>
      <w:r w:rsidRPr="00201BFB">
        <w:rPr>
          <w:rFonts w:ascii="Arial" w:hAnsi="Arial" w:cs="Arial"/>
          <w:color w:val="000000" w:themeColor="text1"/>
          <w:lang w:val="en-US"/>
        </w:rPr>
        <w:t xml:space="preserve">Write a commentary </w:t>
      </w:r>
      <w:r w:rsidR="00720BFC">
        <w:rPr>
          <w:rFonts w:ascii="Arial" w:hAnsi="Arial" w:cs="Arial"/>
          <w:color w:val="000000" w:themeColor="text1"/>
          <w:lang w:val="en-US"/>
        </w:rPr>
        <w:t>on</w:t>
      </w:r>
      <w:r>
        <w:rPr>
          <w:rFonts w:ascii="Arial" w:hAnsi="Arial" w:cs="Arial"/>
          <w:color w:val="000000" w:themeColor="text1"/>
          <w:lang w:val="en-US"/>
        </w:rPr>
        <w:t xml:space="preserve"> the </w:t>
      </w:r>
      <w:r w:rsidR="00720BFC">
        <w:rPr>
          <w:rFonts w:ascii="Arial" w:hAnsi="Arial" w:cs="Arial"/>
          <w:color w:val="000000" w:themeColor="text1"/>
          <w:lang w:val="en-US"/>
        </w:rPr>
        <w:t>two</w:t>
      </w:r>
      <w:r>
        <w:rPr>
          <w:rFonts w:ascii="Arial" w:hAnsi="Arial" w:cs="Arial"/>
          <w:color w:val="000000" w:themeColor="text1"/>
          <w:lang w:val="en-US"/>
        </w:rPr>
        <w:t xml:space="preserve"> documents </w:t>
      </w:r>
      <w:r w:rsidRPr="00201BFB">
        <w:rPr>
          <w:rFonts w:ascii="Arial" w:hAnsi="Arial" w:cs="Arial"/>
          <w:color w:val="000000" w:themeColor="text1"/>
          <w:lang w:val="en-US"/>
        </w:rPr>
        <w:t>(</w:t>
      </w:r>
      <w:r>
        <w:rPr>
          <w:rFonts w:ascii="Arial" w:hAnsi="Arial" w:cs="Arial"/>
          <w:color w:val="000000" w:themeColor="text1"/>
          <w:lang w:val="en-US"/>
        </w:rPr>
        <w:t>about</w:t>
      </w:r>
      <w:r w:rsidRPr="00201BFB">
        <w:rPr>
          <w:rFonts w:ascii="Arial" w:hAnsi="Arial" w:cs="Arial"/>
          <w:color w:val="000000" w:themeColor="text1"/>
          <w:lang w:val="en-US"/>
        </w:rPr>
        <w:t xml:space="preserve"> </w:t>
      </w:r>
      <w:r w:rsidR="009A3B82">
        <w:rPr>
          <w:rFonts w:ascii="Arial" w:hAnsi="Arial" w:cs="Arial"/>
          <w:color w:val="000000" w:themeColor="text1"/>
          <w:lang w:val="en-US"/>
        </w:rPr>
        <w:t>300</w:t>
      </w:r>
      <w:r w:rsidRPr="00201BFB">
        <w:rPr>
          <w:rFonts w:ascii="Arial" w:hAnsi="Arial" w:cs="Arial"/>
          <w:color w:val="000000" w:themeColor="text1"/>
          <w:lang w:val="en-US"/>
        </w:rPr>
        <w:t xml:space="preserve"> words): </w:t>
      </w:r>
      <w:r w:rsidRPr="00201BFB">
        <w:rPr>
          <w:rFonts w:ascii="Arial" w:hAnsi="Arial" w:cs="Arial"/>
          <w:color w:val="000000" w:themeColor="text1"/>
          <w:lang w:val="en-GB"/>
        </w:rPr>
        <w:t xml:space="preserve">Taking into account the specificities of the documents, analyse </w:t>
      </w:r>
      <w:r>
        <w:rPr>
          <w:rFonts w:ascii="Arial" w:hAnsi="Arial" w:cs="Arial"/>
          <w:color w:val="000000" w:themeColor="text1"/>
          <w:lang w:val="en-GB"/>
        </w:rPr>
        <w:t>how they deal with the issue of Irish heritage.</w:t>
      </w:r>
    </w:p>
    <w:p w14:paraId="181EE4AE" w14:textId="77777777" w:rsidR="00A93E28" w:rsidRDefault="00A93E28" w:rsidP="00920D02">
      <w:pPr>
        <w:pStyle w:val="NormalWeb"/>
        <w:spacing w:before="60" w:after="60" w:line="276" w:lineRule="auto"/>
        <w:jc w:val="both"/>
        <w:rPr>
          <w:rFonts w:ascii="Arial" w:hAnsi="Arial" w:cs="Arial"/>
          <w:color w:val="000000"/>
          <w:lang w:val="en-US"/>
        </w:rPr>
      </w:pPr>
    </w:p>
    <w:bookmarkEnd w:id="4"/>
    <w:p w14:paraId="7437A9E5" w14:textId="77777777" w:rsidR="00A93E28" w:rsidRDefault="00A93E28" w:rsidP="00920D02">
      <w:pPr>
        <w:spacing w:line="276" w:lineRule="auto"/>
        <w:rPr>
          <w:rFonts w:ascii="Arial" w:hAnsi="Arial" w:cs="Arial"/>
          <w:b/>
          <w:bCs/>
          <w:sz w:val="24"/>
          <w:szCs w:val="24"/>
          <w:lang w:val="en-US"/>
        </w:rPr>
      </w:pPr>
    </w:p>
    <w:p w14:paraId="167DA95C" w14:textId="77777777" w:rsidR="00A93E28" w:rsidRPr="00AF3E61" w:rsidRDefault="00A93E28" w:rsidP="00920D02">
      <w:pPr>
        <w:spacing w:line="276" w:lineRule="auto"/>
        <w:rPr>
          <w:rFonts w:ascii="Arial" w:hAnsi="Arial" w:cs="Arial"/>
          <w:b/>
          <w:bCs/>
          <w:sz w:val="24"/>
          <w:szCs w:val="24"/>
          <w:lang w:val="en-US"/>
        </w:rPr>
      </w:pPr>
    </w:p>
    <w:p w14:paraId="6DD6E8F0" w14:textId="77777777" w:rsidR="00A93E28" w:rsidRPr="00AF3E61" w:rsidRDefault="00A93E28" w:rsidP="00920D02">
      <w:pPr>
        <w:spacing w:after="0" w:line="276" w:lineRule="auto"/>
        <w:jc w:val="both"/>
        <w:rPr>
          <w:rFonts w:ascii="Arial" w:hAnsi="Arial" w:cs="Arial"/>
          <w:b/>
          <w:bCs/>
          <w:sz w:val="24"/>
          <w:szCs w:val="24"/>
        </w:rPr>
      </w:pPr>
      <w:r w:rsidRPr="00AF3E61">
        <w:rPr>
          <w:rFonts w:ascii="Arial" w:hAnsi="Arial" w:cs="Arial"/>
          <w:b/>
          <w:bCs/>
          <w:sz w:val="24"/>
          <w:szCs w:val="24"/>
          <w:u w:val="single"/>
        </w:rPr>
        <w:t>Partie 2</w:t>
      </w:r>
      <w:r w:rsidRPr="00AF3E61">
        <w:rPr>
          <w:rFonts w:ascii="Arial" w:hAnsi="Arial" w:cs="Arial"/>
          <w:b/>
          <w:bCs/>
          <w:sz w:val="24"/>
          <w:szCs w:val="24"/>
        </w:rPr>
        <w:t xml:space="preserve"> (4 pts) : traduisez le passage suivant du document </w:t>
      </w:r>
      <w:r>
        <w:rPr>
          <w:rFonts w:ascii="Arial" w:hAnsi="Arial" w:cs="Arial"/>
          <w:b/>
          <w:bCs/>
          <w:sz w:val="24"/>
          <w:szCs w:val="24"/>
        </w:rPr>
        <w:t>B</w:t>
      </w:r>
      <w:r w:rsidRPr="00AF3E61">
        <w:rPr>
          <w:rFonts w:ascii="Arial" w:hAnsi="Arial" w:cs="Arial"/>
          <w:b/>
          <w:bCs/>
          <w:sz w:val="24"/>
          <w:szCs w:val="24"/>
        </w:rPr>
        <w:t xml:space="preserve"> </w:t>
      </w:r>
      <w:r w:rsidRPr="00AF3E61">
        <w:rPr>
          <w:rFonts w:ascii="Arial" w:hAnsi="Arial" w:cs="Arial"/>
          <w:b/>
          <w:bCs/>
          <w:sz w:val="24"/>
          <w:szCs w:val="24"/>
          <w:u w:val="single"/>
        </w:rPr>
        <w:t>en français</w:t>
      </w:r>
      <w:r w:rsidRPr="00AF3E61">
        <w:rPr>
          <w:rFonts w:ascii="Arial" w:hAnsi="Arial" w:cs="Arial"/>
          <w:b/>
          <w:bCs/>
          <w:sz w:val="24"/>
          <w:szCs w:val="24"/>
        </w:rPr>
        <w:t> :</w:t>
      </w:r>
    </w:p>
    <w:p w14:paraId="68B33A11" w14:textId="77777777" w:rsidR="00A93E28" w:rsidRPr="00AF3E61" w:rsidRDefault="00A93E28" w:rsidP="00920D02">
      <w:pPr>
        <w:spacing w:after="0" w:line="276" w:lineRule="auto"/>
        <w:jc w:val="both"/>
        <w:rPr>
          <w:rFonts w:ascii="Arial" w:hAnsi="Arial" w:cs="Arial"/>
          <w:sz w:val="24"/>
          <w:szCs w:val="24"/>
          <w:vertAlign w:val="superscript"/>
        </w:rPr>
      </w:pPr>
    </w:p>
    <w:p w14:paraId="3EC79A2F" w14:textId="340CB20B" w:rsidR="00A93E28" w:rsidRPr="000F2E4D" w:rsidRDefault="00A93E28" w:rsidP="00920D02">
      <w:pPr>
        <w:pStyle w:val="NormalWeb"/>
        <w:shd w:val="clear" w:color="auto" w:fill="FFFFFF"/>
        <w:spacing w:after="120" w:line="276" w:lineRule="auto"/>
        <w:jc w:val="both"/>
        <w:rPr>
          <w:rFonts w:ascii="Arial" w:hAnsi="Arial" w:cs="Arial"/>
          <w:lang w:val="en-US"/>
        </w:rPr>
      </w:pPr>
      <w:r w:rsidRPr="000F2E4D">
        <w:rPr>
          <w:rFonts w:ascii="Arial" w:hAnsi="Arial" w:cs="Arial"/>
          <w:lang w:val="en-US"/>
        </w:rPr>
        <w:t>Instead, they returned to Ireland when I was four, my brother, Malachy, three, the twins, Oliver and Eugene, barely one, and my sister, Margaret, dead and gone.</w:t>
      </w:r>
    </w:p>
    <w:p w14:paraId="0A72C828" w14:textId="158FB6D5" w:rsidR="00A93E28" w:rsidRDefault="00A93E28" w:rsidP="00920D02">
      <w:pPr>
        <w:pStyle w:val="NormalWeb"/>
        <w:shd w:val="clear" w:color="auto" w:fill="FFFFFF"/>
        <w:spacing w:after="225" w:line="276" w:lineRule="auto"/>
        <w:jc w:val="both"/>
        <w:rPr>
          <w:rFonts w:ascii="Arial" w:hAnsi="Arial" w:cs="Arial"/>
          <w:lang w:val="en-US"/>
        </w:rPr>
      </w:pPr>
      <w:r w:rsidRPr="00F250E3">
        <w:rPr>
          <w:rFonts w:ascii="Arial" w:hAnsi="Arial" w:cs="Arial"/>
          <w:lang w:val="en-US"/>
        </w:rPr>
        <w:t>When I look back on my childhood, I wonder how I survived at all. It was, of course, a miserable childhood: the happy childhood is hardly worth your while.</w:t>
      </w:r>
      <w:r>
        <w:rPr>
          <w:rFonts w:ascii="Arial" w:hAnsi="Arial" w:cs="Arial"/>
          <w:lang w:val="en-US"/>
        </w:rPr>
        <w:t xml:space="preserve"> (</w:t>
      </w:r>
      <w:r w:rsidR="002460FD">
        <w:rPr>
          <w:rFonts w:ascii="Arial" w:hAnsi="Arial" w:cs="Arial"/>
          <w:lang w:val="en-US"/>
        </w:rPr>
        <w:t>l</w:t>
      </w:r>
      <w:r>
        <w:rPr>
          <w:rFonts w:ascii="Arial" w:hAnsi="Arial" w:cs="Arial"/>
          <w:lang w:val="en-US"/>
        </w:rPr>
        <w:t xml:space="preserve">. </w:t>
      </w:r>
      <w:r w:rsidR="00720BFC">
        <w:rPr>
          <w:rFonts w:ascii="Arial" w:hAnsi="Arial" w:cs="Arial"/>
          <w:lang w:val="en-US"/>
        </w:rPr>
        <w:t>2-5</w:t>
      </w:r>
      <w:r>
        <w:rPr>
          <w:rFonts w:ascii="Arial" w:hAnsi="Arial" w:cs="Arial"/>
          <w:lang w:val="en-US"/>
        </w:rPr>
        <w:t>)</w:t>
      </w:r>
    </w:p>
    <w:p w14:paraId="286B74E8" w14:textId="77777777" w:rsidR="00A93E28" w:rsidRPr="00A93E28" w:rsidRDefault="00A93E28" w:rsidP="00A93E28">
      <w:pPr>
        <w:suppressLineNumbers/>
        <w:spacing w:after="0" w:line="276" w:lineRule="auto"/>
        <w:jc w:val="both"/>
        <w:rPr>
          <w:rFonts w:ascii="Arial" w:hAnsi="Arial" w:cs="Arial"/>
          <w:sz w:val="24"/>
          <w:szCs w:val="24"/>
          <w:highlight w:val="yellow"/>
          <w:vertAlign w:val="superscript"/>
          <w:lang w:val="en-GB"/>
        </w:rPr>
      </w:pPr>
    </w:p>
    <w:p w14:paraId="3D70C0EC"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29A5F301"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5E683BF6"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5FD13AF6"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78CFCD19"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56FC4133"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265E2AF4"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05A29BED"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4A4478F0"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3FE05E9D"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1D9A7532"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498EAF91"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01F2348E"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43D6EE1F"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277A007E"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0E71BB77" w14:textId="77777777" w:rsidR="00A93E28" w:rsidRPr="00A93E28" w:rsidRDefault="00A93E28" w:rsidP="00A93E28">
      <w:pPr>
        <w:suppressLineNumbers/>
        <w:spacing w:after="0" w:line="276" w:lineRule="auto"/>
        <w:rPr>
          <w:rFonts w:ascii="Arial" w:hAnsi="Arial" w:cs="Arial"/>
          <w:sz w:val="24"/>
          <w:szCs w:val="24"/>
          <w:highlight w:val="yellow"/>
          <w:vertAlign w:val="superscript"/>
          <w:lang w:val="en-GB"/>
        </w:rPr>
      </w:pPr>
    </w:p>
    <w:p w14:paraId="3C3187F7" w14:textId="77777777" w:rsidR="00A93E28" w:rsidRPr="00A93E28" w:rsidRDefault="00A93E28" w:rsidP="00A93E28">
      <w:pPr>
        <w:pStyle w:val="NormalWeb"/>
        <w:suppressLineNumbers/>
        <w:spacing w:before="60" w:after="60"/>
        <w:rPr>
          <w:rFonts w:ascii="Arial" w:hAnsi="Arial" w:cs="Arial"/>
          <w:b/>
          <w:bCs/>
          <w:color w:val="000000"/>
          <w:highlight w:val="yellow"/>
          <w:lang w:val="en-GB"/>
        </w:rPr>
      </w:pPr>
    </w:p>
    <w:p w14:paraId="5339F05C" w14:textId="77777777" w:rsidR="00A93E28" w:rsidRPr="00A93E28" w:rsidRDefault="00A93E28" w:rsidP="00A93E28">
      <w:pPr>
        <w:pStyle w:val="NormalWeb"/>
        <w:suppressLineNumbers/>
        <w:spacing w:before="60" w:after="60"/>
        <w:rPr>
          <w:rFonts w:ascii="Arial" w:hAnsi="Arial" w:cs="Arial"/>
          <w:b/>
          <w:bCs/>
          <w:color w:val="000000"/>
          <w:highlight w:val="yellow"/>
          <w:lang w:val="en-GB"/>
        </w:rPr>
      </w:pPr>
    </w:p>
    <w:p w14:paraId="70C6ED42" w14:textId="77777777" w:rsidR="00A93E28" w:rsidRPr="00A93E28" w:rsidRDefault="00A93E28" w:rsidP="00A93E28">
      <w:pPr>
        <w:pStyle w:val="NormalWeb"/>
        <w:suppressLineNumbers/>
        <w:spacing w:before="60" w:after="60"/>
        <w:rPr>
          <w:rFonts w:ascii="Arial" w:hAnsi="Arial" w:cs="Arial"/>
          <w:b/>
          <w:bCs/>
          <w:color w:val="000000"/>
          <w:highlight w:val="yellow"/>
          <w:lang w:val="en-GB"/>
        </w:rPr>
      </w:pPr>
    </w:p>
    <w:p w14:paraId="1A88F623" w14:textId="77777777" w:rsidR="00A93E28" w:rsidRDefault="00A93E28" w:rsidP="00A93E28">
      <w:pPr>
        <w:pStyle w:val="NormalWeb"/>
        <w:suppressLineNumbers/>
        <w:spacing w:before="60" w:after="60"/>
        <w:jc w:val="both"/>
        <w:rPr>
          <w:rFonts w:ascii="Arial" w:hAnsi="Arial" w:cs="Arial"/>
          <w:b/>
          <w:bCs/>
          <w:color w:val="000000"/>
          <w:lang w:val="en-US"/>
        </w:rPr>
      </w:pPr>
      <w:r w:rsidRPr="00A93E28">
        <w:rPr>
          <w:rFonts w:ascii="Arial" w:hAnsi="Arial" w:cs="Arial"/>
          <w:b/>
          <w:bCs/>
          <w:color w:val="000000"/>
          <w:lang w:val="en-US"/>
        </w:rPr>
        <w:t xml:space="preserve">    DOCUMENT A</w:t>
      </w:r>
    </w:p>
    <w:p w14:paraId="2842EDA0" w14:textId="77777777" w:rsidR="00A93E28" w:rsidRDefault="00A93E28" w:rsidP="00A93E28">
      <w:pPr>
        <w:pStyle w:val="NormalWeb"/>
        <w:suppressLineNumbers/>
        <w:spacing w:before="60" w:after="60"/>
        <w:jc w:val="both"/>
        <w:rPr>
          <w:rFonts w:ascii="Arial" w:hAnsi="Arial" w:cs="Arial"/>
          <w:b/>
          <w:bCs/>
          <w:color w:val="000000"/>
          <w:lang w:val="en-US"/>
        </w:rPr>
      </w:pPr>
    </w:p>
    <w:p w14:paraId="21A4E034" w14:textId="39C33BC5" w:rsidR="00A93E28" w:rsidRPr="003079B5" w:rsidRDefault="00920D02" w:rsidP="00F250E3">
      <w:pPr>
        <w:pStyle w:val="css-1n0orw4"/>
        <w:shd w:val="clear" w:color="auto" w:fill="FFFFFF"/>
        <w:spacing w:before="0" w:beforeAutospacing="0" w:after="0" w:afterAutospacing="0" w:line="276" w:lineRule="auto"/>
        <w:jc w:val="both"/>
        <w:textAlignment w:val="baseline"/>
        <w:rPr>
          <w:rFonts w:ascii="Arial" w:hAnsi="Arial" w:cs="Arial"/>
          <w:b/>
          <w:bCs/>
          <w:sz w:val="28"/>
          <w:szCs w:val="28"/>
          <w:lang w:val="en-US"/>
        </w:rPr>
      </w:pPr>
      <w:r>
        <w:rPr>
          <w:rFonts w:ascii="Arial" w:hAnsi="Arial" w:cs="Arial"/>
          <w:b/>
          <w:bCs/>
          <w:sz w:val="28"/>
          <w:szCs w:val="28"/>
          <w:lang w:val="en-US"/>
        </w:rPr>
        <w:t>‘</w:t>
      </w:r>
      <w:r w:rsidR="00A93E28" w:rsidRPr="003079B5">
        <w:rPr>
          <w:rFonts w:ascii="Arial" w:hAnsi="Arial" w:cs="Arial"/>
          <w:b/>
          <w:bCs/>
          <w:sz w:val="28"/>
          <w:szCs w:val="28"/>
          <w:lang w:val="en-US"/>
        </w:rPr>
        <w:t>Belfast</w:t>
      </w:r>
      <w:r w:rsidR="001D3935">
        <w:rPr>
          <w:rFonts w:ascii="Arial" w:hAnsi="Arial" w:cs="Arial"/>
          <w:b/>
          <w:bCs/>
          <w:sz w:val="28"/>
          <w:szCs w:val="28"/>
          <w:lang w:val="en-US"/>
        </w:rPr>
        <w:t>’</w:t>
      </w:r>
      <w:r w:rsidR="00A93E28" w:rsidRPr="003079B5">
        <w:rPr>
          <w:rFonts w:ascii="Arial" w:hAnsi="Arial" w:cs="Arial"/>
          <w:b/>
          <w:bCs/>
          <w:sz w:val="28"/>
          <w:szCs w:val="28"/>
          <w:lang w:val="en-US"/>
        </w:rPr>
        <w:t xml:space="preserve"> Review: A Boy</w:t>
      </w:r>
      <w:r w:rsidR="001D3935">
        <w:rPr>
          <w:rFonts w:ascii="Arial" w:hAnsi="Arial" w:cs="Arial"/>
          <w:b/>
          <w:bCs/>
          <w:sz w:val="28"/>
          <w:szCs w:val="28"/>
          <w:lang w:val="en-US"/>
        </w:rPr>
        <w:t>’</w:t>
      </w:r>
      <w:r w:rsidR="00A93E28" w:rsidRPr="003079B5">
        <w:rPr>
          <w:rFonts w:ascii="Arial" w:hAnsi="Arial" w:cs="Arial"/>
          <w:b/>
          <w:bCs/>
          <w:sz w:val="28"/>
          <w:szCs w:val="28"/>
          <w:lang w:val="en-US"/>
        </w:rPr>
        <w:t>s Life</w:t>
      </w:r>
    </w:p>
    <w:p w14:paraId="4D39F4C6" w14:textId="77777777" w:rsidR="00A93E28" w:rsidRPr="003079B5" w:rsidRDefault="00A93E28" w:rsidP="00F250E3">
      <w:pPr>
        <w:pStyle w:val="css-1n0orw4"/>
        <w:shd w:val="clear" w:color="auto" w:fill="FFFFFF"/>
        <w:spacing w:before="0" w:beforeAutospacing="0" w:after="240" w:afterAutospacing="0" w:line="276" w:lineRule="auto"/>
        <w:jc w:val="both"/>
        <w:textAlignment w:val="baseline"/>
        <w:rPr>
          <w:rFonts w:ascii="Arial" w:hAnsi="Arial" w:cs="Arial"/>
          <w:b/>
          <w:bCs/>
          <w:lang w:val="en-US"/>
        </w:rPr>
      </w:pPr>
      <w:r w:rsidRPr="003079B5">
        <w:rPr>
          <w:rFonts w:ascii="Arial" w:hAnsi="Arial" w:cs="Arial"/>
          <w:b/>
          <w:bCs/>
          <w:lang w:val="en-US"/>
        </w:rPr>
        <w:t>In this charming memoir, Kenneth Branagh recalls his childhood in Northern Ireland through a rose-tinted lens.</w:t>
      </w:r>
    </w:p>
    <w:p w14:paraId="03D69167" w14:textId="77777777" w:rsidR="00A93E28" w:rsidRDefault="00A93E28" w:rsidP="00F250E3">
      <w:pPr>
        <w:pStyle w:val="css-at9mc1"/>
        <w:shd w:val="clear" w:color="auto" w:fill="FFFFFF"/>
        <w:spacing w:before="0" w:beforeAutospacing="0" w:after="120" w:afterAutospacing="0" w:line="276" w:lineRule="auto"/>
        <w:jc w:val="both"/>
        <w:textAlignment w:val="baseline"/>
        <w:rPr>
          <w:rFonts w:ascii="Arial" w:hAnsi="Arial" w:cs="Arial"/>
          <w:lang w:val="en-US"/>
        </w:rPr>
        <w:sectPr w:rsidR="00A93E28" w:rsidSect="00B12D29">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417" w:right="1134" w:bottom="1417" w:left="1134" w:header="709" w:footer="709" w:gutter="0"/>
          <w:cols w:space="708"/>
          <w:docGrid w:linePitch="360"/>
        </w:sectPr>
      </w:pPr>
    </w:p>
    <w:p w14:paraId="43701E28" w14:textId="28C4A95E" w:rsidR="00A93E28" w:rsidRPr="00B0412C" w:rsidRDefault="00A93E28" w:rsidP="00F250E3">
      <w:pPr>
        <w:pStyle w:val="NormalWeb"/>
        <w:shd w:val="clear" w:color="auto" w:fill="FFFFFF"/>
        <w:spacing w:after="100" w:afterAutospacing="1" w:line="276" w:lineRule="auto"/>
        <w:jc w:val="both"/>
        <w:rPr>
          <w:rFonts w:ascii="Arial" w:hAnsi="Arial" w:cs="Arial"/>
          <w:lang w:val="en-US"/>
        </w:rPr>
      </w:pPr>
      <w:r w:rsidRPr="00B0412C">
        <w:rPr>
          <w:rFonts w:ascii="Arial" w:hAnsi="Arial" w:cs="Arial"/>
          <w:lang w:val="en-US"/>
        </w:rPr>
        <w:t>Romanticism reigns in “Belfast,” Kenneth Branagh</w:t>
      </w:r>
      <w:r w:rsidR="001D3935">
        <w:rPr>
          <w:rFonts w:ascii="Arial" w:hAnsi="Arial" w:cs="Arial"/>
          <w:lang w:val="en-US"/>
        </w:rPr>
        <w:t>’</w:t>
      </w:r>
      <w:r w:rsidRPr="00B0412C">
        <w:rPr>
          <w:rFonts w:ascii="Arial" w:hAnsi="Arial" w:cs="Arial"/>
          <w:lang w:val="en-US"/>
        </w:rPr>
        <w:t>s cinematic memoir of his childhood in a turbulent Northern Ireland. From the lustrous, mainly black-and-white photography to the cozy camaraderie of its working-class setting, the movie softens edges and hearts alike. The family at its center might have health issues, money worries and an outdoor toilet, but this is no Ken Loach-style deprivation: In these streets, grit and glamour stroll hand-in-hand.</w:t>
      </w:r>
    </w:p>
    <w:p w14:paraId="3F41B049" w14:textId="4D282DE1" w:rsidR="00A93E28" w:rsidRPr="00B0412C" w:rsidRDefault="00A93E28" w:rsidP="00F250E3">
      <w:pPr>
        <w:pStyle w:val="NormalWeb"/>
        <w:shd w:val="clear" w:color="auto" w:fill="FFFFFF"/>
        <w:spacing w:after="100" w:afterAutospacing="1" w:line="276" w:lineRule="auto"/>
        <w:jc w:val="both"/>
        <w:rPr>
          <w:rFonts w:ascii="Arial" w:hAnsi="Arial" w:cs="Arial"/>
          <w:lang w:val="en-US"/>
        </w:rPr>
      </w:pPr>
      <w:r w:rsidRPr="00A93E28">
        <w:rPr>
          <w:rFonts w:ascii="Arial" w:hAnsi="Arial" w:cs="Arial"/>
          <w:lang w:val="en-US"/>
        </w:rPr>
        <w:t>Viewed largely through Buddy</w:t>
      </w:r>
      <w:r w:rsidR="001D3935">
        <w:rPr>
          <w:rFonts w:ascii="Arial" w:hAnsi="Arial" w:cs="Arial"/>
          <w:lang w:val="en-US"/>
        </w:rPr>
        <w:t>’</w:t>
      </w:r>
      <w:r w:rsidRPr="00A93E28">
        <w:rPr>
          <w:rFonts w:ascii="Arial" w:hAnsi="Arial" w:cs="Arial"/>
          <w:lang w:val="en-US"/>
        </w:rPr>
        <w:t>s eyes, “Belfast,” which opens in August, 1969 (after a brief, colorful montage of the present-day city), is about the destruction of an idyll. Mere minutes into the film, a hail of Molotov cocktails ignites the friendly neighborhood where Catholics and Protestants live amicably side-by-side. A swirling camera conveys Buddy</w:t>
      </w:r>
      <w:r w:rsidR="001D3935">
        <w:rPr>
          <w:rFonts w:ascii="Arial" w:hAnsi="Arial" w:cs="Arial"/>
          <w:lang w:val="en-US"/>
        </w:rPr>
        <w:t>’</w:t>
      </w:r>
      <w:r w:rsidRPr="00A93E28">
        <w:rPr>
          <w:rFonts w:ascii="Arial" w:hAnsi="Arial" w:cs="Arial"/>
          <w:lang w:val="en-US"/>
        </w:rPr>
        <w:t>s confusion and terror; yet, even as the barricades go up and the local bully-boy (Colin Morgan) tries to draw Buddy</w:t>
      </w:r>
      <w:r w:rsidR="001D3935">
        <w:rPr>
          <w:rFonts w:ascii="Arial" w:hAnsi="Arial" w:cs="Arial"/>
          <w:lang w:val="en-US"/>
        </w:rPr>
        <w:t>’</w:t>
      </w:r>
      <w:r w:rsidRPr="00A93E28">
        <w:rPr>
          <w:rFonts w:ascii="Arial" w:hAnsi="Arial" w:cs="Arial"/>
          <w:lang w:val="en-US"/>
        </w:rPr>
        <w:t xml:space="preserve">s Protestant family into his campaign to “cleanse the community” of its Catholic residents, the movie refuses to get bogged down in militancy. </w:t>
      </w:r>
      <w:r w:rsidRPr="00B0412C">
        <w:rPr>
          <w:rFonts w:ascii="Arial" w:hAnsi="Arial" w:cs="Arial"/>
          <w:lang w:val="en-US"/>
        </w:rPr>
        <w:t>Instead, we watch Buddy play ball with his cousins; moon over a pretty classmate; watch “Star Trek” and Westerns on television; and spend time with his loving grandparents (Judi Dench and Ciarán Hinds). Drawing from his own experiences, Branagh crafts nostalgic, sentimental scenes suffused with </w:t>
      </w:r>
      <w:r w:rsidRPr="00A93E28">
        <w:rPr>
          <w:rFonts w:ascii="Arial" w:hAnsi="Arial" w:cs="Arial"/>
          <w:lang w:val="en-US"/>
        </w:rPr>
        <w:t>some of Van Morrison</w:t>
      </w:r>
      <w:r w:rsidR="001D3935">
        <w:rPr>
          <w:rFonts w:ascii="Arial" w:hAnsi="Arial" w:cs="Arial"/>
          <w:lang w:val="en-US"/>
        </w:rPr>
        <w:t>’</w:t>
      </w:r>
      <w:r w:rsidRPr="00A93E28">
        <w:rPr>
          <w:rFonts w:ascii="Arial" w:hAnsi="Arial" w:cs="Arial"/>
          <w:lang w:val="en-US"/>
        </w:rPr>
        <w:t>s warmest songs</w:t>
      </w:r>
      <w:r w:rsidRPr="00B0412C">
        <w:rPr>
          <w:rFonts w:ascii="Arial" w:hAnsi="Arial" w:cs="Arial"/>
          <w:lang w:val="en-US"/>
        </w:rPr>
        <w:t xml:space="preserve">. </w:t>
      </w:r>
      <w:r w:rsidR="00BE105A">
        <w:rPr>
          <w:rFonts w:ascii="Arial" w:hAnsi="Arial" w:cs="Arial"/>
          <w:lang w:val="en-US"/>
        </w:rPr>
        <w:t xml:space="preserve">[…] </w:t>
      </w:r>
      <w:r w:rsidRPr="00B0412C">
        <w:rPr>
          <w:rFonts w:ascii="Arial" w:hAnsi="Arial" w:cs="Arial"/>
          <w:lang w:val="en-US"/>
        </w:rPr>
        <w:t>Snippets of television news play in the background, but the growing Troubles that would tear the country apart are not the story that Branagh (whose family moved to England when he was nine) wants to tell.</w:t>
      </w:r>
    </w:p>
    <w:p w14:paraId="1BC84A24" w14:textId="4A686EE5" w:rsidR="00A93E28" w:rsidRPr="00A93E28" w:rsidRDefault="00A93E28" w:rsidP="00F250E3">
      <w:pPr>
        <w:pStyle w:val="NormalWeb"/>
        <w:shd w:val="clear" w:color="auto" w:fill="FFFFFF"/>
        <w:spacing w:after="100" w:afterAutospacing="1" w:line="276" w:lineRule="auto"/>
        <w:jc w:val="both"/>
        <w:rPr>
          <w:rFonts w:ascii="Arial" w:hAnsi="Arial" w:cs="Arial"/>
          <w:lang w:val="en-US"/>
        </w:rPr>
        <w:sectPr w:rsidR="00A93E28" w:rsidRPr="00A93E28" w:rsidSect="00A93E28">
          <w:footnotePr>
            <w:numRestart w:val="eachSect"/>
          </w:footnotePr>
          <w:type w:val="continuous"/>
          <w:pgSz w:w="11906" w:h="16838"/>
          <w:pgMar w:top="1418" w:right="1134" w:bottom="1418" w:left="1134" w:header="709" w:footer="709" w:gutter="0"/>
          <w:lnNumType w:countBy="5" w:restart="newSection"/>
          <w:cols w:space="708"/>
          <w:docGrid w:linePitch="360"/>
        </w:sectPr>
      </w:pPr>
      <w:proofErr w:type="gramStart"/>
      <w:r w:rsidRPr="00B0412C">
        <w:rPr>
          <w:rFonts w:ascii="Arial" w:hAnsi="Arial" w:cs="Arial"/>
          <w:lang w:val="en-US"/>
        </w:rPr>
        <w:t>So</w:t>
      </w:r>
      <w:proofErr w:type="gramEnd"/>
      <w:r w:rsidRPr="00B0412C">
        <w:rPr>
          <w:rFonts w:ascii="Arial" w:hAnsi="Arial" w:cs="Arial"/>
          <w:lang w:val="en-US"/>
        </w:rPr>
        <w:t xml:space="preserve"> while “Belfast” is, in one sense, a deeply personal coming-of-age tale, it</w:t>
      </w:r>
      <w:r w:rsidR="001D3935">
        <w:rPr>
          <w:rFonts w:ascii="Arial" w:hAnsi="Arial" w:cs="Arial"/>
          <w:lang w:val="en-US"/>
        </w:rPr>
        <w:t>’</w:t>
      </w:r>
      <w:r w:rsidRPr="00B0412C">
        <w:rPr>
          <w:rFonts w:ascii="Arial" w:hAnsi="Arial" w:cs="Arial"/>
          <w:lang w:val="en-US"/>
        </w:rPr>
        <w:t>s also a more universal story of displacement and detachment, located most powerfully in Balfe</w:t>
      </w:r>
      <w:r w:rsidR="001D3935">
        <w:rPr>
          <w:rFonts w:ascii="Arial" w:hAnsi="Arial" w:cs="Arial"/>
          <w:lang w:val="en-US"/>
        </w:rPr>
        <w:t>’</w:t>
      </w:r>
      <w:r w:rsidRPr="00B0412C">
        <w:rPr>
          <w:rFonts w:ascii="Arial" w:hAnsi="Arial" w:cs="Arial"/>
          <w:lang w:val="en-US"/>
        </w:rPr>
        <w:t>s</w:t>
      </w:r>
      <w:r w:rsidR="00865E01">
        <w:rPr>
          <w:rStyle w:val="Appelnotedebasdep"/>
          <w:rFonts w:ascii="Arial" w:hAnsi="Arial" w:cs="Arial"/>
          <w:lang w:val="en-US"/>
        </w:rPr>
        <w:footnoteReference w:id="3"/>
      </w:r>
      <w:r w:rsidRPr="00B0412C">
        <w:rPr>
          <w:rFonts w:ascii="Arial" w:hAnsi="Arial" w:cs="Arial"/>
          <w:lang w:val="en-US"/>
        </w:rPr>
        <w:t xml:space="preserve"> fierce, shining performance. </w:t>
      </w:r>
      <w:r w:rsidR="00BE105A">
        <w:rPr>
          <w:rFonts w:ascii="Arial" w:hAnsi="Arial" w:cs="Arial"/>
          <w:lang w:val="en-US"/>
        </w:rPr>
        <w:t xml:space="preserve">[…] </w:t>
      </w:r>
      <w:r w:rsidRPr="00B0412C">
        <w:rPr>
          <w:rFonts w:ascii="Arial" w:hAnsi="Arial" w:cs="Arial"/>
          <w:lang w:val="en-US"/>
        </w:rPr>
        <w:t>Branagh</w:t>
      </w:r>
      <w:r w:rsidR="001D3935">
        <w:rPr>
          <w:rFonts w:ascii="Arial" w:hAnsi="Arial" w:cs="Arial"/>
          <w:lang w:val="en-US"/>
        </w:rPr>
        <w:t>’</w:t>
      </w:r>
      <w:r w:rsidRPr="00B0412C">
        <w:rPr>
          <w:rFonts w:ascii="Arial" w:hAnsi="Arial" w:cs="Arial"/>
          <w:lang w:val="en-US"/>
        </w:rPr>
        <w:t>s remembrances may be idealized, but with “Belfast” he has written a charming, rose-tinted thank-you note to the city that sparked his dreams and the parents whose sacrifices helped them come true</w:t>
      </w:r>
      <w:r w:rsidR="002460FD">
        <w:rPr>
          <w:rFonts w:ascii="Arial" w:hAnsi="Arial" w:cs="Arial"/>
          <w:lang w:val="en-US"/>
        </w:rPr>
        <w:t>.</w:t>
      </w:r>
    </w:p>
    <w:p w14:paraId="34663272" w14:textId="77777777" w:rsidR="00A93E28" w:rsidRDefault="00A93E28" w:rsidP="00A93E28">
      <w:pPr>
        <w:pStyle w:val="NormalWeb"/>
        <w:suppressLineNumbers/>
        <w:spacing w:after="0" w:line="276" w:lineRule="auto"/>
        <w:rPr>
          <w:rFonts w:ascii="Arial" w:hAnsi="Arial" w:cs="Arial"/>
          <w:b/>
          <w:bCs/>
          <w:color w:val="000000"/>
          <w:highlight w:val="yellow"/>
          <w:lang w:val="en-GB"/>
        </w:rPr>
      </w:pPr>
    </w:p>
    <w:p w14:paraId="352FECE6" w14:textId="03EB428A" w:rsidR="00A93E28" w:rsidRPr="00A93E28" w:rsidRDefault="00A93E28" w:rsidP="002460FD">
      <w:pPr>
        <w:pStyle w:val="css-4anu6l"/>
        <w:shd w:val="clear" w:color="auto" w:fill="FFFFFF"/>
        <w:spacing w:before="0" w:beforeAutospacing="0" w:after="0" w:afterAutospacing="0" w:line="276" w:lineRule="auto"/>
        <w:ind w:right="-286"/>
        <w:jc w:val="right"/>
        <w:textAlignment w:val="baseline"/>
        <w:rPr>
          <w:rFonts w:ascii="Arial" w:hAnsi="Arial" w:cs="Arial"/>
          <w:b/>
          <w:bCs/>
          <w:color w:val="000000"/>
          <w:highlight w:val="yellow"/>
          <w:lang w:val="en-US"/>
        </w:rPr>
      </w:pPr>
      <w:r w:rsidRPr="000F2E4D">
        <w:rPr>
          <w:rFonts w:ascii="Arial" w:hAnsi="Arial" w:cs="Arial"/>
          <w:bdr w:val="none" w:sz="0" w:space="0" w:color="auto" w:frame="1"/>
          <w:lang w:val="en-US"/>
        </w:rPr>
        <w:t xml:space="preserve">Jeannette </w:t>
      </w:r>
      <w:proofErr w:type="spellStart"/>
      <w:r w:rsidR="002460FD" w:rsidRPr="000F2E4D">
        <w:rPr>
          <w:rFonts w:ascii="Arial" w:hAnsi="Arial" w:cs="Arial"/>
          <w:bdr w:val="none" w:sz="0" w:space="0" w:color="auto" w:frame="1"/>
          <w:lang w:val="en-US"/>
        </w:rPr>
        <w:t>Catsoulis</w:t>
      </w:r>
      <w:proofErr w:type="spellEnd"/>
      <w:r>
        <w:rPr>
          <w:rFonts w:ascii="Arial" w:hAnsi="Arial" w:cs="Arial"/>
          <w:bdr w:val="none" w:sz="0" w:space="0" w:color="auto" w:frame="1"/>
          <w:lang w:val="en-US"/>
        </w:rPr>
        <w:t xml:space="preserve">, </w:t>
      </w:r>
      <w:r w:rsidRPr="000F2E4D">
        <w:rPr>
          <w:rFonts w:ascii="Arial" w:hAnsi="Arial" w:cs="Arial"/>
          <w:i/>
          <w:iCs/>
          <w:lang w:val="en-US"/>
        </w:rPr>
        <w:t>The New York Times</w:t>
      </w:r>
      <w:r w:rsidRPr="000F2E4D">
        <w:rPr>
          <w:rFonts w:ascii="Arial" w:hAnsi="Arial" w:cs="Arial"/>
          <w:lang w:val="en-US"/>
        </w:rPr>
        <w:t>,</w:t>
      </w:r>
      <w:r>
        <w:rPr>
          <w:rFonts w:ascii="Arial" w:hAnsi="Arial" w:cs="Arial"/>
          <w:bdr w:val="none" w:sz="0" w:space="0" w:color="auto" w:frame="1"/>
          <w:lang w:val="en-US"/>
        </w:rPr>
        <w:t xml:space="preserve"> </w:t>
      </w:r>
      <w:r w:rsidRPr="000F2E4D">
        <w:rPr>
          <w:rFonts w:ascii="Arial" w:hAnsi="Arial" w:cs="Arial"/>
          <w:bdr w:val="none" w:sz="0" w:space="0" w:color="auto" w:frame="1"/>
          <w:lang w:val="en-US"/>
        </w:rPr>
        <w:t>Nov. 11, 202</w:t>
      </w:r>
      <w:r w:rsidR="002460FD">
        <w:rPr>
          <w:rFonts w:ascii="Arial" w:hAnsi="Arial" w:cs="Arial"/>
          <w:bdr w:val="none" w:sz="0" w:space="0" w:color="auto" w:frame="1"/>
          <w:lang w:val="en-US"/>
        </w:rPr>
        <w:t>1</w:t>
      </w:r>
    </w:p>
    <w:p w14:paraId="2B477EBA" w14:textId="77777777" w:rsidR="00A93E28" w:rsidRDefault="00A93E28" w:rsidP="00A93E28">
      <w:pPr>
        <w:pStyle w:val="NormalWeb"/>
        <w:suppressLineNumbers/>
        <w:spacing w:after="0" w:line="276" w:lineRule="auto"/>
        <w:rPr>
          <w:rFonts w:ascii="Arial" w:hAnsi="Arial" w:cs="Arial"/>
          <w:b/>
          <w:bCs/>
          <w:color w:val="000000"/>
          <w:highlight w:val="yellow"/>
          <w:lang w:val="en-GB"/>
        </w:rPr>
      </w:pPr>
      <w:r>
        <w:rPr>
          <w:rFonts w:ascii="Arial" w:hAnsi="Arial" w:cs="Arial"/>
          <w:b/>
          <w:bCs/>
          <w:color w:val="000000"/>
          <w:highlight w:val="yellow"/>
          <w:lang w:val="en-GB"/>
        </w:rPr>
        <w:br w:type="page"/>
      </w:r>
    </w:p>
    <w:p w14:paraId="4FAA1D39" w14:textId="47D4016D" w:rsidR="00A93E28" w:rsidRPr="00A93E28" w:rsidRDefault="00A93E28" w:rsidP="00A93E28">
      <w:pPr>
        <w:pStyle w:val="NormalWeb"/>
        <w:suppressLineNumbers/>
        <w:spacing w:after="0" w:line="276" w:lineRule="auto"/>
        <w:rPr>
          <w:rFonts w:ascii="Arial" w:hAnsi="Arial" w:cs="Arial"/>
          <w:b/>
          <w:bCs/>
          <w:color w:val="000000"/>
          <w:highlight w:val="yellow"/>
          <w:lang w:val="en-GB"/>
        </w:rPr>
        <w:sectPr w:rsidR="00A93E28" w:rsidRPr="00A93E28" w:rsidSect="003E695F">
          <w:footerReference w:type="default" r:id="rId27"/>
          <w:type w:val="continuous"/>
          <w:pgSz w:w="11906" w:h="16838" w:code="9"/>
          <w:pgMar w:top="1418" w:right="1418" w:bottom="1418" w:left="1418" w:header="709" w:footer="709" w:gutter="0"/>
          <w:lnNumType w:countBy="5" w:restart="continuous"/>
          <w:cols w:space="708"/>
          <w:docGrid w:linePitch="360"/>
        </w:sectPr>
      </w:pPr>
      <w:r w:rsidRPr="00A93E28">
        <w:rPr>
          <w:rFonts w:ascii="Arial" w:hAnsi="Arial" w:cs="Arial"/>
          <w:b/>
          <w:bCs/>
          <w:color w:val="000000"/>
          <w:lang w:val="en-GB"/>
        </w:rPr>
        <w:lastRenderedPageBreak/>
        <w:t>DOCUMENT B</w:t>
      </w:r>
    </w:p>
    <w:p w14:paraId="4C2FFD6E" w14:textId="77777777" w:rsidR="00A93E28" w:rsidRPr="00A93E28" w:rsidRDefault="00A93E28" w:rsidP="00A93E28">
      <w:pPr>
        <w:pStyle w:val="NormalWeb"/>
        <w:suppressLineNumbers/>
        <w:spacing w:after="100" w:afterAutospacing="1" w:line="276" w:lineRule="auto"/>
        <w:rPr>
          <w:rFonts w:ascii="Arial" w:hAnsi="Arial" w:cs="Arial"/>
          <w:color w:val="000000"/>
          <w:highlight w:val="yellow"/>
          <w:lang w:val="en-GB"/>
        </w:rPr>
      </w:pPr>
    </w:p>
    <w:p w14:paraId="09B2A968" w14:textId="77777777" w:rsidR="00A93E28" w:rsidRDefault="00A93E28" w:rsidP="00A93E28">
      <w:pPr>
        <w:pStyle w:val="NormalWeb"/>
        <w:shd w:val="clear" w:color="auto" w:fill="FFFFFF"/>
        <w:spacing w:after="100" w:afterAutospacing="1" w:line="276" w:lineRule="auto"/>
        <w:jc w:val="both"/>
        <w:rPr>
          <w:rFonts w:ascii="Arial" w:hAnsi="Arial" w:cs="Arial"/>
          <w:lang w:val="en-US"/>
        </w:rPr>
      </w:pPr>
      <w:r w:rsidRPr="000F2E4D">
        <w:rPr>
          <w:rFonts w:ascii="Arial" w:hAnsi="Arial" w:cs="Arial"/>
          <w:lang w:val="en-US"/>
        </w:rPr>
        <w:t>My father and mother should have stayed in New York where they met and married and where I was born. Instead, they returned to Ireland when I was four, my brother, Malachy, three, the twins, Oliver and Eugene, barely one, and my sister, Margaret, dead and gone.</w:t>
      </w:r>
    </w:p>
    <w:p w14:paraId="4EBBF8A3" w14:textId="2E1644B3" w:rsidR="00A93E28" w:rsidRPr="000F2E4D" w:rsidRDefault="00A93E28" w:rsidP="00A93E28">
      <w:pPr>
        <w:pStyle w:val="NormalWeb"/>
        <w:shd w:val="clear" w:color="auto" w:fill="FFFFFF"/>
        <w:spacing w:after="100" w:afterAutospacing="1" w:line="276" w:lineRule="auto"/>
        <w:jc w:val="both"/>
        <w:rPr>
          <w:rFonts w:ascii="Arial" w:hAnsi="Arial" w:cs="Arial"/>
          <w:lang w:val="en-US"/>
        </w:rPr>
      </w:pPr>
      <w:r w:rsidRPr="000F2E4D">
        <w:rPr>
          <w:rFonts w:ascii="Arial" w:hAnsi="Arial" w:cs="Arial"/>
          <w:lang w:val="en-US"/>
        </w:rPr>
        <w:t xml:space="preserve">When I look back on my </w:t>
      </w:r>
      <w:proofErr w:type="gramStart"/>
      <w:r w:rsidRPr="000F2E4D">
        <w:rPr>
          <w:rFonts w:ascii="Arial" w:hAnsi="Arial" w:cs="Arial"/>
          <w:lang w:val="en-US"/>
        </w:rPr>
        <w:t>childhood</w:t>
      </w:r>
      <w:proofErr w:type="gramEnd"/>
      <w:r w:rsidRPr="000F2E4D">
        <w:rPr>
          <w:rFonts w:ascii="Arial" w:hAnsi="Arial" w:cs="Arial"/>
          <w:lang w:val="en-US"/>
        </w:rPr>
        <w:t xml:space="preserve"> I wonder how I survived at all. It was, of course, a miserable childhood: the happy childhood is hardly worth your while. Worse than the ordinary miserable childhood is the miserable Irish childhood, and worse yet is the miserable Irish Catholic childhood.</w:t>
      </w:r>
      <w:r w:rsidR="00BE105A">
        <w:rPr>
          <w:rFonts w:ascii="Arial" w:hAnsi="Arial" w:cs="Arial"/>
          <w:lang w:val="en-US"/>
        </w:rPr>
        <w:t xml:space="preserve"> […]</w:t>
      </w:r>
    </w:p>
    <w:p w14:paraId="1F67128C" w14:textId="77777777" w:rsidR="00A93E28" w:rsidRPr="000F2E4D" w:rsidRDefault="00A93E28" w:rsidP="00A93E28">
      <w:pPr>
        <w:pStyle w:val="NormalWeb"/>
        <w:shd w:val="clear" w:color="auto" w:fill="FFFFFF"/>
        <w:spacing w:after="100" w:afterAutospacing="1" w:line="276" w:lineRule="auto"/>
        <w:jc w:val="both"/>
        <w:rPr>
          <w:rFonts w:ascii="Arial" w:hAnsi="Arial" w:cs="Arial"/>
          <w:lang w:val="en-US"/>
        </w:rPr>
      </w:pPr>
      <w:r w:rsidRPr="000F2E4D">
        <w:rPr>
          <w:rFonts w:ascii="Arial" w:hAnsi="Arial" w:cs="Arial"/>
          <w:lang w:val="en-US"/>
        </w:rPr>
        <w:t>Above all</w:t>
      </w:r>
      <w:r>
        <w:rPr>
          <w:rFonts w:ascii="Arial" w:hAnsi="Arial" w:cs="Arial"/>
          <w:lang w:val="en-US"/>
        </w:rPr>
        <w:t xml:space="preserve"> –</w:t>
      </w:r>
      <w:r w:rsidRPr="000F2E4D">
        <w:rPr>
          <w:rFonts w:ascii="Arial" w:hAnsi="Arial" w:cs="Arial"/>
          <w:lang w:val="en-US"/>
        </w:rPr>
        <w:t xml:space="preserve"> we were wet.</w:t>
      </w:r>
    </w:p>
    <w:p w14:paraId="503F36E9" w14:textId="5DF1AF5F" w:rsidR="00A93E28" w:rsidRPr="000F2E4D" w:rsidRDefault="00A93E28" w:rsidP="00A93E28">
      <w:pPr>
        <w:pStyle w:val="NormalWeb"/>
        <w:shd w:val="clear" w:color="auto" w:fill="FFFFFF"/>
        <w:spacing w:after="100" w:afterAutospacing="1" w:line="276" w:lineRule="auto"/>
        <w:jc w:val="both"/>
        <w:rPr>
          <w:rFonts w:ascii="Arial" w:hAnsi="Arial" w:cs="Arial"/>
          <w:lang w:val="en-US"/>
        </w:rPr>
      </w:pPr>
      <w:r w:rsidRPr="000F2E4D">
        <w:rPr>
          <w:rFonts w:ascii="Arial" w:hAnsi="Arial" w:cs="Arial"/>
          <w:lang w:val="en-US"/>
        </w:rPr>
        <w:t>Out in the Atlantic Ocean great sheets of rain gathered to drift slowly up the River Shannon and settle forever in Limerick. The rain dampened the city from the Feast of the Circumcision to New Year</w:t>
      </w:r>
      <w:r w:rsidR="001D3935">
        <w:rPr>
          <w:rFonts w:ascii="Arial" w:hAnsi="Arial" w:cs="Arial"/>
          <w:lang w:val="en-US"/>
        </w:rPr>
        <w:t>’</w:t>
      </w:r>
      <w:r w:rsidRPr="000F2E4D">
        <w:rPr>
          <w:rFonts w:ascii="Arial" w:hAnsi="Arial" w:cs="Arial"/>
          <w:lang w:val="en-US"/>
        </w:rPr>
        <w:t>s Eve. It created a cacophony of hacking coughs, bronchial rattles, asthmatic wheezes, consumptive croaks. It turned noses into fountains, lungs into bacterial sponges […]</w:t>
      </w:r>
    </w:p>
    <w:p w14:paraId="242A6F60" w14:textId="3E2D10B5" w:rsidR="00A93E28" w:rsidRPr="000F2E4D" w:rsidRDefault="00A93E28" w:rsidP="00A93E28">
      <w:pPr>
        <w:pStyle w:val="NormalWeb"/>
        <w:shd w:val="clear" w:color="auto" w:fill="FFFFFF"/>
        <w:spacing w:after="100" w:afterAutospacing="1" w:line="276" w:lineRule="auto"/>
        <w:jc w:val="both"/>
        <w:rPr>
          <w:rFonts w:ascii="Arial" w:hAnsi="Arial" w:cs="Arial"/>
          <w:lang w:val="en-US"/>
        </w:rPr>
      </w:pPr>
      <w:r w:rsidRPr="000F2E4D">
        <w:rPr>
          <w:rFonts w:ascii="Arial" w:hAnsi="Arial" w:cs="Arial"/>
          <w:lang w:val="en-US"/>
        </w:rPr>
        <w:t>From October to April the walls of Limerick glistened with the damp. Clothes never dried: tweed and woolen coats housed living things, sometimes sprouted mysterious vegetations. In pubs, steam rose from damp bodies and garments to be inhaled with cigarette and pipe smoke laced with the stale fumes of spilled stout and whiskey and tinged with the odor of piss wafting in from the outdoor jakes where many a man puked up his week</w:t>
      </w:r>
      <w:r w:rsidR="001D3935">
        <w:rPr>
          <w:rFonts w:ascii="Arial" w:hAnsi="Arial" w:cs="Arial"/>
          <w:lang w:val="en-US"/>
        </w:rPr>
        <w:t>’</w:t>
      </w:r>
      <w:r w:rsidRPr="000F2E4D">
        <w:rPr>
          <w:rFonts w:ascii="Arial" w:hAnsi="Arial" w:cs="Arial"/>
          <w:lang w:val="en-US"/>
        </w:rPr>
        <w:t>s wages.</w:t>
      </w:r>
    </w:p>
    <w:p w14:paraId="0AFF6A7A" w14:textId="77777777" w:rsidR="00A93E28" w:rsidRPr="000F2E4D" w:rsidRDefault="00A93E28" w:rsidP="00A93E28">
      <w:pPr>
        <w:pStyle w:val="NormalWeb"/>
        <w:shd w:val="clear" w:color="auto" w:fill="FFFFFF"/>
        <w:spacing w:after="100" w:afterAutospacing="1" w:line="276" w:lineRule="auto"/>
        <w:jc w:val="both"/>
        <w:rPr>
          <w:rFonts w:ascii="Arial" w:hAnsi="Arial" w:cs="Arial"/>
          <w:lang w:val="en-US"/>
        </w:rPr>
      </w:pPr>
      <w:r w:rsidRPr="000F2E4D">
        <w:rPr>
          <w:rFonts w:ascii="Arial" w:hAnsi="Arial" w:cs="Arial"/>
          <w:lang w:val="en-US"/>
        </w:rPr>
        <w:t>The rain drove us into the church</w:t>
      </w:r>
      <w:r>
        <w:rPr>
          <w:rFonts w:ascii="Arial" w:hAnsi="Arial" w:cs="Arial"/>
          <w:lang w:val="en-US"/>
        </w:rPr>
        <w:t xml:space="preserve"> –</w:t>
      </w:r>
      <w:r w:rsidRPr="000F2E4D">
        <w:rPr>
          <w:rFonts w:ascii="Arial" w:hAnsi="Arial" w:cs="Arial"/>
          <w:lang w:val="en-US"/>
        </w:rPr>
        <w:t xml:space="preserve"> our refuge, our strength, our only dry place. At Mass, Benediction, novenas, we huddled in great damp clumps, dozing through priest drone, while steam rose again from our clothes to mingle with the sweetness of incense, flowers and candles.</w:t>
      </w:r>
    </w:p>
    <w:p w14:paraId="03A4916E" w14:textId="77777777" w:rsidR="00A93E28" w:rsidRPr="000F2E4D" w:rsidRDefault="00A93E28" w:rsidP="00A93E28">
      <w:pPr>
        <w:pStyle w:val="NormalWeb"/>
        <w:shd w:val="clear" w:color="auto" w:fill="FFFFFF"/>
        <w:spacing w:after="100" w:afterAutospacing="1" w:line="276" w:lineRule="auto"/>
        <w:jc w:val="both"/>
        <w:rPr>
          <w:rFonts w:ascii="Arial" w:hAnsi="Arial" w:cs="Arial"/>
          <w:lang w:val="en-US"/>
        </w:rPr>
      </w:pPr>
      <w:r w:rsidRPr="000F2E4D">
        <w:rPr>
          <w:rFonts w:ascii="Arial" w:hAnsi="Arial" w:cs="Arial"/>
          <w:lang w:val="en-US"/>
        </w:rPr>
        <w:t>Limerick gained a reputation for piety, but we knew it was only the rain.</w:t>
      </w:r>
    </w:p>
    <w:p w14:paraId="4E61C8D9" w14:textId="3B512CE5" w:rsidR="00A93E28" w:rsidRPr="00352358" w:rsidRDefault="00A93E28" w:rsidP="00BE105A">
      <w:pPr>
        <w:pStyle w:val="NormalWeb"/>
        <w:shd w:val="clear" w:color="auto" w:fill="FFFFFF"/>
        <w:spacing w:after="225" w:line="276" w:lineRule="auto"/>
        <w:jc w:val="right"/>
        <w:rPr>
          <w:rFonts w:ascii="Arial" w:hAnsi="Arial" w:cs="Arial"/>
          <w:color w:val="000000"/>
          <w:highlight w:val="yellow"/>
        </w:rPr>
      </w:pPr>
      <w:r w:rsidRPr="00352358">
        <w:rPr>
          <w:rFonts w:ascii="Arial" w:hAnsi="Arial" w:cs="Arial"/>
        </w:rPr>
        <w:t xml:space="preserve">Franck </w:t>
      </w:r>
      <w:proofErr w:type="spellStart"/>
      <w:r w:rsidR="002460FD" w:rsidRPr="00352358">
        <w:rPr>
          <w:rFonts w:ascii="Arial" w:hAnsi="Arial" w:cs="Arial"/>
        </w:rPr>
        <w:t>Mc</w:t>
      </w:r>
      <w:r w:rsidR="002460FD">
        <w:rPr>
          <w:rFonts w:ascii="Arial" w:hAnsi="Arial" w:cs="Arial"/>
        </w:rPr>
        <w:t>C</w:t>
      </w:r>
      <w:r w:rsidR="002460FD" w:rsidRPr="00352358">
        <w:rPr>
          <w:rFonts w:ascii="Arial" w:hAnsi="Arial" w:cs="Arial"/>
        </w:rPr>
        <w:t>ourt</w:t>
      </w:r>
      <w:proofErr w:type="spellEnd"/>
      <w:r w:rsidRPr="00352358">
        <w:rPr>
          <w:rFonts w:ascii="Arial" w:hAnsi="Arial" w:cs="Arial"/>
        </w:rPr>
        <w:t xml:space="preserve">, </w:t>
      </w:r>
      <w:proofErr w:type="spellStart"/>
      <w:r w:rsidRPr="00352358">
        <w:rPr>
          <w:rFonts w:ascii="Arial" w:hAnsi="Arial" w:cs="Arial"/>
          <w:i/>
          <w:iCs/>
        </w:rPr>
        <w:t>Angela</w:t>
      </w:r>
      <w:r w:rsidR="001D3935">
        <w:rPr>
          <w:rFonts w:ascii="Arial" w:hAnsi="Arial" w:cs="Arial"/>
          <w:i/>
          <w:iCs/>
        </w:rPr>
        <w:t>’</w:t>
      </w:r>
      <w:r w:rsidRPr="00352358">
        <w:rPr>
          <w:rFonts w:ascii="Arial" w:hAnsi="Arial" w:cs="Arial"/>
          <w:i/>
          <w:iCs/>
        </w:rPr>
        <w:t>s</w:t>
      </w:r>
      <w:proofErr w:type="spellEnd"/>
      <w:r w:rsidRPr="00352358">
        <w:rPr>
          <w:rFonts w:ascii="Arial" w:hAnsi="Arial" w:cs="Arial"/>
          <w:i/>
          <w:iCs/>
        </w:rPr>
        <w:t xml:space="preserve"> </w:t>
      </w:r>
      <w:proofErr w:type="spellStart"/>
      <w:r w:rsidRPr="00352358">
        <w:rPr>
          <w:rFonts w:ascii="Arial" w:hAnsi="Arial" w:cs="Arial"/>
          <w:i/>
          <w:iCs/>
        </w:rPr>
        <w:t>Ashes</w:t>
      </w:r>
      <w:proofErr w:type="spellEnd"/>
      <w:r w:rsidRPr="00352358">
        <w:rPr>
          <w:rFonts w:ascii="Arial" w:hAnsi="Arial" w:cs="Arial"/>
        </w:rPr>
        <w:t>, 1996</w:t>
      </w:r>
    </w:p>
    <w:sectPr w:rsidR="00A93E28" w:rsidRPr="00352358" w:rsidSect="00B034D7">
      <w:footerReference w:type="default" r:id="rId28"/>
      <w:type w:val="continuous"/>
      <w:pgSz w:w="11906" w:h="16838"/>
      <w:pgMar w:top="1418" w:right="1418" w:bottom="1418" w:left="1418" w:header="709" w:footer="709" w:gutter="0"/>
      <w:lnNumType w:countBy="5"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43D93" w14:textId="77777777" w:rsidR="00F4708E" w:rsidRDefault="00F4708E" w:rsidP="000C66D3">
      <w:pPr>
        <w:spacing w:after="0" w:line="240" w:lineRule="auto"/>
      </w:pPr>
      <w:r>
        <w:separator/>
      </w:r>
    </w:p>
  </w:endnote>
  <w:endnote w:type="continuationSeparator" w:id="0">
    <w:p w14:paraId="321BA85B" w14:textId="77777777" w:rsidR="00F4708E" w:rsidRDefault="00F4708E" w:rsidP="000C6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393BC" w14:textId="77777777" w:rsidR="009D234E" w:rsidRDefault="009D234E">
    <w:pPr>
      <w:pStyle w:val="Pieddepage"/>
      <w:spacing w:before="60" w:after="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0201" w14:textId="77777777" w:rsidR="00A93E28" w:rsidRDefault="00A93E28">
    <w:pPr>
      <w:pStyle w:val="Pieddepage"/>
      <w:spacing w:before="60" w:after="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EFDE2" w14:textId="77777777" w:rsidR="00A93E28" w:rsidRDefault="00A93E28">
    <w:pPr>
      <w:pStyle w:val="Pieddepage"/>
    </w:pPr>
  </w:p>
  <w:p w14:paraId="748E7F98" w14:textId="7BF96B18" w:rsidR="00A93E28" w:rsidRPr="002F26B6" w:rsidRDefault="00D653FE" w:rsidP="002F26B6">
    <w:pPr>
      <w:pStyle w:val="Pieddepage"/>
      <w:tabs>
        <w:tab w:val="clear" w:pos="4536"/>
      </w:tabs>
      <w:jc w:val="both"/>
      <w:rPr>
        <w:rFonts w:ascii="Arial" w:hAnsi="Arial" w:cs="Arial"/>
      </w:rPr>
    </w:pPr>
    <w:sdt>
      <w:sdtPr>
        <w:id w:val="1578622697"/>
        <w:docPartObj>
          <w:docPartGallery w:val="Page Numbers (Bottom of Page)"/>
          <w:docPartUnique/>
        </w:docPartObj>
      </w:sdtPr>
      <w:sdtEndPr>
        <w:rPr>
          <w:rFonts w:ascii="Arial" w:hAnsi="Arial" w:cs="Arial"/>
        </w:rPr>
      </w:sdtEndPr>
      <w:sdtContent>
        <w:sdt>
          <w:sdtPr>
            <w:id w:val="-298149658"/>
            <w:docPartObj>
              <w:docPartGallery w:val="Page Numbers (Top of Page)"/>
              <w:docPartUnique/>
            </w:docPartObj>
          </w:sdtPr>
          <w:sdtEndPr>
            <w:rPr>
              <w:rFonts w:ascii="Arial" w:hAnsi="Arial" w:cs="Arial"/>
            </w:rPr>
          </w:sdtEndPr>
          <w:sdtContent>
            <w:r w:rsidR="002F26B6" w:rsidRPr="002F26B6">
              <w:rPr>
                <w:rFonts w:ascii="Arial" w:hAnsi="Arial" w:cs="Arial"/>
              </w:rPr>
              <w:t>24-LLCERAN</w:t>
            </w:r>
            <w:r w:rsidR="006E55DC">
              <w:rPr>
                <w:rFonts w:ascii="Arial" w:hAnsi="Arial" w:cs="Arial"/>
              </w:rPr>
              <w:t>AN1</w:t>
            </w:r>
            <w:r w:rsidR="002F26B6" w:rsidRPr="002F26B6">
              <w:rPr>
                <w:rFonts w:ascii="Arial" w:hAnsi="Arial" w:cs="Arial"/>
              </w:rPr>
              <w:t xml:space="preserve"> SA</w:t>
            </w:r>
            <w:r w:rsidR="002F26B6" w:rsidRPr="002F26B6">
              <w:rPr>
                <w:rFonts w:ascii="Arial" w:hAnsi="Arial" w:cs="Arial"/>
              </w:rPr>
              <w:tab/>
              <w:t>P</w:t>
            </w:r>
            <w:r w:rsidR="00A93E28" w:rsidRPr="002F26B6">
              <w:rPr>
                <w:rFonts w:ascii="Arial" w:hAnsi="Arial" w:cs="Arial"/>
              </w:rPr>
              <w:t>age</w:t>
            </w:r>
            <w:r w:rsidR="002F26B6" w:rsidRPr="002F26B6">
              <w:rPr>
                <w:rFonts w:ascii="Arial" w:hAnsi="Arial" w:cs="Arial"/>
              </w:rPr>
              <w:t xml:space="preserve"> </w:t>
            </w:r>
            <w:r w:rsidR="00A93E28" w:rsidRPr="002F26B6">
              <w:rPr>
                <w:rFonts w:ascii="Arial" w:hAnsi="Arial" w:cs="Arial"/>
              </w:rPr>
              <w:t xml:space="preserve">: </w:t>
            </w:r>
            <w:r w:rsidR="00A93E28" w:rsidRPr="002F26B6">
              <w:rPr>
                <w:rFonts w:ascii="Arial" w:hAnsi="Arial" w:cs="Arial"/>
                <w:b/>
                <w:bCs/>
              </w:rPr>
              <w:fldChar w:fldCharType="begin"/>
            </w:r>
            <w:r w:rsidR="00A93E28" w:rsidRPr="002F26B6">
              <w:rPr>
                <w:rFonts w:ascii="Arial" w:hAnsi="Arial" w:cs="Arial"/>
                <w:b/>
                <w:bCs/>
              </w:rPr>
              <w:instrText>PAGE</w:instrText>
            </w:r>
            <w:r w:rsidR="00A93E28" w:rsidRPr="002F26B6">
              <w:rPr>
                <w:rFonts w:ascii="Arial" w:hAnsi="Arial" w:cs="Arial"/>
                <w:b/>
                <w:bCs/>
              </w:rPr>
              <w:fldChar w:fldCharType="separate"/>
            </w:r>
            <w:r w:rsidR="00856BD9" w:rsidRPr="002F26B6">
              <w:rPr>
                <w:rFonts w:ascii="Arial" w:hAnsi="Arial" w:cs="Arial"/>
                <w:b/>
                <w:bCs/>
                <w:noProof/>
              </w:rPr>
              <w:t>8</w:t>
            </w:r>
            <w:r w:rsidR="00A93E28" w:rsidRPr="002F26B6">
              <w:rPr>
                <w:rFonts w:ascii="Arial" w:hAnsi="Arial" w:cs="Arial"/>
                <w:b/>
                <w:bCs/>
              </w:rPr>
              <w:fldChar w:fldCharType="end"/>
            </w:r>
            <w:r w:rsidR="00A93E28" w:rsidRPr="002F26B6">
              <w:rPr>
                <w:rFonts w:ascii="Arial" w:hAnsi="Arial" w:cs="Arial"/>
              </w:rPr>
              <w:t xml:space="preserve"> / </w:t>
            </w:r>
            <w:r w:rsidR="00A93E28" w:rsidRPr="002F26B6">
              <w:rPr>
                <w:rFonts w:ascii="Arial" w:hAnsi="Arial" w:cs="Arial"/>
                <w:b/>
                <w:bCs/>
              </w:rPr>
              <w:fldChar w:fldCharType="begin"/>
            </w:r>
            <w:r w:rsidR="00A93E28" w:rsidRPr="002F26B6">
              <w:rPr>
                <w:rFonts w:ascii="Arial" w:hAnsi="Arial" w:cs="Arial"/>
                <w:b/>
                <w:bCs/>
              </w:rPr>
              <w:instrText>NUMPAGES</w:instrText>
            </w:r>
            <w:r w:rsidR="00A93E28" w:rsidRPr="002F26B6">
              <w:rPr>
                <w:rFonts w:ascii="Arial" w:hAnsi="Arial" w:cs="Arial"/>
                <w:b/>
                <w:bCs/>
              </w:rPr>
              <w:fldChar w:fldCharType="separate"/>
            </w:r>
            <w:r w:rsidR="00856BD9" w:rsidRPr="002F26B6">
              <w:rPr>
                <w:rFonts w:ascii="Arial" w:hAnsi="Arial" w:cs="Arial"/>
                <w:b/>
                <w:bCs/>
                <w:noProof/>
              </w:rPr>
              <w:t>9</w:t>
            </w:r>
            <w:r w:rsidR="00A93E28" w:rsidRPr="002F26B6">
              <w:rPr>
                <w:rFonts w:ascii="Arial" w:hAnsi="Arial" w:cs="Arial"/>
                <w:b/>
                <w:bCs/>
              </w:rPr>
              <w:fldChar w:fldCharType="end"/>
            </w:r>
          </w:sdtContent>
        </w:sdt>
      </w:sdtContent>
    </w:sdt>
  </w:p>
  <w:p w14:paraId="19C1E8C6" w14:textId="77777777" w:rsidR="00A93E28" w:rsidRDefault="00A93E28">
    <w:pPr>
      <w:pStyle w:val="Pieddepag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6890591"/>
      <w:docPartObj>
        <w:docPartGallery w:val="Page Numbers (Bottom of Page)"/>
        <w:docPartUnique/>
      </w:docPartObj>
    </w:sdtPr>
    <w:sdtEndPr>
      <w:rPr>
        <w:rFonts w:ascii="Arial" w:hAnsi="Arial" w:cs="Arial"/>
      </w:rPr>
    </w:sdtEndPr>
    <w:sdtContent>
      <w:sdt>
        <w:sdtPr>
          <w:id w:val="942958186"/>
          <w:docPartObj>
            <w:docPartGallery w:val="Page Numbers (Top of Page)"/>
            <w:docPartUnique/>
          </w:docPartObj>
        </w:sdtPr>
        <w:sdtEndPr>
          <w:rPr>
            <w:rFonts w:ascii="Arial" w:hAnsi="Arial" w:cs="Arial"/>
          </w:rPr>
        </w:sdtEndPr>
        <w:sdtContent>
          <w:p w14:paraId="2CCE5898" w14:textId="77777777" w:rsidR="002F26B6" w:rsidRDefault="002F26B6" w:rsidP="00B034D7">
            <w:pPr>
              <w:pStyle w:val="Pieddepage"/>
              <w:jc w:val="right"/>
            </w:pPr>
          </w:p>
          <w:p w14:paraId="1C0835D7" w14:textId="6451AFB3" w:rsidR="00D070C3" w:rsidRPr="002F26B6" w:rsidRDefault="002F26B6" w:rsidP="00B034D7">
            <w:pPr>
              <w:pStyle w:val="Pieddepage"/>
              <w:jc w:val="right"/>
              <w:rPr>
                <w:rFonts w:ascii="Arial" w:hAnsi="Arial" w:cs="Arial"/>
              </w:rPr>
            </w:pPr>
            <w:r w:rsidRPr="002F26B6">
              <w:rPr>
                <w:rFonts w:ascii="Arial" w:hAnsi="Arial" w:cs="Arial"/>
              </w:rPr>
              <w:t>24-LLCERAN    SA</w:t>
            </w:r>
            <w:r w:rsidRPr="002F26B6">
              <w:rPr>
                <w:rFonts w:ascii="Arial" w:hAnsi="Arial" w:cs="Arial"/>
              </w:rPr>
              <w:tab/>
            </w:r>
            <w:r w:rsidRPr="002F26B6">
              <w:rPr>
                <w:rFonts w:ascii="Arial" w:hAnsi="Arial" w:cs="Arial"/>
              </w:rPr>
              <w:tab/>
            </w:r>
            <w:r w:rsidR="00D070C3" w:rsidRPr="002F26B6">
              <w:rPr>
                <w:rFonts w:ascii="Arial" w:hAnsi="Arial" w:cs="Arial"/>
              </w:rPr>
              <w:t xml:space="preserve">Page </w:t>
            </w:r>
            <w:r w:rsidR="00D070C3" w:rsidRPr="002F26B6">
              <w:rPr>
                <w:rFonts w:ascii="Arial" w:hAnsi="Arial" w:cs="Arial"/>
                <w:b/>
                <w:bCs/>
              </w:rPr>
              <w:fldChar w:fldCharType="begin"/>
            </w:r>
            <w:r w:rsidR="00D070C3" w:rsidRPr="002F26B6">
              <w:rPr>
                <w:rFonts w:ascii="Arial" w:hAnsi="Arial" w:cs="Arial"/>
                <w:b/>
                <w:bCs/>
              </w:rPr>
              <w:instrText>PAGE</w:instrText>
            </w:r>
            <w:r w:rsidR="00D070C3" w:rsidRPr="002F26B6">
              <w:rPr>
                <w:rFonts w:ascii="Arial" w:hAnsi="Arial" w:cs="Arial"/>
                <w:b/>
                <w:bCs/>
              </w:rPr>
              <w:fldChar w:fldCharType="separate"/>
            </w:r>
            <w:r w:rsidR="00856BD9" w:rsidRPr="002F26B6">
              <w:rPr>
                <w:rFonts w:ascii="Arial" w:hAnsi="Arial" w:cs="Arial"/>
                <w:b/>
                <w:bCs/>
                <w:noProof/>
              </w:rPr>
              <w:t>9</w:t>
            </w:r>
            <w:r w:rsidR="00D070C3" w:rsidRPr="002F26B6">
              <w:rPr>
                <w:rFonts w:ascii="Arial" w:hAnsi="Arial" w:cs="Arial"/>
                <w:b/>
                <w:bCs/>
              </w:rPr>
              <w:fldChar w:fldCharType="end"/>
            </w:r>
            <w:r w:rsidR="00D070C3" w:rsidRPr="002F26B6">
              <w:rPr>
                <w:rFonts w:ascii="Arial" w:hAnsi="Arial" w:cs="Arial"/>
              </w:rPr>
              <w:t xml:space="preserve"> sur </w:t>
            </w:r>
            <w:r w:rsidR="00D070C3" w:rsidRPr="002F26B6">
              <w:rPr>
                <w:rFonts w:ascii="Arial" w:hAnsi="Arial" w:cs="Arial"/>
                <w:b/>
                <w:bCs/>
              </w:rPr>
              <w:fldChar w:fldCharType="begin"/>
            </w:r>
            <w:r w:rsidR="00D070C3" w:rsidRPr="002F26B6">
              <w:rPr>
                <w:rFonts w:ascii="Arial" w:hAnsi="Arial" w:cs="Arial"/>
                <w:b/>
                <w:bCs/>
              </w:rPr>
              <w:instrText>NUMPAGES</w:instrText>
            </w:r>
            <w:r w:rsidR="00D070C3" w:rsidRPr="002F26B6">
              <w:rPr>
                <w:rFonts w:ascii="Arial" w:hAnsi="Arial" w:cs="Arial"/>
                <w:b/>
                <w:bCs/>
              </w:rPr>
              <w:fldChar w:fldCharType="separate"/>
            </w:r>
            <w:r w:rsidR="00856BD9" w:rsidRPr="002F26B6">
              <w:rPr>
                <w:rFonts w:ascii="Arial" w:hAnsi="Arial" w:cs="Arial"/>
                <w:b/>
                <w:bCs/>
                <w:noProof/>
              </w:rPr>
              <w:t>9</w:t>
            </w:r>
            <w:r w:rsidR="00D070C3" w:rsidRPr="002F26B6">
              <w:rPr>
                <w:rFonts w:ascii="Arial" w:hAnsi="Arial" w:cs="Arial"/>
                <w:b/>
                <w:bCs/>
              </w:rPr>
              <w:fldChar w:fldCharType="end"/>
            </w:r>
          </w:p>
        </w:sdtContent>
      </w:sdt>
    </w:sdtContent>
  </w:sdt>
  <w:p w14:paraId="09A976F1" w14:textId="77777777" w:rsidR="00D070C3" w:rsidRDefault="00D070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754908"/>
      <w:docPartObj>
        <w:docPartGallery w:val="Page Numbers (Bottom of Page)"/>
        <w:docPartUnique/>
      </w:docPartObj>
    </w:sdtPr>
    <w:sdtEndPr>
      <w:rPr>
        <w:rFonts w:ascii="Arial" w:hAnsi="Arial" w:cs="Arial"/>
      </w:rPr>
    </w:sdtEndPr>
    <w:sdtContent>
      <w:sdt>
        <w:sdtPr>
          <w:id w:val="1719002540"/>
          <w:docPartObj>
            <w:docPartGallery w:val="Page Numbers (Top of Page)"/>
            <w:docPartUnique/>
          </w:docPartObj>
        </w:sdtPr>
        <w:sdtEndPr>
          <w:rPr>
            <w:rFonts w:ascii="Arial" w:hAnsi="Arial" w:cs="Arial"/>
          </w:rPr>
        </w:sdtEndPr>
        <w:sdtContent>
          <w:p w14:paraId="090256B2" w14:textId="25A9939E" w:rsidR="009D234E" w:rsidRPr="002F26B6" w:rsidRDefault="00593D12" w:rsidP="001D3935">
            <w:pPr>
              <w:pStyle w:val="Pieddepage"/>
              <w:spacing w:before="60" w:after="60"/>
              <w:jc w:val="right"/>
              <w:rPr>
                <w:rFonts w:ascii="Arial" w:hAnsi="Arial" w:cs="Arial"/>
              </w:rPr>
            </w:pPr>
            <w:r w:rsidRPr="002F26B6">
              <w:rPr>
                <w:rFonts w:ascii="Arial" w:hAnsi="Arial" w:cs="Arial"/>
              </w:rPr>
              <w:t>24-LLCERAN</w:t>
            </w:r>
            <w:r w:rsidR="006E55DC">
              <w:rPr>
                <w:rFonts w:ascii="Arial" w:hAnsi="Arial" w:cs="Arial"/>
              </w:rPr>
              <w:t>AN1</w:t>
            </w:r>
            <w:r w:rsidRPr="002F26B6">
              <w:rPr>
                <w:rFonts w:ascii="Arial" w:hAnsi="Arial" w:cs="Arial"/>
              </w:rPr>
              <w:t xml:space="preserve"> SA</w:t>
            </w:r>
            <w:r w:rsidRPr="002F26B6">
              <w:rPr>
                <w:rFonts w:ascii="Arial" w:hAnsi="Arial" w:cs="Arial"/>
              </w:rPr>
              <w:tab/>
            </w:r>
            <w:r w:rsidRPr="002F26B6">
              <w:rPr>
                <w:rFonts w:ascii="Arial" w:hAnsi="Arial" w:cs="Arial"/>
              </w:rPr>
              <w:tab/>
            </w:r>
            <w:r w:rsidR="009D234E" w:rsidRPr="002F26B6">
              <w:rPr>
                <w:rFonts w:ascii="Arial" w:hAnsi="Arial" w:cs="Arial"/>
              </w:rPr>
              <w:t xml:space="preserve">Page </w:t>
            </w:r>
            <w:r w:rsidR="009D234E" w:rsidRPr="002F26B6">
              <w:rPr>
                <w:rFonts w:ascii="Arial" w:hAnsi="Arial" w:cs="Arial"/>
                <w:b/>
                <w:bCs/>
              </w:rPr>
              <w:fldChar w:fldCharType="begin"/>
            </w:r>
            <w:r w:rsidR="009D234E" w:rsidRPr="002F26B6">
              <w:rPr>
                <w:rFonts w:ascii="Arial" w:hAnsi="Arial" w:cs="Arial"/>
                <w:b/>
                <w:bCs/>
              </w:rPr>
              <w:instrText>PAGE</w:instrText>
            </w:r>
            <w:r w:rsidR="009D234E" w:rsidRPr="002F26B6">
              <w:rPr>
                <w:rFonts w:ascii="Arial" w:hAnsi="Arial" w:cs="Arial"/>
                <w:b/>
                <w:bCs/>
              </w:rPr>
              <w:fldChar w:fldCharType="separate"/>
            </w:r>
            <w:r w:rsidR="00856BD9" w:rsidRPr="002F26B6">
              <w:rPr>
                <w:rFonts w:ascii="Arial" w:hAnsi="Arial" w:cs="Arial"/>
                <w:b/>
                <w:bCs/>
                <w:noProof/>
              </w:rPr>
              <w:t>3</w:t>
            </w:r>
            <w:r w:rsidR="009D234E" w:rsidRPr="002F26B6">
              <w:rPr>
                <w:rFonts w:ascii="Arial" w:hAnsi="Arial" w:cs="Arial"/>
                <w:b/>
                <w:bCs/>
              </w:rPr>
              <w:fldChar w:fldCharType="end"/>
            </w:r>
            <w:r w:rsidR="009D234E" w:rsidRPr="002F26B6">
              <w:rPr>
                <w:rFonts w:ascii="Arial" w:hAnsi="Arial" w:cs="Arial"/>
              </w:rPr>
              <w:t xml:space="preserve"> sur </w:t>
            </w:r>
            <w:r w:rsidR="009D234E" w:rsidRPr="002F26B6">
              <w:rPr>
                <w:rFonts w:ascii="Arial" w:hAnsi="Arial" w:cs="Arial"/>
                <w:b/>
                <w:bCs/>
              </w:rPr>
              <w:fldChar w:fldCharType="begin"/>
            </w:r>
            <w:r w:rsidR="009D234E" w:rsidRPr="002F26B6">
              <w:rPr>
                <w:rFonts w:ascii="Arial" w:hAnsi="Arial" w:cs="Arial"/>
                <w:b/>
                <w:bCs/>
              </w:rPr>
              <w:instrText>NUMPAGES</w:instrText>
            </w:r>
            <w:r w:rsidR="009D234E" w:rsidRPr="002F26B6">
              <w:rPr>
                <w:rFonts w:ascii="Arial" w:hAnsi="Arial" w:cs="Arial"/>
                <w:b/>
                <w:bCs/>
              </w:rPr>
              <w:fldChar w:fldCharType="separate"/>
            </w:r>
            <w:r w:rsidR="00856BD9" w:rsidRPr="002F26B6">
              <w:rPr>
                <w:rFonts w:ascii="Arial" w:hAnsi="Arial" w:cs="Arial"/>
                <w:b/>
                <w:bCs/>
                <w:noProof/>
              </w:rPr>
              <w:t>9</w:t>
            </w:r>
            <w:r w:rsidR="009D234E" w:rsidRPr="002F26B6">
              <w:rPr>
                <w:rFonts w:ascii="Arial" w:hAnsi="Arial" w:cs="Arial"/>
                <w:b/>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CDE5" w14:textId="77777777" w:rsidR="009D234E" w:rsidRDefault="009D234E">
    <w:pPr>
      <w:pStyle w:val="Pieddepage"/>
      <w:spacing w:before="60" w:after="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90CF" w14:textId="51E413C8" w:rsidR="0089149F" w:rsidRDefault="0089149F">
    <w:pPr>
      <w:pStyle w:val="Pieddepage"/>
    </w:pPr>
  </w:p>
  <w:p w14:paraId="0B0B751C" w14:textId="7C8FF70E" w:rsidR="000C66D3" w:rsidRPr="002F26B6" w:rsidRDefault="00D653FE" w:rsidP="00593D12">
    <w:pPr>
      <w:pStyle w:val="Pieddepage"/>
      <w:rPr>
        <w:rFonts w:ascii="Arial" w:hAnsi="Arial" w:cs="Arial"/>
      </w:rPr>
    </w:pPr>
    <w:sdt>
      <w:sdtPr>
        <w:id w:val="-1976830239"/>
        <w:docPartObj>
          <w:docPartGallery w:val="Page Numbers (Bottom of Page)"/>
          <w:docPartUnique/>
        </w:docPartObj>
      </w:sdtPr>
      <w:sdtEndPr>
        <w:rPr>
          <w:rFonts w:ascii="Arial" w:hAnsi="Arial" w:cs="Arial"/>
        </w:rPr>
      </w:sdtEndPr>
      <w:sdtContent>
        <w:sdt>
          <w:sdtPr>
            <w:id w:val="-1705238520"/>
            <w:docPartObj>
              <w:docPartGallery w:val="Page Numbers (Top of Page)"/>
              <w:docPartUnique/>
            </w:docPartObj>
          </w:sdtPr>
          <w:sdtEndPr>
            <w:rPr>
              <w:rFonts w:ascii="Arial" w:hAnsi="Arial" w:cs="Arial"/>
            </w:rPr>
          </w:sdtEndPr>
          <w:sdtContent>
            <w:r w:rsidR="00593D12" w:rsidRPr="002F26B6">
              <w:rPr>
                <w:rFonts w:ascii="Arial" w:hAnsi="Arial" w:cs="Arial"/>
              </w:rPr>
              <w:t>24-LLCERAN</w:t>
            </w:r>
            <w:r w:rsidR="006E55DC">
              <w:rPr>
                <w:rFonts w:ascii="Arial" w:hAnsi="Arial" w:cs="Arial"/>
              </w:rPr>
              <w:t>AN1</w:t>
            </w:r>
            <w:r w:rsidR="00593D12" w:rsidRPr="002F26B6">
              <w:rPr>
                <w:rFonts w:ascii="Arial" w:hAnsi="Arial" w:cs="Arial"/>
              </w:rPr>
              <w:t xml:space="preserve"> SA</w:t>
            </w:r>
            <w:r w:rsidR="00593D12" w:rsidRPr="002F26B6">
              <w:rPr>
                <w:rFonts w:ascii="Arial" w:hAnsi="Arial" w:cs="Arial"/>
              </w:rPr>
              <w:tab/>
            </w:r>
            <w:r w:rsidR="00593D12" w:rsidRPr="002F26B6">
              <w:rPr>
                <w:rFonts w:ascii="Arial" w:hAnsi="Arial" w:cs="Arial"/>
              </w:rPr>
              <w:tab/>
            </w:r>
            <w:r w:rsidR="000C66D3" w:rsidRPr="002F26B6">
              <w:rPr>
                <w:rFonts w:ascii="Arial" w:hAnsi="Arial" w:cs="Arial"/>
              </w:rPr>
              <w:t xml:space="preserve">Page : </w:t>
            </w:r>
            <w:r w:rsidR="000C66D3" w:rsidRPr="002F26B6">
              <w:rPr>
                <w:rFonts w:ascii="Arial" w:hAnsi="Arial" w:cs="Arial"/>
                <w:b/>
                <w:bCs/>
              </w:rPr>
              <w:fldChar w:fldCharType="begin"/>
            </w:r>
            <w:r w:rsidR="000C66D3" w:rsidRPr="002F26B6">
              <w:rPr>
                <w:rFonts w:ascii="Arial" w:hAnsi="Arial" w:cs="Arial"/>
                <w:b/>
                <w:bCs/>
              </w:rPr>
              <w:instrText>PAGE</w:instrText>
            </w:r>
            <w:r w:rsidR="000C66D3" w:rsidRPr="002F26B6">
              <w:rPr>
                <w:rFonts w:ascii="Arial" w:hAnsi="Arial" w:cs="Arial"/>
                <w:b/>
                <w:bCs/>
              </w:rPr>
              <w:fldChar w:fldCharType="separate"/>
            </w:r>
            <w:r w:rsidR="00856BD9" w:rsidRPr="002F26B6">
              <w:rPr>
                <w:rFonts w:ascii="Arial" w:hAnsi="Arial" w:cs="Arial"/>
                <w:b/>
                <w:bCs/>
                <w:noProof/>
              </w:rPr>
              <w:t>5</w:t>
            </w:r>
            <w:r w:rsidR="000C66D3" w:rsidRPr="002F26B6">
              <w:rPr>
                <w:rFonts w:ascii="Arial" w:hAnsi="Arial" w:cs="Arial"/>
                <w:b/>
                <w:bCs/>
              </w:rPr>
              <w:fldChar w:fldCharType="end"/>
            </w:r>
            <w:r w:rsidR="000C66D3" w:rsidRPr="002F26B6">
              <w:rPr>
                <w:rFonts w:ascii="Arial" w:hAnsi="Arial" w:cs="Arial"/>
              </w:rPr>
              <w:t xml:space="preserve"> / </w:t>
            </w:r>
            <w:r w:rsidR="000C66D3" w:rsidRPr="002F26B6">
              <w:rPr>
                <w:rFonts w:ascii="Arial" w:hAnsi="Arial" w:cs="Arial"/>
                <w:b/>
                <w:bCs/>
              </w:rPr>
              <w:fldChar w:fldCharType="begin"/>
            </w:r>
            <w:r w:rsidR="000C66D3" w:rsidRPr="002F26B6">
              <w:rPr>
                <w:rFonts w:ascii="Arial" w:hAnsi="Arial" w:cs="Arial"/>
                <w:b/>
                <w:bCs/>
              </w:rPr>
              <w:instrText>NUMPAGES</w:instrText>
            </w:r>
            <w:r w:rsidR="000C66D3" w:rsidRPr="002F26B6">
              <w:rPr>
                <w:rFonts w:ascii="Arial" w:hAnsi="Arial" w:cs="Arial"/>
                <w:b/>
                <w:bCs/>
              </w:rPr>
              <w:fldChar w:fldCharType="separate"/>
            </w:r>
            <w:r w:rsidR="00856BD9" w:rsidRPr="002F26B6">
              <w:rPr>
                <w:rFonts w:ascii="Arial" w:hAnsi="Arial" w:cs="Arial"/>
                <w:b/>
                <w:bCs/>
                <w:noProof/>
              </w:rPr>
              <w:t>9</w:t>
            </w:r>
            <w:r w:rsidR="000C66D3" w:rsidRPr="002F26B6">
              <w:rPr>
                <w:rFonts w:ascii="Arial" w:hAnsi="Arial" w:cs="Arial"/>
                <w:b/>
                <w:bCs/>
              </w:rPr>
              <w:fldChar w:fldCharType="end"/>
            </w:r>
          </w:sdtContent>
        </w:sdt>
      </w:sdtContent>
    </w:sdt>
  </w:p>
  <w:p w14:paraId="253B2F3A" w14:textId="77777777" w:rsidR="000C66D3" w:rsidRDefault="000C66D3">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61573" w14:textId="77777777" w:rsidR="00B12D29" w:rsidRDefault="00B12D29">
    <w:pPr>
      <w:pStyle w:val="Pieddepage"/>
      <w:spacing w:before="60" w:after="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338792"/>
      <w:docPartObj>
        <w:docPartGallery w:val="Page Numbers (Bottom of Page)"/>
        <w:docPartUnique/>
      </w:docPartObj>
    </w:sdtPr>
    <w:sdtEndPr>
      <w:rPr>
        <w:rFonts w:ascii="Arial" w:hAnsi="Arial" w:cs="Arial"/>
      </w:rPr>
    </w:sdtEndPr>
    <w:sdtContent>
      <w:sdt>
        <w:sdtPr>
          <w:id w:val="-897284747"/>
          <w:docPartObj>
            <w:docPartGallery w:val="Page Numbers (Top of Page)"/>
            <w:docPartUnique/>
          </w:docPartObj>
        </w:sdtPr>
        <w:sdtEndPr>
          <w:rPr>
            <w:rFonts w:ascii="Arial" w:hAnsi="Arial" w:cs="Arial"/>
          </w:rPr>
        </w:sdtEndPr>
        <w:sdtContent>
          <w:p w14:paraId="13221965" w14:textId="2F435069" w:rsidR="00B12D29" w:rsidRPr="006E55DC" w:rsidRDefault="006E55DC" w:rsidP="00212D0D">
            <w:pPr>
              <w:pStyle w:val="Pieddepage"/>
              <w:spacing w:before="60" w:after="60"/>
              <w:jc w:val="center"/>
              <w:rPr>
                <w:rFonts w:ascii="Arial" w:hAnsi="Arial" w:cs="Arial"/>
              </w:rPr>
            </w:pPr>
            <w:r w:rsidRPr="006E55DC">
              <w:rPr>
                <w:rFonts w:ascii="Arial" w:hAnsi="Arial" w:cs="Arial"/>
              </w:rPr>
              <w:t>24-LLCERANAN1 SA</w:t>
            </w:r>
            <w:r w:rsidRPr="006E55DC">
              <w:rPr>
                <w:rFonts w:ascii="Arial" w:hAnsi="Arial" w:cs="Arial"/>
              </w:rPr>
              <w:tab/>
            </w:r>
            <w:r w:rsidRPr="006E55DC">
              <w:rPr>
                <w:rFonts w:ascii="Arial" w:hAnsi="Arial" w:cs="Arial"/>
              </w:rPr>
              <w:tab/>
            </w:r>
            <w:r w:rsidR="00B12D29" w:rsidRPr="006E55DC">
              <w:rPr>
                <w:rFonts w:ascii="Arial" w:hAnsi="Arial" w:cs="Arial"/>
              </w:rPr>
              <w:t xml:space="preserve">Page </w:t>
            </w:r>
            <w:r w:rsidR="00B12D29" w:rsidRPr="006E55DC">
              <w:rPr>
                <w:rFonts w:ascii="Arial" w:hAnsi="Arial" w:cs="Arial"/>
                <w:b/>
                <w:bCs/>
              </w:rPr>
              <w:fldChar w:fldCharType="begin"/>
            </w:r>
            <w:r w:rsidR="00B12D29" w:rsidRPr="006E55DC">
              <w:rPr>
                <w:rFonts w:ascii="Arial" w:hAnsi="Arial" w:cs="Arial"/>
                <w:b/>
                <w:bCs/>
              </w:rPr>
              <w:instrText>PAGE</w:instrText>
            </w:r>
            <w:r w:rsidR="00B12D29" w:rsidRPr="006E55DC">
              <w:rPr>
                <w:rFonts w:ascii="Arial" w:hAnsi="Arial" w:cs="Arial"/>
                <w:b/>
                <w:bCs/>
              </w:rPr>
              <w:fldChar w:fldCharType="separate"/>
            </w:r>
            <w:r w:rsidR="00B12D29" w:rsidRPr="006E55DC">
              <w:rPr>
                <w:rFonts w:ascii="Arial" w:hAnsi="Arial" w:cs="Arial"/>
                <w:b/>
                <w:bCs/>
                <w:noProof/>
              </w:rPr>
              <w:t>9</w:t>
            </w:r>
            <w:r w:rsidR="00B12D29" w:rsidRPr="006E55DC">
              <w:rPr>
                <w:rFonts w:ascii="Arial" w:hAnsi="Arial" w:cs="Arial"/>
                <w:b/>
                <w:bCs/>
              </w:rPr>
              <w:fldChar w:fldCharType="end"/>
            </w:r>
            <w:r w:rsidR="00B12D29" w:rsidRPr="006E55DC">
              <w:rPr>
                <w:rFonts w:ascii="Arial" w:hAnsi="Arial" w:cs="Arial"/>
              </w:rPr>
              <w:t xml:space="preserve"> sur </w:t>
            </w:r>
            <w:r w:rsidR="00B12D29" w:rsidRPr="006E55DC">
              <w:rPr>
                <w:rFonts w:ascii="Arial" w:hAnsi="Arial" w:cs="Arial"/>
                <w:b/>
                <w:bCs/>
              </w:rPr>
              <w:fldChar w:fldCharType="begin"/>
            </w:r>
            <w:r w:rsidR="00B12D29" w:rsidRPr="006E55DC">
              <w:rPr>
                <w:rFonts w:ascii="Arial" w:hAnsi="Arial" w:cs="Arial"/>
                <w:b/>
                <w:bCs/>
              </w:rPr>
              <w:instrText>NUMPAGES</w:instrText>
            </w:r>
            <w:r w:rsidR="00B12D29" w:rsidRPr="006E55DC">
              <w:rPr>
                <w:rFonts w:ascii="Arial" w:hAnsi="Arial" w:cs="Arial"/>
                <w:b/>
                <w:bCs/>
              </w:rPr>
              <w:fldChar w:fldCharType="separate"/>
            </w:r>
            <w:r w:rsidR="00B12D29" w:rsidRPr="006E55DC">
              <w:rPr>
                <w:rFonts w:ascii="Arial" w:hAnsi="Arial" w:cs="Arial"/>
                <w:b/>
                <w:bCs/>
                <w:noProof/>
              </w:rPr>
              <w:t>9</w:t>
            </w:r>
            <w:r w:rsidR="00B12D29" w:rsidRPr="006E55DC">
              <w:rPr>
                <w:rFonts w:ascii="Arial" w:hAnsi="Arial" w:cs="Arial"/>
                <w:b/>
                <w:bCs/>
              </w:rPr>
              <w:fldChar w:fldCharType="end"/>
            </w:r>
          </w:p>
        </w:sdtContent>
      </w:sdt>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210D" w14:textId="77777777" w:rsidR="00B12D29" w:rsidRDefault="00B12D29">
    <w:pPr>
      <w:pStyle w:val="Pieddepage"/>
      <w:spacing w:before="60" w:after="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85ED2" w14:textId="77777777" w:rsidR="00A93E28" w:rsidRDefault="00A93E28">
    <w:pPr>
      <w:pStyle w:val="Pieddepage"/>
      <w:spacing w:before="60" w:after="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8594094"/>
      <w:docPartObj>
        <w:docPartGallery w:val="Page Numbers (Bottom of Page)"/>
        <w:docPartUnique/>
      </w:docPartObj>
    </w:sdtPr>
    <w:sdtEndPr>
      <w:rPr>
        <w:rFonts w:ascii="Arial" w:hAnsi="Arial" w:cs="Arial"/>
      </w:rPr>
    </w:sdtEndPr>
    <w:sdtContent>
      <w:sdt>
        <w:sdtPr>
          <w:id w:val="97379182"/>
          <w:docPartObj>
            <w:docPartGallery w:val="Page Numbers (Top of Page)"/>
            <w:docPartUnique/>
          </w:docPartObj>
        </w:sdtPr>
        <w:sdtEndPr>
          <w:rPr>
            <w:rFonts w:ascii="Arial" w:hAnsi="Arial" w:cs="Arial"/>
          </w:rPr>
        </w:sdtEndPr>
        <w:sdtContent>
          <w:p w14:paraId="4D4D08B9" w14:textId="303522F6" w:rsidR="00A93E28" w:rsidRPr="002F26B6" w:rsidRDefault="00593D12" w:rsidP="00EA3B2D">
            <w:pPr>
              <w:pStyle w:val="Pieddepage"/>
              <w:tabs>
                <w:tab w:val="clear" w:pos="9072"/>
              </w:tabs>
              <w:spacing w:before="60" w:after="60"/>
              <w:jc w:val="right"/>
              <w:rPr>
                <w:rFonts w:ascii="Arial" w:hAnsi="Arial" w:cs="Arial"/>
              </w:rPr>
            </w:pPr>
            <w:r w:rsidRPr="002F26B6">
              <w:rPr>
                <w:rFonts w:ascii="Arial" w:hAnsi="Arial" w:cs="Arial"/>
              </w:rPr>
              <w:t>24-LLCERAN</w:t>
            </w:r>
            <w:r w:rsidR="006E55DC">
              <w:rPr>
                <w:rFonts w:ascii="Arial" w:hAnsi="Arial" w:cs="Arial"/>
              </w:rPr>
              <w:t>AN1</w:t>
            </w:r>
            <w:r w:rsidRPr="002F26B6">
              <w:rPr>
                <w:rFonts w:ascii="Arial" w:hAnsi="Arial" w:cs="Arial"/>
              </w:rPr>
              <w:t xml:space="preserve"> S</w:t>
            </w:r>
            <w:r w:rsidR="002F26B6" w:rsidRPr="002F26B6">
              <w:rPr>
                <w:rFonts w:ascii="Arial" w:hAnsi="Arial" w:cs="Arial"/>
              </w:rPr>
              <w:t>A</w:t>
            </w:r>
            <w:r w:rsidR="002F26B6" w:rsidRPr="002F26B6">
              <w:rPr>
                <w:rFonts w:ascii="Arial" w:hAnsi="Arial" w:cs="Arial"/>
              </w:rPr>
              <w:tab/>
            </w:r>
            <w:r w:rsidR="00EA3B2D">
              <w:rPr>
                <w:rFonts w:ascii="Arial" w:hAnsi="Arial" w:cs="Arial"/>
              </w:rPr>
              <w:tab/>
            </w:r>
            <w:r w:rsidR="00EA3B2D">
              <w:rPr>
                <w:rFonts w:ascii="Arial" w:hAnsi="Arial" w:cs="Arial"/>
              </w:rPr>
              <w:tab/>
            </w:r>
            <w:r w:rsidR="00EA3B2D">
              <w:rPr>
                <w:rFonts w:ascii="Arial" w:hAnsi="Arial" w:cs="Arial"/>
              </w:rPr>
              <w:tab/>
            </w:r>
            <w:r w:rsidR="00EA3B2D">
              <w:rPr>
                <w:rFonts w:ascii="Arial" w:hAnsi="Arial" w:cs="Arial"/>
              </w:rPr>
              <w:tab/>
            </w:r>
            <w:r w:rsidR="00EA3B2D">
              <w:rPr>
                <w:rFonts w:ascii="Arial" w:hAnsi="Arial" w:cs="Arial"/>
              </w:rPr>
              <w:tab/>
            </w:r>
            <w:r w:rsidR="00A93E28" w:rsidRPr="002F26B6">
              <w:rPr>
                <w:rFonts w:ascii="Arial" w:hAnsi="Arial" w:cs="Arial"/>
              </w:rPr>
              <w:t xml:space="preserve">Page </w:t>
            </w:r>
            <w:r w:rsidR="00A93E28" w:rsidRPr="002F26B6">
              <w:rPr>
                <w:rFonts w:ascii="Arial" w:hAnsi="Arial" w:cs="Arial"/>
                <w:b/>
                <w:bCs/>
              </w:rPr>
              <w:fldChar w:fldCharType="begin"/>
            </w:r>
            <w:r w:rsidR="00A93E28" w:rsidRPr="002F26B6">
              <w:rPr>
                <w:rFonts w:ascii="Arial" w:hAnsi="Arial" w:cs="Arial"/>
                <w:b/>
                <w:bCs/>
              </w:rPr>
              <w:instrText>PAGE</w:instrText>
            </w:r>
            <w:r w:rsidR="00A93E28" w:rsidRPr="002F26B6">
              <w:rPr>
                <w:rFonts w:ascii="Arial" w:hAnsi="Arial" w:cs="Arial"/>
                <w:b/>
                <w:bCs/>
              </w:rPr>
              <w:fldChar w:fldCharType="separate"/>
            </w:r>
            <w:r w:rsidR="00856BD9" w:rsidRPr="002F26B6">
              <w:rPr>
                <w:rFonts w:ascii="Arial" w:hAnsi="Arial" w:cs="Arial"/>
                <w:b/>
                <w:bCs/>
                <w:noProof/>
              </w:rPr>
              <w:t>6</w:t>
            </w:r>
            <w:r w:rsidR="00A93E28" w:rsidRPr="002F26B6">
              <w:rPr>
                <w:rFonts w:ascii="Arial" w:hAnsi="Arial" w:cs="Arial"/>
                <w:b/>
                <w:bCs/>
              </w:rPr>
              <w:fldChar w:fldCharType="end"/>
            </w:r>
            <w:r w:rsidR="00A93E28" w:rsidRPr="002F26B6">
              <w:rPr>
                <w:rFonts w:ascii="Arial" w:hAnsi="Arial" w:cs="Arial"/>
              </w:rPr>
              <w:t xml:space="preserve"> sur </w:t>
            </w:r>
            <w:r w:rsidR="00A93E28" w:rsidRPr="002F26B6">
              <w:rPr>
                <w:rFonts w:ascii="Arial" w:hAnsi="Arial" w:cs="Arial"/>
                <w:b/>
                <w:bCs/>
              </w:rPr>
              <w:fldChar w:fldCharType="begin"/>
            </w:r>
            <w:r w:rsidR="00A93E28" w:rsidRPr="002F26B6">
              <w:rPr>
                <w:rFonts w:ascii="Arial" w:hAnsi="Arial" w:cs="Arial"/>
                <w:b/>
                <w:bCs/>
              </w:rPr>
              <w:instrText>NUMPAGES</w:instrText>
            </w:r>
            <w:r w:rsidR="00A93E28" w:rsidRPr="002F26B6">
              <w:rPr>
                <w:rFonts w:ascii="Arial" w:hAnsi="Arial" w:cs="Arial"/>
                <w:b/>
                <w:bCs/>
              </w:rPr>
              <w:fldChar w:fldCharType="separate"/>
            </w:r>
            <w:r w:rsidR="00856BD9" w:rsidRPr="002F26B6">
              <w:rPr>
                <w:rFonts w:ascii="Arial" w:hAnsi="Arial" w:cs="Arial"/>
                <w:b/>
                <w:bCs/>
                <w:noProof/>
              </w:rPr>
              <w:t>9</w:t>
            </w:r>
            <w:r w:rsidR="00A93E28" w:rsidRPr="002F26B6">
              <w:rPr>
                <w:rFonts w:ascii="Arial" w:hAnsi="Arial" w:cs="Arial"/>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31418" w14:textId="77777777" w:rsidR="00F4708E" w:rsidRDefault="00F4708E" w:rsidP="000C66D3">
      <w:pPr>
        <w:spacing w:after="0" w:line="240" w:lineRule="auto"/>
      </w:pPr>
      <w:r>
        <w:separator/>
      </w:r>
    </w:p>
  </w:footnote>
  <w:footnote w:type="continuationSeparator" w:id="0">
    <w:p w14:paraId="4A5E0AA0" w14:textId="77777777" w:rsidR="00F4708E" w:rsidRDefault="00F4708E" w:rsidP="000C66D3">
      <w:pPr>
        <w:spacing w:after="0" w:line="240" w:lineRule="auto"/>
      </w:pPr>
      <w:r>
        <w:continuationSeparator/>
      </w:r>
    </w:p>
  </w:footnote>
  <w:footnote w:id="1">
    <w:p w14:paraId="28455CF4" w14:textId="51617183" w:rsidR="002F7613" w:rsidRPr="002460FD" w:rsidRDefault="002F7613">
      <w:pPr>
        <w:pStyle w:val="Notedebasdepage"/>
        <w:rPr>
          <w:rFonts w:ascii="Arial" w:hAnsi="Arial" w:cs="Arial"/>
          <w:lang w:val="en-GB"/>
        </w:rPr>
      </w:pPr>
      <w:r w:rsidRPr="002460FD">
        <w:rPr>
          <w:rStyle w:val="Appelnotedebasdep"/>
          <w:rFonts w:ascii="Arial" w:hAnsi="Arial" w:cs="Arial"/>
          <w:lang w:val="en-GB"/>
        </w:rPr>
        <w:footnoteRef/>
      </w:r>
      <w:r w:rsidRPr="002460FD">
        <w:rPr>
          <w:rFonts w:ascii="Arial" w:hAnsi="Arial" w:cs="Arial"/>
          <w:lang w:val="en-GB"/>
        </w:rPr>
        <w:t xml:space="preserve"> IED = improvised explosive device</w:t>
      </w:r>
    </w:p>
  </w:footnote>
  <w:footnote w:id="2">
    <w:p w14:paraId="3D6E0ACF" w14:textId="575BBA0D" w:rsidR="004264E6" w:rsidRPr="004264E6" w:rsidRDefault="00167BC2">
      <w:pPr>
        <w:pStyle w:val="Notedebasdepage"/>
        <w:rPr>
          <w:lang w:val="en-GB"/>
        </w:rPr>
      </w:pPr>
      <w:r>
        <w:rPr>
          <w:rStyle w:val="Appelnotedebasdep"/>
        </w:rPr>
        <w:footnoteRef/>
      </w:r>
      <w:r w:rsidR="004264E6" w:rsidRPr="004264E6">
        <w:rPr>
          <w:lang w:val="en-GB"/>
        </w:rPr>
        <w:t xml:space="preserve"> </w:t>
      </w:r>
      <w:r w:rsidR="004264E6" w:rsidRPr="002460FD">
        <w:rPr>
          <w:rFonts w:ascii="Arial" w:hAnsi="Arial" w:cs="Arial"/>
          <w:lang w:val="en-GB"/>
        </w:rPr>
        <w:t>Glozed = covered with</w:t>
      </w:r>
    </w:p>
  </w:footnote>
  <w:footnote w:id="3">
    <w:p w14:paraId="3416075F" w14:textId="62960D36" w:rsidR="00865E01" w:rsidRPr="00865E01" w:rsidRDefault="00865E01">
      <w:pPr>
        <w:pStyle w:val="Notedebasdepage"/>
        <w:rPr>
          <w:rFonts w:ascii="Arial" w:hAnsi="Arial" w:cs="Arial"/>
          <w:lang w:val="en-US"/>
        </w:rPr>
      </w:pPr>
      <w:r w:rsidRPr="00BE105A">
        <w:rPr>
          <w:rStyle w:val="Appelnotedebasdep"/>
          <w:rFonts w:ascii="Arial" w:hAnsi="Arial" w:cs="Arial"/>
        </w:rPr>
        <w:footnoteRef/>
      </w:r>
      <w:r w:rsidRPr="00BE105A">
        <w:rPr>
          <w:rFonts w:ascii="Arial" w:hAnsi="Arial" w:cs="Arial"/>
          <w:lang w:val="en-US"/>
        </w:rPr>
        <w:t xml:space="preserve"> Caitríona Balfe is an Irish actress. She plays the part of Buddy’s mother in the film.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E80D" w14:textId="77777777" w:rsidR="009D234E" w:rsidRDefault="009D234E">
    <w:pPr>
      <w:pStyle w:val="En-tte"/>
      <w:spacing w:before="60" w:after="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5C2A" w14:textId="77777777" w:rsidR="009D234E" w:rsidRDefault="009D234E">
    <w:pPr>
      <w:pStyle w:val="En-tte"/>
      <w:spacing w:before="60" w:after="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DA0F2" w14:textId="77777777" w:rsidR="009D234E" w:rsidRDefault="009D234E">
    <w:pPr>
      <w:pStyle w:val="En-tte"/>
      <w:spacing w:before="60" w:after="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8925C" w14:textId="77777777" w:rsidR="00B12D29" w:rsidRDefault="00B12D29">
    <w:pPr>
      <w:pStyle w:val="En-tte"/>
      <w:spacing w:before="60" w:after="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BB3ED" w14:textId="77777777" w:rsidR="00B12D29" w:rsidRDefault="00B12D29">
    <w:pPr>
      <w:pStyle w:val="En-tte"/>
      <w:spacing w:before="60" w:after="6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8026" w14:textId="77777777" w:rsidR="00B12D29" w:rsidRDefault="00B12D29">
    <w:pPr>
      <w:pStyle w:val="En-tte"/>
      <w:spacing w:before="60" w:after="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4C9D" w14:textId="77777777" w:rsidR="00A93E28" w:rsidRDefault="00A93E28">
    <w:pPr>
      <w:pStyle w:val="En-tte"/>
      <w:spacing w:before="60" w:after="6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94874" w14:textId="77777777" w:rsidR="00A93E28" w:rsidRDefault="00A93E28">
    <w:pPr>
      <w:pStyle w:val="En-tte"/>
      <w:spacing w:before="60" w:after="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2B7C5" w14:textId="77777777" w:rsidR="00A93E28" w:rsidRDefault="00A93E28">
    <w:pPr>
      <w:pStyle w:val="En-tte"/>
      <w:spacing w:before="60" w:after="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4031B"/>
    <w:multiLevelType w:val="hybridMultilevel"/>
    <w:tmpl w:val="004E05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A41"/>
    <w:rsid w:val="00034A44"/>
    <w:rsid w:val="0005670C"/>
    <w:rsid w:val="000A2DA3"/>
    <w:rsid w:val="000C66D3"/>
    <w:rsid w:val="001604AB"/>
    <w:rsid w:val="001608DD"/>
    <w:rsid w:val="00167BC2"/>
    <w:rsid w:val="00173C25"/>
    <w:rsid w:val="00187217"/>
    <w:rsid w:val="00197F58"/>
    <w:rsid w:val="001D3935"/>
    <w:rsid w:val="00221B4D"/>
    <w:rsid w:val="00245828"/>
    <w:rsid w:val="002460FD"/>
    <w:rsid w:val="00246983"/>
    <w:rsid w:val="002A22DD"/>
    <w:rsid w:val="002E626B"/>
    <w:rsid w:val="002F26B6"/>
    <w:rsid w:val="002F7613"/>
    <w:rsid w:val="0030489A"/>
    <w:rsid w:val="003264D7"/>
    <w:rsid w:val="003346CF"/>
    <w:rsid w:val="003437FD"/>
    <w:rsid w:val="00352358"/>
    <w:rsid w:val="0035578F"/>
    <w:rsid w:val="00384D39"/>
    <w:rsid w:val="003B4C7C"/>
    <w:rsid w:val="003B724F"/>
    <w:rsid w:val="003D2BFC"/>
    <w:rsid w:val="003E695F"/>
    <w:rsid w:val="004264E6"/>
    <w:rsid w:val="00444F6C"/>
    <w:rsid w:val="004738C9"/>
    <w:rsid w:val="00476330"/>
    <w:rsid w:val="0047712F"/>
    <w:rsid w:val="004D71C2"/>
    <w:rsid w:val="00511CA3"/>
    <w:rsid w:val="00546B1A"/>
    <w:rsid w:val="0054727D"/>
    <w:rsid w:val="00556C8E"/>
    <w:rsid w:val="00561E29"/>
    <w:rsid w:val="005658D9"/>
    <w:rsid w:val="00575183"/>
    <w:rsid w:val="00576C30"/>
    <w:rsid w:val="00593D12"/>
    <w:rsid w:val="005A73E4"/>
    <w:rsid w:val="005D171C"/>
    <w:rsid w:val="005D1F15"/>
    <w:rsid w:val="005E2BF9"/>
    <w:rsid w:val="005F5F1C"/>
    <w:rsid w:val="00622849"/>
    <w:rsid w:val="00635644"/>
    <w:rsid w:val="00674423"/>
    <w:rsid w:val="00684258"/>
    <w:rsid w:val="006A1535"/>
    <w:rsid w:val="006B1CB3"/>
    <w:rsid w:val="006D5377"/>
    <w:rsid w:val="006E55DC"/>
    <w:rsid w:val="00703824"/>
    <w:rsid w:val="00720BFC"/>
    <w:rsid w:val="00752056"/>
    <w:rsid w:val="00777D89"/>
    <w:rsid w:val="007D23DA"/>
    <w:rsid w:val="007F7487"/>
    <w:rsid w:val="00832DD1"/>
    <w:rsid w:val="00852307"/>
    <w:rsid w:val="00854BE0"/>
    <w:rsid w:val="008550AC"/>
    <w:rsid w:val="00856BD9"/>
    <w:rsid w:val="00865E01"/>
    <w:rsid w:val="00876889"/>
    <w:rsid w:val="00883089"/>
    <w:rsid w:val="0089149F"/>
    <w:rsid w:val="008A1C69"/>
    <w:rsid w:val="008A1CEE"/>
    <w:rsid w:val="008B0D02"/>
    <w:rsid w:val="008F79AB"/>
    <w:rsid w:val="009065C5"/>
    <w:rsid w:val="00920D02"/>
    <w:rsid w:val="00925394"/>
    <w:rsid w:val="00973397"/>
    <w:rsid w:val="009A3B82"/>
    <w:rsid w:val="009A5816"/>
    <w:rsid w:val="009C148C"/>
    <w:rsid w:val="009D234E"/>
    <w:rsid w:val="009D559C"/>
    <w:rsid w:val="009F5C3D"/>
    <w:rsid w:val="009F6A41"/>
    <w:rsid w:val="00A30B37"/>
    <w:rsid w:val="00A32889"/>
    <w:rsid w:val="00A56972"/>
    <w:rsid w:val="00A671DC"/>
    <w:rsid w:val="00A77F8B"/>
    <w:rsid w:val="00A9377D"/>
    <w:rsid w:val="00A93E28"/>
    <w:rsid w:val="00AD2CD1"/>
    <w:rsid w:val="00AF1942"/>
    <w:rsid w:val="00B034D7"/>
    <w:rsid w:val="00B11B07"/>
    <w:rsid w:val="00B12D29"/>
    <w:rsid w:val="00B30FC9"/>
    <w:rsid w:val="00B5762D"/>
    <w:rsid w:val="00BE105A"/>
    <w:rsid w:val="00C33A9F"/>
    <w:rsid w:val="00C37DC1"/>
    <w:rsid w:val="00C4100B"/>
    <w:rsid w:val="00C47B9C"/>
    <w:rsid w:val="00C55F7D"/>
    <w:rsid w:val="00C62551"/>
    <w:rsid w:val="00C80473"/>
    <w:rsid w:val="00C83BAD"/>
    <w:rsid w:val="00CA16B8"/>
    <w:rsid w:val="00CC628E"/>
    <w:rsid w:val="00CE1A41"/>
    <w:rsid w:val="00D070C3"/>
    <w:rsid w:val="00D360AA"/>
    <w:rsid w:val="00D653FE"/>
    <w:rsid w:val="00D71EF7"/>
    <w:rsid w:val="00D96166"/>
    <w:rsid w:val="00E01950"/>
    <w:rsid w:val="00E45101"/>
    <w:rsid w:val="00E8750C"/>
    <w:rsid w:val="00EA3B2D"/>
    <w:rsid w:val="00F250E3"/>
    <w:rsid w:val="00F35B4F"/>
    <w:rsid w:val="00F4708E"/>
    <w:rsid w:val="00F721F8"/>
    <w:rsid w:val="00F747A6"/>
    <w:rsid w:val="00F7700A"/>
    <w:rsid w:val="00F91D2B"/>
    <w:rsid w:val="00FD3B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89F04A"/>
  <w15:chartTrackingRefBased/>
  <w15:docId w15:val="{4DCF4466-E56E-4BD2-A326-008ACBCAA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before="100" w:beforeAutospacing="1" w:after="100" w:afterAutospacing="1"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00B"/>
    <w:pPr>
      <w:spacing w:before="0" w:beforeAutospacing="0" w:after="160" w:afterAutospacing="0" w:line="259" w:lineRule="auto"/>
      <w:jc w:val="left"/>
    </w:pPr>
  </w:style>
  <w:style w:type="paragraph" w:styleId="Titre2">
    <w:name w:val="heading 2"/>
    <w:basedOn w:val="Normal"/>
    <w:next w:val="Normal"/>
    <w:link w:val="Titre2Car"/>
    <w:uiPriority w:val="9"/>
    <w:unhideWhenUsed/>
    <w:qFormat/>
    <w:rsid w:val="00AF194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udys">
    <w:name w:val="Studys"/>
    <w:basedOn w:val="Normal"/>
    <w:link w:val="StudysCar"/>
    <w:qFormat/>
    <w:rsid w:val="00854BE0"/>
    <w:pPr>
      <w:spacing w:line="480" w:lineRule="auto"/>
      <w:jc w:val="both"/>
    </w:pPr>
    <w:rPr>
      <w:rFonts w:ascii="Arial" w:hAnsi="Arial" w:cs="Arial"/>
      <w:color w:val="000000"/>
      <w:sz w:val="28"/>
    </w:rPr>
  </w:style>
  <w:style w:type="character" w:customStyle="1" w:styleId="StudysCar">
    <w:name w:val="Studys Car"/>
    <w:basedOn w:val="Policepardfaut"/>
    <w:link w:val="Studys"/>
    <w:rsid w:val="00854BE0"/>
    <w:rPr>
      <w:rFonts w:ascii="Arial" w:hAnsi="Arial" w:cs="Arial"/>
      <w:color w:val="000000"/>
      <w:sz w:val="28"/>
    </w:rPr>
  </w:style>
  <w:style w:type="paragraph" w:styleId="NormalWeb">
    <w:name w:val="Normal (Web)"/>
    <w:basedOn w:val="Normal"/>
    <w:uiPriority w:val="99"/>
    <w:unhideWhenUsed/>
    <w:rsid w:val="00D71EF7"/>
    <w:pPr>
      <w:spacing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D71EF7"/>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AF1942"/>
    <w:rPr>
      <w:rFonts w:asciiTheme="majorHAnsi" w:eastAsiaTheme="majorEastAsia" w:hAnsiTheme="majorHAnsi" w:cstheme="majorBidi"/>
      <w:color w:val="2F5496" w:themeColor="accent1" w:themeShade="BF"/>
      <w:sz w:val="26"/>
      <w:szCs w:val="26"/>
    </w:rPr>
  </w:style>
  <w:style w:type="character" w:styleId="Lienhypertexte">
    <w:name w:val="Hyperlink"/>
    <w:basedOn w:val="Policepardfaut"/>
    <w:uiPriority w:val="99"/>
    <w:unhideWhenUsed/>
    <w:rsid w:val="00AF1942"/>
    <w:rPr>
      <w:color w:val="0000FF"/>
      <w:u w:val="single"/>
    </w:rPr>
  </w:style>
  <w:style w:type="character" w:styleId="lev">
    <w:name w:val="Strong"/>
    <w:basedOn w:val="Policepardfaut"/>
    <w:uiPriority w:val="22"/>
    <w:qFormat/>
    <w:rsid w:val="00AF1942"/>
    <w:rPr>
      <w:b/>
      <w:bCs/>
    </w:rPr>
  </w:style>
  <w:style w:type="character" w:customStyle="1" w:styleId="pullquote-quotation">
    <w:name w:val="pullquote-quotation"/>
    <w:basedOn w:val="Policepardfaut"/>
    <w:rsid w:val="00AF1942"/>
  </w:style>
  <w:style w:type="character" w:styleId="CitationHTML">
    <w:name w:val="HTML Cite"/>
    <w:basedOn w:val="Policepardfaut"/>
    <w:uiPriority w:val="99"/>
    <w:semiHidden/>
    <w:unhideWhenUsed/>
    <w:rsid w:val="00AF1942"/>
    <w:rPr>
      <w:i/>
      <w:iCs/>
    </w:rPr>
  </w:style>
  <w:style w:type="character" w:styleId="Accentuation">
    <w:name w:val="Emphasis"/>
    <w:basedOn w:val="Policepardfaut"/>
    <w:uiPriority w:val="20"/>
    <w:qFormat/>
    <w:rsid w:val="00C83BAD"/>
    <w:rPr>
      <w:i/>
      <w:iCs/>
    </w:rPr>
  </w:style>
  <w:style w:type="character" w:customStyle="1" w:styleId="o-dropcap">
    <w:name w:val="o-dropcap"/>
    <w:basedOn w:val="Policepardfaut"/>
    <w:rsid w:val="00C83BAD"/>
  </w:style>
  <w:style w:type="character" w:styleId="Numrodeligne">
    <w:name w:val="line number"/>
    <w:basedOn w:val="Policepardfaut"/>
    <w:uiPriority w:val="99"/>
    <w:semiHidden/>
    <w:unhideWhenUsed/>
    <w:rsid w:val="00556C8E"/>
  </w:style>
  <w:style w:type="paragraph" w:styleId="En-tte">
    <w:name w:val="header"/>
    <w:basedOn w:val="Normal"/>
    <w:link w:val="En-tteCar"/>
    <w:uiPriority w:val="99"/>
    <w:unhideWhenUsed/>
    <w:rsid w:val="000C66D3"/>
    <w:pPr>
      <w:tabs>
        <w:tab w:val="center" w:pos="4536"/>
        <w:tab w:val="right" w:pos="9072"/>
      </w:tabs>
      <w:spacing w:after="0" w:line="240" w:lineRule="auto"/>
    </w:pPr>
  </w:style>
  <w:style w:type="character" w:customStyle="1" w:styleId="En-tteCar">
    <w:name w:val="En-tête Car"/>
    <w:basedOn w:val="Policepardfaut"/>
    <w:link w:val="En-tte"/>
    <w:uiPriority w:val="99"/>
    <w:rsid w:val="000C66D3"/>
  </w:style>
  <w:style w:type="paragraph" w:styleId="Pieddepage">
    <w:name w:val="footer"/>
    <w:basedOn w:val="Normal"/>
    <w:link w:val="PieddepageCar"/>
    <w:uiPriority w:val="99"/>
    <w:unhideWhenUsed/>
    <w:rsid w:val="000C66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66D3"/>
  </w:style>
  <w:style w:type="paragraph" w:styleId="Textedebulles">
    <w:name w:val="Balloon Text"/>
    <w:basedOn w:val="Normal"/>
    <w:link w:val="TextedebullesCar"/>
    <w:uiPriority w:val="99"/>
    <w:semiHidden/>
    <w:unhideWhenUsed/>
    <w:rsid w:val="001604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04AB"/>
    <w:rPr>
      <w:rFonts w:ascii="Segoe UI" w:hAnsi="Segoe UI" w:cs="Segoe UI"/>
      <w:sz w:val="18"/>
      <w:szCs w:val="18"/>
    </w:rPr>
  </w:style>
  <w:style w:type="paragraph" w:styleId="Notedebasdepage">
    <w:name w:val="footnote text"/>
    <w:basedOn w:val="Normal"/>
    <w:link w:val="NotedebasdepageCar"/>
    <w:uiPriority w:val="99"/>
    <w:semiHidden/>
    <w:unhideWhenUsed/>
    <w:rsid w:val="002F761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2F7613"/>
    <w:rPr>
      <w:sz w:val="20"/>
      <w:szCs w:val="20"/>
    </w:rPr>
  </w:style>
  <w:style w:type="character" w:styleId="Appelnotedebasdep">
    <w:name w:val="footnote reference"/>
    <w:basedOn w:val="Policepardfaut"/>
    <w:uiPriority w:val="99"/>
    <w:semiHidden/>
    <w:unhideWhenUsed/>
    <w:rsid w:val="002F7613"/>
    <w:rPr>
      <w:vertAlign w:val="superscript"/>
    </w:rPr>
  </w:style>
  <w:style w:type="character" w:customStyle="1" w:styleId="Mentionnonrsolue1">
    <w:name w:val="Mention non résolue1"/>
    <w:basedOn w:val="Policepardfaut"/>
    <w:uiPriority w:val="99"/>
    <w:semiHidden/>
    <w:unhideWhenUsed/>
    <w:rsid w:val="00D070C3"/>
    <w:rPr>
      <w:color w:val="605E5C"/>
      <w:shd w:val="clear" w:color="auto" w:fill="E1DFDD"/>
    </w:rPr>
  </w:style>
  <w:style w:type="paragraph" w:customStyle="1" w:styleId="Cartable">
    <w:name w:val="Cartable"/>
    <w:basedOn w:val="Normal"/>
    <w:qFormat/>
    <w:rsid w:val="00D070C3"/>
    <w:pPr>
      <w:spacing w:after="200" w:line="480" w:lineRule="auto"/>
      <w:jc w:val="both"/>
    </w:pPr>
    <w:rPr>
      <w:rFonts w:ascii="Arial" w:eastAsia="Calibri" w:hAnsi="Arial" w:cs="Arial"/>
      <w:sz w:val="40"/>
    </w:rPr>
  </w:style>
  <w:style w:type="paragraph" w:customStyle="1" w:styleId="dcr-iyhl1z">
    <w:name w:val="dcr-iyhl1z"/>
    <w:basedOn w:val="Normal"/>
    <w:rsid w:val="00D070C3"/>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ss-1n0orw4">
    <w:name w:val="css-1n0orw4"/>
    <w:basedOn w:val="Normal"/>
    <w:rsid w:val="00D070C3"/>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ss-at9mc1">
    <w:name w:val="css-at9mc1"/>
    <w:basedOn w:val="Normal"/>
    <w:rsid w:val="00D070C3"/>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css-4anu6l">
    <w:name w:val="css-4anu6l"/>
    <w:basedOn w:val="Normal"/>
    <w:rsid w:val="00D070C3"/>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Rvision">
    <w:name w:val="Revision"/>
    <w:hidden/>
    <w:uiPriority w:val="99"/>
    <w:semiHidden/>
    <w:rsid w:val="00920D02"/>
    <w:pPr>
      <w:spacing w:before="0" w:beforeAutospacing="0" w:after="0" w:afterAutospacing="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footer" Target="footer12.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75A74-0592-43C2-8244-1DBC9642C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1506</Words>
  <Characters>8285</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cp:lastPrinted>2023-10-16T12:22:00Z</cp:lastPrinted>
  <dcterms:created xsi:type="dcterms:W3CDTF">2024-01-03T14:42:00Z</dcterms:created>
  <dcterms:modified xsi:type="dcterms:W3CDTF">2024-01-11T13:35:00Z</dcterms:modified>
</cp:coreProperties>
</file>