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CD4" w:rsidRPr="00F33172" w:rsidRDefault="00F33172" w:rsidP="00F33172">
      <w:pPr>
        <w:pStyle w:val="Titre"/>
        <w:rPr>
          <w:color w:val="EC6710"/>
        </w:rPr>
      </w:pPr>
      <w:r w:rsidRPr="00F33172">
        <w:rPr>
          <w:color w:val="EC6710"/>
        </w:rPr>
        <w:t>Consigne pour télécharger le diaporama</w:t>
      </w:r>
    </w:p>
    <w:p w:rsidR="00F33172" w:rsidRDefault="00F33172" w:rsidP="00F33172">
      <w:pPr>
        <w:pStyle w:val="Paragraphedeliste"/>
        <w:numPr>
          <w:ilvl w:val="0"/>
          <w:numId w:val="4"/>
        </w:numPr>
        <w:ind w:left="714" w:hanging="357"/>
        <w:contextualSpacing w:val="0"/>
      </w:pPr>
      <w:r>
        <w:t xml:space="preserve">Télécharger le fichier </w:t>
      </w:r>
      <w:r w:rsidRPr="00F33172">
        <w:rPr>
          <w:b/>
        </w:rPr>
        <w:t>1. Diaporama-passeport voie pro-EDUCFI.zip</w:t>
      </w:r>
    </w:p>
    <w:p w:rsidR="00F33172" w:rsidRDefault="00F33172" w:rsidP="00F33172">
      <w:pPr>
        <w:pStyle w:val="Paragraphedeliste"/>
        <w:numPr>
          <w:ilvl w:val="0"/>
          <w:numId w:val="4"/>
        </w:numPr>
      </w:pPr>
      <w:r w:rsidRPr="00F33172">
        <w:rPr>
          <w:b/>
        </w:rPr>
        <w:t>Toujours</w:t>
      </w:r>
      <w:r>
        <w:t xml:space="preserve"> conserver dans </w:t>
      </w:r>
      <w:r w:rsidRPr="00F33172">
        <w:rPr>
          <w:b/>
        </w:rPr>
        <w:t>un même fichier</w:t>
      </w:r>
      <w:r>
        <w:t xml:space="preserve"> le diaporama et les fichiers </w:t>
      </w:r>
      <w:proofErr w:type="spellStart"/>
      <w:r>
        <w:t>word</w:t>
      </w:r>
      <w:proofErr w:type="spellEnd"/>
      <w:r>
        <w:t xml:space="preserve"> associés. C’est une condition indispensable pour garantir le fonctionnement de la </w:t>
      </w:r>
      <w:r w:rsidRPr="00F55DC0">
        <w:rPr>
          <w:b/>
        </w:rPr>
        <w:t>loupe</w:t>
      </w:r>
      <w:r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459740</wp:posOffset>
            </wp:positionH>
            <wp:positionV relativeFrom="paragraph">
              <wp:posOffset>350520</wp:posOffset>
            </wp:positionV>
            <wp:extent cx="484505" cy="48450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dans le diaporama qui renvoie vers les activités complémentaires (fichiers </w:t>
      </w:r>
      <w:proofErr w:type="spellStart"/>
      <w:r>
        <w:t>word</w:t>
      </w:r>
      <w:proofErr w:type="spellEnd"/>
      <w:r>
        <w:t>).</w:t>
      </w:r>
    </w:p>
    <w:p w:rsidR="00F33172" w:rsidRDefault="00F33172">
      <w:bookmarkStart w:id="0" w:name="_GoBack"/>
      <w:bookmarkEnd w:id="0"/>
    </w:p>
    <w:sectPr w:rsidR="00F33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INPro-Bold">
    <w:altName w:val="Corbe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00DA"/>
    <w:multiLevelType w:val="hybridMultilevel"/>
    <w:tmpl w:val="B2B414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3524"/>
    <w:multiLevelType w:val="hybridMultilevel"/>
    <w:tmpl w:val="7478BEF2"/>
    <w:lvl w:ilvl="0" w:tplc="D300511A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3" w15:restartNumberingAfterBreak="0">
    <w:nsid w:val="605F6826"/>
    <w:multiLevelType w:val="hybridMultilevel"/>
    <w:tmpl w:val="620028A2"/>
    <w:lvl w:ilvl="0" w:tplc="5A7A5D4C">
      <w:numFmt w:val="bullet"/>
      <w:pStyle w:val="TM2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72"/>
    <w:rsid w:val="004B1CD4"/>
    <w:rsid w:val="00F33172"/>
    <w:rsid w:val="00F5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3D8E8F"/>
  <w15:chartTrackingRefBased/>
  <w15:docId w15:val="{BA753354-DAD2-4412-8693-24044A74B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172"/>
    <w:pPr>
      <w:spacing w:after="240" w:line="260" w:lineRule="atLeast"/>
    </w:pPr>
    <w:rPr>
      <w:rFonts w:ascii="Marianne Light" w:hAnsi="Marianne Light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33172"/>
    <w:pPr>
      <w:keepNext/>
      <w:spacing w:before="240"/>
      <w:outlineLvl w:val="0"/>
    </w:pPr>
    <w:rPr>
      <w:rFonts w:ascii="Marianne" w:hAnsi="Marianne"/>
      <w:b/>
      <w:bCs/>
      <w:color w:val="22557A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3172"/>
    <w:pPr>
      <w:keepNext/>
      <w:spacing w:before="180"/>
      <w:outlineLvl w:val="1"/>
    </w:pPr>
    <w:rPr>
      <w:rFonts w:ascii="Marianne Medium" w:hAnsi="Marianne Medium"/>
      <w:color w:val="F29C5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33172"/>
    <w:pPr>
      <w:keepNext/>
      <w:spacing w:before="120"/>
      <w:outlineLvl w:val="2"/>
    </w:pPr>
    <w:rPr>
      <w:rFonts w:ascii="Marianne" w:hAnsi="Marianne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33172"/>
    <w:pPr>
      <w:keepNext/>
      <w:spacing w:before="120" w:after="180"/>
      <w:ind w:left="397"/>
      <w:outlineLvl w:val="3"/>
    </w:pPr>
    <w:rPr>
      <w:sz w:val="22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unhideWhenUsed/>
    <w:qFormat/>
    <w:rsid w:val="00F331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3317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3317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F3317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F3317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F3317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33172"/>
  </w:style>
  <w:style w:type="character" w:styleId="Appeldenotedefin">
    <w:name w:val="endnote reference"/>
    <w:basedOn w:val="Policepardfaut"/>
    <w:uiPriority w:val="99"/>
    <w:semiHidden/>
    <w:unhideWhenUsed/>
    <w:rsid w:val="00F33172"/>
    <w:rPr>
      <w:vertAlign w:val="superscript"/>
    </w:rPr>
  </w:style>
  <w:style w:type="character" w:styleId="Appelnotedebasdep">
    <w:name w:val="footnote reference"/>
    <w:basedOn w:val="Policepardfaut"/>
    <w:uiPriority w:val="4"/>
    <w:rsid w:val="00F33172"/>
    <w:rPr>
      <w:b/>
      <w:color w:val="auto"/>
      <w:sz w:val="20"/>
      <w:vertAlign w:val="superscript"/>
    </w:rPr>
  </w:style>
  <w:style w:type="paragraph" w:styleId="Commentaire">
    <w:name w:val="annotation text"/>
    <w:basedOn w:val="Normal"/>
    <w:link w:val="CommentaireCar"/>
    <w:uiPriority w:val="99"/>
    <w:unhideWhenUsed/>
    <w:rsid w:val="00F3317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33172"/>
    <w:rPr>
      <w:rFonts w:ascii="Marianne Light" w:hAnsi="Marianne Light"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33172"/>
  </w:style>
  <w:style w:type="character" w:customStyle="1" w:styleId="DateCar">
    <w:name w:val="Date Car"/>
    <w:basedOn w:val="Policepardfaut"/>
    <w:link w:val="Date"/>
    <w:uiPriority w:val="99"/>
    <w:semiHidden/>
    <w:rsid w:val="00F33172"/>
    <w:rPr>
      <w:rFonts w:ascii="Marianne Light" w:hAnsi="Marianne Light"/>
      <w:sz w:val="20"/>
    </w:rPr>
  </w:style>
  <w:style w:type="paragraph" w:customStyle="1" w:styleId="Encadrcontexte">
    <w:name w:val="Encadré contexte"/>
    <w:basedOn w:val="Normal"/>
    <w:qFormat/>
    <w:rsid w:val="00F33172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40" w:after="0" w:line="240" w:lineRule="atLeast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F33172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">
    <w:name w:val="Encadré document (titre)"/>
    <w:basedOn w:val="Normal"/>
    <w:qFormat/>
    <w:rsid w:val="00F33172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qFormat/>
    <w:rsid w:val="00F33172"/>
    <w:pPr>
      <w:spacing w:before="40" w:line="240" w:lineRule="atLeast"/>
    </w:pPr>
    <w:rPr>
      <w:rFonts w:ascii="Marianne Light" w:hAnsi="Marianne Light"/>
      <w:b w:val="0"/>
      <w:bCs/>
      <w:color w:val="auto"/>
      <w:sz w:val="18"/>
      <w:szCs w:val="21"/>
    </w:rPr>
  </w:style>
  <w:style w:type="paragraph" w:styleId="En-tte">
    <w:name w:val="header"/>
    <w:basedOn w:val="Normal"/>
    <w:link w:val="En-tteCar"/>
    <w:uiPriority w:val="99"/>
    <w:unhideWhenUsed/>
    <w:rsid w:val="00F3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172"/>
    <w:rPr>
      <w:rFonts w:ascii="Marianne Light" w:hAnsi="Marianne Light"/>
      <w:sz w:val="20"/>
    </w:rPr>
  </w:style>
  <w:style w:type="paragraph" w:customStyle="1" w:styleId="Entte2">
    <w:name w:val="Entête 2"/>
    <w:basedOn w:val="Normal"/>
    <w:qFormat/>
    <w:rsid w:val="00F33172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character" w:customStyle="1" w:styleId="Titre1Car">
    <w:name w:val="Titre 1 Car"/>
    <w:basedOn w:val="Policepardfaut"/>
    <w:link w:val="Titre1"/>
    <w:uiPriority w:val="9"/>
    <w:rsid w:val="00F33172"/>
    <w:rPr>
      <w:rFonts w:ascii="Marianne" w:hAnsi="Marianne"/>
      <w:b/>
      <w:bCs/>
      <w:color w:val="22557A"/>
      <w:sz w:val="28"/>
      <w:szCs w:val="36"/>
    </w:r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F33172"/>
    <w:pPr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table" w:styleId="Grilledetableauclaire">
    <w:name w:val="Grid Table Light"/>
    <w:basedOn w:val="TableauNormal"/>
    <w:uiPriority w:val="40"/>
    <w:rsid w:val="00F33172"/>
    <w:pPr>
      <w:spacing w:after="0" w:line="240" w:lineRule="auto"/>
    </w:pPr>
    <w:rPr>
      <w:rFonts w:asciiTheme="minorHAnsi" w:eastAsiaTheme="minorEastAsia" w:hAnsiTheme="minorHAnsi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59"/>
    <w:rsid w:val="00F33172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3172"/>
    <w:rPr>
      <w:color w:val="0563C1" w:themeColor="hyperlink"/>
      <w:u w:val="single"/>
    </w:rPr>
  </w:style>
  <w:style w:type="character" w:styleId="Lienhypertextesuivivisit">
    <w:name w:val="FollowedHyperlink"/>
    <w:semiHidden/>
    <w:rsid w:val="00F33172"/>
    <w:rPr>
      <w:color w:val="800080"/>
      <w:u w:val="single"/>
    </w:rPr>
  </w:style>
  <w:style w:type="table" w:styleId="Listeclaire-Accent4">
    <w:name w:val="Light List Accent 4"/>
    <w:basedOn w:val="TableauNormal"/>
    <w:uiPriority w:val="61"/>
    <w:rsid w:val="00F33172"/>
    <w:pPr>
      <w:spacing w:after="0" w:line="240" w:lineRule="auto"/>
    </w:pPr>
    <w:rPr>
      <w:rFonts w:asciiTheme="minorHAnsi" w:hAnsiTheme="minorHAnsi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TableParagraph">
    <w:name w:val="Table Paragraph"/>
    <w:basedOn w:val="Normal"/>
    <w:uiPriority w:val="99"/>
    <w:unhideWhenUsed/>
    <w:qFormat/>
    <w:rsid w:val="00F33172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paragraph" w:customStyle="1" w:styleId="Listetableau">
    <w:name w:val="Liste tableau"/>
    <w:basedOn w:val="TableParagraph"/>
    <w:uiPriority w:val="2"/>
    <w:qFormat/>
    <w:rsid w:val="00F33172"/>
    <w:pPr>
      <w:numPr>
        <w:numId w:val="1"/>
      </w:numPr>
      <w:spacing w:before="0" w:after="40"/>
      <w:ind w:right="811"/>
      <w:contextualSpacing/>
    </w:pPr>
    <w:rPr>
      <w:color w:val="231F20"/>
      <w:sz w:val="18"/>
    </w:rPr>
  </w:style>
  <w:style w:type="character" w:styleId="Marquedecommentaire">
    <w:name w:val="annotation reference"/>
    <w:semiHidden/>
    <w:rsid w:val="00F33172"/>
    <w:rPr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3317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33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4"/>
    <w:rsid w:val="00F33172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F33172"/>
    <w:rPr>
      <w:rFonts w:ascii="Marianne Light" w:hAnsi="Marianne Light"/>
      <w:sz w:val="16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33172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33172"/>
    <w:rPr>
      <w:rFonts w:ascii="Marianne Light" w:hAnsi="Marianne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31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3172"/>
    <w:rPr>
      <w:rFonts w:ascii="Marianne Light" w:hAnsi="Marianne Light"/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rsid w:val="00F33172"/>
    <w:pPr>
      <w:numPr>
        <w:numId w:val="2"/>
      </w:numPr>
      <w:contextualSpacing/>
    </w:pPr>
  </w:style>
  <w:style w:type="character" w:customStyle="1" w:styleId="ParagraphedelisteCar">
    <w:name w:val="Paragraphe de liste Car"/>
    <w:link w:val="Paragraphedeliste"/>
    <w:rsid w:val="00F33172"/>
    <w:rPr>
      <w:rFonts w:ascii="Marianne Light" w:hAnsi="Marianne Ligh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3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172"/>
    <w:rPr>
      <w:rFonts w:ascii="Marianne Light" w:hAnsi="Marianne Light"/>
      <w:sz w:val="20"/>
    </w:rPr>
  </w:style>
  <w:style w:type="paragraph" w:styleId="Sous-titre">
    <w:name w:val="Subtitle"/>
    <w:basedOn w:val="Normal"/>
    <w:next w:val="Normal"/>
    <w:link w:val="Sous-titreCar"/>
    <w:uiPriority w:val="9"/>
    <w:rsid w:val="00F33172"/>
    <w:pPr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9"/>
    <w:rsid w:val="00F33172"/>
    <w:rPr>
      <w:rFonts w:ascii="Marianne Light" w:hAnsi="Marianne Light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33172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aucontenu">
    <w:name w:val="Tableau contenu"/>
    <w:basedOn w:val="Normal"/>
    <w:uiPriority w:val="2"/>
    <w:rsid w:val="00F33172"/>
    <w:pPr>
      <w:spacing w:before="120" w:after="120"/>
    </w:pPr>
  </w:style>
  <w:style w:type="paragraph" w:customStyle="1" w:styleId="Tableauen-ttecolonne">
    <w:name w:val="Tableau en-tête colonne"/>
    <w:basedOn w:val="Normal"/>
    <w:qFormat/>
    <w:rsid w:val="00F33172"/>
    <w:pPr>
      <w:spacing w:before="60" w:after="60" w:line="240" w:lineRule="auto"/>
      <w:ind w:left="57" w:right="57"/>
    </w:pPr>
    <w:rPr>
      <w:b/>
      <w:bCs/>
    </w:rPr>
  </w:style>
  <w:style w:type="table" w:customStyle="1" w:styleId="Tableauen-tteL">
    <w:name w:val="Tableau en-tête L"/>
    <w:basedOn w:val="TableauNormal"/>
    <w:uiPriority w:val="99"/>
    <w:rsid w:val="00F33172"/>
    <w:pPr>
      <w:spacing w:before="60" w:after="60" w:line="240" w:lineRule="auto"/>
      <w:ind w:left="57" w:right="57"/>
    </w:pPr>
    <w:rPr>
      <w:rFonts w:asciiTheme="minorHAnsi" w:hAnsiTheme="minorHAnsi"/>
    </w:rPr>
    <w:tblPr>
      <w:tblBorders>
        <w:insideH w:val="single" w:sz="4" w:space="0" w:color="D8D2D0"/>
        <w:insideV w:val="single" w:sz="4" w:space="0" w:color="D8D2D0"/>
      </w:tblBorders>
    </w:tblPr>
    <w:tblStylePr w:type="firstRow"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</w:style>
  <w:style w:type="table" w:customStyle="1" w:styleId="Tableauen-tteLC">
    <w:name w:val="Tableau en-tête LC"/>
    <w:basedOn w:val="TableauNormal"/>
    <w:uiPriority w:val="99"/>
    <w:rsid w:val="00F33172"/>
    <w:pPr>
      <w:spacing w:before="60" w:after="60" w:line="240" w:lineRule="auto"/>
      <w:ind w:left="57" w:right="57"/>
    </w:pPr>
    <w:rPr>
      <w:rFonts w:ascii="Marianne Light" w:hAnsi="Marianne Light"/>
      <w:sz w:val="18"/>
    </w:rPr>
    <w:tblPr>
      <w:tblBorders>
        <w:insideH w:val="single" w:sz="4" w:space="0" w:color="D8D2D0"/>
        <w:insideV w:val="single" w:sz="4" w:space="0" w:color="D8D2D0"/>
      </w:tblBorders>
    </w:tblPr>
    <w:tblStylePr w:type="firstRow"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firstCol"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</w:style>
  <w:style w:type="paragraph" w:customStyle="1" w:styleId="Tableauen-tteligne">
    <w:name w:val="Tableau en-tête ligne"/>
    <w:basedOn w:val="Tableauen-ttecolonne"/>
    <w:qFormat/>
    <w:rsid w:val="00F33172"/>
  </w:style>
  <w:style w:type="table" w:customStyle="1" w:styleId="TableauRA">
    <w:name w:val="Tableau RA"/>
    <w:basedOn w:val="TableauNormal"/>
    <w:uiPriority w:val="99"/>
    <w:rsid w:val="00F33172"/>
    <w:pPr>
      <w:spacing w:after="0" w:line="240" w:lineRule="auto"/>
    </w:pPr>
    <w:rPr>
      <w:rFonts w:ascii="Marianne Light" w:eastAsiaTheme="minorEastAsia" w:hAnsi="Marianne Light"/>
      <w:sz w:val="18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pPr>
        <w:wordWrap/>
        <w:snapToGrid w:val="0"/>
        <w:spacing w:beforeLines="0" w:before="40" w:beforeAutospacing="0" w:afterLines="0" w:after="40" w:afterAutospacing="0" w:line="240" w:lineRule="auto"/>
        <w:ind w:leftChars="0" w:left="57" w:rightChars="0" w:right="57"/>
        <w:contextualSpacing/>
        <w:jc w:val="left"/>
        <w:outlineLvl w:val="4"/>
      </w:pPr>
      <w:rPr>
        <w:rFonts w:ascii="Marianne" w:hAnsi="Marianne"/>
        <w:b/>
        <w:i w:val="0"/>
        <w:color w:val="FFFFFF" w:themeColor="background1"/>
        <w:sz w:val="20"/>
      </w:rPr>
      <w:tblPr/>
      <w:tcPr>
        <w:shd w:val="clear" w:color="auto" w:fill="597F9B"/>
      </w:tcPr>
    </w:tblStylePr>
  </w:style>
  <w:style w:type="paragraph" w:customStyle="1" w:styleId="Tableautitre">
    <w:name w:val="Tableau titre"/>
    <w:basedOn w:val="Normal"/>
    <w:uiPriority w:val="1"/>
    <w:qFormat/>
    <w:rsid w:val="00F33172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17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33172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33172"/>
    <w:rPr>
      <w:rFonts w:ascii="Marianne Medium" w:hAnsi="Marianne Medium"/>
      <w:color w:val="F29C5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33172"/>
    <w:rPr>
      <w:rFonts w:ascii="Marianne" w:hAnsi="Marianne"/>
      <w:b/>
    </w:rPr>
  </w:style>
  <w:style w:type="character" w:customStyle="1" w:styleId="Titre4Car">
    <w:name w:val="Titre 4 Car"/>
    <w:basedOn w:val="Policepardfaut"/>
    <w:link w:val="Titre4"/>
    <w:uiPriority w:val="9"/>
    <w:rsid w:val="00F33172"/>
    <w:rPr>
      <w:rFonts w:ascii="Marianne Light" w:hAnsi="Marianne Light"/>
    </w:r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rsid w:val="00F33172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rsid w:val="00F33172"/>
    <w:rPr>
      <w:rFonts w:eastAsia="Arial" w:cs="Arial"/>
      <w:b/>
      <w:bCs/>
      <w:sz w:val="20"/>
    </w:rPr>
  </w:style>
  <w:style w:type="character" w:customStyle="1" w:styleId="Titre7Car">
    <w:name w:val="Titre 7 Car"/>
    <w:basedOn w:val="Policepardfaut"/>
    <w:link w:val="Titre7"/>
    <w:uiPriority w:val="9"/>
    <w:rsid w:val="00F33172"/>
    <w:rPr>
      <w:rFonts w:eastAsia="Arial" w:cs="Arial"/>
      <w:b/>
      <w:bCs/>
      <w:i/>
      <w:iCs/>
      <w:sz w:val="20"/>
    </w:rPr>
  </w:style>
  <w:style w:type="character" w:customStyle="1" w:styleId="Titre8Car">
    <w:name w:val="Titre 8 Car"/>
    <w:basedOn w:val="Policepardfaut"/>
    <w:link w:val="Titre8"/>
    <w:uiPriority w:val="9"/>
    <w:rsid w:val="00F33172"/>
    <w:rPr>
      <w:rFonts w:eastAsia="Arial" w:cs="Arial"/>
      <w:i/>
      <w:iCs/>
      <w:sz w:val="20"/>
    </w:rPr>
  </w:style>
  <w:style w:type="character" w:customStyle="1" w:styleId="Titre9Car">
    <w:name w:val="Titre 9 Car"/>
    <w:basedOn w:val="Policepardfaut"/>
    <w:link w:val="Titre9"/>
    <w:uiPriority w:val="9"/>
    <w:rsid w:val="00F33172"/>
    <w:rPr>
      <w:rFonts w:eastAsia="Arial" w:cs="Arial"/>
      <w:i/>
      <w:iCs/>
      <w:sz w:val="21"/>
      <w:szCs w:val="21"/>
    </w:rPr>
  </w:style>
  <w:style w:type="paragraph" w:styleId="Titre">
    <w:name w:val="Title"/>
    <w:aliases w:val="Titre fiche"/>
    <w:basedOn w:val="Normal"/>
    <w:next w:val="Normal"/>
    <w:link w:val="TitreCar"/>
    <w:uiPriority w:val="7"/>
    <w:rsid w:val="00F33172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aliases w:val="Titre fiche Car"/>
    <w:basedOn w:val="Policepardfaut"/>
    <w:link w:val="Titre"/>
    <w:uiPriority w:val="7"/>
    <w:rsid w:val="00F33172"/>
    <w:rPr>
      <w:rFonts w:ascii="Marianne" w:hAnsi="Marianne"/>
      <w:b/>
      <w:bCs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F33172"/>
    <w:pPr>
      <w:tabs>
        <w:tab w:val="right" w:pos="8222"/>
      </w:tabs>
    </w:pPr>
    <w:rPr>
      <w:rFonts w:ascii="Marianne" w:hAnsi="Marianne"/>
      <w:b/>
      <w:bCs/>
      <w:color w:val="215479"/>
      <w:sz w:val="24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F33172"/>
    <w:pPr>
      <w:tabs>
        <w:tab w:val="right" w:leader="dot" w:pos="8222"/>
      </w:tabs>
      <w:ind w:left="993"/>
    </w:pPr>
    <w:rPr>
      <w:sz w:val="18"/>
      <w:szCs w:val="21"/>
    </w:rPr>
  </w:style>
  <w:style w:type="paragraph" w:styleId="TM2">
    <w:name w:val="toc 2"/>
    <w:basedOn w:val="TM3"/>
    <w:next w:val="Normal"/>
    <w:autoRedefine/>
    <w:uiPriority w:val="39"/>
    <w:unhideWhenUsed/>
    <w:rsid w:val="00F33172"/>
    <w:pPr>
      <w:numPr>
        <w:numId w:val="3"/>
      </w:numPr>
      <w:tabs>
        <w:tab w:val="right" w:pos="8222"/>
      </w:tabs>
    </w:pPr>
  </w:style>
  <w:style w:type="table" w:styleId="Tramemoyenne1-Accent4">
    <w:name w:val="Medium Shading 1 Accent 4"/>
    <w:basedOn w:val="TableauNormal"/>
    <w:uiPriority w:val="63"/>
    <w:rsid w:val="00F33172"/>
    <w:pPr>
      <w:spacing w:after="0" w:line="240" w:lineRule="auto"/>
    </w:pPr>
    <w:rPr>
      <w:rFonts w:asciiTheme="minorHAnsi" w:hAnsiTheme="minorHAnsi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ROUAULT</dc:creator>
  <cp:keywords/>
  <dc:description/>
  <cp:lastModifiedBy>CELINE ROUAULT</cp:lastModifiedBy>
  <cp:revision>1</cp:revision>
  <dcterms:created xsi:type="dcterms:W3CDTF">2024-11-15T08:21:00Z</dcterms:created>
  <dcterms:modified xsi:type="dcterms:W3CDTF">2024-11-15T08:32:00Z</dcterms:modified>
</cp:coreProperties>
</file>