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EED32" w14:textId="2723ADDA" w:rsidR="00415EB8" w:rsidRPr="00FE1457" w:rsidRDefault="00415EB8" w:rsidP="00415EB8">
      <w:pPr>
        <w:jc w:val="center"/>
        <w:rPr>
          <w:rFonts w:ascii="Arial" w:hAnsi="Arial" w:cs="Arial"/>
          <w:b/>
        </w:rPr>
      </w:pPr>
      <w:r>
        <w:rPr>
          <w:rFonts w:ascii="Arial" w:hAnsi="Arial" w:cs="Arial"/>
          <w:b/>
        </w:rPr>
        <w:t>P</w:t>
      </w:r>
      <w:r w:rsidRPr="00FE1457">
        <w:rPr>
          <w:rFonts w:ascii="Arial" w:hAnsi="Arial" w:cs="Arial"/>
          <w:b/>
        </w:rPr>
        <w:t xml:space="preserve">asseport </w:t>
      </w:r>
      <w:r>
        <w:rPr>
          <w:rFonts w:ascii="Arial" w:hAnsi="Arial" w:cs="Arial"/>
          <w:b/>
        </w:rPr>
        <w:t>EDUCFI en</w:t>
      </w:r>
      <w:r w:rsidRPr="00FE1457">
        <w:rPr>
          <w:rFonts w:ascii="Arial" w:hAnsi="Arial" w:cs="Arial"/>
          <w:b/>
        </w:rPr>
        <w:t> voie professionnelle</w:t>
      </w:r>
      <w:r>
        <w:rPr>
          <w:rFonts w:ascii="Arial" w:hAnsi="Arial" w:cs="Arial"/>
          <w:b/>
        </w:rPr>
        <w:t xml:space="preserve"> – Les moyens de paiement</w:t>
      </w:r>
    </w:p>
    <w:p w14:paraId="695E87EE" w14:textId="66285E86" w:rsidR="00415EB8" w:rsidRPr="00FE1457" w:rsidRDefault="00415EB8" w:rsidP="00415EB8">
      <w:pPr>
        <w:pBdr>
          <w:bottom w:val="single" w:sz="4" w:space="1" w:color="auto"/>
        </w:pBdr>
        <w:jc w:val="center"/>
        <w:rPr>
          <w:rFonts w:ascii="Arial" w:hAnsi="Arial" w:cs="Arial"/>
          <w:b/>
        </w:rPr>
      </w:pPr>
      <w:r w:rsidRPr="00FE1457">
        <w:rPr>
          <w:rFonts w:ascii="Arial" w:hAnsi="Arial" w:cs="Arial"/>
          <w:b/>
        </w:rPr>
        <w:t xml:space="preserve">Niveau d’études : </w:t>
      </w:r>
      <w:r>
        <w:rPr>
          <w:rFonts w:ascii="Arial" w:hAnsi="Arial" w:cs="Arial"/>
          <w:b/>
        </w:rPr>
        <w:t>seconde professionnelle</w:t>
      </w:r>
    </w:p>
    <w:p w14:paraId="6A919D76" w14:textId="74F400D3" w:rsidR="00415EB8" w:rsidRDefault="00415EB8" w:rsidP="00415EB8">
      <w:pPr>
        <w:rPr>
          <w:rFonts w:ascii="Arial" w:hAnsi="Arial" w:cs="Arial"/>
        </w:rPr>
      </w:pPr>
    </w:p>
    <w:p w14:paraId="3DC8091E" w14:textId="77777777" w:rsidR="004313A7" w:rsidRPr="005A476D" w:rsidRDefault="004313A7" w:rsidP="004313A7">
      <w:pPr>
        <w:pStyle w:val="Titre"/>
      </w:pPr>
      <w:r w:rsidRPr="005A476D">
        <w:t>Fun time !</w:t>
      </w:r>
    </w:p>
    <w:p w14:paraId="07054B58" w14:textId="29F6FBF5" w:rsidR="00001BDF" w:rsidRDefault="00001BDF" w:rsidP="004313A7">
      <w:pPr>
        <w:rPr>
          <w:rFonts w:ascii="Arial" w:hAnsi="Arial" w:cs="Arial"/>
          <w:lang w:val="en-US"/>
        </w:rPr>
      </w:pPr>
      <w:r>
        <w:rPr>
          <w:rFonts w:ascii="Arial" w:hAnsi="Arial" w:cs="Arial"/>
          <w:lang w:val="en-US"/>
        </w:rPr>
        <w:t>Do you know how to use an ATM?</w:t>
      </w:r>
    </w:p>
    <w:p w14:paraId="032C9F7A" w14:textId="6BB8977D" w:rsidR="00001BDF" w:rsidRDefault="00001BDF" w:rsidP="004313A7">
      <w:pPr>
        <w:rPr>
          <w:rFonts w:ascii="Arial" w:hAnsi="Arial" w:cs="Arial"/>
          <w:lang w:val="en-US"/>
        </w:rPr>
      </w:pPr>
      <w:bookmarkStart w:id="0" w:name="_GoBack"/>
      <w:r>
        <w:rPr>
          <w:rFonts w:ascii="Arial" w:hAnsi="Arial" w:cs="Arial"/>
          <w:noProof/>
        </w:rPr>
        <w:drawing>
          <wp:inline distT="0" distB="0" distL="0" distR="0" wp14:anchorId="517E2F2B" wp14:editId="24F62BC0">
            <wp:extent cx="3359150" cy="15970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9150" cy="1597025"/>
                    </a:xfrm>
                    <a:prstGeom prst="rect">
                      <a:avLst/>
                    </a:prstGeom>
                    <a:noFill/>
                  </pic:spPr>
                </pic:pic>
              </a:graphicData>
            </a:graphic>
          </wp:inline>
        </w:drawing>
      </w:r>
      <w:bookmarkEnd w:id="0"/>
      <w:r>
        <w:rPr>
          <w:rFonts w:ascii="Arial" w:hAnsi="Arial" w:cs="Arial"/>
          <w:lang w:val="en-US"/>
        </w:rPr>
        <w:t xml:space="preserve">              </w:t>
      </w:r>
      <w:r>
        <w:rPr>
          <w:rFonts w:ascii="Arial" w:hAnsi="Arial" w:cs="Arial"/>
          <w:noProof/>
        </w:rPr>
        <w:drawing>
          <wp:inline distT="0" distB="0" distL="0" distR="0" wp14:anchorId="71E5B623" wp14:editId="3341C8A1">
            <wp:extent cx="2029172" cy="173482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9533" cy="1743678"/>
                    </a:xfrm>
                    <a:prstGeom prst="rect">
                      <a:avLst/>
                    </a:prstGeom>
                    <a:noFill/>
                  </pic:spPr>
                </pic:pic>
              </a:graphicData>
            </a:graphic>
          </wp:inline>
        </w:drawing>
      </w:r>
    </w:p>
    <w:p w14:paraId="2995B097" w14:textId="2E093A07" w:rsidR="00C33462" w:rsidRPr="00C33462" w:rsidRDefault="00C33462" w:rsidP="004313A7">
      <w:pPr>
        <w:rPr>
          <w:rFonts w:ascii="Arial" w:hAnsi="Arial" w:cs="Arial"/>
          <w:i/>
          <w:lang w:val="en-US"/>
        </w:rPr>
      </w:pPr>
      <w:r w:rsidRPr="00C33462">
        <w:rPr>
          <w:rFonts w:ascii="Arial" w:hAnsi="Arial" w:cs="Arial"/>
          <w:i/>
          <w:lang w:val="en-US"/>
        </w:rPr>
        <w:t>Money Instructor</w:t>
      </w:r>
    </w:p>
    <w:p w14:paraId="20EEF4B5" w14:textId="63624313" w:rsidR="00001BDF" w:rsidRDefault="00C33462" w:rsidP="004313A7">
      <w:pPr>
        <w:rPr>
          <w:rFonts w:ascii="Arial" w:hAnsi="Arial" w:cs="Arial"/>
          <w:lang w:val="en-US"/>
        </w:rPr>
      </w:pPr>
      <w:r>
        <w:rPr>
          <w:rFonts w:ascii="Arial" w:hAnsi="Arial" w:cs="Arial"/>
          <w:lang w:val="en-US"/>
        </w:rPr>
        <w:t>Durée : 3’05</w:t>
      </w:r>
    </w:p>
    <w:p w14:paraId="771B1AAB" w14:textId="2DE6AB2B" w:rsidR="00C33462" w:rsidRPr="00301DD2" w:rsidRDefault="00301DD2" w:rsidP="00C33462">
      <w:pPr>
        <w:rPr>
          <w:rStyle w:val="Lienhypertexte"/>
          <w:rFonts w:ascii="Arial" w:hAnsi="Arial" w:cs="Arial"/>
          <w:lang w:val="en-US"/>
        </w:rPr>
      </w:pPr>
      <w:hyperlink r:id="rId11" w:history="1">
        <w:r w:rsidR="00C33462" w:rsidRPr="00301DD2">
          <w:rPr>
            <w:rStyle w:val="Lienhypertexte"/>
            <w:rFonts w:ascii="Arial" w:hAnsi="Arial" w:cs="Arial"/>
            <w:lang w:val="en-US"/>
          </w:rPr>
          <w:t>https://www.youtube.com/watch?v=GAt3AgWqwV4</w:t>
        </w:r>
      </w:hyperlink>
    </w:p>
    <w:p w14:paraId="05416EF6" w14:textId="77777777" w:rsidR="00DC088C" w:rsidRPr="00301DD2" w:rsidRDefault="00DC088C" w:rsidP="00C33462">
      <w:pPr>
        <w:rPr>
          <w:rFonts w:ascii="Arial" w:hAnsi="Arial" w:cs="Arial"/>
          <w:lang w:val="en-US"/>
        </w:rPr>
      </w:pPr>
    </w:p>
    <w:p w14:paraId="3413DEEF" w14:textId="77777777" w:rsidR="00001BDF" w:rsidRDefault="00001BDF" w:rsidP="004313A7">
      <w:pPr>
        <w:rPr>
          <w:rFonts w:ascii="Arial" w:hAnsi="Arial" w:cs="Arial"/>
          <w:lang w:val="en-US"/>
        </w:rPr>
      </w:pPr>
    </w:p>
    <w:p w14:paraId="11BCEEA6" w14:textId="77777777" w:rsidR="00001BDF" w:rsidRPr="00903390" w:rsidRDefault="00001BDF" w:rsidP="00903390">
      <w:pPr>
        <w:pStyle w:val="Paragraphedeliste"/>
        <w:numPr>
          <w:ilvl w:val="0"/>
          <w:numId w:val="3"/>
        </w:numPr>
        <w:rPr>
          <w:rFonts w:ascii="Arial" w:hAnsi="Arial" w:cs="Arial"/>
          <w:b/>
          <w:lang w:val="en-US"/>
        </w:rPr>
      </w:pPr>
      <w:r w:rsidRPr="00903390">
        <w:rPr>
          <w:rFonts w:ascii="Arial" w:hAnsi="Arial" w:cs="Arial"/>
          <w:b/>
          <w:lang w:val="en-US"/>
        </w:rPr>
        <w:t>Watch the video twice.</w:t>
      </w:r>
    </w:p>
    <w:p w14:paraId="3602EB11" w14:textId="01863F7F" w:rsidR="004313A7" w:rsidRPr="00301DD2" w:rsidRDefault="004313A7" w:rsidP="004D591F">
      <w:pPr>
        <w:pStyle w:val="Paragraphedeliste"/>
        <w:numPr>
          <w:ilvl w:val="0"/>
          <w:numId w:val="3"/>
        </w:numPr>
        <w:spacing w:before="120" w:after="120"/>
        <w:ind w:left="357" w:hanging="357"/>
        <w:contextualSpacing w:val="0"/>
        <w:rPr>
          <w:rFonts w:ascii="Arial" w:hAnsi="Arial" w:cs="Arial"/>
          <w:lang w:val="en-US"/>
        </w:rPr>
      </w:pPr>
      <w:r w:rsidRPr="004D591F">
        <w:rPr>
          <w:rFonts w:ascii="Arial" w:hAnsi="Arial" w:cs="Arial"/>
          <w:lang w:val="en-US"/>
        </w:rPr>
        <w:t xml:space="preserve">As you watch it, number the 7 sentences in the grid to respect the step-by-step guide. </w:t>
      </w:r>
    </w:p>
    <w:p w14:paraId="163EA3A3" w14:textId="77777777" w:rsidR="00DC088C" w:rsidRPr="00301DD2" w:rsidRDefault="00DC088C" w:rsidP="00DC088C">
      <w:pPr>
        <w:spacing w:before="120" w:after="120"/>
        <w:rPr>
          <w:rFonts w:ascii="Arial" w:hAnsi="Arial" w:cs="Arial"/>
          <w:lang w:val="en-US"/>
        </w:rPr>
      </w:pPr>
    </w:p>
    <w:p w14:paraId="3F5AF880" w14:textId="1FFC1C72" w:rsidR="0067183B" w:rsidRPr="00301DD2" w:rsidRDefault="0067183B" w:rsidP="00415EB8">
      <w:pPr>
        <w:rPr>
          <w:rFonts w:ascii="Arial" w:hAnsi="Arial" w:cs="Arial"/>
          <w:lang w:val="en-US"/>
        </w:rPr>
      </w:pPr>
    </w:p>
    <w:tbl>
      <w:tblPr>
        <w:tblStyle w:val="TableauGrille1Clair"/>
        <w:tblW w:w="0" w:type="auto"/>
        <w:tblLook w:val="0420" w:firstRow="1" w:lastRow="0" w:firstColumn="0" w:lastColumn="0" w:noHBand="0" w:noVBand="1"/>
      </w:tblPr>
      <w:tblGrid>
        <w:gridCol w:w="1274"/>
        <w:gridCol w:w="9076"/>
      </w:tblGrid>
      <w:tr w:rsidR="00F2537F" w:rsidRPr="00301DD2" w14:paraId="1FAEEC1C" w14:textId="77777777" w:rsidTr="00F2537F">
        <w:trPr>
          <w:cnfStyle w:val="100000000000" w:firstRow="1" w:lastRow="0" w:firstColumn="0" w:lastColumn="0" w:oddVBand="0" w:evenVBand="0" w:oddHBand="0" w:evenHBand="0" w:firstRowFirstColumn="0" w:firstRowLastColumn="0" w:lastRowFirstColumn="0" w:lastRowLastColumn="0"/>
          <w:trHeight w:val="567"/>
        </w:trPr>
        <w:tc>
          <w:tcPr>
            <w:tcW w:w="1120" w:type="dxa"/>
            <w:hideMark/>
          </w:tcPr>
          <w:p w14:paraId="7B536F2D" w14:textId="77777777" w:rsidR="00612C0E" w:rsidRPr="00315641" w:rsidRDefault="00612C0E" w:rsidP="00F2537F">
            <w:pPr>
              <w:pStyle w:val="NormalWeb"/>
              <w:spacing w:before="60" w:beforeAutospacing="0" w:after="60" w:afterAutospacing="0"/>
              <w:rPr>
                <w:rFonts w:ascii="Arial" w:hAnsi="Arial" w:cs="Arial"/>
                <w:sz w:val="28"/>
                <w:szCs w:val="36"/>
              </w:rPr>
            </w:pPr>
            <w:r w:rsidRPr="00315641">
              <w:rPr>
                <w:rFonts w:ascii="Arial" w:hAnsi="Arial" w:cs="Arial"/>
                <w:bCs w:val="0"/>
                <w:kern w:val="24"/>
                <w:sz w:val="28"/>
                <w:szCs w:val="36"/>
              </w:rPr>
              <w:t>Number</w:t>
            </w:r>
          </w:p>
        </w:tc>
        <w:tc>
          <w:tcPr>
            <w:tcW w:w="9076" w:type="dxa"/>
            <w:hideMark/>
          </w:tcPr>
          <w:p w14:paraId="4ADD1D03" w14:textId="6DD9CE5B" w:rsidR="00612C0E" w:rsidRPr="00301DD2" w:rsidRDefault="00612C0E" w:rsidP="009E4CFA">
            <w:pPr>
              <w:pStyle w:val="NormalWeb"/>
              <w:spacing w:before="60" w:beforeAutospacing="0" w:after="60" w:afterAutospacing="0"/>
              <w:jc w:val="center"/>
              <w:rPr>
                <w:rFonts w:ascii="Arial" w:hAnsi="Arial" w:cs="Arial"/>
                <w:sz w:val="28"/>
                <w:szCs w:val="36"/>
                <w:lang w:val="en-US"/>
              </w:rPr>
            </w:pPr>
            <w:r w:rsidRPr="00301DD2">
              <w:rPr>
                <w:rFonts w:ascii="Arial" w:hAnsi="Arial" w:cs="Arial"/>
                <w:bCs w:val="0"/>
                <w:kern w:val="24"/>
                <w:sz w:val="28"/>
                <w:szCs w:val="36"/>
                <w:lang w:val="en-US"/>
              </w:rPr>
              <w:t xml:space="preserve">How to use an ATM </w:t>
            </w:r>
            <w:r w:rsidR="009E4CFA" w:rsidRPr="00301DD2">
              <w:rPr>
                <w:rFonts w:ascii="Arial" w:hAnsi="Arial" w:cs="Arial"/>
                <w:bCs w:val="0"/>
                <w:kern w:val="24"/>
                <w:sz w:val="28"/>
                <w:szCs w:val="36"/>
                <w:lang w:val="en-US"/>
              </w:rPr>
              <w:t>- S</w:t>
            </w:r>
            <w:r w:rsidRPr="00301DD2">
              <w:rPr>
                <w:rFonts w:ascii="Arial" w:hAnsi="Arial" w:cs="Arial"/>
                <w:bCs w:val="0"/>
                <w:kern w:val="24"/>
                <w:sz w:val="28"/>
                <w:szCs w:val="36"/>
                <w:lang w:val="en-US"/>
              </w:rPr>
              <w:t>teps</w:t>
            </w:r>
          </w:p>
        </w:tc>
      </w:tr>
      <w:tr w:rsidR="00612C0E" w:rsidRPr="00301DD2" w14:paraId="57201544" w14:textId="77777777" w:rsidTr="00DC088C">
        <w:trPr>
          <w:trHeight w:val="851"/>
        </w:trPr>
        <w:tc>
          <w:tcPr>
            <w:tcW w:w="1120" w:type="dxa"/>
            <w:vAlign w:val="center"/>
            <w:hideMark/>
          </w:tcPr>
          <w:p w14:paraId="14A4B6DB"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0E07AA61" w14:textId="7A8A30EB"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After you've completed your transaction, the ATM will offer you a receipt. It's a good idea to take it as it will show you how much money you withdrew and how much money is still in your account. </w:t>
            </w:r>
          </w:p>
        </w:tc>
      </w:tr>
      <w:tr w:rsidR="00612C0E" w:rsidRPr="00301DD2" w14:paraId="6E5B7A34" w14:textId="77777777" w:rsidTr="00DC088C">
        <w:trPr>
          <w:trHeight w:val="851"/>
        </w:trPr>
        <w:tc>
          <w:tcPr>
            <w:tcW w:w="1120" w:type="dxa"/>
            <w:vAlign w:val="center"/>
            <w:hideMark/>
          </w:tcPr>
          <w:p w14:paraId="04DCBD3B"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235426A6" w14:textId="22839DFC"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If you're withdrawing cash, you'll need to enter the amount you want to withdraw. </w:t>
            </w:r>
          </w:p>
        </w:tc>
      </w:tr>
      <w:tr w:rsidR="00612C0E" w:rsidRPr="00301DD2" w14:paraId="0D60869D" w14:textId="77777777" w:rsidTr="00DC088C">
        <w:trPr>
          <w:trHeight w:val="851"/>
        </w:trPr>
        <w:tc>
          <w:tcPr>
            <w:tcW w:w="1120" w:type="dxa"/>
            <w:vAlign w:val="center"/>
            <w:hideMark/>
          </w:tcPr>
          <w:p w14:paraId="466C1D2B"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3CA7D343" w14:textId="2E5094B4"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Next, insert your card. Once you've found an ATM, insert your debit or credit card into the card slot.</w:t>
            </w:r>
          </w:p>
        </w:tc>
      </w:tr>
      <w:tr w:rsidR="00612C0E" w:rsidRPr="00301DD2" w14:paraId="1B86C722" w14:textId="77777777" w:rsidTr="00DC088C">
        <w:trPr>
          <w:trHeight w:val="851"/>
        </w:trPr>
        <w:tc>
          <w:tcPr>
            <w:tcW w:w="1120" w:type="dxa"/>
            <w:vAlign w:val="center"/>
            <w:hideMark/>
          </w:tcPr>
          <w:p w14:paraId="4B18DD45"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13ED8EAA" w14:textId="27F1A969"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Next, wait a moment for your cash. After you've entered the amount, the ATM will dispense your cash. </w:t>
            </w:r>
          </w:p>
        </w:tc>
      </w:tr>
      <w:tr w:rsidR="00612C0E" w:rsidRPr="00301DD2" w14:paraId="0E4A3652" w14:textId="77777777" w:rsidTr="00DC088C">
        <w:trPr>
          <w:trHeight w:val="851"/>
        </w:trPr>
        <w:tc>
          <w:tcPr>
            <w:tcW w:w="1120" w:type="dxa"/>
            <w:vAlign w:val="center"/>
            <w:hideMark/>
          </w:tcPr>
          <w:p w14:paraId="1C921FBF"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2CD8A54D" w14:textId="7CFCE3AD"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Next, enter your PIN. Once you've inserted your card, the ATM will prompt you to enter your PIN.</w:t>
            </w:r>
          </w:p>
        </w:tc>
      </w:tr>
      <w:tr w:rsidR="00612C0E" w:rsidRPr="00301DD2" w14:paraId="18FFE124" w14:textId="77777777" w:rsidTr="00DC088C">
        <w:trPr>
          <w:trHeight w:val="851"/>
        </w:trPr>
        <w:tc>
          <w:tcPr>
            <w:tcW w:w="1120" w:type="dxa"/>
            <w:vAlign w:val="center"/>
            <w:hideMark/>
          </w:tcPr>
          <w:p w14:paraId="501295DF"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740C5AAF" w14:textId="0CB76F71"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The first step to using an ATM is finding one. Look for an ATM that is in a well-lit and busy area. It's usually best to use an ATM that is attached to a bank as they tend to be more secure. </w:t>
            </w:r>
          </w:p>
        </w:tc>
      </w:tr>
      <w:tr w:rsidR="00612C0E" w:rsidRPr="00301DD2" w14:paraId="06573B97" w14:textId="77777777" w:rsidTr="00DC088C">
        <w:trPr>
          <w:trHeight w:val="851"/>
        </w:trPr>
        <w:tc>
          <w:tcPr>
            <w:tcW w:w="1120" w:type="dxa"/>
            <w:vAlign w:val="center"/>
            <w:hideMark/>
          </w:tcPr>
          <w:p w14:paraId="2B6CD568" w14:textId="77777777" w:rsidR="00612C0E" w:rsidRPr="00301DD2" w:rsidRDefault="00612C0E" w:rsidP="00F2537F">
            <w:pPr>
              <w:spacing w:before="60" w:after="60"/>
              <w:rPr>
                <w:rFonts w:ascii="Arial" w:hAnsi="Arial" w:cs="Arial"/>
                <w:szCs w:val="36"/>
                <w:lang w:val="en-US"/>
              </w:rPr>
            </w:pPr>
          </w:p>
        </w:tc>
        <w:tc>
          <w:tcPr>
            <w:tcW w:w="9076" w:type="dxa"/>
            <w:vAlign w:val="center"/>
            <w:hideMark/>
          </w:tcPr>
          <w:p w14:paraId="0943BA85" w14:textId="743B04CF" w:rsidR="00612C0E" w:rsidRPr="00301DD2" w:rsidRDefault="00612C0E" w:rsidP="00F2537F">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After entering your pin, the ATM will give you a few different options: withdraw cash, check your account balance, transfer money between accounts. Choose the transaction you want to complete by pressing the corresponding button. </w:t>
            </w:r>
          </w:p>
        </w:tc>
      </w:tr>
    </w:tbl>
    <w:p w14:paraId="25DC0201" w14:textId="0445A9DF" w:rsidR="0067183B" w:rsidRPr="00301DD2" w:rsidRDefault="0067183B" w:rsidP="00415EB8">
      <w:pPr>
        <w:rPr>
          <w:rFonts w:ascii="Arial" w:hAnsi="Arial" w:cs="Arial"/>
          <w:lang w:val="en-US"/>
        </w:rPr>
      </w:pPr>
    </w:p>
    <w:p w14:paraId="7F928AC0" w14:textId="77777777" w:rsidR="0067183B" w:rsidRPr="00301DD2" w:rsidRDefault="0067183B" w:rsidP="00415EB8">
      <w:pPr>
        <w:rPr>
          <w:rFonts w:ascii="Arial" w:hAnsi="Arial" w:cs="Arial"/>
          <w:lang w:val="en-US"/>
        </w:rPr>
      </w:pPr>
    </w:p>
    <w:p w14:paraId="49FB1202" w14:textId="77777777" w:rsidR="00355887" w:rsidRPr="00FE1457" w:rsidRDefault="00355887" w:rsidP="00355887">
      <w:pPr>
        <w:jc w:val="center"/>
        <w:rPr>
          <w:rFonts w:ascii="Arial" w:hAnsi="Arial" w:cs="Arial"/>
          <w:b/>
        </w:rPr>
      </w:pPr>
      <w:r>
        <w:rPr>
          <w:rFonts w:ascii="Arial" w:hAnsi="Arial" w:cs="Arial"/>
          <w:b/>
        </w:rPr>
        <w:lastRenderedPageBreak/>
        <w:t>P</w:t>
      </w:r>
      <w:r w:rsidRPr="00FE1457">
        <w:rPr>
          <w:rFonts w:ascii="Arial" w:hAnsi="Arial" w:cs="Arial"/>
          <w:b/>
        </w:rPr>
        <w:t xml:space="preserve">asseport </w:t>
      </w:r>
      <w:r>
        <w:rPr>
          <w:rFonts w:ascii="Arial" w:hAnsi="Arial" w:cs="Arial"/>
          <w:b/>
        </w:rPr>
        <w:t>EDUCFI en</w:t>
      </w:r>
      <w:r w:rsidRPr="00FE1457">
        <w:rPr>
          <w:rFonts w:ascii="Arial" w:hAnsi="Arial" w:cs="Arial"/>
          <w:b/>
        </w:rPr>
        <w:t> voie professionnelle</w:t>
      </w:r>
      <w:r>
        <w:rPr>
          <w:rFonts w:ascii="Arial" w:hAnsi="Arial" w:cs="Arial"/>
          <w:b/>
        </w:rPr>
        <w:t xml:space="preserve"> – Les moyens de paiement</w:t>
      </w:r>
    </w:p>
    <w:p w14:paraId="3FEEAC98" w14:textId="77777777" w:rsidR="00355887" w:rsidRPr="00FE1457" w:rsidRDefault="00355887" w:rsidP="00355887">
      <w:pPr>
        <w:pBdr>
          <w:bottom w:val="single" w:sz="4" w:space="1" w:color="auto"/>
        </w:pBdr>
        <w:jc w:val="center"/>
        <w:rPr>
          <w:rFonts w:ascii="Arial" w:hAnsi="Arial" w:cs="Arial"/>
          <w:b/>
        </w:rPr>
      </w:pPr>
      <w:r w:rsidRPr="00FE1457">
        <w:rPr>
          <w:rFonts w:ascii="Arial" w:hAnsi="Arial" w:cs="Arial"/>
          <w:b/>
        </w:rPr>
        <w:t xml:space="preserve">Niveau d’études : </w:t>
      </w:r>
      <w:r>
        <w:rPr>
          <w:rFonts w:ascii="Arial" w:hAnsi="Arial" w:cs="Arial"/>
          <w:b/>
        </w:rPr>
        <w:t>seconde professionnelle</w:t>
      </w:r>
    </w:p>
    <w:p w14:paraId="42602334" w14:textId="77777777" w:rsidR="00355887" w:rsidRDefault="00355887" w:rsidP="00355887">
      <w:pPr>
        <w:rPr>
          <w:rFonts w:ascii="Arial" w:hAnsi="Arial" w:cs="Arial"/>
        </w:rPr>
      </w:pPr>
    </w:p>
    <w:p w14:paraId="2BC206D4" w14:textId="77777777" w:rsidR="00355887" w:rsidRPr="00615E34" w:rsidRDefault="00355887" w:rsidP="00355887">
      <w:pPr>
        <w:spacing w:before="240"/>
        <w:jc w:val="center"/>
        <w:rPr>
          <w:rFonts w:ascii="Arial" w:hAnsi="Arial" w:cs="Arial"/>
          <w:b/>
          <w:sz w:val="28"/>
        </w:rPr>
      </w:pPr>
      <w:r w:rsidRPr="00615E34">
        <w:rPr>
          <w:rFonts w:ascii="Arial" w:hAnsi="Arial" w:cs="Arial"/>
          <w:b/>
          <w:sz w:val="28"/>
          <w:highlight w:val="yellow"/>
        </w:rPr>
        <w:t>CORRECTION</w:t>
      </w:r>
    </w:p>
    <w:p w14:paraId="7D334F83" w14:textId="305751B1" w:rsidR="00355887" w:rsidRPr="005A476D" w:rsidRDefault="00355887" w:rsidP="00355887">
      <w:pPr>
        <w:pStyle w:val="Titre"/>
      </w:pPr>
      <w:r w:rsidRPr="005A476D">
        <w:t>Fun time !</w:t>
      </w:r>
    </w:p>
    <w:p w14:paraId="347E5BB0" w14:textId="77777777" w:rsidR="00355887" w:rsidRDefault="00355887" w:rsidP="00355887">
      <w:pPr>
        <w:rPr>
          <w:rFonts w:ascii="Arial" w:hAnsi="Arial" w:cs="Arial"/>
          <w:lang w:val="en-US"/>
        </w:rPr>
      </w:pPr>
      <w:r>
        <w:rPr>
          <w:rFonts w:ascii="Arial" w:hAnsi="Arial" w:cs="Arial"/>
          <w:lang w:val="en-US"/>
        </w:rPr>
        <w:t>Do you know how to use an ATM?</w:t>
      </w:r>
    </w:p>
    <w:p w14:paraId="6E903598" w14:textId="77777777" w:rsidR="00355887" w:rsidRDefault="00355887" w:rsidP="00355887">
      <w:pPr>
        <w:rPr>
          <w:rFonts w:ascii="Arial" w:hAnsi="Arial" w:cs="Arial"/>
          <w:lang w:val="en-US"/>
        </w:rPr>
      </w:pPr>
      <w:r>
        <w:rPr>
          <w:rFonts w:ascii="Arial" w:hAnsi="Arial" w:cs="Arial"/>
          <w:noProof/>
        </w:rPr>
        <w:drawing>
          <wp:inline distT="0" distB="0" distL="0" distR="0" wp14:anchorId="67D272A5" wp14:editId="0F8506C6">
            <wp:extent cx="3359150" cy="1597025"/>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9150" cy="1597025"/>
                    </a:xfrm>
                    <a:prstGeom prst="rect">
                      <a:avLst/>
                    </a:prstGeom>
                    <a:noFill/>
                  </pic:spPr>
                </pic:pic>
              </a:graphicData>
            </a:graphic>
          </wp:inline>
        </w:drawing>
      </w:r>
      <w:r>
        <w:rPr>
          <w:rFonts w:ascii="Arial" w:hAnsi="Arial" w:cs="Arial"/>
          <w:lang w:val="en-US"/>
        </w:rPr>
        <w:t xml:space="preserve">              </w:t>
      </w:r>
      <w:r>
        <w:rPr>
          <w:rFonts w:ascii="Arial" w:hAnsi="Arial" w:cs="Arial"/>
          <w:noProof/>
        </w:rPr>
        <w:drawing>
          <wp:inline distT="0" distB="0" distL="0" distR="0" wp14:anchorId="7D61A3CE" wp14:editId="25D619C9">
            <wp:extent cx="2029172" cy="173482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9533" cy="1743678"/>
                    </a:xfrm>
                    <a:prstGeom prst="rect">
                      <a:avLst/>
                    </a:prstGeom>
                    <a:noFill/>
                  </pic:spPr>
                </pic:pic>
              </a:graphicData>
            </a:graphic>
          </wp:inline>
        </w:drawing>
      </w:r>
    </w:p>
    <w:p w14:paraId="2D64ED13" w14:textId="77777777" w:rsidR="00355887" w:rsidRPr="00C33462" w:rsidRDefault="00355887" w:rsidP="00355887">
      <w:pPr>
        <w:rPr>
          <w:rFonts w:ascii="Arial" w:hAnsi="Arial" w:cs="Arial"/>
          <w:i/>
          <w:lang w:val="en-US"/>
        </w:rPr>
      </w:pPr>
      <w:r w:rsidRPr="00C33462">
        <w:rPr>
          <w:rFonts w:ascii="Arial" w:hAnsi="Arial" w:cs="Arial"/>
          <w:i/>
          <w:lang w:val="en-US"/>
        </w:rPr>
        <w:t>Money Instructor</w:t>
      </w:r>
    </w:p>
    <w:p w14:paraId="13E7B843" w14:textId="77777777" w:rsidR="00355887" w:rsidRDefault="00355887" w:rsidP="00355887">
      <w:pPr>
        <w:rPr>
          <w:rFonts w:ascii="Arial" w:hAnsi="Arial" w:cs="Arial"/>
          <w:lang w:val="en-US"/>
        </w:rPr>
      </w:pPr>
      <w:r>
        <w:rPr>
          <w:rFonts w:ascii="Arial" w:hAnsi="Arial" w:cs="Arial"/>
          <w:lang w:val="en-US"/>
        </w:rPr>
        <w:t>Durée : 3’05</w:t>
      </w:r>
    </w:p>
    <w:p w14:paraId="3B94AB52" w14:textId="77777777" w:rsidR="00355887" w:rsidRPr="00301DD2" w:rsidRDefault="00301DD2" w:rsidP="00355887">
      <w:pPr>
        <w:rPr>
          <w:rStyle w:val="Lienhypertexte"/>
          <w:rFonts w:ascii="Arial" w:hAnsi="Arial" w:cs="Arial"/>
          <w:lang w:val="en-US"/>
        </w:rPr>
      </w:pPr>
      <w:hyperlink r:id="rId12" w:history="1">
        <w:r w:rsidR="00355887" w:rsidRPr="00301DD2">
          <w:rPr>
            <w:rStyle w:val="Lienhypertexte"/>
            <w:rFonts w:ascii="Arial" w:hAnsi="Arial" w:cs="Arial"/>
            <w:lang w:val="en-US"/>
          </w:rPr>
          <w:t>https://www.youtube.com/watch?v=GAt3AgWqwV4</w:t>
        </w:r>
      </w:hyperlink>
    </w:p>
    <w:p w14:paraId="517D3F7B" w14:textId="77777777" w:rsidR="00355887" w:rsidRPr="00301DD2" w:rsidRDefault="00355887" w:rsidP="00355887">
      <w:pPr>
        <w:rPr>
          <w:rFonts w:ascii="Arial" w:hAnsi="Arial" w:cs="Arial"/>
          <w:lang w:val="en-US"/>
        </w:rPr>
      </w:pPr>
    </w:p>
    <w:p w14:paraId="4CF93197" w14:textId="77777777" w:rsidR="00355887" w:rsidRDefault="00355887" w:rsidP="00355887">
      <w:pPr>
        <w:rPr>
          <w:rFonts w:ascii="Arial" w:hAnsi="Arial" w:cs="Arial"/>
          <w:lang w:val="en-US"/>
        </w:rPr>
      </w:pPr>
    </w:p>
    <w:p w14:paraId="0EF05AE1" w14:textId="77777777" w:rsidR="00355887" w:rsidRPr="00903390" w:rsidRDefault="00355887" w:rsidP="00355887">
      <w:pPr>
        <w:pStyle w:val="Paragraphedeliste"/>
        <w:numPr>
          <w:ilvl w:val="0"/>
          <w:numId w:val="3"/>
        </w:numPr>
        <w:rPr>
          <w:rFonts w:ascii="Arial" w:hAnsi="Arial" w:cs="Arial"/>
          <w:b/>
          <w:lang w:val="en-US"/>
        </w:rPr>
      </w:pPr>
      <w:r w:rsidRPr="00903390">
        <w:rPr>
          <w:rFonts w:ascii="Arial" w:hAnsi="Arial" w:cs="Arial"/>
          <w:b/>
          <w:lang w:val="en-US"/>
        </w:rPr>
        <w:t>Watch the video twice.</w:t>
      </w:r>
    </w:p>
    <w:p w14:paraId="35DB283B" w14:textId="77777777" w:rsidR="00355887" w:rsidRPr="00301DD2" w:rsidRDefault="00355887" w:rsidP="00355887">
      <w:pPr>
        <w:pStyle w:val="Paragraphedeliste"/>
        <w:numPr>
          <w:ilvl w:val="0"/>
          <w:numId w:val="3"/>
        </w:numPr>
        <w:spacing w:before="120" w:after="120"/>
        <w:ind w:left="357" w:hanging="357"/>
        <w:contextualSpacing w:val="0"/>
        <w:rPr>
          <w:rFonts w:ascii="Arial" w:hAnsi="Arial" w:cs="Arial"/>
          <w:lang w:val="en-US"/>
        </w:rPr>
      </w:pPr>
      <w:r w:rsidRPr="004D591F">
        <w:rPr>
          <w:rFonts w:ascii="Arial" w:hAnsi="Arial" w:cs="Arial"/>
          <w:lang w:val="en-US"/>
        </w:rPr>
        <w:t xml:space="preserve">As you watch it, number the 7 sentences in the grid to respect the step-by-step guide. </w:t>
      </w:r>
    </w:p>
    <w:p w14:paraId="33A325A4" w14:textId="77777777" w:rsidR="00355887" w:rsidRPr="00301DD2" w:rsidRDefault="00355887" w:rsidP="00355887">
      <w:pPr>
        <w:spacing w:before="120" w:after="120"/>
        <w:rPr>
          <w:rFonts w:ascii="Arial" w:hAnsi="Arial" w:cs="Arial"/>
          <w:lang w:val="en-US"/>
        </w:rPr>
      </w:pPr>
    </w:p>
    <w:p w14:paraId="14E7E5FD" w14:textId="77777777" w:rsidR="00355887" w:rsidRPr="00301DD2" w:rsidRDefault="00355887" w:rsidP="00355887">
      <w:pPr>
        <w:rPr>
          <w:rFonts w:ascii="Arial" w:hAnsi="Arial" w:cs="Arial"/>
          <w:lang w:val="en-US"/>
        </w:rPr>
      </w:pPr>
    </w:p>
    <w:tbl>
      <w:tblPr>
        <w:tblStyle w:val="TableauGrille1Clair"/>
        <w:tblW w:w="0" w:type="auto"/>
        <w:tblLook w:val="0420" w:firstRow="1" w:lastRow="0" w:firstColumn="0" w:lastColumn="0" w:noHBand="0" w:noVBand="1"/>
      </w:tblPr>
      <w:tblGrid>
        <w:gridCol w:w="1274"/>
        <w:gridCol w:w="9076"/>
      </w:tblGrid>
      <w:tr w:rsidR="00355887" w:rsidRPr="00301DD2" w14:paraId="07C4D02C" w14:textId="77777777" w:rsidTr="00532AC9">
        <w:trPr>
          <w:cnfStyle w:val="100000000000" w:firstRow="1" w:lastRow="0" w:firstColumn="0" w:lastColumn="0" w:oddVBand="0" w:evenVBand="0" w:oddHBand="0" w:evenHBand="0" w:firstRowFirstColumn="0" w:firstRowLastColumn="0" w:lastRowFirstColumn="0" w:lastRowLastColumn="0"/>
          <w:trHeight w:val="567"/>
        </w:trPr>
        <w:tc>
          <w:tcPr>
            <w:tcW w:w="1274" w:type="dxa"/>
            <w:hideMark/>
          </w:tcPr>
          <w:p w14:paraId="1F6ED37C" w14:textId="77777777" w:rsidR="00355887" w:rsidRPr="00315641" w:rsidRDefault="00355887" w:rsidP="00AE6ECE">
            <w:pPr>
              <w:pStyle w:val="NormalWeb"/>
              <w:spacing w:before="60" w:beforeAutospacing="0" w:after="60" w:afterAutospacing="0"/>
              <w:rPr>
                <w:rFonts w:ascii="Arial" w:hAnsi="Arial" w:cs="Arial"/>
                <w:sz w:val="28"/>
                <w:szCs w:val="36"/>
              </w:rPr>
            </w:pPr>
            <w:r w:rsidRPr="00315641">
              <w:rPr>
                <w:rFonts w:ascii="Arial" w:hAnsi="Arial" w:cs="Arial"/>
                <w:bCs w:val="0"/>
                <w:kern w:val="24"/>
                <w:sz w:val="28"/>
                <w:szCs w:val="36"/>
              </w:rPr>
              <w:t>Number</w:t>
            </w:r>
          </w:p>
        </w:tc>
        <w:tc>
          <w:tcPr>
            <w:tcW w:w="9076" w:type="dxa"/>
            <w:hideMark/>
          </w:tcPr>
          <w:p w14:paraId="79B3F4D7" w14:textId="77777777" w:rsidR="00355887" w:rsidRPr="00301DD2" w:rsidRDefault="00355887" w:rsidP="00AE6ECE">
            <w:pPr>
              <w:pStyle w:val="NormalWeb"/>
              <w:spacing w:before="60" w:beforeAutospacing="0" w:after="60" w:afterAutospacing="0"/>
              <w:jc w:val="center"/>
              <w:rPr>
                <w:rFonts w:ascii="Arial" w:hAnsi="Arial" w:cs="Arial"/>
                <w:sz w:val="28"/>
                <w:szCs w:val="36"/>
                <w:lang w:val="en-US"/>
              </w:rPr>
            </w:pPr>
            <w:r w:rsidRPr="00301DD2">
              <w:rPr>
                <w:rFonts w:ascii="Arial" w:hAnsi="Arial" w:cs="Arial"/>
                <w:bCs w:val="0"/>
                <w:kern w:val="24"/>
                <w:sz w:val="28"/>
                <w:szCs w:val="36"/>
                <w:lang w:val="en-US"/>
              </w:rPr>
              <w:t>How to use an ATM - Steps</w:t>
            </w:r>
          </w:p>
        </w:tc>
      </w:tr>
      <w:tr w:rsidR="00532AC9" w:rsidRPr="00301DD2" w14:paraId="6A3BEA2F" w14:textId="77777777" w:rsidTr="00532AC9">
        <w:trPr>
          <w:trHeight w:val="851"/>
        </w:trPr>
        <w:tc>
          <w:tcPr>
            <w:tcW w:w="1274" w:type="dxa"/>
            <w:vAlign w:val="center"/>
            <w:hideMark/>
          </w:tcPr>
          <w:p w14:paraId="2472E966" w14:textId="54C0FA67" w:rsidR="00532AC9" w:rsidRPr="00F2537F" w:rsidRDefault="00532AC9" w:rsidP="00532AC9">
            <w:pPr>
              <w:jc w:val="center"/>
              <w:rPr>
                <w:rFonts w:ascii="Arial" w:hAnsi="Arial" w:cs="Arial"/>
              </w:rPr>
            </w:pPr>
            <w:r>
              <w:rPr>
                <w:rFonts w:ascii="Arial Black" w:hAnsi="Arial Black" w:cs="Arial"/>
              </w:rPr>
              <w:t>7</w:t>
            </w:r>
          </w:p>
        </w:tc>
        <w:tc>
          <w:tcPr>
            <w:tcW w:w="9076" w:type="dxa"/>
            <w:hideMark/>
          </w:tcPr>
          <w:p w14:paraId="6770B77B"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After you've completed your transaction, the ATM will offer you a receipt. It's a good idea to take it as it will show you how much money you withdrew and how much money is still in your account. </w:t>
            </w:r>
          </w:p>
        </w:tc>
      </w:tr>
      <w:tr w:rsidR="00532AC9" w:rsidRPr="00301DD2" w14:paraId="2F5C65D9" w14:textId="77777777" w:rsidTr="00532AC9">
        <w:trPr>
          <w:trHeight w:val="851"/>
        </w:trPr>
        <w:tc>
          <w:tcPr>
            <w:tcW w:w="1274" w:type="dxa"/>
            <w:vAlign w:val="center"/>
            <w:hideMark/>
          </w:tcPr>
          <w:p w14:paraId="1793FA9F" w14:textId="0A532BF8" w:rsidR="00532AC9" w:rsidRPr="00F2537F" w:rsidRDefault="00532AC9" w:rsidP="00532AC9">
            <w:pPr>
              <w:jc w:val="center"/>
              <w:rPr>
                <w:rFonts w:ascii="Arial" w:hAnsi="Arial" w:cs="Arial"/>
              </w:rPr>
            </w:pPr>
            <w:r>
              <w:rPr>
                <w:rFonts w:ascii="Arial Black" w:hAnsi="Arial Black" w:cs="Arial"/>
                <w:color w:val="000000" w:themeColor="dark1"/>
              </w:rPr>
              <w:t>5</w:t>
            </w:r>
          </w:p>
        </w:tc>
        <w:tc>
          <w:tcPr>
            <w:tcW w:w="9076" w:type="dxa"/>
            <w:hideMark/>
          </w:tcPr>
          <w:p w14:paraId="23026EAB"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If you're withdrawing cash, you'll need to enter the amount you want to withdraw. </w:t>
            </w:r>
          </w:p>
        </w:tc>
      </w:tr>
      <w:tr w:rsidR="00532AC9" w:rsidRPr="00301DD2" w14:paraId="0CF75009" w14:textId="77777777" w:rsidTr="00532AC9">
        <w:trPr>
          <w:trHeight w:val="851"/>
        </w:trPr>
        <w:tc>
          <w:tcPr>
            <w:tcW w:w="1274" w:type="dxa"/>
            <w:vAlign w:val="center"/>
            <w:hideMark/>
          </w:tcPr>
          <w:p w14:paraId="06BBF380" w14:textId="33CA87CF" w:rsidR="00532AC9" w:rsidRPr="00F2537F" w:rsidRDefault="00532AC9" w:rsidP="00532AC9">
            <w:pPr>
              <w:jc w:val="center"/>
              <w:rPr>
                <w:rFonts w:ascii="Arial" w:hAnsi="Arial" w:cs="Arial"/>
              </w:rPr>
            </w:pPr>
            <w:r>
              <w:rPr>
                <w:rFonts w:ascii="Arial Black" w:hAnsi="Arial Black" w:cs="Arial"/>
                <w:color w:val="000000" w:themeColor="dark1"/>
              </w:rPr>
              <w:t>2</w:t>
            </w:r>
          </w:p>
        </w:tc>
        <w:tc>
          <w:tcPr>
            <w:tcW w:w="9076" w:type="dxa"/>
            <w:hideMark/>
          </w:tcPr>
          <w:p w14:paraId="73793BC8"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Next, insert your card. Once you've found an ATM, insert your debit or credit card into the card slot.</w:t>
            </w:r>
          </w:p>
        </w:tc>
      </w:tr>
      <w:tr w:rsidR="00532AC9" w:rsidRPr="00301DD2" w14:paraId="1FF4EC4F" w14:textId="77777777" w:rsidTr="00532AC9">
        <w:trPr>
          <w:trHeight w:val="851"/>
        </w:trPr>
        <w:tc>
          <w:tcPr>
            <w:tcW w:w="1274" w:type="dxa"/>
            <w:vAlign w:val="center"/>
            <w:hideMark/>
          </w:tcPr>
          <w:p w14:paraId="06C61DCC" w14:textId="65F8311B" w:rsidR="00532AC9" w:rsidRPr="00F2537F" w:rsidRDefault="00532AC9" w:rsidP="00532AC9">
            <w:pPr>
              <w:jc w:val="center"/>
              <w:rPr>
                <w:rFonts w:ascii="Arial" w:hAnsi="Arial" w:cs="Arial"/>
              </w:rPr>
            </w:pPr>
            <w:r>
              <w:rPr>
                <w:rFonts w:ascii="Arial Black" w:hAnsi="Arial Black" w:cs="Arial"/>
                <w:color w:val="000000" w:themeColor="dark1"/>
              </w:rPr>
              <w:t>6</w:t>
            </w:r>
          </w:p>
        </w:tc>
        <w:tc>
          <w:tcPr>
            <w:tcW w:w="9076" w:type="dxa"/>
            <w:hideMark/>
          </w:tcPr>
          <w:p w14:paraId="7971DB3F"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Next, wait a moment for your cash. After you've entered the amount, the ATM will dispense your cash. </w:t>
            </w:r>
          </w:p>
        </w:tc>
      </w:tr>
      <w:tr w:rsidR="00532AC9" w:rsidRPr="00301DD2" w14:paraId="0C90E86A" w14:textId="77777777" w:rsidTr="00532AC9">
        <w:trPr>
          <w:trHeight w:val="851"/>
        </w:trPr>
        <w:tc>
          <w:tcPr>
            <w:tcW w:w="1274" w:type="dxa"/>
            <w:vAlign w:val="center"/>
            <w:hideMark/>
          </w:tcPr>
          <w:p w14:paraId="121A663F" w14:textId="7D80B8F0" w:rsidR="00532AC9" w:rsidRPr="00F2537F" w:rsidRDefault="00532AC9" w:rsidP="00532AC9">
            <w:pPr>
              <w:jc w:val="center"/>
              <w:rPr>
                <w:rFonts w:ascii="Arial" w:hAnsi="Arial" w:cs="Arial"/>
              </w:rPr>
            </w:pPr>
            <w:r>
              <w:rPr>
                <w:rFonts w:ascii="Arial Black" w:hAnsi="Arial Black" w:cs="Arial"/>
                <w:color w:val="000000" w:themeColor="dark1"/>
              </w:rPr>
              <w:t>3</w:t>
            </w:r>
          </w:p>
        </w:tc>
        <w:tc>
          <w:tcPr>
            <w:tcW w:w="9076" w:type="dxa"/>
            <w:hideMark/>
          </w:tcPr>
          <w:p w14:paraId="19D146AC"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Next, enter your PIN. Once you've inserted your card, the ATM will prompt you to enter your PIN.</w:t>
            </w:r>
          </w:p>
        </w:tc>
      </w:tr>
      <w:tr w:rsidR="00532AC9" w:rsidRPr="00301DD2" w14:paraId="15C5D4A0" w14:textId="77777777" w:rsidTr="00532AC9">
        <w:trPr>
          <w:trHeight w:val="851"/>
        </w:trPr>
        <w:tc>
          <w:tcPr>
            <w:tcW w:w="1274" w:type="dxa"/>
            <w:vAlign w:val="center"/>
            <w:hideMark/>
          </w:tcPr>
          <w:p w14:paraId="2E30D944" w14:textId="1ABA1E2E" w:rsidR="00532AC9" w:rsidRPr="00F2537F" w:rsidRDefault="00532AC9" w:rsidP="00532AC9">
            <w:pPr>
              <w:jc w:val="center"/>
              <w:rPr>
                <w:rFonts w:ascii="Arial" w:hAnsi="Arial" w:cs="Arial"/>
              </w:rPr>
            </w:pPr>
            <w:r>
              <w:rPr>
                <w:rFonts w:ascii="Arial Black" w:hAnsi="Arial Black" w:cs="Arial"/>
                <w:color w:val="000000" w:themeColor="dark1"/>
              </w:rPr>
              <w:t>1</w:t>
            </w:r>
          </w:p>
        </w:tc>
        <w:tc>
          <w:tcPr>
            <w:tcW w:w="9076" w:type="dxa"/>
            <w:hideMark/>
          </w:tcPr>
          <w:p w14:paraId="230BC65E"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The first step to using an ATM is finding one. Look for an ATM that is in a well-lit and busy area. It's usually best to use an ATM that is attached to a bank as they tend to be more secure. </w:t>
            </w:r>
          </w:p>
        </w:tc>
      </w:tr>
      <w:tr w:rsidR="00532AC9" w:rsidRPr="00301DD2" w14:paraId="0FBC1033" w14:textId="77777777" w:rsidTr="00532AC9">
        <w:trPr>
          <w:trHeight w:val="851"/>
        </w:trPr>
        <w:tc>
          <w:tcPr>
            <w:tcW w:w="1274" w:type="dxa"/>
            <w:vAlign w:val="center"/>
            <w:hideMark/>
          </w:tcPr>
          <w:p w14:paraId="617AB4BF" w14:textId="6BADD54E" w:rsidR="00532AC9" w:rsidRPr="00F2537F" w:rsidRDefault="00532AC9" w:rsidP="00532AC9">
            <w:pPr>
              <w:jc w:val="center"/>
              <w:rPr>
                <w:rFonts w:ascii="Arial" w:hAnsi="Arial" w:cs="Arial"/>
              </w:rPr>
            </w:pPr>
            <w:r>
              <w:rPr>
                <w:rFonts w:ascii="Arial Black" w:hAnsi="Arial Black" w:cs="Arial"/>
                <w:color w:val="000000" w:themeColor="dark1"/>
              </w:rPr>
              <w:t>4</w:t>
            </w:r>
          </w:p>
        </w:tc>
        <w:tc>
          <w:tcPr>
            <w:tcW w:w="9076" w:type="dxa"/>
            <w:hideMark/>
          </w:tcPr>
          <w:p w14:paraId="3B74ED30" w14:textId="77777777" w:rsidR="00532AC9" w:rsidRPr="00301DD2" w:rsidRDefault="00532AC9" w:rsidP="00532AC9">
            <w:pPr>
              <w:pStyle w:val="NormalWeb"/>
              <w:spacing w:before="60" w:beforeAutospacing="0" w:after="60" w:afterAutospacing="0"/>
              <w:rPr>
                <w:rFonts w:asciiTheme="majorHAnsi" w:hAnsiTheme="majorHAnsi" w:cstheme="majorHAnsi"/>
                <w:sz w:val="26"/>
                <w:szCs w:val="26"/>
                <w:lang w:val="en-US"/>
              </w:rPr>
            </w:pPr>
            <w:r w:rsidRPr="00301DD2">
              <w:rPr>
                <w:rFonts w:asciiTheme="majorHAnsi" w:eastAsiaTheme="minorEastAsia" w:hAnsiTheme="majorHAnsi" w:cstheme="majorHAnsi"/>
                <w:color w:val="000000" w:themeColor="dark1"/>
                <w:kern w:val="24"/>
                <w:sz w:val="26"/>
                <w:szCs w:val="26"/>
                <w:lang w:val="en-US"/>
              </w:rPr>
              <w:t xml:space="preserve">After entering your pin, the ATM will give you a few different options: withdraw cash, check your account balance, transfer money between accounts. Choose the transaction you want to complete by pressing the corresponding button. </w:t>
            </w:r>
          </w:p>
        </w:tc>
      </w:tr>
    </w:tbl>
    <w:p w14:paraId="7AD337D9" w14:textId="6443CEC6" w:rsidR="00AB04CD" w:rsidRPr="00FE1457" w:rsidRDefault="00AB04CD" w:rsidP="00AB04CD">
      <w:pPr>
        <w:jc w:val="center"/>
        <w:rPr>
          <w:rFonts w:ascii="Arial" w:hAnsi="Arial" w:cs="Arial"/>
          <w:b/>
        </w:rPr>
      </w:pPr>
      <w:r>
        <w:rPr>
          <w:rFonts w:ascii="Arial" w:hAnsi="Arial" w:cs="Arial"/>
          <w:b/>
        </w:rPr>
        <w:lastRenderedPageBreak/>
        <w:t>P</w:t>
      </w:r>
      <w:r w:rsidRPr="00FE1457">
        <w:rPr>
          <w:rFonts w:ascii="Arial" w:hAnsi="Arial" w:cs="Arial"/>
          <w:b/>
        </w:rPr>
        <w:t xml:space="preserve">asseport </w:t>
      </w:r>
      <w:r>
        <w:rPr>
          <w:rFonts w:ascii="Arial" w:hAnsi="Arial" w:cs="Arial"/>
          <w:b/>
        </w:rPr>
        <w:t>EDUCFI en</w:t>
      </w:r>
      <w:r w:rsidRPr="00FE1457">
        <w:rPr>
          <w:rFonts w:ascii="Arial" w:hAnsi="Arial" w:cs="Arial"/>
          <w:b/>
        </w:rPr>
        <w:t> voie professionnelle</w:t>
      </w:r>
      <w:r>
        <w:rPr>
          <w:rFonts w:ascii="Arial" w:hAnsi="Arial" w:cs="Arial"/>
          <w:b/>
        </w:rPr>
        <w:t xml:space="preserve"> – Les moyens de paiement</w:t>
      </w:r>
    </w:p>
    <w:p w14:paraId="14126DE8" w14:textId="77777777" w:rsidR="00AB04CD" w:rsidRPr="00FE1457" w:rsidRDefault="00AB04CD" w:rsidP="00AB04CD">
      <w:pPr>
        <w:pBdr>
          <w:bottom w:val="single" w:sz="4" w:space="1" w:color="auto"/>
        </w:pBdr>
        <w:jc w:val="center"/>
        <w:rPr>
          <w:rFonts w:ascii="Arial" w:hAnsi="Arial" w:cs="Arial"/>
          <w:b/>
        </w:rPr>
      </w:pPr>
      <w:r w:rsidRPr="00FE1457">
        <w:rPr>
          <w:rFonts w:ascii="Arial" w:hAnsi="Arial" w:cs="Arial"/>
          <w:b/>
        </w:rPr>
        <w:t xml:space="preserve">Niveau d’études : </w:t>
      </w:r>
      <w:r>
        <w:rPr>
          <w:rFonts w:ascii="Arial" w:hAnsi="Arial" w:cs="Arial"/>
          <w:b/>
        </w:rPr>
        <w:t>seconde professionnelle</w:t>
      </w:r>
    </w:p>
    <w:p w14:paraId="1265777D" w14:textId="74264849" w:rsidR="00AB04CD" w:rsidRPr="00AB04CD" w:rsidRDefault="00AB04CD" w:rsidP="00A15D3B">
      <w:pPr>
        <w:spacing w:before="120"/>
        <w:jc w:val="center"/>
        <w:rPr>
          <w:rFonts w:ascii="Arial" w:hAnsi="Arial" w:cs="Arial"/>
          <w:b/>
          <w:sz w:val="28"/>
          <w:highlight w:val="yellow"/>
        </w:rPr>
      </w:pPr>
      <w:r w:rsidRPr="00AB04CD">
        <w:rPr>
          <w:rFonts w:ascii="Arial" w:hAnsi="Arial" w:cs="Arial"/>
          <w:b/>
          <w:sz w:val="28"/>
          <w:highlight w:val="yellow"/>
        </w:rPr>
        <w:t>TRANSCRIPTION</w:t>
      </w:r>
    </w:p>
    <w:p w14:paraId="360B7F45" w14:textId="08A08D9D" w:rsidR="00AB04CD" w:rsidRPr="00A15D3B" w:rsidRDefault="00AB04CD" w:rsidP="00A15D3B">
      <w:pPr>
        <w:pStyle w:val="Titre"/>
        <w:rPr>
          <w:sz w:val="52"/>
        </w:rPr>
      </w:pPr>
      <w:r w:rsidRPr="00A15D3B">
        <w:rPr>
          <w:sz w:val="52"/>
        </w:rPr>
        <w:t>Fun time !</w:t>
      </w:r>
    </w:p>
    <w:p w14:paraId="721E5C98" w14:textId="77777777" w:rsidR="00AB04CD" w:rsidRPr="00A15D3B" w:rsidRDefault="00AB04CD" w:rsidP="00AB04CD">
      <w:pPr>
        <w:rPr>
          <w:rFonts w:ascii="Arial" w:hAnsi="Arial" w:cs="Arial"/>
          <w:sz w:val="22"/>
          <w:lang w:val="en-US"/>
        </w:rPr>
      </w:pPr>
      <w:r w:rsidRPr="00A15D3B">
        <w:rPr>
          <w:rFonts w:ascii="Arial" w:hAnsi="Arial" w:cs="Arial"/>
          <w:sz w:val="22"/>
          <w:lang w:val="en-US"/>
        </w:rPr>
        <w:t>Do you know how to use an ATM?</w:t>
      </w:r>
    </w:p>
    <w:p w14:paraId="11D32DF4" w14:textId="77777777" w:rsidR="00AB04CD" w:rsidRPr="00A15D3B" w:rsidRDefault="00AB04CD" w:rsidP="00AB04CD">
      <w:pPr>
        <w:rPr>
          <w:rFonts w:ascii="Arial" w:hAnsi="Arial" w:cs="Arial"/>
          <w:sz w:val="22"/>
          <w:lang w:val="en-US"/>
        </w:rPr>
      </w:pPr>
      <w:r w:rsidRPr="00A15D3B">
        <w:rPr>
          <w:rFonts w:ascii="Arial" w:hAnsi="Arial" w:cs="Arial"/>
          <w:noProof/>
          <w:sz w:val="22"/>
        </w:rPr>
        <w:drawing>
          <wp:inline distT="0" distB="0" distL="0" distR="0" wp14:anchorId="1BB34E57" wp14:editId="0DFF7D9A">
            <wp:extent cx="2305050" cy="1095879"/>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7619" cy="1116117"/>
                    </a:xfrm>
                    <a:prstGeom prst="rect">
                      <a:avLst/>
                    </a:prstGeom>
                    <a:noFill/>
                  </pic:spPr>
                </pic:pic>
              </a:graphicData>
            </a:graphic>
          </wp:inline>
        </w:drawing>
      </w:r>
      <w:r w:rsidRPr="00A15D3B">
        <w:rPr>
          <w:rFonts w:ascii="Arial" w:hAnsi="Arial" w:cs="Arial"/>
          <w:sz w:val="22"/>
          <w:lang w:val="en-US"/>
        </w:rPr>
        <w:t xml:space="preserve">              </w:t>
      </w:r>
      <w:r w:rsidRPr="00A15D3B">
        <w:rPr>
          <w:rFonts w:ascii="Arial" w:hAnsi="Arial" w:cs="Arial"/>
          <w:noProof/>
          <w:sz w:val="22"/>
        </w:rPr>
        <w:drawing>
          <wp:inline distT="0" distB="0" distL="0" distR="0" wp14:anchorId="1B1498EE" wp14:editId="2626D05B">
            <wp:extent cx="1258949" cy="10763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8270" cy="1092843"/>
                    </a:xfrm>
                    <a:prstGeom prst="rect">
                      <a:avLst/>
                    </a:prstGeom>
                    <a:noFill/>
                  </pic:spPr>
                </pic:pic>
              </a:graphicData>
            </a:graphic>
          </wp:inline>
        </w:drawing>
      </w:r>
    </w:p>
    <w:p w14:paraId="6D96B17F" w14:textId="77777777" w:rsidR="00AB04CD" w:rsidRPr="00A15D3B" w:rsidRDefault="00AB04CD" w:rsidP="00AB04CD">
      <w:pPr>
        <w:rPr>
          <w:rFonts w:ascii="Arial" w:hAnsi="Arial" w:cs="Arial"/>
          <w:i/>
          <w:sz w:val="22"/>
          <w:lang w:val="en-US"/>
        </w:rPr>
      </w:pPr>
      <w:r w:rsidRPr="00A15D3B">
        <w:rPr>
          <w:rFonts w:ascii="Arial" w:hAnsi="Arial" w:cs="Arial"/>
          <w:i/>
          <w:sz w:val="22"/>
          <w:lang w:val="en-US"/>
        </w:rPr>
        <w:t>Money Instructor</w:t>
      </w:r>
    </w:p>
    <w:p w14:paraId="49243665" w14:textId="77777777" w:rsidR="00AB04CD" w:rsidRPr="00A15D3B" w:rsidRDefault="00AB04CD" w:rsidP="00AB04CD">
      <w:pPr>
        <w:rPr>
          <w:rFonts w:ascii="Arial" w:hAnsi="Arial" w:cs="Arial"/>
          <w:sz w:val="22"/>
          <w:lang w:val="en-US"/>
        </w:rPr>
      </w:pPr>
      <w:r w:rsidRPr="00A15D3B">
        <w:rPr>
          <w:rFonts w:ascii="Arial" w:hAnsi="Arial" w:cs="Arial"/>
          <w:sz w:val="22"/>
          <w:lang w:val="en-US"/>
        </w:rPr>
        <w:t>Durée : 3’05</w:t>
      </w:r>
    </w:p>
    <w:p w14:paraId="0D4791D8" w14:textId="77777777" w:rsidR="00AB04CD" w:rsidRPr="00301DD2" w:rsidRDefault="00301DD2" w:rsidP="00AB04CD">
      <w:pPr>
        <w:rPr>
          <w:rStyle w:val="Lienhypertexte"/>
          <w:rFonts w:ascii="Arial" w:hAnsi="Arial" w:cs="Arial"/>
          <w:sz w:val="22"/>
          <w:lang w:val="en-US"/>
        </w:rPr>
      </w:pPr>
      <w:hyperlink r:id="rId13" w:history="1">
        <w:r w:rsidR="00AB04CD" w:rsidRPr="00301DD2">
          <w:rPr>
            <w:rStyle w:val="Lienhypertexte"/>
            <w:rFonts w:ascii="Arial" w:hAnsi="Arial" w:cs="Arial"/>
            <w:sz w:val="22"/>
            <w:lang w:val="en-US"/>
          </w:rPr>
          <w:t>https://www.youtube.com/watch?v=GAt3AgWqwV4</w:t>
        </w:r>
      </w:hyperlink>
    </w:p>
    <w:p w14:paraId="39874ED2" w14:textId="77777777" w:rsidR="00AB04CD" w:rsidRPr="00301DD2" w:rsidRDefault="00AB04CD" w:rsidP="00AB04CD">
      <w:pPr>
        <w:rPr>
          <w:rFonts w:ascii="Arial Black" w:hAnsi="Arial Black" w:cs="Arial"/>
          <w:lang w:val="en-US"/>
        </w:rPr>
      </w:pPr>
    </w:p>
    <w:p w14:paraId="16E7AA3B"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Hello ! Are you ready to learn how to use an ATM ? It's a great skill to have and can save you a lot of time and hassle. </w:t>
      </w:r>
    </w:p>
    <w:p w14:paraId="507A480A"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Here's a step-by-step guide on how to use an ATM !</w:t>
      </w:r>
    </w:p>
    <w:p w14:paraId="7E2A80B8" w14:textId="77777777" w:rsidR="00AB04CD" w:rsidRPr="00301DD2" w:rsidRDefault="00AB04CD" w:rsidP="00AB04CD">
      <w:pPr>
        <w:jc w:val="both"/>
        <w:rPr>
          <w:rFonts w:ascii="Arial" w:hAnsi="Arial" w:cs="Arial"/>
          <w:sz w:val="20"/>
          <w:lang w:val="en-US"/>
        </w:rPr>
      </w:pPr>
    </w:p>
    <w:p w14:paraId="3F9911EC"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The first step to using an ATM is finding one. Look for an ATM that is in a well-lit and busy area. It's usually best to use an ATM that is attached to a bank as they tend to be more secure. </w:t>
      </w:r>
    </w:p>
    <w:p w14:paraId="6E5166F8" w14:textId="77777777" w:rsidR="00AB04CD" w:rsidRPr="00301DD2" w:rsidRDefault="00AB04CD" w:rsidP="00AB04CD">
      <w:pPr>
        <w:jc w:val="both"/>
        <w:rPr>
          <w:rFonts w:ascii="Arial" w:hAnsi="Arial" w:cs="Arial"/>
          <w:sz w:val="20"/>
          <w:lang w:val="en-US"/>
        </w:rPr>
      </w:pPr>
    </w:p>
    <w:p w14:paraId="43E828F0" w14:textId="77777777" w:rsidR="00AB04CD" w:rsidRPr="00301DD2" w:rsidRDefault="00AB04CD" w:rsidP="00AB04CD">
      <w:pPr>
        <w:jc w:val="both"/>
        <w:rPr>
          <w:rFonts w:ascii="Arial" w:hAnsi="Arial" w:cs="Arial"/>
          <w:sz w:val="22"/>
          <w:lang w:val="en-US"/>
        </w:rPr>
      </w:pPr>
      <w:r w:rsidRPr="00301DD2">
        <w:rPr>
          <w:rFonts w:ascii="Arial" w:hAnsi="Arial" w:cs="Arial"/>
          <w:sz w:val="22"/>
          <w:u w:val="single"/>
          <w:lang w:val="en-US"/>
        </w:rPr>
        <w:t>Next, insert your card</w:t>
      </w:r>
      <w:r w:rsidRPr="00301DD2">
        <w:rPr>
          <w:rFonts w:ascii="Arial" w:hAnsi="Arial" w:cs="Arial"/>
          <w:sz w:val="22"/>
          <w:lang w:val="en-US"/>
        </w:rPr>
        <w:t>. Once you've found an ATM, insert your</w:t>
      </w:r>
    </w:p>
    <w:p w14:paraId="3C7747F2"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debit or credit card into the card slot. Make sure that the magnetic strip is facing downwards and towards the machine. If your card has a chip, insert it into the slot with the chip facing up. </w:t>
      </w:r>
    </w:p>
    <w:p w14:paraId="470FD0B3" w14:textId="77777777" w:rsidR="00AB04CD" w:rsidRPr="00301DD2" w:rsidRDefault="00AB04CD" w:rsidP="00AB04CD">
      <w:pPr>
        <w:jc w:val="both"/>
        <w:rPr>
          <w:rFonts w:ascii="Arial" w:hAnsi="Arial" w:cs="Arial"/>
          <w:sz w:val="20"/>
          <w:lang w:val="en-US"/>
        </w:rPr>
      </w:pPr>
    </w:p>
    <w:p w14:paraId="44C64F4C"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Next, enter your PIN. Once you've inserted your card, the ATM will prompt you to enter your PIN. Your PIN is a four digit number that you chose when you first received your card. Make sure that you enter your PIN correctly as you'll be locked out of your account if you enter it incorrectly too many times. To protect your privacy and prevent anyone from seeing your PIN, cover the keypad with your hand or another object while entering the numbers. </w:t>
      </w:r>
    </w:p>
    <w:p w14:paraId="06DD0283" w14:textId="77777777" w:rsidR="00AB04CD" w:rsidRPr="00301DD2" w:rsidRDefault="00AB04CD" w:rsidP="00AB04CD">
      <w:pPr>
        <w:jc w:val="both"/>
        <w:rPr>
          <w:rFonts w:ascii="Arial" w:hAnsi="Arial" w:cs="Arial"/>
          <w:sz w:val="20"/>
          <w:lang w:val="en-US"/>
        </w:rPr>
      </w:pPr>
    </w:p>
    <w:p w14:paraId="67B5FE48" w14:textId="494A5719" w:rsidR="00AB04CD" w:rsidRPr="00301DD2" w:rsidRDefault="00AB04CD" w:rsidP="00AB04CD">
      <w:pPr>
        <w:jc w:val="both"/>
        <w:rPr>
          <w:rFonts w:ascii="Arial" w:hAnsi="Arial" w:cs="Arial"/>
          <w:sz w:val="22"/>
          <w:lang w:val="en-US"/>
        </w:rPr>
      </w:pPr>
      <w:r w:rsidRPr="00301DD2">
        <w:rPr>
          <w:rFonts w:ascii="Arial" w:hAnsi="Arial" w:cs="Arial"/>
          <w:sz w:val="22"/>
          <w:lang w:val="en-US"/>
        </w:rPr>
        <w:t>After entering your pin, the ATM will give you a few different options :</w:t>
      </w:r>
    </w:p>
    <w:p w14:paraId="4BE8EDD1" w14:textId="07BA85A9" w:rsidR="00AB04CD" w:rsidRPr="00A15D3B" w:rsidRDefault="00AB04CD" w:rsidP="00AB04CD">
      <w:pPr>
        <w:pStyle w:val="Paragraphedeliste"/>
        <w:numPr>
          <w:ilvl w:val="0"/>
          <w:numId w:val="4"/>
        </w:numPr>
        <w:ind w:left="170" w:hanging="170"/>
        <w:jc w:val="both"/>
        <w:rPr>
          <w:rFonts w:ascii="Arial" w:hAnsi="Arial" w:cs="Arial"/>
          <w:sz w:val="22"/>
        </w:rPr>
      </w:pPr>
      <w:r w:rsidRPr="00A15D3B">
        <w:rPr>
          <w:rFonts w:ascii="Arial" w:hAnsi="Arial" w:cs="Arial"/>
          <w:sz w:val="22"/>
        </w:rPr>
        <w:t>you can withdraw cash</w:t>
      </w:r>
    </w:p>
    <w:p w14:paraId="41F846B7" w14:textId="1D972269" w:rsidR="00AB04CD" w:rsidRPr="00A15D3B" w:rsidRDefault="00AB04CD" w:rsidP="00AB04CD">
      <w:pPr>
        <w:pStyle w:val="Paragraphedeliste"/>
        <w:numPr>
          <w:ilvl w:val="0"/>
          <w:numId w:val="4"/>
        </w:numPr>
        <w:ind w:left="170" w:hanging="170"/>
        <w:jc w:val="both"/>
        <w:rPr>
          <w:rFonts w:ascii="Arial" w:hAnsi="Arial" w:cs="Arial"/>
          <w:sz w:val="22"/>
        </w:rPr>
      </w:pPr>
      <w:r w:rsidRPr="00A15D3B">
        <w:rPr>
          <w:rFonts w:ascii="Arial" w:hAnsi="Arial" w:cs="Arial"/>
          <w:sz w:val="22"/>
        </w:rPr>
        <w:t>check your account balance</w:t>
      </w:r>
    </w:p>
    <w:p w14:paraId="6CBDA183" w14:textId="5EE28A63" w:rsidR="00AB04CD" w:rsidRPr="00301DD2" w:rsidRDefault="00AB04CD" w:rsidP="00AB04CD">
      <w:pPr>
        <w:pStyle w:val="Paragraphedeliste"/>
        <w:numPr>
          <w:ilvl w:val="0"/>
          <w:numId w:val="4"/>
        </w:numPr>
        <w:ind w:left="170" w:hanging="170"/>
        <w:jc w:val="both"/>
        <w:rPr>
          <w:rFonts w:ascii="Arial" w:hAnsi="Arial" w:cs="Arial"/>
          <w:sz w:val="22"/>
          <w:lang w:val="en-US"/>
        </w:rPr>
      </w:pPr>
      <w:r w:rsidRPr="00301DD2">
        <w:rPr>
          <w:rFonts w:ascii="Arial" w:hAnsi="Arial" w:cs="Arial"/>
          <w:sz w:val="22"/>
          <w:lang w:val="en-US"/>
        </w:rPr>
        <w:t xml:space="preserve">or transfer money between accounts. </w:t>
      </w:r>
    </w:p>
    <w:p w14:paraId="41E9FFEC"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Choose the transaction you want to complete by pressing the corresponding button. </w:t>
      </w:r>
    </w:p>
    <w:p w14:paraId="490BD8C6" w14:textId="77777777" w:rsidR="00AB04CD" w:rsidRPr="00301DD2" w:rsidRDefault="00AB04CD" w:rsidP="00AB04CD">
      <w:pPr>
        <w:jc w:val="both"/>
        <w:rPr>
          <w:rFonts w:ascii="Arial" w:hAnsi="Arial" w:cs="Arial"/>
          <w:sz w:val="20"/>
          <w:lang w:val="en-US"/>
        </w:rPr>
      </w:pPr>
    </w:p>
    <w:p w14:paraId="66880E2D"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Next, enter the amount. If you're withdrawing cash, you'll need to enter the amount you want to withdraw. Also, make sure you have enough money in your account to cover the withdrawal as you may be charged in overdraft fee if you withdraw more than you have. </w:t>
      </w:r>
    </w:p>
    <w:p w14:paraId="0C94C3EB" w14:textId="77777777" w:rsidR="00AB04CD" w:rsidRPr="00301DD2" w:rsidRDefault="00AB04CD" w:rsidP="00AB04CD">
      <w:pPr>
        <w:jc w:val="both"/>
        <w:rPr>
          <w:rFonts w:ascii="Arial" w:hAnsi="Arial" w:cs="Arial"/>
          <w:sz w:val="20"/>
          <w:lang w:val="en-US"/>
        </w:rPr>
      </w:pPr>
    </w:p>
    <w:p w14:paraId="422CD39B"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Next, wait a moment for your cash. After you've entered the amount, the ATM will dispense your cash. Make sure you take your cash and your card before walking away from the machine. Don't forget to take your cash and card ! You may then choose another transaction or end the session. </w:t>
      </w:r>
    </w:p>
    <w:p w14:paraId="4CBEB4DA" w14:textId="77777777" w:rsidR="00AB04CD" w:rsidRPr="00301DD2" w:rsidRDefault="00AB04CD" w:rsidP="00AB04CD">
      <w:pPr>
        <w:jc w:val="both"/>
        <w:rPr>
          <w:rFonts w:ascii="Arial" w:hAnsi="Arial" w:cs="Arial"/>
          <w:sz w:val="20"/>
          <w:lang w:val="en-US"/>
        </w:rPr>
      </w:pPr>
    </w:p>
    <w:p w14:paraId="4B2CFD57"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If you want to complete another transaction, the ATM will give you the option to choose another transaction. If you're finished, choose the option to end your session. Also, don't forget to take your receipt. </w:t>
      </w:r>
    </w:p>
    <w:p w14:paraId="17FFCCE6"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After you've completed your transaction, the ATM will offer you a receipt. It's a good idea to take it as it will show you how much money you withdrew and how much money is still in your account. </w:t>
      </w:r>
    </w:p>
    <w:p w14:paraId="4B64424F" w14:textId="77777777" w:rsidR="00AB04CD" w:rsidRPr="00301DD2" w:rsidRDefault="00AB04CD" w:rsidP="00AB04CD">
      <w:pPr>
        <w:jc w:val="both"/>
        <w:rPr>
          <w:rFonts w:ascii="Arial" w:hAnsi="Arial" w:cs="Arial"/>
          <w:sz w:val="20"/>
          <w:lang w:val="en-US"/>
        </w:rPr>
      </w:pPr>
    </w:p>
    <w:p w14:paraId="6050B7B9"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And that's it ! Using an ATM is easy and convenient. Just remember to always be aware of your surroundings when using one and never</w:t>
      </w:r>
    </w:p>
    <w:p w14:paraId="13A52B0C" w14:textId="77777777" w:rsidR="00AB04CD" w:rsidRPr="00301DD2" w:rsidRDefault="00AB04CD" w:rsidP="00AB04CD">
      <w:pPr>
        <w:jc w:val="both"/>
        <w:rPr>
          <w:rFonts w:ascii="Arial" w:hAnsi="Arial" w:cs="Arial"/>
          <w:sz w:val="22"/>
          <w:lang w:val="en-US"/>
        </w:rPr>
      </w:pPr>
      <w:r w:rsidRPr="00301DD2">
        <w:rPr>
          <w:rFonts w:ascii="Arial" w:hAnsi="Arial" w:cs="Arial"/>
          <w:sz w:val="22"/>
          <w:lang w:val="en-US"/>
        </w:rPr>
        <w:t xml:space="preserve">share your PIN with anyone ! </w:t>
      </w:r>
    </w:p>
    <w:p w14:paraId="427121FB" w14:textId="77777777" w:rsidR="00AB04CD" w:rsidRPr="00301DD2" w:rsidRDefault="00AB04CD" w:rsidP="00AB04CD">
      <w:pPr>
        <w:jc w:val="both"/>
        <w:rPr>
          <w:rFonts w:ascii="Arial" w:hAnsi="Arial" w:cs="Arial"/>
          <w:sz w:val="20"/>
          <w:lang w:val="en-US"/>
        </w:rPr>
      </w:pPr>
    </w:p>
    <w:p w14:paraId="093183FC" w14:textId="77777777" w:rsidR="00AB04CD" w:rsidRPr="00A15D3B" w:rsidRDefault="00AB04CD" w:rsidP="00AB04CD">
      <w:pPr>
        <w:jc w:val="both"/>
        <w:rPr>
          <w:rFonts w:ascii="Arial" w:hAnsi="Arial" w:cs="Arial"/>
          <w:sz w:val="22"/>
        </w:rPr>
      </w:pPr>
      <w:r w:rsidRPr="00A15D3B">
        <w:rPr>
          <w:rFonts w:ascii="Arial" w:hAnsi="Arial" w:cs="Arial"/>
          <w:sz w:val="22"/>
        </w:rPr>
        <w:t xml:space="preserve">ATM : Automated Teller Machine </w:t>
      </w:r>
    </w:p>
    <w:p w14:paraId="445CC869" w14:textId="3A13FF30" w:rsidR="0067183B" w:rsidRPr="00A15D3B" w:rsidRDefault="00AB04CD" w:rsidP="00A15D3B">
      <w:pPr>
        <w:jc w:val="both"/>
        <w:rPr>
          <w:rFonts w:ascii="Arial" w:hAnsi="Arial" w:cs="Arial"/>
          <w:sz w:val="22"/>
        </w:rPr>
      </w:pPr>
      <w:r w:rsidRPr="00A15D3B">
        <w:rPr>
          <w:rFonts w:ascii="Arial" w:hAnsi="Arial" w:cs="Arial"/>
          <w:sz w:val="22"/>
        </w:rPr>
        <w:t>PIN : Personal Identification Number</w:t>
      </w:r>
    </w:p>
    <w:sectPr w:rsidR="0067183B" w:rsidRPr="00A15D3B">
      <w:pgSz w:w="11900" w:h="16840"/>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04211" w14:textId="77777777" w:rsidR="00CA4184" w:rsidRDefault="00CA4184">
      <w:r>
        <w:separator/>
      </w:r>
    </w:p>
  </w:endnote>
  <w:endnote w:type="continuationSeparator" w:id="0">
    <w:p w14:paraId="5A339E01" w14:textId="77777777" w:rsidR="00CA4184" w:rsidRDefault="00CA4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0F8C1" w14:textId="77777777" w:rsidR="00CA4184" w:rsidRDefault="00CA4184">
      <w:r>
        <w:separator/>
      </w:r>
    </w:p>
  </w:footnote>
  <w:footnote w:type="continuationSeparator" w:id="0">
    <w:p w14:paraId="2D4BC951" w14:textId="77777777" w:rsidR="00CA4184" w:rsidRDefault="00CA4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34C20"/>
    <w:multiLevelType w:val="hybridMultilevel"/>
    <w:tmpl w:val="718096C8"/>
    <w:lvl w:ilvl="0" w:tplc="F53ED534">
      <w:start w:val="1"/>
      <w:numFmt w:val="bullet"/>
      <w:lvlText w:val=""/>
      <w:lvlJc w:val="left"/>
      <w:pPr>
        <w:ind w:left="360" w:hanging="360"/>
      </w:pPr>
      <w:rPr>
        <w:rFonts w:ascii="Wingdings" w:hAnsi="Wingdings" w:hint="default"/>
        <w:color w:val="1F497D" w:themeColor="text2"/>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B430D34"/>
    <w:multiLevelType w:val="hybridMultilevel"/>
    <w:tmpl w:val="8FF64C3E"/>
    <w:lvl w:ilvl="0" w:tplc="5854EC7E">
      <w:start w:val="1"/>
      <w:numFmt w:val="bullet"/>
      <w:lvlText w:val="Ü"/>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635636D9"/>
    <w:multiLevelType w:val="hybridMultilevel"/>
    <w:tmpl w:val="B4EC6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802624"/>
    <w:multiLevelType w:val="hybridMultilevel"/>
    <w:tmpl w:val="C6E24708"/>
    <w:lvl w:ilvl="0" w:tplc="B2E6AF0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AB"/>
    <w:rsid w:val="00001BDF"/>
    <w:rsid w:val="000E697A"/>
    <w:rsid w:val="001C4BB1"/>
    <w:rsid w:val="002A3FAB"/>
    <w:rsid w:val="00301DD2"/>
    <w:rsid w:val="00315641"/>
    <w:rsid w:val="00355887"/>
    <w:rsid w:val="00382695"/>
    <w:rsid w:val="00415EB8"/>
    <w:rsid w:val="004313A7"/>
    <w:rsid w:val="00467839"/>
    <w:rsid w:val="004C4E36"/>
    <w:rsid w:val="004D591F"/>
    <w:rsid w:val="00527E2E"/>
    <w:rsid w:val="00532AC9"/>
    <w:rsid w:val="00612C0E"/>
    <w:rsid w:val="0067183B"/>
    <w:rsid w:val="007C33C1"/>
    <w:rsid w:val="00903390"/>
    <w:rsid w:val="009C6602"/>
    <w:rsid w:val="009E4CFA"/>
    <w:rsid w:val="009E5FC0"/>
    <w:rsid w:val="00A15D3B"/>
    <w:rsid w:val="00AB04CD"/>
    <w:rsid w:val="00C33462"/>
    <w:rsid w:val="00CA4184"/>
    <w:rsid w:val="00D50521"/>
    <w:rsid w:val="00DC088C"/>
    <w:rsid w:val="00F019A8"/>
    <w:rsid w:val="00F2537F"/>
    <w:rsid w:val="00F60A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E5740"/>
  <w15:docId w15:val="{C393EBF3-7AE8-4B52-B23B-39571D4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240" w:line="259" w:lineRule="auto"/>
      <w:outlineLvl w:val="0"/>
    </w:pPr>
    <w:rPr>
      <w:rFonts w:ascii="Calibri" w:eastAsia="Calibri" w:hAnsi="Calibri" w:cs="Calibri"/>
      <w:color w:val="2F5496"/>
      <w:sz w:val="32"/>
      <w:szCs w:val="32"/>
    </w:rPr>
  </w:style>
  <w:style w:type="paragraph" w:styleId="Titre2">
    <w:name w:val="heading 2"/>
    <w:basedOn w:val="Normal"/>
    <w:next w:val="Normal"/>
    <w:uiPriority w:val="9"/>
    <w:semiHidden/>
    <w:unhideWhenUsed/>
    <w:qFormat/>
    <w:pPr>
      <w:keepNext/>
      <w:keepLines/>
      <w:spacing w:before="40"/>
      <w:outlineLvl w:val="1"/>
    </w:pPr>
    <w:rPr>
      <w:rFonts w:ascii="Calibri" w:eastAsia="Calibri" w:hAnsi="Calibri" w:cs="Calibri"/>
      <w:color w:val="2F5496"/>
      <w:sz w:val="26"/>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rPr>
      <w:rFonts w:ascii="Calibri" w:eastAsia="Calibri" w:hAnsi="Calibri" w:cs="Calibri"/>
      <w:sz w:val="56"/>
      <w:szCs w:val="56"/>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2"/>
      <w:szCs w:val="22"/>
    </w:rPr>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415EB8"/>
    <w:pPr>
      <w:tabs>
        <w:tab w:val="center" w:pos="4536"/>
        <w:tab w:val="right" w:pos="9072"/>
      </w:tabs>
    </w:pPr>
  </w:style>
  <w:style w:type="character" w:customStyle="1" w:styleId="En-tteCar">
    <w:name w:val="En-tête Car"/>
    <w:basedOn w:val="Policepardfaut"/>
    <w:link w:val="En-tte"/>
    <w:uiPriority w:val="99"/>
    <w:rsid w:val="00415EB8"/>
  </w:style>
  <w:style w:type="paragraph" w:styleId="Pieddepage">
    <w:name w:val="footer"/>
    <w:basedOn w:val="Normal"/>
    <w:link w:val="PieddepageCar"/>
    <w:uiPriority w:val="99"/>
    <w:unhideWhenUsed/>
    <w:rsid w:val="00415EB8"/>
    <w:pPr>
      <w:tabs>
        <w:tab w:val="center" w:pos="4536"/>
        <w:tab w:val="right" w:pos="9072"/>
      </w:tabs>
    </w:pPr>
  </w:style>
  <w:style w:type="character" w:customStyle="1" w:styleId="PieddepageCar">
    <w:name w:val="Pied de page Car"/>
    <w:basedOn w:val="Policepardfaut"/>
    <w:link w:val="Pieddepage"/>
    <w:uiPriority w:val="99"/>
    <w:rsid w:val="00415EB8"/>
  </w:style>
  <w:style w:type="paragraph" w:customStyle="1" w:styleId="Cartable">
    <w:name w:val="Cartable"/>
    <w:basedOn w:val="Normal"/>
    <w:rsid w:val="00D50521"/>
    <w:pPr>
      <w:spacing w:after="120" w:line="480" w:lineRule="auto"/>
      <w:jc w:val="both"/>
    </w:pPr>
    <w:rPr>
      <w:rFonts w:asciiTheme="minorHAnsi" w:eastAsiaTheme="minorEastAsia" w:hAnsiTheme="minorHAnsi" w:cstheme="minorBidi"/>
      <w:sz w:val="40"/>
      <w:szCs w:val="20"/>
      <w:lang w:eastAsia="en-US"/>
    </w:rPr>
  </w:style>
  <w:style w:type="table" w:styleId="Grilledutableau">
    <w:name w:val="Table Grid"/>
    <w:basedOn w:val="TableauNormal"/>
    <w:uiPriority w:val="39"/>
    <w:rsid w:val="006718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7183B"/>
    <w:rPr>
      <w:color w:val="0000FF" w:themeColor="hyperlink"/>
      <w:u w:val="single"/>
    </w:rPr>
  </w:style>
  <w:style w:type="paragraph" w:styleId="Paragraphedeliste">
    <w:name w:val="List Paragraph"/>
    <w:basedOn w:val="Normal"/>
    <w:uiPriority w:val="34"/>
    <w:qFormat/>
    <w:rsid w:val="0067183B"/>
    <w:pPr>
      <w:ind w:left="720"/>
      <w:contextualSpacing/>
    </w:pPr>
  </w:style>
  <w:style w:type="paragraph" w:styleId="NormalWeb">
    <w:name w:val="Normal (Web)"/>
    <w:basedOn w:val="Normal"/>
    <w:uiPriority w:val="99"/>
    <w:unhideWhenUsed/>
    <w:rsid w:val="004313A7"/>
    <w:pPr>
      <w:spacing w:before="100" w:beforeAutospacing="1" w:after="100" w:afterAutospacing="1"/>
    </w:pPr>
  </w:style>
  <w:style w:type="character" w:styleId="Lienhypertextesuivivisit">
    <w:name w:val="FollowedHyperlink"/>
    <w:basedOn w:val="Policepardfaut"/>
    <w:uiPriority w:val="99"/>
    <w:semiHidden/>
    <w:unhideWhenUsed/>
    <w:rsid w:val="00C33462"/>
    <w:rPr>
      <w:color w:val="800080" w:themeColor="followedHyperlink"/>
      <w:u w:val="single"/>
    </w:rPr>
  </w:style>
  <w:style w:type="table" w:styleId="TableauGrille1Clair">
    <w:name w:val="Grid Table 1 Light"/>
    <w:basedOn w:val="TableauNormal"/>
    <w:uiPriority w:val="46"/>
    <w:rsid w:val="00F253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131799">
      <w:bodyDiv w:val="1"/>
      <w:marLeft w:val="0"/>
      <w:marRight w:val="0"/>
      <w:marTop w:val="0"/>
      <w:marBottom w:val="0"/>
      <w:divBdr>
        <w:top w:val="none" w:sz="0" w:space="0" w:color="auto"/>
        <w:left w:val="none" w:sz="0" w:space="0" w:color="auto"/>
        <w:bottom w:val="none" w:sz="0" w:space="0" w:color="auto"/>
        <w:right w:val="none" w:sz="0" w:space="0" w:color="auto"/>
      </w:divBdr>
    </w:div>
    <w:div w:id="962225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GAt3AgWqwV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youtube.com/watch?v=GAt3AgWqwV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GAt3AgWqwV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nEvEiCuTJJ2Ksw81TwtkBsJv3w==">CgMxLjAyCGguZ2pkZ3hzOAByITFQbGlPUU9Xa2YzZWtxN2FvdkxLYU9VbmhVZy00d1EySg==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7353DC-FFF3-4B39-8EFB-DC33582C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889</Words>
  <Characters>4894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Mino</dc:creator>
  <cp:lastModifiedBy>VERWAERDE Pascal (DGSER DEF)</cp:lastModifiedBy>
  <cp:revision>16</cp:revision>
  <dcterms:created xsi:type="dcterms:W3CDTF">2024-02-10T12:24:00Z</dcterms:created>
  <dcterms:modified xsi:type="dcterms:W3CDTF">2024-02-11T09:44:00Z</dcterms:modified>
</cp:coreProperties>
</file>