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22" w:rsidRDefault="004370D7">
      <w:pPr>
        <w:pStyle w:val="Titre"/>
        <w:ind w:left="766" w:right="767"/>
      </w:pPr>
      <w:r>
        <w:rPr>
          <w:color w:val="3557A1"/>
        </w:rPr>
        <w:t>Annexe</w:t>
      </w:r>
      <w:r>
        <w:rPr>
          <w:color w:val="3557A1"/>
          <w:spacing w:val="-1"/>
        </w:rPr>
        <w:t xml:space="preserve"> </w:t>
      </w:r>
      <w:r>
        <w:rPr>
          <w:color w:val="3557A1"/>
        </w:rPr>
        <w:t>3</w:t>
      </w:r>
      <w:r>
        <w:rPr>
          <w:color w:val="3557A1"/>
          <w:spacing w:val="-1"/>
        </w:rPr>
        <w:t xml:space="preserve"> </w:t>
      </w:r>
      <w:r>
        <w:rPr>
          <w:color w:val="3557A1"/>
        </w:rPr>
        <w:t>:</w:t>
      </w:r>
      <w:r>
        <w:rPr>
          <w:color w:val="3557A1"/>
          <w:spacing w:val="-2"/>
        </w:rPr>
        <w:t xml:space="preserve"> </w:t>
      </w:r>
      <w:r>
        <w:rPr>
          <w:color w:val="3557A1"/>
        </w:rPr>
        <w:t>dossier</w:t>
      </w:r>
      <w:r>
        <w:rPr>
          <w:color w:val="3557A1"/>
          <w:spacing w:val="-2"/>
        </w:rPr>
        <w:t xml:space="preserve"> </w:t>
      </w:r>
      <w:r>
        <w:rPr>
          <w:color w:val="3557A1"/>
        </w:rPr>
        <w:t>de</w:t>
      </w:r>
      <w:r>
        <w:rPr>
          <w:color w:val="3557A1"/>
          <w:spacing w:val="-2"/>
        </w:rPr>
        <w:t xml:space="preserve"> </w:t>
      </w:r>
      <w:r>
        <w:rPr>
          <w:color w:val="3557A1"/>
        </w:rPr>
        <w:t>candidature pour</w:t>
      </w:r>
      <w:r>
        <w:rPr>
          <w:color w:val="3557A1"/>
          <w:spacing w:val="-3"/>
        </w:rPr>
        <w:t xml:space="preserve"> </w:t>
      </w:r>
      <w:r>
        <w:rPr>
          <w:color w:val="3557A1"/>
        </w:rPr>
        <w:t>l’appel</w:t>
      </w:r>
      <w:r>
        <w:rPr>
          <w:color w:val="3557A1"/>
          <w:spacing w:val="-3"/>
        </w:rPr>
        <w:t xml:space="preserve"> </w:t>
      </w:r>
      <w:r w:rsidR="005A7DBD">
        <w:rPr>
          <w:color w:val="3557A1"/>
        </w:rPr>
        <w:t>à</w:t>
      </w:r>
      <w:r>
        <w:rPr>
          <w:color w:val="3557A1"/>
          <w:spacing w:val="-1"/>
        </w:rPr>
        <w:t xml:space="preserve"> </w:t>
      </w:r>
      <w:r>
        <w:rPr>
          <w:color w:val="3557A1"/>
        </w:rPr>
        <w:t>projets</w:t>
      </w:r>
    </w:p>
    <w:p w:rsidR="00203C22" w:rsidRDefault="004370D7">
      <w:pPr>
        <w:pStyle w:val="Titre"/>
        <w:spacing w:before="36" w:line="259" w:lineRule="auto"/>
      </w:pPr>
      <w:r>
        <w:rPr>
          <w:color w:val="3557A1"/>
        </w:rPr>
        <w:t>«</w:t>
      </w:r>
      <w:r>
        <w:rPr>
          <w:color w:val="3557A1"/>
          <w:spacing w:val="-11"/>
        </w:rPr>
        <w:t xml:space="preserve"> </w:t>
      </w:r>
      <w:proofErr w:type="gramStart"/>
      <w:r>
        <w:rPr>
          <w:color w:val="3557A1"/>
        </w:rPr>
        <w:t>internats</w:t>
      </w:r>
      <w:proofErr w:type="gramEnd"/>
      <w:r>
        <w:rPr>
          <w:color w:val="3557A1"/>
          <w:spacing w:val="-2"/>
        </w:rPr>
        <w:t xml:space="preserve"> </w:t>
      </w:r>
      <w:r>
        <w:rPr>
          <w:color w:val="3557A1"/>
        </w:rPr>
        <w:t>d’excellence</w:t>
      </w:r>
      <w:r>
        <w:rPr>
          <w:color w:val="3557A1"/>
          <w:spacing w:val="-10"/>
        </w:rPr>
        <w:t xml:space="preserve"> </w:t>
      </w:r>
      <w:r>
        <w:rPr>
          <w:color w:val="3557A1"/>
        </w:rPr>
        <w:t>»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et</w:t>
      </w:r>
      <w:r>
        <w:rPr>
          <w:color w:val="3557A1"/>
          <w:spacing w:val="-2"/>
        </w:rPr>
        <w:t xml:space="preserve"> </w:t>
      </w:r>
      <w:r w:rsidR="00127CA1">
        <w:rPr>
          <w:color w:val="3557A1"/>
        </w:rPr>
        <w:t>cofinancement</w:t>
      </w:r>
    </w:p>
    <w:p w:rsidR="00203C22" w:rsidRDefault="00203C22">
      <w:pPr>
        <w:pStyle w:val="Corpsdetexte"/>
        <w:spacing w:before="10"/>
        <w:rPr>
          <w:b/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203C22">
        <w:trPr>
          <w:trHeight w:val="1638"/>
        </w:trPr>
        <w:tc>
          <w:tcPr>
            <w:tcW w:w="9062" w:type="dxa"/>
          </w:tcPr>
          <w:p w:rsidR="00203C22" w:rsidRDefault="00203C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03C22" w:rsidRDefault="004370D7">
            <w:pPr>
              <w:pStyle w:val="TableParagraph"/>
              <w:ind w:left="3174" w:right="3163"/>
              <w:jc w:val="center"/>
              <w:rPr>
                <w:b/>
              </w:rPr>
            </w:pPr>
            <w:r>
              <w:rPr>
                <w:b/>
                <w:color w:val="99C220"/>
              </w:rPr>
              <w:t>Dossiers</w:t>
            </w:r>
            <w:r>
              <w:rPr>
                <w:b/>
                <w:color w:val="99C220"/>
                <w:spacing w:val="-1"/>
              </w:rPr>
              <w:t xml:space="preserve"> </w:t>
            </w:r>
            <w:r>
              <w:rPr>
                <w:b/>
                <w:color w:val="99C220"/>
              </w:rPr>
              <w:t>de</w:t>
            </w:r>
            <w:r>
              <w:rPr>
                <w:b/>
                <w:color w:val="99C220"/>
                <w:spacing w:val="-4"/>
              </w:rPr>
              <w:t xml:space="preserve"> </w:t>
            </w:r>
            <w:r>
              <w:rPr>
                <w:b/>
                <w:color w:val="99C220"/>
              </w:rPr>
              <w:t>candidature</w:t>
            </w:r>
          </w:p>
          <w:p w:rsidR="00203C22" w:rsidRDefault="004370D7" w:rsidP="005A7DBD">
            <w:pPr>
              <w:pStyle w:val="TableParagraph"/>
              <w:spacing w:before="142" w:line="252" w:lineRule="auto"/>
              <w:ind w:left="107" w:right="643"/>
              <w:jc w:val="center"/>
              <w:rPr>
                <w:rFonts w:ascii="Verdana" w:hAnsi="Verdana"/>
              </w:rPr>
            </w:pPr>
            <w:r>
              <w:t xml:space="preserve">Le dossier de candidature est téléchargeable sur le site pédagogique </w:t>
            </w:r>
            <w:proofErr w:type="spellStart"/>
            <w:r>
              <w:t>éduscol</w:t>
            </w:r>
            <w:proofErr w:type="spellEnd"/>
            <w:r>
              <w:t xml:space="preserve"> du ministère de</w:t>
            </w:r>
            <w:r>
              <w:rPr>
                <w:spacing w:val="-47"/>
              </w:rPr>
              <w:t xml:space="preserve"> </w:t>
            </w:r>
            <w:r>
              <w:t>l’Éducation nationale et de la Jeunesse à l’adresse suivante :</w:t>
            </w:r>
            <w:r>
              <w:rPr>
                <w:spacing w:val="1"/>
              </w:rPr>
              <w:t xml:space="preserve"> </w:t>
            </w:r>
            <w:r>
              <w:rPr>
                <w:rFonts w:ascii="Verdana" w:hAnsi="Verdana"/>
                <w:color w:val="0000FF"/>
                <w:u w:val="single" w:color="0000FF"/>
              </w:rPr>
              <w:t>https://eduscol.education</w:t>
            </w:r>
            <w:r w:rsidR="00127CA1">
              <w:rPr>
                <w:rFonts w:ascii="Verdana" w:hAnsi="Verdana"/>
                <w:color w:val="0000FF"/>
                <w:u w:val="single" w:color="0000FF"/>
              </w:rPr>
              <w:t>.fr/913/l-internat-d-excellence</w:t>
            </w:r>
          </w:p>
        </w:tc>
      </w:tr>
      <w:tr w:rsidR="00203C22">
        <w:trPr>
          <w:trHeight w:val="1348"/>
        </w:trPr>
        <w:tc>
          <w:tcPr>
            <w:tcW w:w="9062" w:type="dxa"/>
          </w:tcPr>
          <w:p w:rsidR="00203C22" w:rsidRDefault="00203C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03C22" w:rsidRDefault="004370D7">
            <w:pPr>
              <w:pStyle w:val="TableParagraph"/>
              <w:ind w:left="3669"/>
              <w:rPr>
                <w:b/>
              </w:rPr>
            </w:pPr>
            <w:r>
              <w:rPr>
                <w:b/>
                <w:color w:val="99C220"/>
              </w:rPr>
              <w:t>Dépôt</w:t>
            </w:r>
            <w:r>
              <w:rPr>
                <w:b/>
                <w:color w:val="99C220"/>
                <w:spacing w:val="-3"/>
              </w:rPr>
              <w:t xml:space="preserve"> </w:t>
            </w:r>
            <w:r>
              <w:rPr>
                <w:b/>
                <w:color w:val="99C220"/>
              </w:rPr>
              <w:t>des</w:t>
            </w:r>
            <w:r>
              <w:rPr>
                <w:b/>
                <w:color w:val="99C220"/>
                <w:spacing w:val="-1"/>
              </w:rPr>
              <w:t xml:space="preserve"> </w:t>
            </w:r>
            <w:r>
              <w:rPr>
                <w:b/>
                <w:color w:val="99C220"/>
              </w:rPr>
              <w:t>dossiers</w:t>
            </w:r>
          </w:p>
          <w:p w:rsidR="005A7DBD" w:rsidRDefault="005A7DBD" w:rsidP="005A7DBD">
            <w:pPr>
              <w:pStyle w:val="TableParagraph"/>
              <w:spacing w:before="142" w:line="259" w:lineRule="auto"/>
              <w:ind w:left="983" w:right="1108"/>
              <w:jc w:val="center"/>
            </w:pPr>
            <w:r>
              <w:t xml:space="preserve">Les dossiers complets seront renvoyés au plus tard </w:t>
            </w:r>
            <w:r w:rsidRPr="005A7DBD">
              <w:rPr>
                <w:b/>
                <w:color w:val="1F497D" w:themeColor="text2"/>
              </w:rPr>
              <w:t>le 16 février 2024</w:t>
            </w:r>
            <w:r w:rsidRPr="005A7DBD">
              <w:rPr>
                <w:color w:val="1F497D" w:themeColor="text2"/>
              </w:rPr>
              <w:t xml:space="preserve"> </w:t>
            </w:r>
            <w:r>
              <w:t xml:space="preserve">à l’adresse </w:t>
            </w:r>
            <w:hyperlink r:id="rId7" w:history="1">
              <w:r w:rsidRPr="00B839C9">
                <w:rPr>
                  <w:rStyle w:val="Lienhypertexte"/>
                </w:rPr>
                <w:t>dgesco.internats@education.gouv.fr</w:t>
              </w:r>
            </w:hyperlink>
            <w:r>
              <w:t xml:space="preserve"> </w:t>
            </w:r>
          </w:p>
          <w:p w:rsidR="00203C22" w:rsidRDefault="005A7DBD" w:rsidP="005A7DBD">
            <w:pPr>
              <w:pStyle w:val="TableParagraph"/>
              <w:spacing w:before="142" w:line="259" w:lineRule="auto"/>
              <w:ind w:left="1125" w:right="1108"/>
              <w:jc w:val="center"/>
            </w:pPr>
            <w:r>
              <w:t>Les déclarations d’intention des projets de candidature doivent être envoyés par l’autorité académique sous forme électronique avant le : 19/01/2024.</w:t>
            </w:r>
          </w:p>
        </w:tc>
      </w:tr>
      <w:tr w:rsidR="00203C22">
        <w:trPr>
          <w:trHeight w:val="1060"/>
        </w:trPr>
        <w:tc>
          <w:tcPr>
            <w:tcW w:w="9062" w:type="dxa"/>
          </w:tcPr>
          <w:p w:rsidR="00203C22" w:rsidRDefault="00203C2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03C22" w:rsidRDefault="004370D7">
            <w:pPr>
              <w:pStyle w:val="TableParagraph"/>
              <w:ind w:left="3174" w:right="3164"/>
              <w:jc w:val="center"/>
              <w:rPr>
                <w:b/>
              </w:rPr>
            </w:pPr>
            <w:r>
              <w:rPr>
                <w:b/>
                <w:color w:val="99C220"/>
              </w:rPr>
              <w:t>Demande</w:t>
            </w:r>
            <w:r>
              <w:rPr>
                <w:b/>
                <w:color w:val="99C220"/>
                <w:spacing w:val="-2"/>
              </w:rPr>
              <w:t xml:space="preserve"> </w:t>
            </w:r>
            <w:r>
              <w:rPr>
                <w:b/>
                <w:color w:val="99C220"/>
              </w:rPr>
              <w:t>de</w:t>
            </w:r>
            <w:r>
              <w:rPr>
                <w:b/>
                <w:color w:val="99C220"/>
                <w:spacing w:val="-2"/>
              </w:rPr>
              <w:t xml:space="preserve"> </w:t>
            </w:r>
            <w:r>
              <w:rPr>
                <w:b/>
                <w:color w:val="99C220"/>
              </w:rPr>
              <w:t>renseignements</w:t>
            </w:r>
          </w:p>
          <w:p w:rsidR="00203C22" w:rsidRDefault="004370D7">
            <w:pPr>
              <w:pStyle w:val="TableParagraph"/>
              <w:spacing w:before="142"/>
              <w:ind w:left="107"/>
            </w:pPr>
            <w:r>
              <w:t>Vos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pourront</w:t>
            </w:r>
            <w:r>
              <w:rPr>
                <w:spacing w:val="-3"/>
              </w:rPr>
              <w:t xml:space="preserve"> </w:t>
            </w:r>
            <w:r>
              <w:t>être</w:t>
            </w:r>
            <w:r>
              <w:rPr>
                <w:spacing w:val="-2"/>
              </w:rPr>
              <w:t xml:space="preserve"> </w:t>
            </w:r>
            <w:r>
              <w:t>posées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l’adresse</w:t>
            </w:r>
            <w:r>
              <w:rPr>
                <w:spacing w:val="-3"/>
              </w:rPr>
              <w:t xml:space="preserve"> </w:t>
            </w:r>
            <w:r>
              <w:t>suivante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dgesco.internats@education.gouv.fr</w:t>
              </w:r>
            </w:hyperlink>
          </w:p>
        </w:tc>
      </w:tr>
    </w:tbl>
    <w:p w:rsidR="00203C22" w:rsidRDefault="00203C22">
      <w:pPr>
        <w:sectPr w:rsidR="00203C22">
          <w:footerReference w:type="default" r:id="rId9"/>
          <w:type w:val="continuous"/>
          <w:pgSz w:w="11910" w:h="16840"/>
          <w:pgMar w:top="1100" w:right="1000" w:bottom="1020" w:left="1000" w:header="720" w:footer="828" w:gutter="0"/>
          <w:pgNumType w:start="1"/>
          <w:cols w:space="720"/>
        </w:sectPr>
      </w:pPr>
      <w:bookmarkStart w:id="0" w:name="_GoBack"/>
      <w:bookmarkEnd w:id="0"/>
    </w:p>
    <w:p w:rsidR="00203C22" w:rsidRDefault="004370D7">
      <w:pPr>
        <w:spacing w:before="17"/>
        <w:ind w:left="220" w:right="224"/>
        <w:jc w:val="center"/>
        <w:rPr>
          <w:sz w:val="36"/>
        </w:rPr>
      </w:pPr>
      <w:r>
        <w:rPr>
          <w:sz w:val="36"/>
        </w:rPr>
        <w:lastRenderedPageBreak/>
        <w:t>Fiche</w:t>
      </w:r>
      <w:r>
        <w:rPr>
          <w:spacing w:val="-2"/>
          <w:sz w:val="36"/>
        </w:rPr>
        <w:t xml:space="preserve"> </w:t>
      </w:r>
      <w:r>
        <w:rPr>
          <w:sz w:val="36"/>
        </w:rPr>
        <w:t>synthétique</w:t>
      </w:r>
      <w:r>
        <w:rPr>
          <w:spacing w:val="-1"/>
          <w:sz w:val="36"/>
        </w:rPr>
        <w:t xml:space="preserve"> </w:t>
      </w:r>
      <w:r>
        <w:rPr>
          <w:sz w:val="36"/>
        </w:rPr>
        <w:t>de</w:t>
      </w:r>
      <w:r>
        <w:rPr>
          <w:spacing w:val="-1"/>
          <w:sz w:val="36"/>
        </w:rPr>
        <w:t xml:space="preserve"> </w:t>
      </w:r>
      <w:r>
        <w:rPr>
          <w:sz w:val="36"/>
        </w:rPr>
        <w:t>présentation</w:t>
      </w:r>
      <w:r>
        <w:rPr>
          <w:spacing w:val="-2"/>
          <w:sz w:val="36"/>
        </w:rPr>
        <w:t xml:space="preserve"> </w:t>
      </w:r>
      <w:r>
        <w:rPr>
          <w:sz w:val="36"/>
        </w:rPr>
        <w:t>du</w:t>
      </w:r>
      <w:r>
        <w:rPr>
          <w:spacing w:val="-3"/>
          <w:sz w:val="36"/>
        </w:rPr>
        <w:t xml:space="preserve"> </w:t>
      </w:r>
      <w:r>
        <w:rPr>
          <w:sz w:val="36"/>
        </w:rPr>
        <w:t>projet</w:t>
      </w:r>
      <w:r>
        <w:rPr>
          <w:spacing w:val="-3"/>
          <w:sz w:val="36"/>
        </w:rPr>
        <w:t xml:space="preserve"> </w:t>
      </w:r>
      <w:r>
        <w:rPr>
          <w:sz w:val="36"/>
        </w:rPr>
        <w:t>en</w:t>
      </w:r>
      <w:r>
        <w:rPr>
          <w:spacing w:val="-4"/>
          <w:sz w:val="36"/>
        </w:rPr>
        <w:t xml:space="preserve"> </w:t>
      </w:r>
      <w:r>
        <w:rPr>
          <w:sz w:val="36"/>
        </w:rPr>
        <w:t>vue</w:t>
      </w:r>
      <w:r>
        <w:rPr>
          <w:spacing w:val="-1"/>
          <w:sz w:val="36"/>
        </w:rPr>
        <w:t xml:space="preserve"> </w:t>
      </w:r>
      <w:r>
        <w:rPr>
          <w:sz w:val="36"/>
        </w:rPr>
        <w:t>d’une</w:t>
      </w:r>
    </w:p>
    <w:p w:rsidR="00203C22" w:rsidRDefault="004370D7">
      <w:pPr>
        <w:spacing w:before="33" w:after="4" w:line="345" w:lineRule="auto"/>
        <w:ind w:left="2895" w:right="2896"/>
        <w:jc w:val="center"/>
        <w:rPr>
          <w:sz w:val="36"/>
        </w:rPr>
      </w:pPr>
      <w:proofErr w:type="gramStart"/>
      <w:r>
        <w:rPr>
          <w:sz w:val="36"/>
        </w:rPr>
        <w:t>demande</w:t>
      </w:r>
      <w:proofErr w:type="gramEnd"/>
      <w:r>
        <w:rPr>
          <w:sz w:val="36"/>
        </w:rPr>
        <w:t xml:space="preserve"> de cofinancement</w:t>
      </w:r>
      <w:r>
        <w:rPr>
          <w:spacing w:val="-79"/>
          <w:sz w:val="36"/>
        </w:rPr>
        <w:t xml:space="preserve"> </w:t>
      </w:r>
      <w:r>
        <w:rPr>
          <w:sz w:val="36"/>
        </w:rPr>
        <w:t>Internats d’excellence</w:t>
      </w:r>
    </w:p>
    <w:p w:rsidR="00203C22" w:rsidRDefault="00A804C2">
      <w:pPr>
        <w:pStyle w:val="Corpsdetexte"/>
        <w:ind w:left="104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56960" cy="367665"/>
                <wp:effectExtent l="0" t="0" r="0" b="44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67665"/>
                        </a:xfrm>
                        <a:prstGeom prst="rect">
                          <a:avLst/>
                        </a:prstGeom>
                        <a:solidFill>
                          <a:srgbClr val="E2F3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C22" w:rsidRDefault="004370D7">
                            <w:pPr>
                              <w:pStyle w:val="Corpsdetexte"/>
                              <w:spacing w:line="256" w:lineRule="auto"/>
                              <w:ind w:left="28" w:right="305"/>
                            </w:pPr>
                            <w:r>
                              <w:t>Rappel : toute candidature a un financement internats d’excellence devra faire l’objet d’une candidature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parallèle au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titre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labellisation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 internats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d’excellence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(annexe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4.8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" fillcolor="#e2f3b7" stroked="f">
                <v:textbox inset="0,0,0,0">
                  <w:txbxContent>
                    <w:p w:rsidR="00203C22" w:rsidRDefault="004370D7">
                      <w:pPr>
                        <w:pStyle w:val="Corpsdetexte"/>
                        <w:spacing w:line="256" w:lineRule="auto"/>
                        <w:ind w:left="28" w:right="305"/>
                      </w:pPr>
                      <w:r>
                        <w:t>Rappel : toute candidature a un financement internats d’excellence devra faire l’objet d’une candidature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parallèle au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titre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labellisation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 internats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d’excellence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(annexe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3C22" w:rsidRDefault="00203C22">
      <w:pPr>
        <w:pStyle w:val="Corpsdetexte"/>
        <w:rPr>
          <w:sz w:val="13"/>
        </w:rPr>
      </w:pPr>
    </w:p>
    <w:p w:rsidR="00203C22" w:rsidRDefault="004370D7">
      <w:pPr>
        <w:pStyle w:val="Corpsdetexte"/>
        <w:spacing w:before="56"/>
        <w:ind w:left="132"/>
      </w:pPr>
      <w:r>
        <w:t>La</w:t>
      </w:r>
      <w:r>
        <w:rPr>
          <w:spacing w:val="-2"/>
        </w:rPr>
        <w:t xml:space="preserve"> </w:t>
      </w:r>
      <w:r>
        <w:t>présente fiche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synthèse</w:t>
      </w:r>
      <w:r>
        <w:rPr>
          <w:spacing w:val="-1"/>
        </w:rPr>
        <w:t xml:space="preserve"> </w:t>
      </w:r>
      <w:r>
        <w:t>devra</w:t>
      </w:r>
      <w:r>
        <w:rPr>
          <w:spacing w:val="-1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complétée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:rsidR="00203C22" w:rsidRDefault="004370D7">
      <w:pPr>
        <w:pStyle w:val="Paragraphedeliste"/>
        <w:numPr>
          <w:ilvl w:val="0"/>
          <w:numId w:val="2"/>
        </w:numPr>
        <w:tabs>
          <w:tab w:val="left" w:pos="1573"/>
        </w:tabs>
        <w:spacing w:before="185" w:line="249" w:lineRule="auto"/>
        <w:ind w:right="342"/>
        <w:rPr>
          <w:rFonts w:ascii="Courier New" w:hAnsi="Courier New"/>
          <w:color w:val="3557A1"/>
        </w:rPr>
      </w:pPr>
      <w:r>
        <w:t>Le dossier de demande de labellisation au titre des internats d’excellence (projet éducatif</w:t>
      </w:r>
      <w:r>
        <w:rPr>
          <w:spacing w:val="-47"/>
        </w:rPr>
        <w:t xml:space="preserve"> </w:t>
      </w:r>
      <w:r>
        <w:t>de l’internat)</w:t>
      </w:r>
    </w:p>
    <w:p w:rsidR="00203C22" w:rsidRDefault="004370D7">
      <w:pPr>
        <w:pStyle w:val="Paragraphedeliste"/>
        <w:numPr>
          <w:ilvl w:val="0"/>
          <w:numId w:val="2"/>
        </w:numPr>
        <w:tabs>
          <w:tab w:val="left" w:pos="1574"/>
        </w:tabs>
        <w:ind w:left="1573" w:hanging="362"/>
        <w:rPr>
          <w:rFonts w:ascii="Courier New" w:hAnsi="Courier New"/>
          <w:color w:val="3557A1"/>
        </w:rPr>
      </w:pPr>
      <w:r>
        <w:t>Un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présentation</w:t>
      </w:r>
      <w:r>
        <w:rPr>
          <w:spacing w:val="-3"/>
        </w:rPr>
        <w:t xml:space="preserve"> </w:t>
      </w:r>
      <w:r>
        <w:t>détaillé du</w:t>
      </w:r>
      <w:r>
        <w:rPr>
          <w:spacing w:val="-3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(maximum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pages)</w:t>
      </w:r>
    </w:p>
    <w:p w:rsidR="00203C22" w:rsidRDefault="004370D7">
      <w:pPr>
        <w:pStyle w:val="Paragraphedeliste"/>
        <w:numPr>
          <w:ilvl w:val="0"/>
          <w:numId w:val="2"/>
        </w:numPr>
        <w:tabs>
          <w:tab w:val="left" w:pos="1573"/>
        </w:tabs>
        <w:spacing w:before="15"/>
        <w:rPr>
          <w:rFonts w:ascii="Courier New" w:hAnsi="Courier New"/>
          <w:color w:val="3557A1"/>
          <w:sz w:val="20"/>
        </w:rPr>
      </w:pPr>
      <w:r>
        <w:t>Une</w:t>
      </w:r>
      <w:r>
        <w:rPr>
          <w:spacing w:val="-2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d’engagement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différents</w:t>
      </w:r>
      <w:r>
        <w:rPr>
          <w:spacing w:val="-5"/>
        </w:rPr>
        <w:t xml:space="preserve"> </w:t>
      </w:r>
      <w:r>
        <w:t>co-financeurs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échéant.</w:t>
      </w:r>
    </w:p>
    <w:p w:rsidR="00203C22" w:rsidRDefault="00203C22">
      <w:pPr>
        <w:pStyle w:val="Corpsdetexte"/>
        <w:spacing w:before="5"/>
        <w:rPr>
          <w:sz w:val="21"/>
        </w:rPr>
      </w:pPr>
    </w:p>
    <w:p w:rsidR="00203C22" w:rsidRDefault="004370D7">
      <w:pPr>
        <w:ind w:left="132"/>
        <w:rPr>
          <w:sz w:val="28"/>
        </w:rPr>
      </w:pPr>
      <w:bookmarkStart w:id="1" w:name="VISAS"/>
      <w:bookmarkEnd w:id="1"/>
      <w:r>
        <w:rPr>
          <w:color w:val="3557A1"/>
          <w:sz w:val="28"/>
        </w:rPr>
        <w:t>VISAS</w:t>
      </w:r>
    </w:p>
    <w:p w:rsidR="00203C22" w:rsidRDefault="00203C22">
      <w:pPr>
        <w:pStyle w:val="Corpsdetexte"/>
        <w:spacing w:before="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203C22">
        <w:trPr>
          <w:trHeight w:val="1417"/>
        </w:trPr>
        <w:tc>
          <w:tcPr>
            <w:tcW w:w="4531" w:type="dxa"/>
          </w:tcPr>
          <w:p w:rsidR="00203C22" w:rsidRDefault="00203C22">
            <w:pPr>
              <w:pStyle w:val="TableParagraph"/>
              <w:rPr>
                <w:sz w:val="20"/>
              </w:rPr>
            </w:pPr>
          </w:p>
          <w:p w:rsidR="00203C22" w:rsidRDefault="00203C22">
            <w:pPr>
              <w:pStyle w:val="TableParagraph"/>
              <w:spacing w:before="7"/>
              <w:rPr>
                <w:sz w:val="20"/>
              </w:rPr>
            </w:pPr>
          </w:p>
          <w:p w:rsidR="00203C22" w:rsidRDefault="004370D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Collectivité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rattachement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porteuse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</w:t>
            </w:r>
          </w:p>
        </w:tc>
        <w:tc>
          <w:tcPr>
            <w:tcW w:w="4531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</w:tr>
      <w:tr w:rsidR="00203C22">
        <w:trPr>
          <w:trHeight w:val="1415"/>
        </w:trPr>
        <w:tc>
          <w:tcPr>
            <w:tcW w:w="4531" w:type="dxa"/>
          </w:tcPr>
          <w:p w:rsidR="00203C22" w:rsidRDefault="00203C22">
            <w:pPr>
              <w:pStyle w:val="TableParagraph"/>
              <w:rPr>
                <w:sz w:val="20"/>
              </w:rPr>
            </w:pPr>
          </w:p>
          <w:p w:rsidR="00203C22" w:rsidRDefault="00203C22">
            <w:pPr>
              <w:pStyle w:val="TableParagraph"/>
              <w:spacing w:before="7"/>
              <w:rPr>
                <w:sz w:val="20"/>
              </w:rPr>
            </w:pPr>
          </w:p>
          <w:p w:rsidR="00203C22" w:rsidRDefault="004370D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Recteur/Rectrice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d’académie</w:t>
            </w:r>
          </w:p>
        </w:tc>
        <w:tc>
          <w:tcPr>
            <w:tcW w:w="4531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</w:tr>
    </w:tbl>
    <w:p w:rsidR="00203C22" w:rsidRDefault="004370D7">
      <w:pPr>
        <w:spacing w:before="239"/>
        <w:ind w:left="132"/>
        <w:rPr>
          <w:sz w:val="28"/>
        </w:rPr>
      </w:pPr>
      <w:bookmarkStart w:id="2" w:name="Contact_du_porteur/coordonnateur_de_proj"/>
      <w:bookmarkEnd w:id="2"/>
      <w:r>
        <w:rPr>
          <w:color w:val="3557A1"/>
          <w:sz w:val="28"/>
        </w:rPr>
        <w:t>Contact</w:t>
      </w:r>
      <w:r>
        <w:rPr>
          <w:color w:val="3557A1"/>
          <w:spacing w:val="-7"/>
          <w:sz w:val="28"/>
        </w:rPr>
        <w:t xml:space="preserve"> </w:t>
      </w:r>
      <w:r>
        <w:rPr>
          <w:color w:val="3557A1"/>
          <w:sz w:val="28"/>
        </w:rPr>
        <w:t>du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porteur/coordonnateur</w:t>
      </w:r>
      <w:r>
        <w:rPr>
          <w:color w:val="3557A1"/>
          <w:spacing w:val="-5"/>
          <w:sz w:val="28"/>
        </w:rPr>
        <w:t xml:space="preserve"> </w:t>
      </w:r>
      <w:r>
        <w:rPr>
          <w:color w:val="3557A1"/>
          <w:sz w:val="28"/>
        </w:rPr>
        <w:t>de</w:t>
      </w:r>
      <w:r>
        <w:rPr>
          <w:color w:val="3557A1"/>
          <w:spacing w:val="-7"/>
          <w:sz w:val="28"/>
        </w:rPr>
        <w:t xml:space="preserve"> </w:t>
      </w:r>
      <w:r>
        <w:rPr>
          <w:color w:val="3557A1"/>
          <w:sz w:val="28"/>
        </w:rPr>
        <w:t>projet</w:t>
      </w:r>
    </w:p>
    <w:p w:rsidR="00203C22" w:rsidRDefault="00A804C2">
      <w:pPr>
        <w:pStyle w:val="Corpsdetexte"/>
        <w:spacing w:before="3"/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123190</wp:posOffset>
                </wp:positionV>
                <wp:extent cx="5847715" cy="189484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89484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C22" w:rsidRDefault="00203C22">
                            <w:pPr>
                              <w:pStyle w:val="Corpsdetexte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203C22" w:rsidRDefault="004370D7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:</w:t>
                            </w:r>
                          </w:p>
                          <w:p w:rsidR="00203C22" w:rsidRDefault="00203C22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03C22" w:rsidRDefault="00203C22">
                            <w:pPr>
                              <w:pStyle w:val="Corpsdetexte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203C22" w:rsidRDefault="004370D7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Fonction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203C22" w:rsidRDefault="00203C22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03C22" w:rsidRDefault="00203C22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03C22" w:rsidRDefault="004370D7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Courriel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203C22" w:rsidRDefault="00203C22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03C22" w:rsidRDefault="00203C22">
                            <w:pPr>
                              <w:pStyle w:val="Corpsdetexte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03C22" w:rsidRDefault="004370D7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Téléphone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9pt;margin-top:9.7pt;width:460.45pt;height:149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" filled="f" strokecolor="#bebebe" strokeweight=".16969mm">
                <v:textbox inset="0,0,0,0">
                  <w:txbxContent>
                    <w:p w:rsidR="00203C22" w:rsidRDefault="00203C22">
                      <w:pPr>
                        <w:pStyle w:val="Corpsdetexte"/>
                        <w:spacing w:before="9"/>
                        <w:rPr>
                          <w:sz w:val="19"/>
                        </w:rPr>
                      </w:pPr>
                    </w:p>
                    <w:p w:rsidR="00203C22" w:rsidRDefault="004370D7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 :</w:t>
                      </w:r>
                    </w:p>
                    <w:p w:rsidR="00203C22" w:rsidRDefault="00203C22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203C22" w:rsidRDefault="00203C22">
                      <w:pPr>
                        <w:pStyle w:val="Corpsdetexte"/>
                        <w:rPr>
                          <w:b/>
                          <w:sz w:val="21"/>
                        </w:rPr>
                      </w:pPr>
                    </w:p>
                    <w:p w:rsidR="00203C22" w:rsidRDefault="004370D7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Fonction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203C22" w:rsidRDefault="00203C22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203C22" w:rsidRDefault="00203C22">
                      <w:pPr>
                        <w:pStyle w:val="Corpsdetexte"/>
                        <w:spacing w:before="9"/>
                        <w:rPr>
                          <w:b/>
                          <w:sz w:val="20"/>
                        </w:rPr>
                      </w:pPr>
                    </w:p>
                    <w:p w:rsidR="00203C22" w:rsidRDefault="004370D7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Courriel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203C22" w:rsidRDefault="00203C22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203C22" w:rsidRDefault="00203C22">
                      <w:pPr>
                        <w:pStyle w:val="Corpsdetexte"/>
                        <w:spacing w:before="11"/>
                        <w:rPr>
                          <w:b/>
                          <w:sz w:val="20"/>
                        </w:rPr>
                      </w:pPr>
                    </w:p>
                    <w:p w:rsidR="00203C22" w:rsidRDefault="004370D7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Téléphone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3C22" w:rsidRDefault="00203C22">
      <w:pPr>
        <w:pStyle w:val="Corpsdetexte"/>
        <w:spacing w:before="7"/>
        <w:rPr>
          <w:sz w:val="13"/>
        </w:rPr>
      </w:pPr>
    </w:p>
    <w:p w:rsidR="00203C22" w:rsidRDefault="004370D7">
      <w:pPr>
        <w:spacing w:before="45"/>
        <w:ind w:left="132"/>
        <w:rPr>
          <w:sz w:val="28"/>
        </w:rPr>
      </w:pPr>
      <w:bookmarkStart w:id="3" w:name="Demande_de_cofinancement"/>
      <w:bookmarkEnd w:id="3"/>
      <w:r>
        <w:rPr>
          <w:color w:val="3557A1"/>
          <w:sz w:val="28"/>
        </w:rPr>
        <w:t>Demande</w:t>
      </w:r>
      <w:r>
        <w:rPr>
          <w:color w:val="3557A1"/>
          <w:spacing w:val="-11"/>
          <w:sz w:val="28"/>
        </w:rPr>
        <w:t xml:space="preserve"> </w:t>
      </w:r>
      <w:r>
        <w:rPr>
          <w:color w:val="3557A1"/>
          <w:sz w:val="28"/>
        </w:rPr>
        <w:t>de</w:t>
      </w:r>
      <w:r>
        <w:rPr>
          <w:color w:val="3557A1"/>
          <w:spacing w:val="-10"/>
          <w:sz w:val="28"/>
        </w:rPr>
        <w:t xml:space="preserve"> </w:t>
      </w:r>
      <w:r>
        <w:rPr>
          <w:color w:val="3557A1"/>
          <w:sz w:val="28"/>
        </w:rPr>
        <w:t>cofinancement</w:t>
      </w:r>
    </w:p>
    <w:p w:rsidR="00203C22" w:rsidRDefault="00203C22">
      <w:pPr>
        <w:pStyle w:val="Corpsdetexte"/>
        <w:spacing w:before="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796"/>
        <w:gridCol w:w="3413"/>
      </w:tblGrid>
      <w:tr w:rsidR="00203C22">
        <w:trPr>
          <w:trHeight w:val="424"/>
        </w:trPr>
        <w:tc>
          <w:tcPr>
            <w:tcW w:w="5796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3" w:type="dxa"/>
          </w:tcPr>
          <w:p w:rsidR="00203C22" w:rsidRDefault="004370D7">
            <w:pPr>
              <w:pStyle w:val="TableParagraph"/>
              <w:spacing w:before="1"/>
              <w:ind w:left="1326" w:right="1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euros</w:t>
            </w:r>
          </w:p>
        </w:tc>
      </w:tr>
      <w:tr w:rsidR="00203C22">
        <w:trPr>
          <w:trHeight w:val="623"/>
        </w:trPr>
        <w:tc>
          <w:tcPr>
            <w:tcW w:w="5796" w:type="dxa"/>
          </w:tcPr>
          <w:p w:rsidR="00203C22" w:rsidRDefault="004370D7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l’opération</w:t>
            </w:r>
          </w:p>
        </w:tc>
        <w:tc>
          <w:tcPr>
            <w:tcW w:w="3413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</w:tr>
      <w:tr w:rsidR="00203C22">
        <w:trPr>
          <w:trHeight w:val="626"/>
        </w:trPr>
        <w:tc>
          <w:tcPr>
            <w:tcW w:w="5796" w:type="dxa"/>
          </w:tcPr>
          <w:p w:rsidR="00203C22" w:rsidRDefault="004370D7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Demande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cofinancement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(maximum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%)</w:t>
            </w:r>
          </w:p>
        </w:tc>
        <w:tc>
          <w:tcPr>
            <w:tcW w:w="3413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</w:tr>
    </w:tbl>
    <w:p w:rsidR="00203C22" w:rsidRDefault="00203C22">
      <w:pPr>
        <w:rPr>
          <w:rFonts w:ascii="Times New Roman"/>
        </w:rPr>
        <w:sectPr w:rsidR="00203C22">
          <w:footerReference w:type="default" r:id="rId10"/>
          <w:pgSz w:w="11910" w:h="16840"/>
          <w:pgMar w:top="1100" w:right="1000" w:bottom="940" w:left="1000" w:header="0" w:footer="748" w:gutter="0"/>
          <w:cols w:space="720"/>
        </w:sectPr>
      </w:pPr>
    </w:p>
    <w:p w:rsidR="00203C22" w:rsidRDefault="004370D7">
      <w:pPr>
        <w:spacing w:before="14"/>
        <w:ind w:left="132"/>
        <w:rPr>
          <w:sz w:val="28"/>
        </w:rPr>
      </w:pPr>
      <w:bookmarkStart w:id="4" w:name="Projet_de_:_(merci_de_cocher_la_case)"/>
      <w:bookmarkEnd w:id="4"/>
      <w:r>
        <w:rPr>
          <w:color w:val="3557A1"/>
          <w:sz w:val="28"/>
        </w:rPr>
        <w:lastRenderedPageBreak/>
        <w:t>Projet</w:t>
      </w:r>
      <w:r>
        <w:rPr>
          <w:color w:val="3557A1"/>
          <w:spacing w:val="-5"/>
          <w:sz w:val="28"/>
        </w:rPr>
        <w:t xml:space="preserve"> </w:t>
      </w:r>
      <w:r>
        <w:rPr>
          <w:color w:val="3557A1"/>
          <w:sz w:val="28"/>
        </w:rPr>
        <w:t>de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:</w:t>
      </w:r>
      <w:r>
        <w:rPr>
          <w:color w:val="3557A1"/>
          <w:spacing w:val="-2"/>
          <w:sz w:val="28"/>
        </w:rPr>
        <w:t xml:space="preserve"> </w:t>
      </w:r>
      <w:r>
        <w:rPr>
          <w:color w:val="3557A1"/>
          <w:sz w:val="28"/>
        </w:rPr>
        <w:t>(merci</w:t>
      </w:r>
      <w:r>
        <w:rPr>
          <w:color w:val="3557A1"/>
          <w:spacing w:val="-3"/>
          <w:sz w:val="28"/>
        </w:rPr>
        <w:t xml:space="preserve"> </w:t>
      </w:r>
      <w:r>
        <w:rPr>
          <w:color w:val="3557A1"/>
          <w:sz w:val="28"/>
        </w:rPr>
        <w:t>de</w:t>
      </w:r>
      <w:r>
        <w:rPr>
          <w:color w:val="3557A1"/>
          <w:spacing w:val="1"/>
          <w:sz w:val="28"/>
        </w:rPr>
        <w:t xml:space="preserve"> </w:t>
      </w:r>
      <w:r>
        <w:rPr>
          <w:color w:val="3557A1"/>
          <w:sz w:val="28"/>
        </w:rPr>
        <w:t>cocher</w:t>
      </w:r>
      <w:r>
        <w:rPr>
          <w:color w:val="3557A1"/>
          <w:spacing w:val="-3"/>
          <w:sz w:val="28"/>
        </w:rPr>
        <w:t xml:space="preserve"> </w:t>
      </w:r>
      <w:r>
        <w:rPr>
          <w:color w:val="3557A1"/>
          <w:sz w:val="28"/>
        </w:rPr>
        <w:t>la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case)</w:t>
      </w:r>
    </w:p>
    <w:p w:rsidR="00203C22" w:rsidRDefault="004370D7">
      <w:pPr>
        <w:pStyle w:val="Paragraphedeliste"/>
        <w:numPr>
          <w:ilvl w:val="0"/>
          <w:numId w:val="1"/>
        </w:numPr>
        <w:tabs>
          <w:tab w:val="left" w:pos="1100"/>
        </w:tabs>
        <w:spacing w:before="188"/>
        <w:rPr>
          <w:b/>
        </w:rPr>
      </w:pPr>
      <w:r>
        <w:rPr>
          <w:b/>
        </w:rPr>
        <w:t>Création</w:t>
      </w:r>
      <w:r>
        <w:rPr>
          <w:b/>
          <w:spacing w:val="-4"/>
        </w:rPr>
        <w:t xml:space="preserve"> </w:t>
      </w:r>
      <w:r>
        <w:rPr>
          <w:b/>
        </w:rPr>
        <w:t>d’internat</w:t>
      </w:r>
    </w:p>
    <w:p w:rsidR="00203C22" w:rsidRDefault="004370D7">
      <w:pPr>
        <w:pStyle w:val="Paragraphedeliste"/>
        <w:numPr>
          <w:ilvl w:val="0"/>
          <w:numId w:val="1"/>
        </w:numPr>
        <w:tabs>
          <w:tab w:val="left" w:pos="1100"/>
        </w:tabs>
        <w:spacing w:before="135"/>
        <w:rPr>
          <w:b/>
        </w:rPr>
      </w:pPr>
      <w:r>
        <w:rPr>
          <w:b/>
        </w:rPr>
        <w:t>Réhabilitation</w:t>
      </w:r>
    </w:p>
    <w:p w:rsidR="00203C22" w:rsidRDefault="004370D7">
      <w:pPr>
        <w:pStyle w:val="Paragraphedeliste"/>
        <w:numPr>
          <w:ilvl w:val="0"/>
          <w:numId w:val="1"/>
        </w:numPr>
        <w:tabs>
          <w:tab w:val="left" w:pos="1100"/>
        </w:tabs>
        <w:spacing w:before="134"/>
        <w:rPr>
          <w:b/>
        </w:rPr>
      </w:pPr>
      <w:r>
        <w:rPr>
          <w:b/>
        </w:rPr>
        <w:t>Extension</w:t>
      </w:r>
    </w:p>
    <w:p w:rsidR="00203C22" w:rsidRDefault="00203C22">
      <w:pPr>
        <w:pStyle w:val="Corpsdetexte"/>
        <w:spacing w:before="9"/>
        <w:rPr>
          <w:b/>
          <w:sz w:val="30"/>
        </w:rPr>
      </w:pPr>
    </w:p>
    <w:p w:rsidR="00203C22" w:rsidRDefault="004370D7">
      <w:pPr>
        <w:ind w:left="132"/>
        <w:rPr>
          <w:sz w:val="28"/>
        </w:rPr>
      </w:pPr>
      <w:bookmarkStart w:id="5" w:name="Précisions_quant_au_nombre_de_places_por"/>
      <w:bookmarkEnd w:id="5"/>
      <w:r>
        <w:rPr>
          <w:color w:val="3557A1"/>
          <w:sz w:val="28"/>
        </w:rPr>
        <w:t>Précisions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quant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au</w:t>
      </w:r>
      <w:r>
        <w:rPr>
          <w:color w:val="3557A1"/>
          <w:spacing w:val="-5"/>
          <w:sz w:val="28"/>
        </w:rPr>
        <w:t xml:space="preserve"> </w:t>
      </w:r>
      <w:r>
        <w:rPr>
          <w:color w:val="3557A1"/>
          <w:sz w:val="28"/>
        </w:rPr>
        <w:t>nombre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de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places portées</w:t>
      </w:r>
      <w:r>
        <w:rPr>
          <w:color w:val="3557A1"/>
          <w:spacing w:val="-3"/>
          <w:sz w:val="28"/>
        </w:rPr>
        <w:t xml:space="preserve"> </w:t>
      </w:r>
      <w:r>
        <w:rPr>
          <w:color w:val="3557A1"/>
          <w:sz w:val="28"/>
        </w:rPr>
        <w:t>par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le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projet</w:t>
      </w:r>
    </w:p>
    <w:p w:rsidR="00203C22" w:rsidRDefault="00203C22">
      <w:pPr>
        <w:pStyle w:val="Corpsdetexte"/>
        <w:spacing w:before="3" w:after="1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203C22">
        <w:trPr>
          <w:trHeight w:val="453"/>
        </w:trPr>
        <w:tc>
          <w:tcPr>
            <w:tcW w:w="2266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203C22" w:rsidRDefault="004370D7">
            <w:pPr>
              <w:pStyle w:val="TableParagraph"/>
              <w:spacing w:before="13"/>
              <w:ind w:left="898" w:right="8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266" w:type="dxa"/>
          </w:tcPr>
          <w:p w:rsidR="00203C22" w:rsidRDefault="004370D7">
            <w:pPr>
              <w:pStyle w:val="TableParagraph"/>
              <w:spacing w:before="13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rentrée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266" w:type="dxa"/>
          </w:tcPr>
          <w:p w:rsidR="00203C22" w:rsidRDefault="004370D7">
            <w:pPr>
              <w:pStyle w:val="TableParagraph"/>
              <w:spacing w:before="13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rentrée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</w:p>
        </w:tc>
      </w:tr>
      <w:tr w:rsidR="00203C22">
        <w:trPr>
          <w:trHeight w:val="1305"/>
        </w:trPr>
        <w:tc>
          <w:tcPr>
            <w:tcW w:w="2266" w:type="dxa"/>
          </w:tcPr>
          <w:p w:rsidR="00203C22" w:rsidRDefault="004370D7">
            <w:pPr>
              <w:pStyle w:val="TableParagraph"/>
              <w:spacing w:before="179" w:line="256" w:lineRule="auto"/>
              <w:ind w:left="110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Nombre de places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d’internat disponibles à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rentrée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2266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</w:tr>
      <w:tr w:rsidR="00203C22">
        <w:trPr>
          <w:trHeight w:val="1302"/>
        </w:trPr>
        <w:tc>
          <w:tcPr>
            <w:tcW w:w="2266" w:type="dxa"/>
          </w:tcPr>
          <w:p w:rsidR="00203C22" w:rsidRDefault="00203C22">
            <w:pPr>
              <w:pStyle w:val="TableParagraph"/>
              <w:spacing w:before="3"/>
              <w:rPr>
                <w:sz w:val="25"/>
              </w:rPr>
            </w:pPr>
          </w:p>
          <w:p w:rsidR="00203C22" w:rsidRDefault="004370D7">
            <w:pPr>
              <w:pStyle w:val="TableParagraph"/>
              <w:spacing w:line="256" w:lineRule="auto"/>
              <w:ind w:left="110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Nombre de places à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créer</w:t>
            </w:r>
          </w:p>
        </w:tc>
        <w:tc>
          <w:tcPr>
            <w:tcW w:w="2266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</w:tr>
      <w:tr w:rsidR="00203C22">
        <w:trPr>
          <w:trHeight w:val="1305"/>
        </w:trPr>
        <w:tc>
          <w:tcPr>
            <w:tcW w:w="2266" w:type="dxa"/>
          </w:tcPr>
          <w:p w:rsidR="00203C22" w:rsidRDefault="00203C22">
            <w:pPr>
              <w:pStyle w:val="TableParagraph"/>
              <w:spacing w:before="5"/>
              <w:rPr>
                <w:sz w:val="25"/>
              </w:rPr>
            </w:pPr>
          </w:p>
          <w:p w:rsidR="00203C22" w:rsidRDefault="004370D7">
            <w:pPr>
              <w:pStyle w:val="TableParagraph"/>
              <w:spacing w:before="1" w:line="256" w:lineRule="auto"/>
              <w:ind w:left="110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Nombre de places à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réhabiliter</w:t>
            </w:r>
          </w:p>
        </w:tc>
        <w:tc>
          <w:tcPr>
            <w:tcW w:w="2266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</w:tr>
    </w:tbl>
    <w:p w:rsidR="00203C22" w:rsidRDefault="004370D7">
      <w:pPr>
        <w:spacing w:before="239"/>
        <w:ind w:left="132"/>
        <w:rPr>
          <w:sz w:val="28"/>
        </w:rPr>
      </w:pPr>
      <w:bookmarkStart w:id="6" w:name="Détails_du_projet_(maximum_20_pages)"/>
      <w:bookmarkEnd w:id="6"/>
      <w:r>
        <w:rPr>
          <w:color w:val="3557A1"/>
          <w:sz w:val="28"/>
        </w:rPr>
        <w:t>Détails</w:t>
      </w:r>
      <w:r>
        <w:rPr>
          <w:color w:val="3557A1"/>
          <w:spacing w:val="-3"/>
          <w:sz w:val="28"/>
        </w:rPr>
        <w:t xml:space="preserve"> </w:t>
      </w:r>
      <w:r>
        <w:rPr>
          <w:color w:val="3557A1"/>
          <w:sz w:val="28"/>
        </w:rPr>
        <w:t>du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projet</w:t>
      </w:r>
      <w:r>
        <w:rPr>
          <w:color w:val="3557A1"/>
          <w:spacing w:val="-3"/>
          <w:sz w:val="28"/>
        </w:rPr>
        <w:t xml:space="preserve"> </w:t>
      </w:r>
      <w:r>
        <w:rPr>
          <w:color w:val="3557A1"/>
          <w:sz w:val="28"/>
        </w:rPr>
        <w:t>(maximum</w:t>
      </w:r>
      <w:r>
        <w:rPr>
          <w:color w:val="3557A1"/>
          <w:spacing w:val="-3"/>
          <w:sz w:val="28"/>
        </w:rPr>
        <w:t xml:space="preserve"> </w:t>
      </w:r>
      <w:r>
        <w:rPr>
          <w:color w:val="3557A1"/>
          <w:sz w:val="28"/>
        </w:rPr>
        <w:t>20</w:t>
      </w:r>
      <w:r>
        <w:rPr>
          <w:color w:val="3557A1"/>
          <w:spacing w:val="-4"/>
          <w:sz w:val="28"/>
        </w:rPr>
        <w:t xml:space="preserve"> </w:t>
      </w:r>
      <w:r>
        <w:rPr>
          <w:color w:val="3557A1"/>
          <w:sz w:val="28"/>
        </w:rPr>
        <w:t>pages)</w:t>
      </w:r>
    </w:p>
    <w:p w:rsidR="00203C22" w:rsidRDefault="00203C22">
      <w:pPr>
        <w:pStyle w:val="Corpsdetexte"/>
        <w:spacing w:before="4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203C22">
        <w:trPr>
          <w:trHeight w:val="3402"/>
        </w:trPr>
        <w:tc>
          <w:tcPr>
            <w:tcW w:w="2405" w:type="dxa"/>
          </w:tcPr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  <w:spacing w:before="5"/>
              <w:rPr>
                <w:sz w:val="29"/>
              </w:rPr>
            </w:pPr>
          </w:p>
          <w:p w:rsidR="00203C22" w:rsidRDefault="004370D7">
            <w:pPr>
              <w:pStyle w:val="TableParagraph"/>
              <w:spacing w:line="259" w:lineRule="auto"/>
              <w:ind w:left="698" w:right="509" w:hanging="159"/>
              <w:rPr>
                <w:b/>
              </w:rPr>
            </w:pPr>
            <w:r>
              <w:rPr>
                <w:b/>
              </w:rPr>
              <w:t>1. Contexte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l’opération</w:t>
            </w:r>
          </w:p>
          <w:p w:rsidR="00203C22" w:rsidRDefault="004370D7">
            <w:pPr>
              <w:pStyle w:val="TableParagraph"/>
              <w:spacing w:line="259" w:lineRule="auto"/>
              <w:ind w:left="153" w:right="136"/>
              <w:jc w:val="center"/>
            </w:pPr>
            <w:r>
              <w:t>(présentation générale,</w:t>
            </w:r>
            <w:r>
              <w:rPr>
                <w:spacing w:val="-47"/>
              </w:rPr>
              <w:t xml:space="preserve"> </w:t>
            </w:r>
            <w:r>
              <w:t>nature de l’opération,</w:t>
            </w:r>
            <w:r>
              <w:rPr>
                <w:spacing w:val="1"/>
              </w:rPr>
              <w:t xml:space="preserve"> </w:t>
            </w:r>
            <w:r>
              <w:t>contexte</w:t>
            </w:r>
            <w:r>
              <w:rPr>
                <w:spacing w:val="-5"/>
              </w:rPr>
              <w:t xml:space="preserve"> </w:t>
            </w:r>
            <w:r>
              <w:t>opérationnel)</w:t>
            </w:r>
          </w:p>
        </w:tc>
        <w:tc>
          <w:tcPr>
            <w:tcW w:w="6658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</w:tr>
      <w:tr w:rsidR="00203C22">
        <w:trPr>
          <w:trHeight w:val="3117"/>
        </w:trPr>
        <w:tc>
          <w:tcPr>
            <w:tcW w:w="2405" w:type="dxa"/>
          </w:tcPr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  <w:spacing w:before="3"/>
              <w:rPr>
                <w:sz w:val="31"/>
              </w:rPr>
            </w:pPr>
          </w:p>
          <w:p w:rsidR="00203C22" w:rsidRDefault="004370D7">
            <w:pPr>
              <w:pStyle w:val="TableParagraph"/>
              <w:spacing w:line="256" w:lineRule="auto"/>
              <w:ind w:left="926" w:right="331" w:hanging="562"/>
              <w:rPr>
                <w:b/>
              </w:rPr>
            </w:pPr>
            <w:r>
              <w:rPr>
                <w:b/>
              </w:rPr>
              <w:t>2. Présentation du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projet</w:t>
            </w:r>
          </w:p>
        </w:tc>
        <w:tc>
          <w:tcPr>
            <w:tcW w:w="6658" w:type="dxa"/>
          </w:tcPr>
          <w:p w:rsidR="00203C22" w:rsidRDefault="00203C22">
            <w:pPr>
              <w:pStyle w:val="TableParagraph"/>
              <w:rPr>
                <w:rFonts w:ascii="Times New Roman"/>
              </w:rPr>
            </w:pPr>
          </w:p>
        </w:tc>
      </w:tr>
    </w:tbl>
    <w:p w:rsidR="00203C22" w:rsidRDefault="00203C22">
      <w:pPr>
        <w:rPr>
          <w:rFonts w:ascii="Times New Roman"/>
        </w:rPr>
        <w:sectPr w:rsidR="00203C22">
          <w:pgSz w:w="11910" w:h="16840"/>
          <w:pgMar w:top="1100" w:right="1000" w:bottom="1020" w:left="1000" w:header="0" w:footer="74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203C22">
        <w:trPr>
          <w:trHeight w:val="3402"/>
        </w:trPr>
        <w:tc>
          <w:tcPr>
            <w:tcW w:w="2405" w:type="dxa"/>
          </w:tcPr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4370D7">
            <w:pPr>
              <w:pStyle w:val="TableParagraph"/>
              <w:spacing w:before="150" w:line="256" w:lineRule="auto"/>
              <w:ind w:left="167" w:right="140" w:firstLine="194"/>
              <w:rPr>
                <w:b/>
              </w:rPr>
            </w:pPr>
            <w:r>
              <w:rPr>
                <w:b/>
              </w:rPr>
              <w:t>3. Les acteurs et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gouvernance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projet</w:t>
            </w:r>
          </w:p>
          <w:p w:rsidR="00203C22" w:rsidRDefault="004370D7">
            <w:pPr>
              <w:pStyle w:val="TableParagraph"/>
              <w:spacing w:before="164" w:line="256" w:lineRule="auto"/>
              <w:ind w:left="403" w:right="275" w:hanging="99"/>
            </w:pPr>
            <w:r>
              <w:t>(maîtrise d’ouvrage,</w:t>
            </w:r>
            <w:r>
              <w:rPr>
                <w:spacing w:val="-47"/>
              </w:rPr>
              <w:t xml:space="preserve"> </w:t>
            </w:r>
            <w:r>
              <w:t>maîtrise</w:t>
            </w:r>
            <w:r>
              <w:rPr>
                <w:spacing w:val="-1"/>
              </w:rPr>
              <w:t xml:space="preserve"> </w:t>
            </w:r>
            <w:r>
              <w:t>d’œuvre)</w:t>
            </w:r>
          </w:p>
        </w:tc>
        <w:tc>
          <w:tcPr>
            <w:tcW w:w="6658" w:type="dxa"/>
          </w:tcPr>
          <w:p w:rsidR="00203C22" w:rsidRDefault="00203C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C22">
        <w:trPr>
          <w:trHeight w:val="3402"/>
        </w:trPr>
        <w:tc>
          <w:tcPr>
            <w:tcW w:w="2405" w:type="dxa"/>
          </w:tcPr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  <w:spacing w:before="2"/>
              <w:rPr>
                <w:sz w:val="32"/>
              </w:rPr>
            </w:pPr>
          </w:p>
          <w:p w:rsidR="00203C22" w:rsidRDefault="004370D7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financier</w:t>
            </w:r>
          </w:p>
        </w:tc>
        <w:tc>
          <w:tcPr>
            <w:tcW w:w="6658" w:type="dxa"/>
          </w:tcPr>
          <w:p w:rsidR="00203C22" w:rsidRDefault="00203C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C22">
        <w:trPr>
          <w:trHeight w:val="3402"/>
        </w:trPr>
        <w:tc>
          <w:tcPr>
            <w:tcW w:w="2405" w:type="dxa"/>
          </w:tcPr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</w:pPr>
          </w:p>
          <w:p w:rsidR="00203C22" w:rsidRDefault="00203C22">
            <w:pPr>
              <w:pStyle w:val="TableParagraph"/>
              <w:spacing w:before="2"/>
              <w:rPr>
                <w:sz w:val="32"/>
              </w:rPr>
            </w:pPr>
          </w:p>
          <w:p w:rsidR="00203C22" w:rsidRDefault="004370D7">
            <w:pPr>
              <w:pStyle w:val="TableParagraph"/>
              <w:ind w:left="621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Calendrier</w:t>
            </w:r>
          </w:p>
        </w:tc>
        <w:tc>
          <w:tcPr>
            <w:tcW w:w="6658" w:type="dxa"/>
          </w:tcPr>
          <w:p w:rsidR="00203C22" w:rsidRDefault="00203C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70D7" w:rsidRDefault="004370D7"/>
    <w:sectPr w:rsidR="004370D7">
      <w:pgSz w:w="11910" w:h="16840"/>
      <w:pgMar w:top="1120" w:right="1000" w:bottom="940" w:left="10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D7" w:rsidRDefault="004370D7">
      <w:r>
        <w:separator/>
      </w:r>
    </w:p>
  </w:endnote>
  <w:endnote w:type="continuationSeparator" w:id="0">
    <w:p w:rsidR="004370D7" w:rsidRDefault="0043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22" w:rsidRDefault="00A804C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9088" behindDoc="1" locked="0" layoutInCell="1" allowOverlap="1">
              <wp:simplePos x="0" y="0"/>
              <wp:positionH relativeFrom="page">
                <wp:posOffset>924560</wp:posOffset>
              </wp:positionH>
              <wp:positionV relativeFrom="page">
                <wp:posOffset>10027285</wp:posOffset>
              </wp:positionV>
              <wp:extent cx="4164330" cy="139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C22" w:rsidRDefault="004370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Dossier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candidature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pour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l’appel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à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projets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« internats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d’excellence »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cofinancement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2.8pt;margin-top:789.55pt;width:327.9pt;height:11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" filled="f" stroked="f">
              <v:textbox inset="0,0,0,0">
                <w:txbxContent>
                  <w:p w:rsidR="00203C22" w:rsidRDefault="004370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Dossier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candidature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pour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l’appel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projets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« internats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d’excellence »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cofinancement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9600" behindDoc="1" locked="0" layoutInCell="1" allowOverlap="1">
              <wp:simplePos x="0" y="0"/>
              <wp:positionH relativeFrom="page">
                <wp:posOffset>5420360</wp:posOffset>
              </wp:positionH>
              <wp:positionV relativeFrom="page">
                <wp:posOffset>10027285</wp:posOffset>
              </wp:positionV>
              <wp:extent cx="84709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C22" w:rsidRDefault="004370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5A7DBD">
                            <w:rPr>
                              <w:sz w:val="18"/>
                            </w:rPr>
                            <w:t xml:space="preserve"> novembre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6.8pt;margin-top:789.55pt;width:66.7pt;height:11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jUsAIAAK8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" filled="f" stroked="f">
              <v:textbox inset="0,0,0,0">
                <w:txbxContent>
                  <w:p w:rsidR="00203C22" w:rsidRDefault="004370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5A7DBD">
                      <w:rPr>
                        <w:sz w:val="18"/>
                      </w:rPr>
                      <w:t xml:space="preserve"> novembre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50112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10027285</wp:posOffset>
              </wp:positionV>
              <wp:extent cx="13462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C22" w:rsidRDefault="004370D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DB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531pt;margin-top:789.55pt;width:10.6pt;height:11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HHsAIAAK8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" filled="f" stroked="f">
              <v:textbox inset="0,0,0,0">
                <w:txbxContent>
                  <w:p w:rsidR="00203C22" w:rsidRDefault="004370D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DBD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22" w:rsidRDefault="00A804C2">
    <w:pPr>
      <w:pStyle w:val="Corpsdetexte"/>
      <w:spacing w:line="14" w:lineRule="auto"/>
      <w:rPr>
        <w:sz w:val="12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50624" behindDoc="1" locked="0" layoutInCell="1" allowOverlap="1">
              <wp:simplePos x="0" y="0"/>
              <wp:positionH relativeFrom="page">
                <wp:posOffset>4071620</wp:posOffset>
              </wp:positionH>
              <wp:positionV relativeFrom="page">
                <wp:posOffset>10027285</wp:posOffset>
              </wp:positionV>
              <wp:extent cx="280670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C22" w:rsidRDefault="004370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Cahier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charges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Label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Internat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d’excellence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ruralité</w:t>
                          </w:r>
                          <w:r>
                            <w:rPr>
                              <w:spacing w:val="7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DBD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20.6pt;margin-top:789.55pt;width:221pt;height:11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l3rQ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" filled="f" stroked="f">
              <v:textbox inset="0,0,0,0">
                <w:txbxContent>
                  <w:p w:rsidR="00203C22" w:rsidRDefault="004370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Cahier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charges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Label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Internat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d’excellence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ruralité</w:t>
                    </w:r>
                    <w:r>
                      <w:rPr>
                        <w:spacing w:val="7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DBD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D7" w:rsidRDefault="004370D7">
      <w:r>
        <w:separator/>
      </w:r>
    </w:p>
  </w:footnote>
  <w:footnote w:type="continuationSeparator" w:id="0">
    <w:p w:rsidR="004370D7" w:rsidRDefault="0043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C32"/>
    <w:multiLevelType w:val="hybridMultilevel"/>
    <w:tmpl w:val="3260EB08"/>
    <w:lvl w:ilvl="0" w:tplc="29809F44">
      <w:numFmt w:val="bullet"/>
      <w:lvlText w:val="-"/>
      <w:lvlJc w:val="left"/>
      <w:pPr>
        <w:ind w:left="1572" w:hanging="361"/>
      </w:pPr>
      <w:rPr>
        <w:rFonts w:hint="default"/>
        <w:w w:val="100"/>
        <w:lang w:val="fr-FR" w:eastAsia="en-US" w:bidi="ar-SA"/>
      </w:rPr>
    </w:lvl>
    <w:lvl w:ilvl="1" w:tplc="75CA3ED4">
      <w:numFmt w:val="bullet"/>
      <w:lvlText w:val="•"/>
      <w:lvlJc w:val="left"/>
      <w:pPr>
        <w:ind w:left="2412" w:hanging="361"/>
      </w:pPr>
      <w:rPr>
        <w:rFonts w:hint="default"/>
        <w:lang w:val="fr-FR" w:eastAsia="en-US" w:bidi="ar-SA"/>
      </w:rPr>
    </w:lvl>
    <w:lvl w:ilvl="2" w:tplc="DE5054FC">
      <w:numFmt w:val="bullet"/>
      <w:lvlText w:val="•"/>
      <w:lvlJc w:val="left"/>
      <w:pPr>
        <w:ind w:left="3245" w:hanging="361"/>
      </w:pPr>
      <w:rPr>
        <w:rFonts w:hint="default"/>
        <w:lang w:val="fr-FR" w:eastAsia="en-US" w:bidi="ar-SA"/>
      </w:rPr>
    </w:lvl>
    <w:lvl w:ilvl="3" w:tplc="E1B43E02">
      <w:numFmt w:val="bullet"/>
      <w:lvlText w:val="•"/>
      <w:lvlJc w:val="left"/>
      <w:pPr>
        <w:ind w:left="4077" w:hanging="361"/>
      </w:pPr>
      <w:rPr>
        <w:rFonts w:hint="default"/>
        <w:lang w:val="fr-FR" w:eastAsia="en-US" w:bidi="ar-SA"/>
      </w:rPr>
    </w:lvl>
    <w:lvl w:ilvl="4" w:tplc="2BE44616">
      <w:numFmt w:val="bullet"/>
      <w:lvlText w:val="•"/>
      <w:lvlJc w:val="left"/>
      <w:pPr>
        <w:ind w:left="4910" w:hanging="361"/>
      </w:pPr>
      <w:rPr>
        <w:rFonts w:hint="default"/>
        <w:lang w:val="fr-FR" w:eastAsia="en-US" w:bidi="ar-SA"/>
      </w:rPr>
    </w:lvl>
    <w:lvl w:ilvl="5" w:tplc="2AFC6018">
      <w:numFmt w:val="bullet"/>
      <w:lvlText w:val="•"/>
      <w:lvlJc w:val="left"/>
      <w:pPr>
        <w:ind w:left="5743" w:hanging="361"/>
      </w:pPr>
      <w:rPr>
        <w:rFonts w:hint="default"/>
        <w:lang w:val="fr-FR" w:eastAsia="en-US" w:bidi="ar-SA"/>
      </w:rPr>
    </w:lvl>
    <w:lvl w:ilvl="6" w:tplc="FAC874AA">
      <w:numFmt w:val="bullet"/>
      <w:lvlText w:val="•"/>
      <w:lvlJc w:val="left"/>
      <w:pPr>
        <w:ind w:left="6575" w:hanging="361"/>
      </w:pPr>
      <w:rPr>
        <w:rFonts w:hint="default"/>
        <w:lang w:val="fr-FR" w:eastAsia="en-US" w:bidi="ar-SA"/>
      </w:rPr>
    </w:lvl>
    <w:lvl w:ilvl="7" w:tplc="05F4D0E4">
      <w:numFmt w:val="bullet"/>
      <w:lvlText w:val="•"/>
      <w:lvlJc w:val="left"/>
      <w:pPr>
        <w:ind w:left="7408" w:hanging="361"/>
      </w:pPr>
      <w:rPr>
        <w:rFonts w:hint="default"/>
        <w:lang w:val="fr-FR" w:eastAsia="en-US" w:bidi="ar-SA"/>
      </w:rPr>
    </w:lvl>
    <w:lvl w:ilvl="8" w:tplc="50761632">
      <w:numFmt w:val="bullet"/>
      <w:lvlText w:val="•"/>
      <w:lvlJc w:val="left"/>
      <w:pPr>
        <w:ind w:left="824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37991BED"/>
    <w:multiLevelType w:val="hybridMultilevel"/>
    <w:tmpl w:val="10C6FC3E"/>
    <w:lvl w:ilvl="0" w:tplc="84228AF0">
      <w:numFmt w:val="bullet"/>
      <w:lvlText w:val=""/>
      <w:lvlJc w:val="left"/>
      <w:pPr>
        <w:ind w:left="10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38A63EA">
      <w:numFmt w:val="bullet"/>
      <w:lvlText w:val="•"/>
      <w:lvlJc w:val="left"/>
      <w:pPr>
        <w:ind w:left="1980" w:hanging="248"/>
      </w:pPr>
      <w:rPr>
        <w:rFonts w:hint="default"/>
        <w:lang w:val="fr-FR" w:eastAsia="en-US" w:bidi="ar-SA"/>
      </w:rPr>
    </w:lvl>
    <w:lvl w:ilvl="2" w:tplc="6864443A">
      <w:numFmt w:val="bullet"/>
      <w:lvlText w:val="•"/>
      <w:lvlJc w:val="left"/>
      <w:pPr>
        <w:ind w:left="2861" w:hanging="248"/>
      </w:pPr>
      <w:rPr>
        <w:rFonts w:hint="default"/>
        <w:lang w:val="fr-FR" w:eastAsia="en-US" w:bidi="ar-SA"/>
      </w:rPr>
    </w:lvl>
    <w:lvl w:ilvl="3" w:tplc="FA60C884">
      <w:numFmt w:val="bullet"/>
      <w:lvlText w:val="•"/>
      <w:lvlJc w:val="left"/>
      <w:pPr>
        <w:ind w:left="3741" w:hanging="248"/>
      </w:pPr>
      <w:rPr>
        <w:rFonts w:hint="default"/>
        <w:lang w:val="fr-FR" w:eastAsia="en-US" w:bidi="ar-SA"/>
      </w:rPr>
    </w:lvl>
    <w:lvl w:ilvl="4" w:tplc="24FE8D70">
      <w:numFmt w:val="bullet"/>
      <w:lvlText w:val="•"/>
      <w:lvlJc w:val="left"/>
      <w:pPr>
        <w:ind w:left="4622" w:hanging="248"/>
      </w:pPr>
      <w:rPr>
        <w:rFonts w:hint="default"/>
        <w:lang w:val="fr-FR" w:eastAsia="en-US" w:bidi="ar-SA"/>
      </w:rPr>
    </w:lvl>
    <w:lvl w:ilvl="5" w:tplc="971695C2">
      <w:numFmt w:val="bullet"/>
      <w:lvlText w:val="•"/>
      <w:lvlJc w:val="left"/>
      <w:pPr>
        <w:ind w:left="5503" w:hanging="248"/>
      </w:pPr>
      <w:rPr>
        <w:rFonts w:hint="default"/>
        <w:lang w:val="fr-FR" w:eastAsia="en-US" w:bidi="ar-SA"/>
      </w:rPr>
    </w:lvl>
    <w:lvl w:ilvl="6" w:tplc="C196230E">
      <w:numFmt w:val="bullet"/>
      <w:lvlText w:val="•"/>
      <w:lvlJc w:val="left"/>
      <w:pPr>
        <w:ind w:left="6383" w:hanging="248"/>
      </w:pPr>
      <w:rPr>
        <w:rFonts w:hint="default"/>
        <w:lang w:val="fr-FR" w:eastAsia="en-US" w:bidi="ar-SA"/>
      </w:rPr>
    </w:lvl>
    <w:lvl w:ilvl="7" w:tplc="3474B868">
      <w:numFmt w:val="bullet"/>
      <w:lvlText w:val="•"/>
      <w:lvlJc w:val="left"/>
      <w:pPr>
        <w:ind w:left="7264" w:hanging="248"/>
      </w:pPr>
      <w:rPr>
        <w:rFonts w:hint="default"/>
        <w:lang w:val="fr-FR" w:eastAsia="en-US" w:bidi="ar-SA"/>
      </w:rPr>
    </w:lvl>
    <w:lvl w:ilvl="8" w:tplc="EA14BF0E">
      <w:numFmt w:val="bullet"/>
      <w:lvlText w:val="•"/>
      <w:lvlJc w:val="left"/>
      <w:pPr>
        <w:ind w:left="8145" w:hanging="24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22"/>
    <w:rsid w:val="00127CA1"/>
    <w:rsid w:val="00203C22"/>
    <w:rsid w:val="004370D7"/>
    <w:rsid w:val="005A7DBD"/>
    <w:rsid w:val="00A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5DA83"/>
  <w15:docId w15:val="{1E2D31B6-B2AE-41D1-AD7C-929C67D0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7"/>
      <w:ind w:left="223" w:right="22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13"/>
      <w:ind w:left="1099" w:hanging="24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A7DB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7D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7DB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7D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7DBD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sco.internats@education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esco.internats@education.gouv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L’EDUCATION NATIONALE ET DE LA JEUNESSE</vt:lpstr>
    </vt:vector>
  </TitlesOfParts>
  <Company>Ministere de l'Education Nationale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 NATIONALE ET DE LA JEUNESSE</dc:title>
  <dc:creator>MENJ</dc:creator>
  <cp:lastModifiedBy>MARTIN VAN BESIEN</cp:lastModifiedBy>
  <cp:revision>3</cp:revision>
  <dcterms:created xsi:type="dcterms:W3CDTF">2023-10-25T10:41:00Z</dcterms:created>
  <dcterms:modified xsi:type="dcterms:W3CDTF">2023-10-25T12:10:00Z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2023-10-25T00:00:00Z</vt:filetime>
  </property>
</Properties>
</file>