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EAEC" w14:textId="77777777" w:rsidR="004F7C9C" w:rsidRPr="00387E9A" w:rsidRDefault="00D130F5" w:rsidP="003C11FD">
      <w:pPr>
        <w:pStyle w:val="Titre"/>
      </w:pPr>
      <w:r w:rsidRPr="00387E9A">
        <w:t>L’utilisation des QCM en voie professionnelle</w:t>
      </w:r>
    </w:p>
    <w:p w14:paraId="08B20A67" w14:textId="3145BDB4" w:rsidR="00EE7F4A" w:rsidRDefault="00EE7F4A" w:rsidP="00EE7F4A">
      <w:pPr>
        <w:pStyle w:val="Sous-titre"/>
      </w:pPr>
      <w:r>
        <w:t>Caractériser quantitativement une solution aqueuse</w:t>
      </w:r>
    </w:p>
    <w:p w14:paraId="15E01F82" w14:textId="6BD28B1F" w:rsidR="00B21AC5" w:rsidRDefault="00B21AC5" w:rsidP="00B21AC5">
      <w:r>
        <w:t>Les documents suivants ont été proposés aux élèves lors des situations décrites dans la ressource «</w:t>
      </w:r>
      <w:r>
        <w:rPr>
          <w:rFonts w:ascii="Calibri" w:hAnsi="Calibri" w:cs="Calibri"/>
        </w:rPr>
        <w:t> </w:t>
      </w:r>
      <w:r>
        <w:rPr>
          <w:rFonts w:cs="Calibri"/>
        </w:rPr>
        <w:t>Caractéris</w:t>
      </w:r>
      <w:r w:rsidR="008B5E23">
        <w:rPr>
          <w:rFonts w:cs="Calibri"/>
        </w:rPr>
        <w:t>er quantitativement</w:t>
      </w:r>
      <w:r>
        <w:rPr>
          <w:rFonts w:cs="Calibri"/>
        </w:rPr>
        <w:t xml:space="preserve"> </w:t>
      </w:r>
      <w:r w:rsidR="007260A7">
        <w:rPr>
          <w:rFonts w:cs="Calibri"/>
        </w:rPr>
        <w:t>une</w:t>
      </w:r>
      <w:r>
        <w:rPr>
          <w:rFonts w:cs="Calibri"/>
        </w:rPr>
        <w:t xml:space="preserve"> solution aqueuse </w:t>
      </w:r>
      <w:r>
        <w:rPr>
          <w:rFonts w:cs="Marianne Light"/>
        </w:rPr>
        <w:t>»</w:t>
      </w:r>
      <w:r>
        <w:t xml:space="preserve">, accessible depuis la page éduscol </w:t>
      </w:r>
      <w:r w:rsidRPr="00387E9A">
        <w:t>« </w:t>
      </w:r>
      <w:hyperlink r:id="rId9" w:history="1">
        <w:r w:rsidRPr="00387E9A">
          <w:rPr>
            <w:rStyle w:val="Lienhypertexte"/>
            <w:bCs/>
          </w:rPr>
          <w:t>Programmes et ressources en physique-chimie - voie professionnelle </w:t>
        </w:r>
      </w:hyperlink>
      <w:r w:rsidRPr="00387E9A">
        <w:t>».</w:t>
      </w:r>
    </w:p>
    <w:p w14:paraId="52258628" w14:textId="77777777" w:rsidR="00B21AC5" w:rsidRDefault="00B21AC5" w:rsidP="00B21AC5">
      <w:pPr>
        <w:spacing w:after="0"/>
      </w:pPr>
      <w:r>
        <w:t xml:space="preserve">Les ressources proposées sur cette page </w:t>
      </w:r>
      <w:r w:rsidRPr="00387E9A">
        <w:t>présente</w:t>
      </w:r>
      <w:r>
        <w:t>nt</w:t>
      </w:r>
      <w:r w:rsidRPr="00387E9A">
        <w:t xml:space="preserve"> </w:t>
      </w:r>
      <w:r>
        <w:t xml:space="preserve">notamment </w:t>
      </w:r>
      <w:r w:rsidRPr="00387E9A">
        <w:t>des situations pédagogiques favorables à l’emploi de questionnaires à choix multiples (QCM) en physique-chimie.</w:t>
      </w:r>
    </w:p>
    <w:p w14:paraId="049894C3" w14:textId="77777777" w:rsidR="00B21AC5" w:rsidRDefault="00B21AC5" w:rsidP="00B21AC5">
      <w:pPr>
        <w:spacing w:after="0"/>
      </w:pPr>
    </w:p>
    <w:p w14:paraId="6C8FA35A" w14:textId="77777777" w:rsidR="00B21AC5" w:rsidRDefault="00B21AC5" w:rsidP="00B21AC5">
      <w:r>
        <w:t>Les documents sont dans un format texte ou dans un format quiz numérique modifiable afin que les professeurs puissent les adapter au contexte de leur établissement</w:t>
      </w:r>
      <w:r>
        <w:rPr>
          <w:rFonts w:ascii="Cambria" w:hAnsi="Cambria" w:cs="Cambria"/>
        </w:rPr>
        <w:t> </w:t>
      </w:r>
      <w:r>
        <w:t>: répartition du programme dans le cycle, organisation prévue pour l’année, etc.</w:t>
      </w:r>
    </w:p>
    <w:p w14:paraId="35B08DE3" w14:textId="3F32FBAC" w:rsidR="003C4C78" w:rsidRDefault="003C4C78">
      <w:pPr>
        <w:suppressAutoHyphens/>
        <w:spacing w:after="0" w:line="240" w:lineRule="auto"/>
      </w:pPr>
      <w:r>
        <w:br w:type="page"/>
      </w:r>
    </w:p>
    <w:p w14:paraId="3AB46AC4" w14:textId="2E3F7AD3" w:rsidR="003C4C78" w:rsidRDefault="003C4C78" w:rsidP="003C4C78">
      <w:pPr>
        <w:pStyle w:val="Titre1"/>
      </w:pPr>
      <w:r>
        <w:lastRenderedPageBreak/>
        <w:t>Solution aqueuse 1</w:t>
      </w:r>
    </w:p>
    <w:p w14:paraId="3670B5A6" w14:textId="337F5C7D" w:rsidR="003C4C78" w:rsidRDefault="003C4C78" w:rsidP="003C4C78">
      <w:pPr>
        <w:spacing w:after="0"/>
        <w:rPr>
          <w:b/>
          <w:bCs/>
        </w:rPr>
      </w:pPr>
      <w:r w:rsidRPr="00205D69">
        <w:rPr>
          <w:b/>
          <w:bCs/>
        </w:rPr>
        <w:t>Lien du quiz numérique sur l’application Quizin</w:t>
      </w:r>
      <w:r>
        <w:rPr>
          <w:b/>
          <w:bCs/>
        </w:rPr>
        <w:t>i</w:t>
      </w:r>
      <w:r w:rsidRPr="00205D69">
        <w:rPr>
          <w:b/>
          <w:bCs/>
        </w:rPr>
        <w:t>ère pour le questionnaire « </w:t>
      </w:r>
      <w:r w:rsidR="00BA4E19">
        <w:rPr>
          <w:b/>
          <w:bCs/>
        </w:rPr>
        <w:t>Solution aqueuse </w:t>
      </w:r>
      <w:r w:rsidRPr="00205D69">
        <w:rPr>
          <w:b/>
          <w:bCs/>
        </w:rPr>
        <w:t>1 » :</w:t>
      </w:r>
      <w:r w:rsidR="00D755F9">
        <w:rPr>
          <w:b/>
          <w:bCs/>
        </w:rPr>
        <w:t xml:space="preserve"> </w:t>
      </w:r>
      <w:hyperlink r:id="rId10" w:tgtFrame="_blank" w:history="1">
        <w:r w:rsidR="00D755F9" w:rsidRPr="00D755F9">
          <w:rPr>
            <w:rStyle w:val="Lienhypertexte"/>
            <w:b/>
            <w:bCs/>
          </w:rPr>
          <w:t>https://www.quiziniere.com/exercices/partage/5V99255YVE</w:t>
        </w:r>
      </w:hyperlink>
    </w:p>
    <w:p w14:paraId="683BBC65" w14:textId="56B75617" w:rsidR="003C4C78" w:rsidRDefault="003C4C78" w:rsidP="003C4C78">
      <w:pPr>
        <w:spacing w:after="0"/>
        <w:rPr>
          <w:b/>
          <w:bCs/>
        </w:rPr>
      </w:pPr>
    </w:p>
    <w:p w14:paraId="21EDD339" w14:textId="6FC1D8CC" w:rsidR="009A75D9" w:rsidRDefault="003C4C78" w:rsidP="003C4C78">
      <w:pPr>
        <w:pStyle w:val="Titre2"/>
      </w:pPr>
      <w:r>
        <w:t>Questionnaire à choix multiples</w:t>
      </w:r>
      <w:bookmarkStart w:id="0" w:name="QCM1"/>
      <w:bookmarkEnd w:id="0"/>
    </w:p>
    <w:p w14:paraId="7AA6EDD6" w14:textId="2C41558C" w:rsidR="006F7E05" w:rsidRPr="006F7E05" w:rsidRDefault="006F7E05" w:rsidP="006F7E05">
      <w:pPr>
        <w:rPr>
          <w:rFonts w:ascii="Marianne" w:eastAsiaTheme="majorEastAsia" w:hAnsi="Marianne" w:cstheme="majorBidi"/>
          <w:b/>
          <w:bCs/>
          <w:color w:val="1C748E"/>
          <w:spacing w:val="5"/>
          <w:kern w:val="2"/>
        </w:rPr>
      </w:pPr>
      <w:r w:rsidRPr="00832CFE">
        <w:rPr>
          <w:rFonts w:ascii="Marianne" w:hAnsi="Marianne"/>
          <w:b/>
          <w:bCs/>
        </w:rPr>
        <w:t>Pour chaque question, une ou plusieurs</w:t>
      </w:r>
      <w:r w:rsidRPr="00832CFE">
        <w:rPr>
          <w:rFonts w:ascii="Marianne" w:eastAsiaTheme="majorEastAsia" w:hAnsi="Marianne" w:cstheme="majorBidi"/>
          <w:b/>
          <w:bCs/>
          <w:iCs/>
          <w:color w:val="1C748E"/>
        </w:rPr>
        <w:t xml:space="preserve"> </w:t>
      </w:r>
      <w:r w:rsidRPr="00832CFE">
        <w:rPr>
          <w:rFonts w:ascii="Marianne" w:hAnsi="Marianne"/>
          <w:b/>
          <w:bCs/>
        </w:rPr>
        <w:t>réponses peuvent s’avérer correctes.</w:t>
      </w:r>
    </w:p>
    <w:p w14:paraId="4C9C6DB4" w14:textId="77777777" w:rsidR="003C4C78" w:rsidRPr="003C4C78" w:rsidRDefault="003C4C78" w:rsidP="00D61518">
      <w:pPr>
        <w:keepNext/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Question 1 :</w:t>
      </w:r>
    </w:p>
    <w:p w14:paraId="28297586" w14:textId="77777777" w:rsidR="003C4C78" w:rsidRPr="003C4C78" w:rsidRDefault="003C4C78" w:rsidP="00D61518">
      <w:pPr>
        <w:keepNext/>
        <w:spacing w:after="0" w:line="240" w:lineRule="auto"/>
        <w:jc w:val="both"/>
        <w:rPr>
          <w:szCs w:val="20"/>
          <w:highlight w:val="white"/>
        </w:rPr>
      </w:pPr>
      <w:r w:rsidRPr="003C4C78">
        <w:rPr>
          <w:szCs w:val="20"/>
          <w:shd w:val="clear" w:color="auto" w:fill="FFFFFF"/>
        </w:rPr>
        <w:t>Indiquer la nature du soluté et du solvant dans une solution aqueuse de glucose :</w:t>
      </w:r>
    </w:p>
    <w:p w14:paraId="598E5511" w14:textId="77777777" w:rsidR="003C4C78" w:rsidRPr="003C4C78" w:rsidRDefault="003C4C78" w:rsidP="00D61518">
      <w:pPr>
        <w:keepNext/>
        <w:numPr>
          <w:ilvl w:val="1"/>
          <w:numId w:val="4"/>
        </w:numPr>
        <w:contextualSpacing/>
      </w:pPr>
      <w:r w:rsidRPr="003C4C78">
        <w:t>L'eau est le soluté</w:t>
      </w:r>
    </w:p>
    <w:p w14:paraId="446260A4" w14:textId="77777777" w:rsidR="003C4C78" w:rsidRPr="003C4C78" w:rsidRDefault="003C4C78" w:rsidP="00D61518">
      <w:pPr>
        <w:keepNext/>
        <w:numPr>
          <w:ilvl w:val="1"/>
          <w:numId w:val="4"/>
        </w:numPr>
        <w:contextualSpacing/>
      </w:pPr>
      <w:r w:rsidRPr="003C4C78">
        <w:t>L’eau est le solvant</w:t>
      </w:r>
    </w:p>
    <w:p w14:paraId="0D2249E6" w14:textId="77777777" w:rsidR="003C4C78" w:rsidRPr="003C4C78" w:rsidRDefault="003C4C78" w:rsidP="00D61518">
      <w:pPr>
        <w:keepNext/>
        <w:numPr>
          <w:ilvl w:val="1"/>
          <w:numId w:val="4"/>
        </w:numPr>
        <w:contextualSpacing/>
      </w:pPr>
      <w:r w:rsidRPr="003C4C78">
        <w:t>Le glucose est le soluté</w:t>
      </w:r>
    </w:p>
    <w:p w14:paraId="7779B99E" w14:textId="77777777" w:rsidR="003C4C78" w:rsidRPr="003C4C78" w:rsidRDefault="003C4C78" w:rsidP="00D61518">
      <w:pPr>
        <w:keepNext/>
        <w:numPr>
          <w:ilvl w:val="1"/>
          <w:numId w:val="4"/>
        </w:numPr>
        <w:contextualSpacing/>
      </w:pPr>
      <w:r w:rsidRPr="003C4C78">
        <w:t>Le glucose est le solvant</w:t>
      </w:r>
    </w:p>
    <w:p w14:paraId="13D2E407" w14:textId="77777777" w:rsidR="003C4C78" w:rsidRPr="003C4C78" w:rsidRDefault="003C4C78" w:rsidP="00D61518">
      <w:pPr>
        <w:keepNext/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Question 2 :</w:t>
      </w:r>
    </w:p>
    <w:p w14:paraId="1C829D50" w14:textId="77777777" w:rsidR="003C4C78" w:rsidRPr="003C4C78" w:rsidRDefault="003C4C78" w:rsidP="00D61518">
      <w:pPr>
        <w:keepNext/>
        <w:spacing w:after="0" w:line="240" w:lineRule="auto"/>
        <w:jc w:val="both"/>
        <w:rPr>
          <w:szCs w:val="20"/>
          <w:highlight w:val="white"/>
        </w:rPr>
      </w:pPr>
      <w:r w:rsidRPr="003C4C78">
        <w:rPr>
          <w:szCs w:val="20"/>
          <w:shd w:val="clear" w:color="auto" w:fill="FFFFFF"/>
        </w:rPr>
        <w:t>Indiquer à l’aide de quelle(s) relation(s) la masse molaire moléculaire de l'éthanol de formule brute C</w:t>
      </w:r>
      <w:r w:rsidRPr="003C4C78">
        <w:rPr>
          <w:szCs w:val="20"/>
          <w:shd w:val="clear" w:color="auto" w:fill="FFFFFF"/>
          <w:vertAlign w:val="subscript"/>
        </w:rPr>
        <w:t>2</w:t>
      </w:r>
      <w:r w:rsidRPr="003C4C78">
        <w:rPr>
          <w:szCs w:val="20"/>
          <w:shd w:val="clear" w:color="auto" w:fill="FFFFFF"/>
        </w:rPr>
        <w:t>H</w:t>
      </w:r>
      <w:r w:rsidRPr="003C4C78">
        <w:rPr>
          <w:szCs w:val="20"/>
          <w:shd w:val="clear" w:color="auto" w:fill="FFFFFF"/>
          <w:vertAlign w:val="subscript"/>
        </w:rPr>
        <w:t>6</w:t>
      </w:r>
      <w:r w:rsidRPr="003C4C78">
        <w:rPr>
          <w:szCs w:val="20"/>
          <w:shd w:val="clear" w:color="auto" w:fill="FFFFFF"/>
        </w:rPr>
        <w:t>O peut être calculée :</w:t>
      </w:r>
    </w:p>
    <w:p w14:paraId="59D9C573" w14:textId="77777777" w:rsidR="003C4C78" w:rsidRPr="003C4C78" w:rsidRDefault="003C4C78" w:rsidP="00D61518">
      <w:pPr>
        <w:keepNext/>
        <w:numPr>
          <w:ilvl w:val="0"/>
          <w:numId w:val="6"/>
        </w:numPr>
        <w:contextualSpacing/>
      </w:pP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rFonts w:cstheme="minorHAnsi"/>
          <w:shd w:val="clear" w:color="auto" w:fill="FFFFFF"/>
        </w:rPr>
        <w:t>(</w:t>
      </w:r>
      <w:r w:rsidRPr="003C4C78">
        <w:rPr>
          <w:shd w:val="clear" w:color="auto" w:fill="FFFFFF"/>
        </w:rPr>
        <w:t>C</w:t>
      </w:r>
      <w:r w:rsidRPr="003C4C78">
        <w:rPr>
          <w:shd w:val="clear" w:color="auto" w:fill="FFFFFF"/>
          <w:vertAlign w:val="subscript"/>
        </w:rPr>
        <w:t>2</w:t>
      </w:r>
      <w:r w:rsidRPr="003C4C78">
        <w:rPr>
          <w:shd w:val="clear" w:color="auto" w:fill="FFFFFF"/>
        </w:rPr>
        <w:t>H</w:t>
      </w:r>
      <w:r w:rsidRPr="003C4C78">
        <w:rPr>
          <w:shd w:val="clear" w:color="auto" w:fill="FFFFFF"/>
          <w:vertAlign w:val="subscript"/>
        </w:rPr>
        <w:t>6</w:t>
      </w:r>
      <w:r w:rsidRPr="003C4C78">
        <w:rPr>
          <w:shd w:val="clear" w:color="auto" w:fill="FFFFFF"/>
        </w:rPr>
        <w:t xml:space="preserve">O) = </w:t>
      </w:r>
      <w:r w:rsidRPr="003C4C78">
        <w:t>2</w:t>
      </w:r>
      <w:r w:rsidRPr="003C4C78">
        <w:rPr>
          <w:shd w:val="clear" w:color="auto" w:fill="FFFFFF"/>
        </w:rPr>
        <w:t>×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rFonts w:cstheme="minorHAnsi"/>
          <w:shd w:val="clear" w:color="auto" w:fill="FFFFFF"/>
        </w:rPr>
        <w:t>(</w:t>
      </w:r>
      <w:r w:rsidRPr="003C4C78">
        <w:rPr>
          <w:shd w:val="clear" w:color="auto" w:fill="FFFFFF"/>
        </w:rPr>
        <w:t>C) + 6×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 xml:space="preserve">(H) + 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>(O)</w:t>
      </w:r>
    </w:p>
    <w:p w14:paraId="1278C03F" w14:textId="77777777" w:rsidR="003C4C78" w:rsidRPr="003C4C78" w:rsidRDefault="003C4C78" w:rsidP="00D61518">
      <w:pPr>
        <w:keepNext/>
        <w:numPr>
          <w:ilvl w:val="0"/>
          <w:numId w:val="6"/>
        </w:numPr>
        <w:contextualSpacing/>
      </w:pP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rFonts w:cstheme="minorHAnsi"/>
          <w:shd w:val="clear" w:color="auto" w:fill="FFFFFF"/>
        </w:rPr>
        <w:t>(</w:t>
      </w:r>
      <w:r w:rsidRPr="003C4C78">
        <w:rPr>
          <w:shd w:val="clear" w:color="auto" w:fill="FFFFFF"/>
        </w:rPr>
        <w:t>C</w:t>
      </w:r>
      <w:r w:rsidRPr="003C4C78">
        <w:rPr>
          <w:shd w:val="clear" w:color="auto" w:fill="FFFFFF"/>
          <w:vertAlign w:val="subscript"/>
        </w:rPr>
        <w:t>2</w:t>
      </w:r>
      <w:r w:rsidRPr="003C4C78">
        <w:rPr>
          <w:shd w:val="clear" w:color="auto" w:fill="FFFFFF"/>
        </w:rPr>
        <w:t>H</w:t>
      </w:r>
      <w:r w:rsidRPr="003C4C78">
        <w:rPr>
          <w:shd w:val="clear" w:color="auto" w:fill="FFFFFF"/>
          <w:vertAlign w:val="subscript"/>
        </w:rPr>
        <w:t>6</w:t>
      </w:r>
      <w:r w:rsidRPr="003C4C78">
        <w:rPr>
          <w:shd w:val="clear" w:color="auto" w:fill="FFFFFF"/>
        </w:rPr>
        <w:t xml:space="preserve">O) = </w:t>
      </w:r>
      <w:r w:rsidRPr="003C4C78">
        <w:t>6</w:t>
      </w:r>
      <w:r w:rsidRPr="003C4C78">
        <w:rPr>
          <w:shd w:val="clear" w:color="auto" w:fill="FFFFFF"/>
        </w:rPr>
        <w:t>×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 xml:space="preserve">(H) + 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 xml:space="preserve">(O) + </w:t>
      </w:r>
      <w:r w:rsidRPr="003C4C78">
        <w:t>2</w:t>
      </w:r>
      <w:r w:rsidRPr="003C4C78">
        <w:rPr>
          <w:shd w:val="clear" w:color="auto" w:fill="FFFFFF"/>
        </w:rPr>
        <w:t>×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>(C)</w:t>
      </w:r>
    </w:p>
    <w:p w14:paraId="3D73E0D7" w14:textId="77777777" w:rsidR="003C4C78" w:rsidRPr="003C4C78" w:rsidRDefault="003C4C78" w:rsidP="00D61518">
      <w:pPr>
        <w:keepNext/>
        <w:numPr>
          <w:ilvl w:val="0"/>
          <w:numId w:val="6"/>
        </w:numPr>
        <w:contextualSpacing/>
      </w:pP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rFonts w:cstheme="minorHAnsi"/>
          <w:shd w:val="clear" w:color="auto" w:fill="FFFFFF"/>
        </w:rPr>
        <w:t>(</w:t>
      </w:r>
      <w:r w:rsidRPr="003C4C78">
        <w:rPr>
          <w:shd w:val="clear" w:color="auto" w:fill="FFFFFF"/>
        </w:rPr>
        <w:t>C</w:t>
      </w:r>
      <w:r w:rsidRPr="003C4C78">
        <w:rPr>
          <w:shd w:val="clear" w:color="auto" w:fill="FFFFFF"/>
          <w:vertAlign w:val="subscript"/>
        </w:rPr>
        <w:t>2</w:t>
      </w:r>
      <w:r w:rsidRPr="003C4C78">
        <w:rPr>
          <w:shd w:val="clear" w:color="auto" w:fill="FFFFFF"/>
        </w:rPr>
        <w:t>H</w:t>
      </w:r>
      <w:r w:rsidRPr="003C4C78">
        <w:rPr>
          <w:shd w:val="clear" w:color="auto" w:fill="FFFFFF"/>
          <w:vertAlign w:val="subscript"/>
        </w:rPr>
        <w:t>6</w:t>
      </w:r>
      <w:r w:rsidRPr="003C4C78">
        <w:rPr>
          <w:shd w:val="clear" w:color="auto" w:fill="FFFFFF"/>
        </w:rPr>
        <w:t xml:space="preserve">O) = 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 xml:space="preserve">(C) + 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 xml:space="preserve">(H) + 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>(O)</w:t>
      </w:r>
    </w:p>
    <w:p w14:paraId="21857B8A" w14:textId="77777777" w:rsidR="003C4C78" w:rsidRPr="003C4C78" w:rsidRDefault="003C4C78" w:rsidP="00D61518">
      <w:pPr>
        <w:keepNext/>
        <w:numPr>
          <w:ilvl w:val="0"/>
          <w:numId w:val="6"/>
        </w:numPr>
        <w:contextualSpacing/>
      </w:pP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rFonts w:cstheme="minorHAnsi"/>
          <w:shd w:val="clear" w:color="auto" w:fill="FFFFFF"/>
        </w:rPr>
        <w:t>(</w:t>
      </w:r>
      <w:r w:rsidRPr="003C4C78">
        <w:rPr>
          <w:shd w:val="clear" w:color="auto" w:fill="FFFFFF"/>
        </w:rPr>
        <w:t>C</w:t>
      </w:r>
      <w:r w:rsidRPr="003C4C78">
        <w:rPr>
          <w:shd w:val="clear" w:color="auto" w:fill="FFFFFF"/>
          <w:vertAlign w:val="subscript"/>
        </w:rPr>
        <w:t>2</w:t>
      </w:r>
      <w:r w:rsidRPr="003C4C78">
        <w:rPr>
          <w:shd w:val="clear" w:color="auto" w:fill="FFFFFF"/>
        </w:rPr>
        <w:t>H</w:t>
      </w:r>
      <w:r w:rsidRPr="003C4C78">
        <w:rPr>
          <w:shd w:val="clear" w:color="auto" w:fill="FFFFFF"/>
          <w:vertAlign w:val="subscript"/>
        </w:rPr>
        <w:t>6</w:t>
      </w:r>
      <w:r w:rsidRPr="003C4C78">
        <w:rPr>
          <w:shd w:val="clear" w:color="auto" w:fill="FFFFFF"/>
        </w:rPr>
        <w:t xml:space="preserve">O) = 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>(C) + 2×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>(H) + 6×</w:t>
      </w:r>
      <w:r w:rsidRPr="003C4C78">
        <w:rPr>
          <w:rFonts w:cs="Times New Roman"/>
          <w:i/>
          <w:iCs/>
          <w:shd w:val="clear" w:color="auto" w:fill="FFFFFF"/>
        </w:rPr>
        <w:t>M</w:t>
      </w:r>
      <w:r w:rsidRPr="003C4C78">
        <w:rPr>
          <w:shd w:val="clear" w:color="auto" w:fill="FFFFFF"/>
        </w:rPr>
        <w:t>(O)</w:t>
      </w:r>
      <w:bookmarkStart w:id="1" w:name="_Hlk65213644"/>
      <w:bookmarkEnd w:id="1"/>
    </w:p>
    <w:p w14:paraId="18E11209" w14:textId="77777777" w:rsidR="003C4C78" w:rsidRPr="003C4C78" w:rsidRDefault="003C4C78" w:rsidP="003C4C78">
      <w:pPr>
        <w:spacing w:after="0" w:line="240" w:lineRule="auto"/>
        <w:jc w:val="both"/>
        <w:rPr>
          <w:color w:val="000000" w:themeColor="text1"/>
          <w:szCs w:val="20"/>
        </w:rPr>
      </w:pPr>
      <w:r w:rsidRPr="003C4C78">
        <w:rPr>
          <w:color w:val="000000" w:themeColor="text1"/>
          <w:szCs w:val="20"/>
        </w:rPr>
        <w:t xml:space="preserve">Un extrait de la classification périodique sera fourni pour les questions 3 à 8. </w:t>
      </w:r>
    </w:p>
    <w:p w14:paraId="66CA627F" w14:textId="3B9B5187" w:rsidR="003C4C78" w:rsidRPr="00D755F9" w:rsidRDefault="003C4C78" w:rsidP="00D755F9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Données :</w:t>
      </w:r>
      <w:r w:rsidRPr="003C4C78">
        <w:rPr>
          <w:rFonts w:eastAsiaTheme="majorEastAsia"/>
          <w:b/>
          <w:iCs/>
          <w:noProof/>
          <w:color w:val="000000" w:themeColor="text1"/>
          <w:spacing w:val="15"/>
          <w:szCs w:val="20"/>
        </w:rPr>
        <w:t xml:space="preserve"> </w:t>
      </w:r>
      <w:r w:rsidR="00D755F9" w:rsidRPr="003C4C78">
        <w:rPr>
          <w:rFonts w:eastAsiaTheme="majorEastAsia"/>
          <w:b/>
          <w:iCs/>
          <w:noProof/>
          <w:color w:val="000000" w:themeColor="text1"/>
          <w:spacing w:val="15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762999F9" wp14:editId="41A91391">
            <wp:simplePos x="0" y="0"/>
            <wp:positionH relativeFrom="column">
              <wp:posOffset>722630</wp:posOffset>
            </wp:positionH>
            <wp:positionV relativeFrom="paragraph">
              <wp:posOffset>267335</wp:posOffset>
            </wp:positionV>
            <wp:extent cx="3113405" cy="1971675"/>
            <wp:effectExtent l="0" t="0" r="0" b="9525"/>
            <wp:wrapTopAndBottom/>
            <wp:docPr id="11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40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7243BD" w14:textId="7B9098FE" w:rsidR="00D755F9" w:rsidRDefault="00D755F9" w:rsidP="00D755F9">
      <w:pPr>
        <w:keepNext/>
        <w:contextualSpacing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Question 3 :</w:t>
      </w:r>
    </w:p>
    <w:p w14:paraId="754A40FB" w14:textId="1930D252" w:rsidR="00D755F9" w:rsidRDefault="00D755F9" w:rsidP="00D755F9">
      <w:pPr>
        <w:keepNext/>
        <w:contextualSpacing/>
        <w:rPr>
          <w:color w:val="000000" w:themeColor="text1"/>
        </w:rPr>
      </w:pPr>
      <w:r w:rsidRPr="003C4C78">
        <w:rPr>
          <w:color w:val="000000" w:themeColor="text1"/>
          <w:szCs w:val="20"/>
          <w:shd w:val="clear" w:color="auto" w:fill="FFFFFF"/>
        </w:rPr>
        <w:t xml:space="preserve">Donner la masse molaire moléculaire </w:t>
      </w:r>
      <w:r w:rsidRPr="003C4C78">
        <w:rPr>
          <w:color w:val="000000" w:themeColor="text1"/>
          <w:szCs w:val="20"/>
        </w:rPr>
        <w:t>du chlorure d'hydrogène de formule brute</w:t>
      </w:r>
      <w:r w:rsidRPr="003C4C78">
        <w:rPr>
          <w:color w:val="000000" w:themeColor="text1"/>
          <w:szCs w:val="20"/>
          <w:shd w:val="clear" w:color="auto" w:fill="FFFFFF"/>
        </w:rPr>
        <w:t xml:space="preserve"> HC</w:t>
      </w:r>
      <w:r>
        <w:rPr>
          <w:color w:val="000000" w:themeColor="text1"/>
          <w:szCs w:val="20"/>
          <w:shd w:val="clear" w:color="auto" w:fill="FFFFFF"/>
        </w:rPr>
        <w:t>l ;</w:t>
      </w:r>
    </w:p>
    <w:p w14:paraId="7D319E11" w14:textId="18A49845" w:rsidR="003C4C78" w:rsidRPr="003C4C78" w:rsidRDefault="003C4C78" w:rsidP="00D61518">
      <w:pPr>
        <w:keepNext/>
        <w:numPr>
          <w:ilvl w:val="0"/>
          <w:numId w:val="5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1 g/mol</w:t>
      </w:r>
    </w:p>
    <w:p w14:paraId="7389DCA5" w14:textId="77777777" w:rsidR="003C4C78" w:rsidRPr="003C4C78" w:rsidRDefault="003C4C78" w:rsidP="00D61518">
      <w:pPr>
        <w:keepNext/>
        <w:numPr>
          <w:ilvl w:val="0"/>
          <w:numId w:val="5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12 g/mol</w:t>
      </w:r>
    </w:p>
    <w:p w14:paraId="0AE2AA7E" w14:textId="77777777" w:rsidR="003C4C78" w:rsidRPr="003C4C78" w:rsidRDefault="003C4C78" w:rsidP="00D61518">
      <w:pPr>
        <w:keepNext/>
        <w:numPr>
          <w:ilvl w:val="0"/>
          <w:numId w:val="5"/>
        </w:numPr>
        <w:contextualSpacing/>
        <w:rPr>
          <w:color w:val="000000" w:themeColor="text1"/>
        </w:rPr>
      </w:pPr>
      <w:r w:rsidRPr="003C4C78">
        <w:rPr>
          <w:color w:val="000000" w:themeColor="text1"/>
          <w:shd w:val="clear" w:color="auto" w:fill="FFFFFF"/>
        </w:rPr>
        <w:t>13 g/mol</w:t>
      </w:r>
    </w:p>
    <w:p w14:paraId="34B363B0" w14:textId="77777777" w:rsidR="003C4C78" w:rsidRPr="003C4C78" w:rsidRDefault="003C4C78" w:rsidP="00D61518">
      <w:pPr>
        <w:keepNext/>
        <w:numPr>
          <w:ilvl w:val="0"/>
          <w:numId w:val="5"/>
        </w:numPr>
        <w:contextualSpacing/>
        <w:rPr>
          <w:color w:val="000000" w:themeColor="text1"/>
        </w:rPr>
      </w:pPr>
      <w:r w:rsidRPr="003C4C78">
        <w:rPr>
          <w:color w:val="000000" w:themeColor="text1"/>
          <w:shd w:val="clear" w:color="auto" w:fill="FFFFFF"/>
        </w:rPr>
        <w:t>35,5 g/mol</w:t>
      </w:r>
    </w:p>
    <w:p w14:paraId="61042E74" w14:textId="77777777" w:rsidR="003C4C78" w:rsidRPr="003C4C78" w:rsidRDefault="003C4C78" w:rsidP="00D61518">
      <w:pPr>
        <w:keepNext/>
        <w:numPr>
          <w:ilvl w:val="0"/>
          <w:numId w:val="5"/>
        </w:numPr>
        <w:contextualSpacing/>
        <w:rPr>
          <w:color w:val="000000" w:themeColor="text1"/>
          <w:highlight w:val="white"/>
        </w:rPr>
      </w:pPr>
      <w:r w:rsidRPr="003C4C78">
        <w:rPr>
          <w:color w:val="000000" w:themeColor="text1"/>
          <w:shd w:val="clear" w:color="auto" w:fill="FFFFFF"/>
        </w:rPr>
        <w:t>36,5 g/mol</w:t>
      </w:r>
    </w:p>
    <w:p w14:paraId="4297B30E" w14:textId="50BCF1AF" w:rsidR="00D755F9" w:rsidRPr="003C4C78" w:rsidRDefault="003C4C78" w:rsidP="00D61518">
      <w:pPr>
        <w:keepNext/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4 : </w:t>
      </w:r>
    </w:p>
    <w:p w14:paraId="0713F183" w14:textId="77777777" w:rsidR="003C4C78" w:rsidRPr="003C4C78" w:rsidRDefault="003C4C78" w:rsidP="00D61518">
      <w:pPr>
        <w:keepNext/>
        <w:spacing w:after="0" w:line="240" w:lineRule="auto"/>
        <w:jc w:val="both"/>
        <w:rPr>
          <w:color w:val="000000" w:themeColor="text1"/>
          <w:szCs w:val="20"/>
          <w:highlight w:val="white"/>
          <w:vertAlign w:val="subscript"/>
        </w:rPr>
      </w:pPr>
      <w:r w:rsidRPr="003C4C78">
        <w:rPr>
          <w:color w:val="000000" w:themeColor="text1"/>
          <w:szCs w:val="20"/>
          <w:shd w:val="clear" w:color="auto" w:fill="FFFFFF"/>
        </w:rPr>
        <w:t>Donner la masse molaire moléculaire du glucose de formule brute C</w:t>
      </w:r>
      <w:r w:rsidRPr="003C4C78">
        <w:rPr>
          <w:color w:val="000000" w:themeColor="text1"/>
          <w:szCs w:val="20"/>
          <w:shd w:val="clear" w:color="auto" w:fill="FFFFFF"/>
          <w:vertAlign w:val="subscript"/>
        </w:rPr>
        <w:t>6</w:t>
      </w:r>
      <w:r w:rsidRPr="003C4C78">
        <w:rPr>
          <w:color w:val="000000" w:themeColor="text1"/>
          <w:szCs w:val="20"/>
          <w:shd w:val="clear" w:color="auto" w:fill="FFFFFF"/>
        </w:rPr>
        <w:t>H</w:t>
      </w:r>
      <w:r w:rsidRPr="003C4C78">
        <w:rPr>
          <w:color w:val="000000" w:themeColor="text1"/>
          <w:szCs w:val="20"/>
          <w:shd w:val="clear" w:color="auto" w:fill="FFFFFF"/>
          <w:vertAlign w:val="subscript"/>
        </w:rPr>
        <w:t>12</w:t>
      </w:r>
      <w:r w:rsidRPr="003C4C78">
        <w:rPr>
          <w:color w:val="000000" w:themeColor="text1"/>
          <w:szCs w:val="20"/>
          <w:shd w:val="clear" w:color="auto" w:fill="FFFFFF"/>
        </w:rPr>
        <w:t>O</w:t>
      </w:r>
      <w:r w:rsidRPr="003C4C78">
        <w:rPr>
          <w:color w:val="000000" w:themeColor="text1"/>
          <w:szCs w:val="20"/>
          <w:shd w:val="clear" w:color="auto" w:fill="FFFFFF"/>
          <w:vertAlign w:val="subscript"/>
        </w:rPr>
        <w:t>6</w:t>
      </w:r>
      <w:r w:rsidRPr="003C4C78">
        <w:rPr>
          <w:color w:val="000000" w:themeColor="text1"/>
          <w:szCs w:val="20"/>
          <w:shd w:val="clear" w:color="auto" w:fill="FFFFFF"/>
        </w:rPr>
        <w:t> :</w:t>
      </w:r>
    </w:p>
    <w:p w14:paraId="2324F15A" w14:textId="77777777" w:rsidR="003C4C78" w:rsidRPr="003C4C78" w:rsidRDefault="003C4C78" w:rsidP="00D61518">
      <w:pPr>
        <w:keepNext/>
        <w:numPr>
          <w:ilvl w:val="0"/>
          <w:numId w:val="7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24 g/mol</w:t>
      </w:r>
    </w:p>
    <w:p w14:paraId="5B4BDD77" w14:textId="77777777" w:rsidR="003C4C78" w:rsidRPr="003C4C78" w:rsidRDefault="003C4C78" w:rsidP="00D61518">
      <w:pPr>
        <w:keepNext/>
        <w:numPr>
          <w:ilvl w:val="0"/>
          <w:numId w:val="7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29 g/mol</w:t>
      </w:r>
    </w:p>
    <w:p w14:paraId="087BFAEC" w14:textId="77777777" w:rsidR="003C4C78" w:rsidRPr="003C4C78" w:rsidRDefault="003C4C78" w:rsidP="00D61518">
      <w:pPr>
        <w:keepNext/>
        <w:numPr>
          <w:ilvl w:val="0"/>
          <w:numId w:val="7"/>
        </w:numPr>
        <w:contextualSpacing/>
        <w:rPr>
          <w:color w:val="000000" w:themeColor="text1"/>
        </w:rPr>
      </w:pPr>
      <w:r w:rsidRPr="003C4C78">
        <w:rPr>
          <w:color w:val="000000" w:themeColor="text1"/>
          <w:shd w:val="clear" w:color="auto" w:fill="FFFFFF"/>
        </w:rPr>
        <w:t>180 g/mol</w:t>
      </w:r>
    </w:p>
    <w:p w14:paraId="1755D74D" w14:textId="77777777" w:rsidR="003C4C78" w:rsidRPr="003C4C78" w:rsidRDefault="003C4C78" w:rsidP="00D61518">
      <w:pPr>
        <w:keepNext/>
        <w:numPr>
          <w:ilvl w:val="0"/>
          <w:numId w:val="7"/>
        </w:numPr>
        <w:contextualSpacing/>
        <w:rPr>
          <w:color w:val="000000" w:themeColor="text1"/>
        </w:rPr>
      </w:pPr>
      <w:r w:rsidRPr="003C4C78">
        <w:rPr>
          <w:color w:val="000000" w:themeColor="text1"/>
          <w:szCs w:val="20"/>
          <w:shd w:val="clear" w:color="auto" w:fill="FFFFFF"/>
        </w:rPr>
        <w:t>162 g/mol</w:t>
      </w:r>
    </w:p>
    <w:p w14:paraId="533154DA" w14:textId="77777777" w:rsidR="003C4C78" w:rsidRPr="003C4C78" w:rsidRDefault="003C4C78" w:rsidP="00D61518">
      <w:pPr>
        <w:keepNext/>
        <w:numPr>
          <w:ilvl w:val="0"/>
          <w:numId w:val="7"/>
        </w:numPr>
        <w:contextualSpacing/>
        <w:rPr>
          <w:color w:val="000000" w:themeColor="text1"/>
        </w:rPr>
      </w:pPr>
      <w:r w:rsidRPr="003C4C78">
        <w:rPr>
          <w:color w:val="000000" w:themeColor="text1"/>
          <w:szCs w:val="20"/>
          <w:shd w:val="clear" w:color="auto" w:fill="FFFFFF"/>
        </w:rPr>
        <w:t>198 g/mol</w:t>
      </w:r>
    </w:p>
    <w:p w14:paraId="342AB240" w14:textId="77777777" w:rsidR="00D61518" w:rsidRDefault="00D61518" w:rsidP="003C4C78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</w:p>
    <w:p w14:paraId="26910BA9" w14:textId="58C90DFE" w:rsidR="003C4C78" w:rsidRPr="003C4C78" w:rsidRDefault="003C4C78" w:rsidP="00D61518">
      <w:pPr>
        <w:keepNext/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lastRenderedPageBreak/>
        <w:t xml:space="preserve">Question 5 : </w:t>
      </w:r>
    </w:p>
    <w:p w14:paraId="25790B6B" w14:textId="77777777" w:rsidR="003C4C78" w:rsidRPr="003C4C78" w:rsidRDefault="003C4C78" w:rsidP="00D61518">
      <w:pPr>
        <w:keepNext/>
        <w:spacing w:after="0" w:line="240" w:lineRule="auto"/>
        <w:jc w:val="both"/>
        <w:rPr>
          <w:color w:val="000000" w:themeColor="text1"/>
          <w:szCs w:val="20"/>
          <w:highlight w:val="white"/>
        </w:rPr>
      </w:pPr>
      <w:r w:rsidRPr="003C4C78">
        <w:rPr>
          <w:color w:val="000000" w:themeColor="text1"/>
          <w:szCs w:val="20"/>
          <w:shd w:val="clear" w:color="auto" w:fill="FFFFFF"/>
        </w:rPr>
        <w:t>La(les) relation(s) entre la masse </w:t>
      </w:r>
      <w:r w:rsidRPr="003C4C78">
        <w:rPr>
          <w:rFonts w:cs="Times New Roman"/>
          <w:i/>
          <w:iCs/>
          <w:color w:val="000000" w:themeColor="text1"/>
          <w:szCs w:val="20"/>
          <w:shd w:val="clear" w:color="auto" w:fill="FFFFFF"/>
        </w:rPr>
        <w:t>m</w:t>
      </w:r>
      <w:r w:rsidRPr="003C4C78">
        <w:rPr>
          <w:i/>
          <w:iCs/>
          <w:color w:val="000000" w:themeColor="text1"/>
          <w:szCs w:val="20"/>
          <w:shd w:val="clear" w:color="auto" w:fill="FFFFFF"/>
        </w:rPr>
        <w:t> </w:t>
      </w:r>
      <w:r w:rsidRPr="003C4C78">
        <w:rPr>
          <w:color w:val="000000" w:themeColor="text1"/>
          <w:szCs w:val="20"/>
          <w:shd w:val="clear" w:color="auto" w:fill="FFFFFF"/>
        </w:rPr>
        <w:t>d'un échantillon contenant une espèce chimique de masse molaire </w:t>
      </w:r>
      <w:r w:rsidRPr="003C4C78">
        <w:rPr>
          <w:rFonts w:cs="Times New Roman"/>
          <w:i/>
          <w:iCs/>
          <w:color w:val="000000" w:themeColor="text1"/>
          <w:szCs w:val="20"/>
          <w:shd w:val="clear" w:color="auto" w:fill="FFFFFF"/>
        </w:rPr>
        <w:t>M</w:t>
      </w:r>
      <w:r w:rsidRPr="003C4C78">
        <w:rPr>
          <w:color w:val="000000" w:themeColor="text1"/>
          <w:szCs w:val="20"/>
          <w:shd w:val="clear" w:color="auto" w:fill="FFFFFF"/>
        </w:rPr>
        <w:t> et la quantité de matière </w:t>
      </w:r>
      <w:r w:rsidRPr="003C4C78">
        <w:rPr>
          <w:rFonts w:cs="Times New Roman"/>
          <w:i/>
          <w:iCs/>
          <w:color w:val="000000" w:themeColor="text1"/>
          <w:szCs w:val="20"/>
          <w:shd w:val="clear" w:color="auto" w:fill="FFFFFF"/>
        </w:rPr>
        <w:t>n</w:t>
      </w:r>
      <w:r w:rsidRPr="003C4C78">
        <w:rPr>
          <w:rFonts w:cs="Times New Roman"/>
          <w:color w:val="000000" w:themeColor="text1"/>
          <w:szCs w:val="20"/>
          <w:shd w:val="clear" w:color="auto" w:fill="FFFFFF"/>
        </w:rPr>
        <w:t> </w:t>
      </w:r>
      <w:r w:rsidRPr="003C4C78">
        <w:rPr>
          <w:color w:val="000000" w:themeColor="text1"/>
          <w:szCs w:val="20"/>
          <w:shd w:val="clear" w:color="auto" w:fill="FFFFFF"/>
        </w:rPr>
        <w:t>présente dans l'échantillon est (sont) :</w:t>
      </w:r>
    </w:p>
    <w:p w14:paraId="2FB7C41D" w14:textId="77777777" w:rsidR="003C4C78" w:rsidRPr="003C4C78" w:rsidRDefault="003C4C78" w:rsidP="00D61518">
      <w:pPr>
        <w:keepNext/>
        <w:numPr>
          <w:ilvl w:val="0"/>
          <w:numId w:val="8"/>
        </w:numPr>
        <w:spacing w:before="240" w:line="360" w:lineRule="auto"/>
        <w:contextualSpacing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n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M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 </m:t>
        </m:r>
      </m:oMath>
    </w:p>
    <w:p w14:paraId="37EB67E0" w14:textId="77777777" w:rsidR="003C4C78" w:rsidRPr="003C4C78" w:rsidRDefault="003C4C78" w:rsidP="00D61518">
      <w:pPr>
        <w:keepNext/>
        <w:numPr>
          <w:ilvl w:val="0"/>
          <w:numId w:val="8"/>
        </w:numPr>
        <w:spacing w:before="240" w:line="360" w:lineRule="auto"/>
        <w:contextualSpacing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m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M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n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 </m:t>
        </m:r>
      </m:oMath>
    </w:p>
    <w:p w14:paraId="5CFCBFF5" w14:textId="77777777" w:rsidR="003C4C78" w:rsidRPr="003C4C78" w:rsidRDefault="003C4C78" w:rsidP="00D61518">
      <w:pPr>
        <w:keepNext/>
        <w:numPr>
          <w:ilvl w:val="0"/>
          <w:numId w:val="8"/>
        </w:numPr>
        <w:spacing w:before="240" w:line="360" w:lineRule="auto"/>
        <w:contextualSpacing/>
        <w:rPr>
          <w:color w:val="000000" w:themeColor="text1"/>
        </w:rPr>
      </w:pPr>
      <m:oMath>
        <m:r>
          <w:rPr>
            <w:rFonts w:ascii="Cambria Math" w:hAnsi="Cambria Math" w:cs="Times New Roman"/>
            <w:color w:val="000000" w:themeColor="text1"/>
            <w:shd w:val="clear" w:color="auto" w:fill="FFFFFF"/>
          </w:rPr>
          <m:t>m = n×M</m:t>
        </m:r>
      </m:oMath>
    </w:p>
    <w:p w14:paraId="675D140F" w14:textId="77777777" w:rsidR="003C4C78" w:rsidRPr="003C4C78" w:rsidRDefault="003C4C78" w:rsidP="00D61518">
      <w:pPr>
        <w:keepNext/>
        <w:numPr>
          <w:ilvl w:val="0"/>
          <w:numId w:val="8"/>
        </w:numPr>
        <w:spacing w:before="240" w:line="360" w:lineRule="auto"/>
        <w:contextualSpacing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n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m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M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 </m:t>
        </m:r>
      </m:oMath>
    </w:p>
    <w:p w14:paraId="78D77F87" w14:textId="77777777" w:rsidR="003C4C78" w:rsidRPr="003C4C78" w:rsidRDefault="003C4C78" w:rsidP="00D61518">
      <w:pPr>
        <w:keepNext/>
        <w:numPr>
          <w:ilvl w:val="0"/>
          <w:numId w:val="8"/>
        </w:numPr>
        <w:spacing w:before="240" w:line="360" w:lineRule="auto"/>
        <w:contextualSpacing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n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M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m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 </m:t>
        </m:r>
      </m:oMath>
    </w:p>
    <w:p w14:paraId="7E445673" w14:textId="77777777" w:rsidR="003C4C78" w:rsidRPr="003C4C78" w:rsidRDefault="003C4C78" w:rsidP="00D61518">
      <w:pPr>
        <w:keepNext/>
        <w:numPr>
          <w:ilvl w:val="0"/>
          <w:numId w:val="8"/>
        </w:numPr>
        <w:spacing w:before="240" w:line="360" w:lineRule="auto"/>
        <w:contextualSpacing/>
        <w:rPr>
          <w:color w:val="000000" w:themeColor="text1"/>
        </w:rPr>
      </w:pPr>
      <m:oMath>
        <m:r>
          <w:rPr>
            <w:rFonts w:ascii="Cambria Math" w:hAnsi="Cambria Math" w:cs="Times New Roman"/>
            <w:color w:val="000000" w:themeColor="text1"/>
            <w:shd w:val="clear" w:color="auto" w:fill="FFFFFF"/>
          </w:rPr>
          <m:t>n = m×M</m:t>
        </m:r>
      </m:oMath>
    </w:p>
    <w:p w14:paraId="1EB57616" w14:textId="77777777" w:rsidR="003C4C78" w:rsidRPr="003C4C78" w:rsidRDefault="003C4C78" w:rsidP="003C4C78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Question 6 :</w:t>
      </w:r>
    </w:p>
    <w:p w14:paraId="327FEAA8" w14:textId="77777777" w:rsidR="003C4C78" w:rsidRPr="003C4C78" w:rsidRDefault="003C4C78" w:rsidP="003C4C78">
      <w:pPr>
        <w:spacing w:after="0" w:line="240" w:lineRule="auto"/>
        <w:jc w:val="both"/>
        <w:rPr>
          <w:color w:val="000000" w:themeColor="text1"/>
          <w:szCs w:val="20"/>
          <w:highlight w:val="white"/>
        </w:rPr>
      </w:pPr>
      <w:r w:rsidRPr="003C4C78">
        <w:rPr>
          <w:color w:val="000000" w:themeColor="text1"/>
          <w:szCs w:val="20"/>
          <w:shd w:val="clear" w:color="auto" w:fill="FFFFFF"/>
        </w:rPr>
        <w:t>La masse molaire atomique du cuivre est de 63,5 g/mol. La masse d'un échantillon de cuivre contenant 4,00 mol d'atomes de cuivre est de :</w:t>
      </w:r>
    </w:p>
    <w:p w14:paraId="7059FF80" w14:textId="77777777" w:rsidR="003C4C78" w:rsidRPr="003C4C78" w:rsidRDefault="003C4C78" w:rsidP="00BA4E19">
      <w:pPr>
        <w:numPr>
          <w:ilvl w:val="0"/>
          <w:numId w:val="9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0,0630 g</w:t>
      </w:r>
    </w:p>
    <w:p w14:paraId="47ABD4D9" w14:textId="77777777" w:rsidR="003C4C78" w:rsidRPr="003C4C78" w:rsidRDefault="003C4C78" w:rsidP="00BA4E19">
      <w:pPr>
        <w:numPr>
          <w:ilvl w:val="0"/>
          <w:numId w:val="9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15,9 g</w:t>
      </w:r>
    </w:p>
    <w:p w14:paraId="261172B5" w14:textId="77777777" w:rsidR="003C4C78" w:rsidRPr="003C4C78" w:rsidRDefault="003C4C78" w:rsidP="00BA4E19">
      <w:pPr>
        <w:numPr>
          <w:ilvl w:val="0"/>
          <w:numId w:val="9"/>
        </w:numPr>
        <w:contextualSpacing/>
        <w:rPr>
          <w:color w:val="000000" w:themeColor="text1"/>
        </w:rPr>
      </w:pPr>
      <w:r w:rsidRPr="003C4C78">
        <w:rPr>
          <w:color w:val="000000" w:themeColor="text1"/>
          <w:shd w:val="clear" w:color="auto" w:fill="FFFFFF"/>
        </w:rPr>
        <w:t>254 g</w:t>
      </w:r>
    </w:p>
    <w:p w14:paraId="066A567C" w14:textId="77777777" w:rsidR="003C4C78" w:rsidRPr="003C4C78" w:rsidRDefault="003C4C78" w:rsidP="003C4C78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Question 7 :</w:t>
      </w:r>
    </w:p>
    <w:p w14:paraId="38848686" w14:textId="77777777" w:rsidR="003C4C78" w:rsidRPr="003C4C78" w:rsidRDefault="003C4C78" w:rsidP="003C4C78">
      <w:pPr>
        <w:spacing w:after="0" w:line="240" w:lineRule="auto"/>
        <w:jc w:val="both"/>
        <w:rPr>
          <w:color w:val="000000" w:themeColor="text1"/>
          <w:szCs w:val="20"/>
          <w:highlight w:val="white"/>
        </w:rPr>
      </w:pPr>
      <w:r w:rsidRPr="003C4C78">
        <w:rPr>
          <w:color w:val="000000" w:themeColor="text1"/>
          <w:szCs w:val="20"/>
          <w:shd w:val="clear" w:color="auto" w:fill="FFFFFF"/>
        </w:rPr>
        <w:t>La masse molaire moléculaire du glucose est de 180 g/mol. La quantité de matière présente dans 18 g de glucose est de :</w:t>
      </w:r>
    </w:p>
    <w:p w14:paraId="4F29945A" w14:textId="77777777" w:rsidR="003C4C78" w:rsidRPr="003C4C78" w:rsidRDefault="003C4C78" w:rsidP="00BA4E19">
      <w:pPr>
        <w:numPr>
          <w:ilvl w:val="0"/>
          <w:numId w:val="10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0,10 mol</w:t>
      </w:r>
    </w:p>
    <w:p w14:paraId="092D1A17" w14:textId="77777777" w:rsidR="003C4C78" w:rsidRPr="003C4C78" w:rsidRDefault="003C4C78" w:rsidP="00BA4E19">
      <w:pPr>
        <w:numPr>
          <w:ilvl w:val="0"/>
          <w:numId w:val="10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10 mol</w:t>
      </w:r>
    </w:p>
    <w:p w14:paraId="224E8C38" w14:textId="77777777" w:rsidR="003C4C78" w:rsidRPr="003C4C78" w:rsidRDefault="003C4C78" w:rsidP="00BA4E19">
      <w:pPr>
        <w:numPr>
          <w:ilvl w:val="0"/>
          <w:numId w:val="10"/>
        </w:numPr>
        <w:contextualSpacing/>
        <w:rPr>
          <w:color w:val="000000" w:themeColor="text1"/>
          <w:highlight w:val="white"/>
        </w:rPr>
      </w:pPr>
      <w:r w:rsidRPr="003C4C78">
        <w:rPr>
          <w:color w:val="000000" w:themeColor="text1"/>
          <w:shd w:val="clear" w:color="auto" w:fill="FFFFFF"/>
        </w:rPr>
        <w:t>3 240 mol</w:t>
      </w:r>
    </w:p>
    <w:p w14:paraId="3A660C19" w14:textId="77777777" w:rsidR="003C4C78" w:rsidRPr="003C4C78" w:rsidRDefault="003C4C78" w:rsidP="003C4C78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Question 8 :</w:t>
      </w:r>
    </w:p>
    <w:p w14:paraId="77EAE70E" w14:textId="77777777" w:rsidR="003C4C78" w:rsidRPr="003C4C78" w:rsidRDefault="003C4C78" w:rsidP="003C4C78">
      <w:pPr>
        <w:spacing w:after="0" w:line="240" w:lineRule="auto"/>
        <w:jc w:val="both"/>
        <w:rPr>
          <w:color w:val="000000" w:themeColor="text1"/>
          <w:szCs w:val="20"/>
        </w:rPr>
      </w:pPr>
      <w:r w:rsidRPr="003C4C78">
        <w:rPr>
          <w:color w:val="000000" w:themeColor="text1"/>
          <w:szCs w:val="20"/>
          <w:shd w:val="clear" w:color="auto" w:fill="FFFFFF"/>
        </w:rPr>
        <w:t>Calculer la quantité de matière présente dans 180 g d'eau de formule brute H</w:t>
      </w:r>
      <w:r w:rsidRPr="003C4C78">
        <w:rPr>
          <w:color w:val="000000" w:themeColor="text1"/>
          <w:szCs w:val="20"/>
          <w:shd w:val="clear" w:color="auto" w:fill="FFFFFF"/>
          <w:vertAlign w:val="subscript"/>
        </w:rPr>
        <w:t>2</w:t>
      </w:r>
      <w:r w:rsidRPr="003C4C78">
        <w:rPr>
          <w:color w:val="000000" w:themeColor="text1"/>
          <w:szCs w:val="20"/>
          <w:shd w:val="clear" w:color="auto" w:fill="FFFFFF"/>
        </w:rPr>
        <w:t>O :</w:t>
      </w:r>
    </w:p>
    <w:p w14:paraId="09AF0B56" w14:textId="77777777" w:rsidR="003C4C78" w:rsidRPr="003C4C78" w:rsidRDefault="003C4C78" w:rsidP="00BA4E19">
      <w:pPr>
        <w:numPr>
          <w:ilvl w:val="0"/>
          <w:numId w:val="11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0,10 mol</w:t>
      </w:r>
    </w:p>
    <w:p w14:paraId="1B52907A" w14:textId="77777777" w:rsidR="003C4C78" w:rsidRPr="003C4C78" w:rsidRDefault="003C4C78" w:rsidP="00BA4E19">
      <w:pPr>
        <w:numPr>
          <w:ilvl w:val="0"/>
          <w:numId w:val="11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10,0 mol</w:t>
      </w:r>
    </w:p>
    <w:p w14:paraId="497D4E91" w14:textId="77777777" w:rsidR="003C4C78" w:rsidRPr="003C4C78" w:rsidRDefault="003C4C78" w:rsidP="00BA4E19">
      <w:pPr>
        <w:numPr>
          <w:ilvl w:val="0"/>
          <w:numId w:val="11"/>
        </w:numPr>
        <w:contextualSpacing/>
        <w:rPr>
          <w:color w:val="000000" w:themeColor="text1"/>
        </w:rPr>
      </w:pPr>
      <w:r w:rsidRPr="003C4C78">
        <w:rPr>
          <w:color w:val="000000" w:themeColor="text1"/>
          <w:shd w:val="clear" w:color="auto" w:fill="FFFFFF"/>
        </w:rPr>
        <w:t>180 mol</w:t>
      </w:r>
    </w:p>
    <w:p w14:paraId="673BFDFE" w14:textId="77777777" w:rsidR="003C4C78" w:rsidRPr="003C4C78" w:rsidRDefault="003C4C78" w:rsidP="00BA4E19">
      <w:pPr>
        <w:numPr>
          <w:ilvl w:val="0"/>
          <w:numId w:val="11"/>
        </w:numPr>
        <w:contextualSpacing/>
        <w:rPr>
          <w:color w:val="000000" w:themeColor="text1"/>
        </w:rPr>
      </w:pPr>
      <w:r w:rsidRPr="003C4C78">
        <w:rPr>
          <w:color w:val="000000" w:themeColor="text1"/>
          <w:shd w:val="clear" w:color="auto" w:fill="FFFFFF"/>
        </w:rPr>
        <w:t>10 010 mol</w:t>
      </w:r>
    </w:p>
    <w:p w14:paraId="038BFA01" w14:textId="77777777" w:rsidR="003C4C78" w:rsidRPr="003C4C78" w:rsidRDefault="003C4C78" w:rsidP="00D755F9">
      <w:pPr>
        <w:keepNext/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3C4C78">
        <w:rPr>
          <w:rFonts w:eastAsiaTheme="majorEastAsia"/>
          <w:b/>
          <w:iCs/>
          <w:color w:val="000000" w:themeColor="text1"/>
          <w:spacing w:val="15"/>
          <w:szCs w:val="20"/>
        </w:rPr>
        <w:t>Question 9 :</w:t>
      </w:r>
    </w:p>
    <w:p w14:paraId="2C02AE17" w14:textId="77777777" w:rsidR="003C4C78" w:rsidRPr="003C4C78" w:rsidRDefault="003C4C78" w:rsidP="00D755F9">
      <w:pPr>
        <w:keepNext/>
        <w:spacing w:after="0" w:line="240" w:lineRule="auto"/>
        <w:jc w:val="both"/>
        <w:rPr>
          <w:color w:val="000000" w:themeColor="text1"/>
          <w:szCs w:val="20"/>
          <w:highlight w:val="white"/>
          <w:vertAlign w:val="subscript"/>
        </w:rPr>
      </w:pPr>
      <w:r w:rsidRPr="003C4C78">
        <w:rPr>
          <w:color w:val="000000" w:themeColor="text1"/>
          <w:szCs w:val="20"/>
          <w:shd w:val="clear" w:color="auto" w:fill="FFFFFF"/>
        </w:rPr>
        <w:t>Calculer la masse molaire moléculaire du carbonate de calcium de formule brute CaCO</w:t>
      </w:r>
      <w:r w:rsidRPr="003C4C78">
        <w:rPr>
          <w:color w:val="000000" w:themeColor="text1"/>
          <w:szCs w:val="20"/>
          <w:shd w:val="clear" w:color="auto" w:fill="FFFFFF"/>
          <w:vertAlign w:val="subscript"/>
        </w:rPr>
        <w:t>3</w:t>
      </w:r>
      <w:r w:rsidRPr="003C4C78">
        <w:rPr>
          <w:color w:val="000000" w:themeColor="text1"/>
          <w:szCs w:val="20"/>
          <w:shd w:val="clear" w:color="auto" w:fill="FFFFFF"/>
        </w:rPr>
        <w:t> :</w:t>
      </w:r>
    </w:p>
    <w:p w14:paraId="7DDD64E5" w14:textId="77777777" w:rsidR="003C4C78" w:rsidRPr="003C4C78" w:rsidRDefault="003C4C78" w:rsidP="00D755F9">
      <w:pPr>
        <w:keepNext/>
        <w:spacing w:after="0" w:line="240" w:lineRule="auto"/>
        <w:jc w:val="both"/>
        <w:rPr>
          <w:color w:val="000000" w:themeColor="text1"/>
          <w:szCs w:val="20"/>
          <w:highlight w:val="white"/>
          <w:lang w:val="en-US"/>
        </w:rPr>
      </w:pPr>
      <w:r w:rsidRPr="003C4C78">
        <w:rPr>
          <w:color w:val="000000" w:themeColor="text1"/>
          <w:szCs w:val="20"/>
          <w:shd w:val="clear" w:color="auto" w:fill="FFFFFF"/>
          <w:lang w:val="en-US"/>
        </w:rPr>
        <w:t>On donne :</w:t>
      </w:r>
    </w:p>
    <w:p w14:paraId="31749C67" w14:textId="77777777" w:rsidR="003C4C78" w:rsidRPr="003C4C78" w:rsidRDefault="003C4C78" w:rsidP="00D755F9">
      <w:pPr>
        <w:keepNext/>
        <w:spacing w:after="0" w:line="240" w:lineRule="auto"/>
        <w:jc w:val="both"/>
        <w:rPr>
          <w:color w:val="000000" w:themeColor="text1"/>
          <w:szCs w:val="20"/>
          <w:lang w:val="en-US"/>
        </w:rPr>
      </w:pPr>
      <w:r w:rsidRPr="003C4C78">
        <w:rPr>
          <w:rFonts w:cs="Times New Roman"/>
          <w:i/>
          <w:iCs/>
          <w:color w:val="000000" w:themeColor="text1"/>
          <w:szCs w:val="20"/>
          <w:shd w:val="clear" w:color="auto" w:fill="FFFFFF"/>
          <w:lang w:val="en-US"/>
        </w:rPr>
        <w:t>M</w:t>
      </w:r>
      <w:r w:rsidRPr="003C4C78">
        <w:rPr>
          <w:color w:val="000000" w:themeColor="text1"/>
          <w:szCs w:val="20"/>
          <w:shd w:val="clear" w:color="auto" w:fill="FFFFFF"/>
          <w:lang w:val="en-US"/>
        </w:rPr>
        <w:t>(Ca) = 40,1 g/mol</w:t>
      </w:r>
      <w:r w:rsidRPr="003C4C78">
        <w:rPr>
          <w:color w:val="000000" w:themeColor="text1"/>
          <w:szCs w:val="20"/>
          <w:shd w:val="clear" w:color="auto" w:fill="FFFFFF"/>
          <w:lang w:val="en-US"/>
        </w:rPr>
        <w:tab/>
      </w:r>
      <w:r w:rsidRPr="003C4C78">
        <w:rPr>
          <w:rFonts w:cs="Times New Roman"/>
          <w:i/>
          <w:iCs/>
          <w:color w:val="000000" w:themeColor="text1"/>
          <w:szCs w:val="20"/>
          <w:shd w:val="clear" w:color="auto" w:fill="FFFFFF"/>
          <w:lang w:val="en-US"/>
        </w:rPr>
        <w:t>M</w:t>
      </w:r>
      <w:r w:rsidRPr="003C4C78">
        <w:rPr>
          <w:color w:val="000000" w:themeColor="text1"/>
          <w:szCs w:val="20"/>
          <w:shd w:val="clear" w:color="auto" w:fill="FFFFFF"/>
          <w:lang w:val="en-US"/>
        </w:rPr>
        <w:t>(Co) = 58,9 g/mol</w:t>
      </w:r>
      <w:r w:rsidRPr="003C4C78">
        <w:rPr>
          <w:color w:val="000000" w:themeColor="text1"/>
          <w:szCs w:val="20"/>
          <w:shd w:val="clear" w:color="auto" w:fill="FFFFFF"/>
          <w:lang w:val="en-US"/>
        </w:rPr>
        <w:tab/>
        <w:t xml:space="preserve"> </w:t>
      </w:r>
      <w:r w:rsidRPr="003C4C78">
        <w:rPr>
          <w:rFonts w:cs="Times New Roman"/>
          <w:i/>
          <w:iCs/>
          <w:color w:val="000000" w:themeColor="text1"/>
          <w:szCs w:val="20"/>
          <w:shd w:val="clear" w:color="auto" w:fill="FFFFFF"/>
          <w:lang w:val="en-US"/>
        </w:rPr>
        <w:t>M</w:t>
      </w:r>
      <w:r w:rsidRPr="003C4C78">
        <w:rPr>
          <w:color w:val="000000" w:themeColor="text1"/>
          <w:szCs w:val="20"/>
          <w:shd w:val="clear" w:color="auto" w:fill="FFFFFF"/>
          <w:lang w:val="en-US"/>
        </w:rPr>
        <w:t>(C) = 12 g/mol</w:t>
      </w:r>
      <w:r w:rsidRPr="003C4C78">
        <w:rPr>
          <w:color w:val="000000" w:themeColor="text1"/>
          <w:szCs w:val="20"/>
          <w:shd w:val="clear" w:color="auto" w:fill="FFFFFF"/>
          <w:lang w:val="en-US"/>
        </w:rPr>
        <w:tab/>
      </w:r>
      <w:r w:rsidRPr="003C4C78">
        <w:rPr>
          <w:rFonts w:cs="Times New Roman"/>
          <w:i/>
          <w:iCs/>
          <w:color w:val="000000" w:themeColor="text1"/>
          <w:szCs w:val="20"/>
          <w:shd w:val="clear" w:color="auto" w:fill="FFFFFF"/>
          <w:lang w:val="en-US"/>
        </w:rPr>
        <w:t>M</w:t>
      </w:r>
      <w:r w:rsidRPr="003C4C78">
        <w:rPr>
          <w:color w:val="000000" w:themeColor="text1"/>
          <w:szCs w:val="20"/>
          <w:shd w:val="clear" w:color="auto" w:fill="FFFFFF"/>
          <w:lang w:val="en-US"/>
        </w:rPr>
        <w:t>(O) = 16 g/mol</w:t>
      </w:r>
    </w:p>
    <w:p w14:paraId="61A0F4F5" w14:textId="77777777" w:rsidR="003C4C78" w:rsidRPr="003C4C78" w:rsidRDefault="003C4C78" w:rsidP="00D755F9">
      <w:pPr>
        <w:keepNext/>
        <w:numPr>
          <w:ilvl w:val="0"/>
          <w:numId w:val="12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216,8 g/mol</w:t>
      </w:r>
    </w:p>
    <w:p w14:paraId="76E2372A" w14:textId="77777777" w:rsidR="003C4C78" w:rsidRPr="003C4C78" w:rsidRDefault="003C4C78" w:rsidP="00D755F9">
      <w:pPr>
        <w:keepNext/>
        <w:numPr>
          <w:ilvl w:val="0"/>
          <w:numId w:val="12"/>
        </w:numPr>
        <w:contextualSpacing/>
        <w:rPr>
          <w:color w:val="000000" w:themeColor="text1"/>
        </w:rPr>
      </w:pPr>
      <w:r w:rsidRPr="003C4C78">
        <w:rPr>
          <w:color w:val="000000" w:themeColor="text1"/>
        </w:rPr>
        <w:t>124,1 g/mol</w:t>
      </w:r>
    </w:p>
    <w:p w14:paraId="5F6B3021" w14:textId="77777777" w:rsidR="003C4C78" w:rsidRPr="003C4C78" w:rsidRDefault="003C4C78" w:rsidP="00BA4E19">
      <w:pPr>
        <w:numPr>
          <w:ilvl w:val="0"/>
          <w:numId w:val="12"/>
        </w:numPr>
        <w:contextualSpacing/>
        <w:rPr>
          <w:color w:val="000000" w:themeColor="text1"/>
        </w:rPr>
      </w:pPr>
      <w:r w:rsidRPr="003C4C78">
        <w:rPr>
          <w:color w:val="000000" w:themeColor="text1"/>
          <w:shd w:val="clear" w:color="auto" w:fill="FFFFFF"/>
        </w:rPr>
        <w:t>100,1 g/mol</w:t>
      </w:r>
    </w:p>
    <w:p w14:paraId="2E225528" w14:textId="77777777" w:rsidR="003C4C78" w:rsidRPr="003C4C78" w:rsidRDefault="003C4C78" w:rsidP="00BA4E19">
      <w:pPr>
        <w:numPr>
          <w:ilvl w:val="0"/>
          <w:numId w:val="12"/>
        </w:numPr>
        <w:contextualSpacing/>
        <w:rPr>
          <w:highlight w:val="white"/>
        </w:rPr>
      </w:pPr>
      <w:r w:rsidRPr="003C4C78">
        <w:rPr>
          <w:color w:val="000000" w:themeColor="text1"/>
          <w:shd w:val="clear" w:color="auto" w:fill="FFFFFF"/>
        </w:rPr>
        <w:t xml:space="preserve">68,1 </w:t>
      </w:r>
      <w:r w:rsidRPr="003C4C78">
        <w:rPr>
          <w:shd w:val="clear" w:color="auto" w:fill="FFFFFF"/>
        </w:rPr>
        <w:t>g/mol</w:t>
      </w:r>
      <w:bookmarkStart w:id="2" w:name="_Hlk65214122"/>
      <w:bookmarkEnd w:id="2"/>
    </w:p>
    <w:p w14:paraId="1689DF17" w14:textId="751EF7D5" w:rsidR="003C4C78" w:rsidRDefault="003C4C78" w:rsidP="009A75D9"/>
    <w:p w14:paraId="40169CFE" w14:textId="3E45B20D" w:rsidR="00617402" w:rsidRDefault="00617402">
      <w:pPr>
        <w:suppressAutoHyphens/>
        <w:spacing w:after="0" w:line="240" w:lineRule="auto"/>
      </w:pPr>
      <w:r>
        <w:br w:type="page"/>
      </w:r>
    </w:p>
    <w:p w14:paraId="647AAA81" w14:textId="3EFA4B2D" w:rsidR="0031733B" w:rsidRDefault="0031733B" w:rsidP="0031733B">
      <w:pPr>
        <w:pStyle w:val="Titre1"/>
      </w:pPr>
      <w:r>
        <w:lastRenderedPageBreak/>
        <w:t>Solution aqueuse 2</w:t>
      </w:r>
    </w:p>
    <w:p w14:paraId="50EC08C1" w14:textId="0D8F4E7C" w:rsidR="0031733B" w:rsidRDefault="0031733B" w:rsidP="0031733B">
      <w:pPr>
        <w:spacing w:after="0"/>
        <w:rPr>
          <w:b/>
          <w:bCs/>
        </w:rPr>
      </w:pPr>
      <w:r w:rsidRPr="00205D69">
        <w:rPr>
          <w:b/>
          <w:bCs/>
        </w:rPr>
        <w:t>Lien du quiz numérique sur l’application Quizin</w:t>
      </w:r>
      <w:r>
        <w:rPr>
          <w:b/>
          <w:bCs/>
        </w:rPr>
        <w:t>i</w:t>
      </w:r>
      <w:r w:rsidRPr="00205D69">
        <w:rPr>
          <w:b/>
          <w:bCs/>
        </w:rPr>
        <w:t>ère pour le questionnaire « </w:t>
      </w:r>
      <w:r>
        <w:rPr>
          <w:b/>
          <w:bCs/>
        </w:rPr>
        <w:t>Solution aqueuse </w:t>
      </w:r>
      <w:r w:rsidR="00751CD5">
        <w:rPr>
          <w:b/>
          <w:bCs/>
        </w:rPr>
        <w:t>2</w:t>
      </w:r>
      <w:r w:rsidRPr="00205D69">
        <w:rPr>
          <w:b/>
          <w:bCs/>
        </w:rPr>
        <w:t> » :</w:t>
      </w:r>
    </w:p>
    <w:p w14:paraId="0A18B18D" w14:textId="453A6FBC" w:rsidR="0031733B" w:rsidRDefault="008B5E23" w:rsidP="0031733B">
      <w:pPr>
        <w:spacing w:after="0"/>
        <w:rPr>
          <w:rStyle w:val="share-tab"/>
          <w:b/>
          <w:bCs/>
        </w:rPr>
      </w:pPr>
      <w:hyperlink r:id="rId12" w:tgtFrame="_blank" w:history="1">
        <w:r w:rsidR="00F33FE6" w:rsidRPr="00F33FE6">
          <w:rPr>
            <w:rStyle w:val="Lienhypertexte"/>
            <w:b/>
            <w:bCs/>
          </w:rPr>
          <w:t>https://www.quiziniere.com/exercices/partage/DV3458NXG3</w:t>
        </w:r>
      </w:hyperlink>
    </w:p>
    <w:p w14:paraId="6DDD48B9" w14:textId="77777777" w:rsidR="00F33FE6" w:rsidRPr="00F33FE6" w:rsidRDefault="00F33FE6" w:rsidP="0031733B">
      <w:pPr>
        <w:spacing w:after="0"/>
        <w:rPr>
          <w:b/>
          <w:bCs/>
        </w:rPr>
      </w:pPr>
    </w:p>
    <w:p w14:paraId="7060351A" w14:textId="617BABF5" w:rsidR="0031733B" w:rsidRDefault="0031733B" w:rsidP="0031733B">
      <w:pPr>
        <w:pStyle w:val="Titre2"/>
      </w:pPr>
      <w:r>
        <w:t>Questionnaire à choix multiples</w:t>
      </w:r>
    </w:p>
    <w:p w14:paraId="6080B683" w14:textId="250EA5E2" w:rsidR="006F7E05" w:rsidRPr="006F7E05" w:rsidRDefault="006F7E05" w:rsidP="006F7E05">
      <w:pPr>
        <w:rPr>
          <w:rFonts w:ascii="Marianne" w:eastAsiaTheme="majorEastAsia" w:hAnsi="Marianne" w:cstheme="majorBidi"/>
          <w:b/>
          <w:bCs/>
          <w:color w:val="1C748E"/>
          <w:spacing w:val="5"/>
          <w:kern w:val="2"/>
        </w:rPr>
      </w:pPr>
      <w:r w:rsidRPr="00832CFE">
        <w:rPr>
          <w:rFonts w:ascii="Marianne" w:hAnsi="Marianne"/>
          <w:b/>
          <w:bCs/>
        </w:rPr>
        <w:t>Pour chaque question, une ou plusieurs</w:t>
      </w:r>
      <w:r w:rsidRPr="00832CFE">
        <w:rPr>
          <w:rFonts w:ascii="Marianne" w:eastAsiaTheme="majorEastAsia" w:hAnsi="Marianne" w:cstheme="majorBidi"/>
          <w:b/>
          <w:bCs/>
          <w:iCs/>
          <w:color w:val="1C748E"/>
        </w:rPr>
        <w:t xml:space="preserve"> </w:t>
      </w:r>
      <w:r w:rsidRPr="00832CFE">
        <w:rPr>
          <w:rFonts w:ascii="Marianne" w:hAnsi="Marianne"/>
          <w:b/>
          <w:bCs/>
        </w:rPr>
        <w:t>réponses peuvent s’avérer correctes.</w:t>
      </w:r>
    </w:p>
    <w:p w14:paraId="53F2CFB0" w14:textId="77777777" w:rsidR="000F3CCD" w:rsidRPr="000F3CCD" w:rsidRDefault="000F3CCD" w:rsidP="000F3CCD">
      <w:pPr>
        <w:spacing w:after="0"/>
        <w:rPr>
          <w:b/>
        </w:rPr>
      </w:pPr>
      <w:r w:rsidRPr="000F3CCD">
        <w:rPr>
          <w:b/>
        </w:rPr>
        <w:t xml:space="preserve">Question 1 : </w:t>
      </w:r>
    </w:p>
    <w:p w14:paraId="25166609" w14:textId="77777777" w:rsidR="000F3CCD" w:rsidRPr="000F3CCD" w:rsidRDefault="000F3CCD" w:rsidP="000F3CCD">
      <w:pPr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La(les) relation(s) entre la concentration molaire </w:t>
      </w:r>
      <w:r w:rsidRPr="000F3CCD">
        <w:rPr>
          <w:rFonts w:eastAsia="Calibri" w:cs="Times New Roman"/>
          <w:i/>
          <w:iCs/>
          <w:color w:val="000000" w:themeColor="text1"/>
          <w:szCs w:val="20"/>
          <w:shd w:val="clear" w:color="auto" w:fill="FFFFFF"/>
        </w:rPr>
        <w:t>C</w:t>
      </w: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 d'une espèce en solution, la quantité de matière </w:t>
      </w:r>
      <w:r w:rsidRPr="000F3CCD">
        <w:rPr>
          <w:rFonts w:eastAsia="Calibri" w:cs="Times New Roman"/>
          <w:i/>
          <w:iCs/>
          <w:color w:val="000000" w:themeColor="text1"/>
          <w:szCs w:val="20"/>
          <w:shd w:val="clear" w:color="auto" w:fill="FFFFFF"/>
        </w:rPr>
        <w:t>n</w:t>
      </w: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 de cette espèce et le volume de la solution </w:t>
      </w:r>
      <w:r w:rsidRPr="000F3CCD">
        <w:rPr>
          <w:rFonts w:eastAsia="Calibri" w:cs="Times New Roman"/>
          <w:i/>
          <w:iCs/>
          <w:color w:val="000000" w:themeColor="text1"/>
          <w:szCs w:val="20"/>
          <w:shd w:val="clear" w:color="auto" w:fill="FFFFFF"/>
        </w:rPr>
        <w:t>V</w:t>
      </w: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 est (sont) :</w:t>
      </w:r>
    </w:p>
    <w:p w14:paraId="67552B9A" w14:textId="77777777" w:rsidR="000F3CCD" w:rsidRPr="000F3CCD" w:rsidRDefault="000F3CCD" w:rsidP="002B17B9">
      <w:pPr>
        <w:numPr>
          <w:ilvl w:val="0"/>
          <w:numId w:val="13"/>
        </w:numPr>
        <w:spacing w:line="360" w:lineRule="auto"/>
        <w:contextualSpacing/>
      </w:pPr>
      <m:oMath>
        <m:r>
          <w:rPr>
            <w:rFonts w:ascii="Cambria Math" w:hAnsi="Cambria Math"/>
            <w:shd w:val="clear" w:color="auto" w:fill="FFFFFF"/>
          </w:rPr>
          <m:t>C = n×V</m:t>
        </m:r>
      </m:oMath>
    </w:p>
    <w:p w14:paraId="4976A5F6" w14:textId="77777777" w:rsidR="000F3CCD" w:rsidRPr="000F3CCD" w:rsidRDefault="000F3CCD" w:rsidP="002B17B9">
      <w:pPr>
        <w:numPr>
          <w:ilvl w:val="0"/>
          <w:numId w:val="13"/>
        </w:numPr>
        <w:spacing w:line="360" w:lineRule="auto"/>
        <w:contextualSpacing/>
      </w:pP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</w:p>
    <w:p w14:paraId="67C9A13C" w14:textId="77777777" w:rsidR="000F3CCD" w:rsidRPr="000F3CCD" w:rsidRDefault="000F3CCD" w:rsidP="002B17B9">
      <w:pPr>
        <w:numPr>
          <w:ilvl w:val="0"/>
          <w:numId w:val="13"/>
        </w:numPr>
        <w:spacing w:line="360" w:lineRule="auto"/>
        <w:contextualSpacing/>
      </w:pP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</w:p>
    <w:p w14:paraId="3D3B76F4" w14:textId="77777777" w:rsidR="000F3CCD" w:rsidRPr="000F3CCD" w:rsidRDefault="000F3CCD" w:rsidP="002B17B9">
      <w:pPr>
        <w:numPr>
          <w:ilvl w:val="0"/>
          <w:numId w:val="13"/>
        </w:numPr>
        <w:spacing w:line="360" w:lineRule="auto"/>
        <w:contextualSpacing/>
      </w:pPr>
      <m:oMath>
        <m:r>
          <w:rPr>
            <w:rFonts w:ascii="Cambria Math" w:hAnsi="Cambria Math"/>
            <w:shd w:val="clear" w:color="auto" w:fill="FFFFFF"/>
          </w:rPr>
          <m:t>n = C×V</m:t>
        </m:r>
      </m:oMath>
    </w:p>
    <w:p w14:paraId="2D4F47A8" w14:textId="77777777" w:rsidR="000F3CCD" w:rsidRPr="000F3CCD" w:rsidRDefault="000F3CCD" w:rsidP="002B17B9">
      <w:pPr>
        <w:numPr>
          <w:ilvl w:val="0"/>
          <w:numId w:val="13"/>
        </w:numPr>
        <w:spacing w:line="360" w:lineRule="auto"/>
        <w:contextualSpacing/>
      </w:pP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</m:oMath>
    </w:p>
    <w:p w14:paraId="557CC9C7" w14:textId="77777777" w:rsidR="000F3CCD" w:rsidRPr="000F3CCD" w:rsidRDefault="000F3CCD" w:rsidP="002B17B9">
      <w:pPr>
        <w:numPr>
          <w:ilvl w:val="0"/>
          <w:numId w:val="13"/>
        </w:numPr>
        <w:spacing w:line="360" w:lineRule="auto"/>
        <w:contextualSpacing/>
      </w:pP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</w:p>
    <w:p w14:paraId="2F55B7A7" w14:textId="77777777" w:rsidR="000F3CCD" w:rsidRPr="000F3CCD" w:rsidRDefault="000F3CCD" w:rsidP="000F3CCD">
      <w:pPr>
        <w:spacing w:after="0"/>
        <w:rPr>
          <w:b/>
        </w:rPr>
      </w:pPr>
      <w:r w:rsidRPr="000F3CCD">
        <w:rPr>
          <w:b/>
        </w:rPr>
        <w:t xml:space="preserve">Question 2 : </w:t>
      </w:r>
    </w:p>
    <w:p w14:paraId="06734BC7" w14:textId="77777777" w:rsidR="000F3CCD" w:rsidRPr="000F3CCD" w:rsidRDefault="000F3CCD" w:rsidP="000F3CCD">
      <w:r w:rsidRPr="000F3CCD">
        <w:rPr>
          <w:noProof/>
          <w:szCs w:val="20"/>
          <w:lang w:eastAsia="fr-FR"/>
        </w:rPr>
        <w:drawing>
          <wp:anchor distT="0" distB="0" distL="114300" distR="114300" simplePos="0" relativeHeight="251661312" behindDoc="1" locked="0" layoutInCell="1" allowOverlap="1" wp14:anchorId="05721FB9" wp14:editId="5251C059">
            <wp:simplePos x="0" y="0"/>
            <wp:positionH relativeFrom="margin">
              <wp:posOffset>837737</wp:posOffset>
            </wp:positionH>
            <wp:positionV relativeFrom="paragraph">
              <wp:posOffset>477777</wp:posOffset>
            </wp:positionV>
            <wp:extent cx="2802255" cy="1397000"/>
            <wp:effectExtent l="0" t="0" r="0" b="0"/>
            <wp:wrapTopAndBottom/>
            <wp:docPr id="10" name="Image 8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8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255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3CCD">
        <w:rPr>
          <w:szCs w:val="20"/>
          <w:shd w:val="clear" w:color="auto" w:fill="FFFFFF"/>
        </w:rPr>
        <w:t>Les deux solutions de diiode </w:t>
      </w:r>
      <w:r w:rsidRPr="000F3CCD">
        <w:rPr>
          <w:szCs w:val="20"/>
        </w:rPr>
        <w:t>contenues dans les béchers</w:t>
      </w:r>
      <w:r w:rsidRPr="000F3CCD">
        <w:rPr>
          <w:szCs w:val="20"/>
          <w:shd w:val="clear" w:color="auto" w:fill="FFFFFF"/>
        </w:rPr>
        <w:t> ci-dessous ont </w:t>
      </w:r>
      <w:r w:rsidRPr="000F3CCD">
        <w:rPr>
          <w:szCs w:val="20"/>
        </w:rPr>
        <w:t>rigoureusement</w:t>
      </w:r>
      <w:r w:rsidRPr="000F3CCD">
        <w:rPr>
          <w:szCs w:val="20"/>
          <w:shd w:val="clear" w:color="auto" w:fill="FFFFFF"/>
        </w:rPr>
        <w:t> la même teinte :</w:t>
      </w:r>
    </w:p>
    <w:p w14:paraId="102EB70F" w14:textId="77777777" w:rsidR="000F3CCD" w:rsidRPr="000F3CCD" w:rsidRDefault="000F3CCD" w:rsidP="000F3CCD">
      <w:pPr>
        <w:numPr>
          <w:ilvl w:val="0"/>
          <w:numId w:val="14"/>
        </w:numPr>
        <w:contextualSpacing/>
      </w:pPr>
      <w:r w:rsidRPr="000F3CCD">
        <w:t>Elles ont la même concentration massique en soluté</w:t>
      </w:r>
    </w:p>
    <w:p w14:paraId="6B3182E7" w14:textId="77777777" w:rsidR="000F3CCD" w:rsidRPr="000F3CCD" w:rsidRDefault="000F3CCD" w:rsidP="000F3CCD">
      <w:pPr>
        <w:numPr>
          <w:ilvl w:val="0"/>
          <w:numId w:val="14"/>
        </w:numPr>
        <w:contextualSpacing/>
        <w:rPr>
          <w:color w:val="000000" w:themeColor="text1"/>
        </w:rPr>
      </w:pPr>
      <w:r w:rsidRPr="000F3CCD">
        <w:rPr>
          <w:color w:val="000000" w:themeColor="text1"/>
        </w:rPr>
        <w:t>Elles contiennent la même masse de soluté dissous</w:t>
      </w:r>
    </w:p>
    <w:p w14:paraId="6577CA8E" w14:textId="77777777" w:rsidR="000F3CCD" w:rsidRPr="000F3CCD" w:rsidRDefault="000F3CCD" w:rsidP="000F3CCD">
      <w:pPr>
        <w:numPr>
          <w:ilvl w:val="0"/>
          <w:numId w:val="14"/>
        </w:numPr>
        <w:contextualSpacing/>
        <w:rPr>
          <w:color w:val="000000" w:themeColor="text1"/>
        </w:rPr>
      </w:pPr>
      <w:r w:rsidRPr="000F3CCD">
        <w:rPr>
          <w:color w:val="000000" w:themeColor="text1"/>
          <w:shd w:val="clear" w:color="auto" w:fill="FFFFFF"/>
        </w:rPr>
        <w:t>Elles ont le même volume</w:t>
      </w:r>
    </w:p>
    <w:p w14:paraId="48E7CE5C" w14:textId="384202FA" w:rsidR="006F7E05" w:rsidRDefault="000F3CCD" w:rsidP="006F7E05">
      <w:pPr>
        <w:spacing w:after="0"/>
        <w:rPr>
          <w:b/>
          <w:szCs w:val="20"/>
        </w:rPr>
      </w:pPr>
      <w:r w:rsidRPr="000F3CCD">
        <w:rPr>
          <w:b/>
        </w:rPr>
        <w:t xml:space="preserve">Question </w:t>
      </w:r>
      <w:r w:rsidRPr="000F3CCD">
        <w:rPr>
          <w:b/>
          <w:szCs w:val="20"/>
        </w:rPr>
        <w:t xml:space="preserve">3 : </w:t>
      </w:r>
    </w:p>
    <w:p w14:paraId="5DDA01BE" w14:textId="5778F1DB" w:rsidR="000F3CCD" w:rsidRPr="000F3CCD" w:rsidRDefault="006F7E05" w:rsidP="006F7E05">
      <w:pPr>
        <w:spacing w:after="0"/>
        <w:rPr>
          <w:b/>
          <w:szCs w:val="20"/>
        </w:rPr>
      </w:pPr>
      <w:r w:rsidRPr="000F3CCD">
        <w:rPr>
          <w:noProof/>
          <w:szCs w:val="20"/>
          <w:lang w:eastAsia="fr-FR"/>
        </w:rPr>
        <w:drawing>
          <wp:anchor distT="0" distB="0" distL="114300" distR="114300" simplePos="0" relativeHeight="251662336" behindDoc="0" locked="0" layoutInCell="1" allowOverlap="1" wp14:anchorId="1FA6B1E8" wp14:editId="7481F2EF">
            <wp:simplePos x="0" y="0"/>
            <wp:positionH relativeFrom="margin">
              <wp:posOffset>923290</wp:posOffset>
            </wp:positionH>
            <wp:positionV relativeFrom="paragraph">
              <wp:posOffset>579120</wp:posOffset>
            </wp:positionV>
            <wp:extent cx="3019425" cy="1902460"/>
            <wp:effectExtent l="0" t="0" r="9525" b="2540"/>
            <wp:wrapTopAndBottom/>
            <wp:docPr id="11" name="Image 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9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CCD" w:rsidRPr="000F3CCD">
        <w:rPr>
          <w:rFonts w:eastAsia="Times New Roman" w:cstheme="minorHAnsi"/>
          <w:szCs w:val="20"/>
        </w:rPr>
        <w:t>On réalise et obtient l'échelle de teinte représentée ci-dessous en diluant successivement une solution mère S</w:t>
      </w:r>
      <w:r w:rsidR="000F3CCD" w:rsidRPr="000F3CCD">
        <w:rPr>
          <w:rFonts w:eastAsia="Times New Roman" w:cstheme="minorHAnsi"/>
          <w:szCs w:val="20"/>
          <w:vertAlign w:val="subscript"/>
        </w:rPr>
        <w:t xml:space="preserve">6 </w:t>
      </w:r>
      <w:r w:rsidR="000F3CCD" w:rsidRPr="000F3CCD">
        <w:rPr>
          <w:rFonts w:eastAsia="Times New Roman" w:cstheme="minorHAnsi"/>
          <w:szCs w:val="20"/>
        </w:rPr>
        <w:t>de concentration connue</w:t>
      </w:r>
      <w:r w:rsidR="000F3CCD" w:rsidRPr="000F3CCD">
        <w:rPr>
          <w:rFonts w:eastAsia="Times New Roman" w:cstheme="minorHAnsi"/>
          <w:szCs w:val="20"/>
          <w:vertAlign w:val="subscript"/>
        </w:rPr>
        <w:t xml:space="preserve"> </w:t>
      </w:r>
      <w:r w:rsidR="000F3CCD" w:rsidRPr="000F3CCD">
        <w:rPr>
          <w:rFonts w:eastAsia="Times New Roman" w:cstheme="minorHAnsi"/>
          <w:szCs w:val="20"/>
        </w:rPr>
        <w:t>en diiode</w:t>
      </w:r>
      <w:r w:rsidR="000F3CCD" w:rsidRPr="000F3CCD">
        <w:rPr>
          <w:rFonts w:eastAsia="Times New Roman" w:cstheme="minorHAnsi"/>
          <w:szCs w:val="20"/>
          <w:vertAlign w:val="subscript"/>
        </w:rPr>
        <w:t xml:space="preserve"> </w:t>
      </w:r>
      <w:r w:rsidR="000F3CCD" w:rsidRPr="000F3CCD">
        <w:rPr>
          <w:rFonts w:eastAsia="Times New Roman" w:cstheme="minorHAnsi"/>
          <w:szCs w:val="20"/>
        </w:rPr>
        <w:t>(6×10</w:t>
      </w:r>
      <w:r w:rsidR="000F3CCD" w:rsidRPr="000F3CCD">
        <w:rPr>
          <w:rFonts w:eastAsia="Times New Roman" w:cstheme="minorHAnsi"/>
          <w:szCs w:val="20"/>
          <w:vertAlign w:val="superscript"/>
        </w:rPr>
        <w:t>-3</w:t>
      </w:r>
      <w:r w:rsidR="000F3CCD" w:rsidRPr="000F3CCD">
        <w:rPr>
          <w:rFonts w:eastAsia="Times New Roman" w:cstheme="minorHAnsi"/>
          <w:szCs w:val="20"/>
        </w:rPr>
        <w:t xml:space="preserve"> mol/L). S est une solution de diiode de concentration inconnue en diiode.</w:t>
      </w:r>
    </w:p>
    <w:p w14:paraId="0F81CB4A" w14:textId="707F1356" w:rsidR="000F3CCD" w:rsidRPr="000F3CCD" w:rsidRDefault="000F3CCD" w:rsidP="000F3CCD">
      <w:pPr>
        <w:spacing w:after="0" w:line="240" w:lineRule="auto"/>
        <w:rPr>
          <w:rFonts w:eastAsia="Times New Roman" w:cstheme="minorHAnsi"/>
          <w:szCs w:val="20"/>
        </w:rPr>
      </w:pPr>
      <w:r w:rsidRPr="000F3CCD">
        <w:rPr>
          <w:rFonts w:eastAsia="Times New Roman" w:cstheme="minorHAnsi"/>
          <w:szCs w:val="20"/>
        </w:rPr>
        <w:lastRenderedPageBreak/>
        <w:t>Quelle(s) affirmation(s) est (sont) correcte(s) ?</w:t>
      </w:r>
    </w:p>
    <w:p w14:paraId="016093A1" w14:textId="651B1DB5" w:rsidR="000F3CCD" w:rsidRPr="000F3CCD" w:rsidRDefault="000F3CCD" w:rsidP="000F3CCD">
      <w:pPr>
        <w:numPr>
          <w:ilvl w:val="0"/>
          <w:numId w:val="15"/>
        </w:numPr>
        <w:contextualSpacing/>
      </w:pPr>
      <w:r w:rsidRPr="000F3CCD">
        <w:t>La concentration en diiode de la solution S est comprise entre 1×10</w:t>
      </w:r>
      <w:r w:rsidRPr="000F3CCD">
        <w:rPr>
          <w:vertAlign w:val="superscript"/>
        </w:rPr>
        <w:t>-3</w:t>
      </w:r>
      <w:r w:rsidRPr="000F3CCD">
        <w:t xml:space="preserve"> mol/L</w:t>
      </w:r>
      <w:r w:rsidRPr="000F3CCD">
        <w:rPr>
          <w:vertAlign w:val="superscript"/>
        </w:rPr>
        <w:t xml:space="preserve"> </w:t>
      </w:r>
      <w:r w:rsidRPr="000F3CCD">
        <w:t>et 2×10</w:t>
      </w:r>
      <w:r w:rsidRPr="000F3CCD">
        <w:rPr>
          <w:vertAlign w:val="superscript"/>
        </w:rPr>
        <w:t xml:space="preserve">-3 </w:t>
      </w:r>
      <w:r w:rsidRPr="000F3CCD">
        <w:t>mol/L</w:t>
      </w:r>
    </w:p>
    <w:p w14:paraId="710C2E60" w14:textId="254223D7" w:rsidR="000F3CCD" w:rsidRPr="000F3CCD" w:rsidRDefault="000F3CCD" w:rsidP="000F3CCD">
      <w:pPr>
        <w:numPr>
          <w:ilvl w:val="0"/>
          <w:numId w:val="15"/>
        </w:numPr>
        <w:contextualSpacing/>
      </w:pPr>
      <w:r w:rsidRPr="000F3CCD">
        <w:t>La concentration en diiode de la solution S est comprise entre 2×10</w:t>
      </w:r>
      <w:r w:rsidRPr="000F3CCD">
        <w:rPr>
          <w:vertAlign w:val="superscript"/>
        </w:rPr>
        <w:t>-3</w:t>
      </w:r>
      <w:r w:rsidRPr="000F3CCD">
        <w:t xml:space="preserve"> mol/L</w:t>
      </w:r>
      <w:r w:rsidRPr="000F3CCD">
        <w:rPr>
          <w:vertAlign w:val="superscript"/>
        </w:rPr>
        <w:t> </w:t>
      </w:r>
      <w:r w:rsidRPr="000F3CCD">
        <w:t>et 3×10</w:t>
      </w:r>
      <w:r w:rsidRPr="000F3CCD">
        <w:rPr>
          <w:vertAlign w:val="superscript"/>
        </w:rPr>
        <w:t xml:space="preserve">-3 </w:t>
      </w:r>
      <w:r w:rsidRPr="000F3CCD">
        <w:t>mol/L</w:t>
      </w:r>
    </w:p>
    <w:p w14:paraId="7B5BFD20" w14:textId="6ECB9E9A" w:rsidR="000F3CCD" w:rsidRPr="000F3CCD" w:rsidRDefault="000F3CCD" w:rsidP="000F3CCD">
      <w:pPr>
        <w:numPr>
          <w:ilvl w:val="0"/>
          <w:numId w:val="15"/>
        </w:numPr>
        <w:contextualSpacing/>
      </w:pPr>
      <w:r w:rsidRPr="000F3CCD">
        <w:t>La concentration en diiode de la solution S est comprise entre 3×10</w:t>
      </w:r>
      <w:r w:rsidRPr="000F3CCD">
        <w:rPr>
          <w:vertAlign w:val="superscript"/>
        </w:rPr>
        <w:t>-3</w:t>
      </w:r>
      <w:r w:rsidRPr="000F3CCD">
        <w:t xml:space="preserve"> mol/L</w:t>
      </w:r>
      <w:r w:rsidRPr="000F3CCD">
        <w:rPr>
          <w:vertAlign w:val="superscript"/>
        </w:rPr>
        <w:t xml:space="preserve"> </w:t>
      </w:r>
      <w:r w:rsidRPr="000F3CCD">
        <w:t>et 4×10</w:t>
      </w:r>
      <w:r w:rsidRPr="000F3CCD">
        <w:rPr>
          <w:vertAlign w:val="superscript"/>
        </w:rPr>
        <w:t>-</w:t>
      </w:r>
      <w:r w:rsidR="00956ABB">
        <w:rPr>
          <w:vertAlign w:val="superscript"/>
        </w:rPr>
        <w:t> </w:t>
      </w:r>
      <w:r w:rsidRPr="000F3CCD">
        <w:rPr>
          <w:vertAlign w:val="superscript"/>
        </w:rPr>
        <w:t>3 </w:t>
      </w:r>
      <w:r w:rsidRPr="000F3CCD">
        <w:t>mol/L</w:t>
      </w:r>
    </w:p>
    <w:p w14:paraId="130AC1B8" w14:textId="627A2D19" w:rsidR="000F3CCD" w:rsidRPr="000F3CCD" w:rsidRDefault="000F3CCD" w:rsidP="000F3CCD">
      <w:pPr>
        <w:numPr>
          <w:ilvl w:val="0"/>
          <w:numId w:val="15"/>
        </w:numPr>
        <w:contextualSpacing/>
      </w:pPr>
      <w:r w:rsidRPr="000F3CCD">
        <w:t>La concentration en diiode de la solution S est inférieure à 4×10</w:t>
      </w:r>
      <w:r w:rsidRPr="000F3CCD">
        <w:rPr>
          <w:vertAlign w:val="superscript"/>
        </w:rPr>
        <w:t xml:space="preserve">-3 </w:t>
      </w:r>
      <w:r w:rsidRPr="000F3CCD">
        <w:t>mol/L</w:t>
      </w:r>
    </w:p>
    <w:p w14:paraId="1EB66485" w14:textId="77777777" w:rsidR="000F3CCD" w:rsidRPr="000F3CCD" w:rsidRDefault="000F3CCD" w:rsidP="000F3CCD">
      <w:pPr>
        <w:numPr>
          <w:ilvl w:val="0"/>
          <w:numId w:val="15"/>
        </w:numPr>
        <w:contextualSpacing/>
      </w:pPr>
      <w:r w:rsidRPr="000F3CCD">
        <w:t>La concentration en diiode de la solution S est supérieure à 4×10</w:t>
      </w:r>
      <w:r w:rsidRPr="000F3CCD">
        <w:rPr>
          <w:vertAlign w:val="superscript"/>
        </w:rPr>
        <w:t xml:space="preserve">-3 </w:t>
      </w:r>
      <w:r w:rsidRPr="000F3CCD">
        <w:t>mol/L</w:t>
      </w:r>
      <w:bookmarkStart w:id="3" w:name="_Hlk65214955"/>
      <w:bookmarkEnd w:id="3"/>
    </w:p>
    <w:p w14:paraId="563B1064" w14:textId="77777777" w:rsidR="000F3CCD" w:rsidRPr="000F3CCD" w:rsidRDefault="000F3CCD" w:rsidP="000F3CCD">
      <w:pPr>
        <w:numPr>
          <w:ilvl w:val="1"/>
          <w:numId w:val="0"/>
        </w:numPr>
        <w:spacing w:before="240"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 4 : </w:t>
      </w:r>
    </w:p>
    <w:p w14:paraId="32F0B082" w14:textId="77777777" w:rsidR="000F3CCD" w:rsidRPr="000F3CCD" w:rsidRDefault="000F3CCD" w:rsidP="000F3CCD">
      <w:pPr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Indiquer ce que signifie « diluer une solution » :</w:t>
      </w:r>
    </w:p>
    <w:p w14:paraId="56B03F72" w14:textId="77777777" w:rsidR="000F3CCD" w:rsidRPr="000F3CCD" w:rsidRDefault="000F3CCD" w:rsidP="000F3CCD">
      <w:pPr>
        <w:numPr>
          <w:ilvl w:val="0"/>
          <w:numId w:val="16"/>
        </w:numPr>
        <w:contextualSpacing/>
      </w:pPr>
      <w:r w:rsidRPr="000F3CCD">
        <w:t>augmenter sa concentration en soluté en enlevant du solvant</w:t>
      </w:r>
    </w:p>
    <w:p w14:paraId="427ED88C" w14:textId="77777777" w:rsidR="000F3CCD" w:rsidRPr="000F3CCD" w:rsidRDefault="000F3CCD" w:rsidP="000F3CCD">
      <w:pPr>
        <w:numPr>
          <w:ilvl w:val="0"/>
          <w:numId w:val="16"/>
        </w:numPr>
        <w:contextualSpacing/>
      </w:pPr>
      <w:r w:rsidRPr="000F3CCD">
        <w:t>diminuer sa concentration en soluté en ajoutant du solvant</w:t>
      </w:r>
    </w:p>
    <w:p w14:paraId="17464E6D" w14:textId="77777777" w:rsidR="000F3CCD" w:rsidRPr="000F3CCD" w:rsidRDefault="000F3CCD" w:rsidP="000F3CCD">
      <w:pPr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 5 : </w:t>
      </w:r>
    </w:p>
    <w:p w14:paraId="7F3B5DB9" w14:textId="77777777" w:rsidR="000F3CCD" w:rsidRPr="000F3CCD" w:rsidRDefault="000F3CCD" w:rsidP="000F3CCD">
      <w:pPr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Une solution de volume </w:t>
      </w:r>
      <w:r w:rsidRPr="000F3CCD">
        <w:rPr>
          <w:rFonts w:eastAsia="Calibri" w:cs="Times New Roman"/>
          <w:i/>
          <w:iCs/>
          <w:color w:val="000000" w:themeColor="text1"/>
          <w:szCs w:val="20"/>
          <w:shd w:val="clear" w:color="auto" w:fill="FFFFFF"/>
        </w:rPr>
        <w:t>V</w:t>
      </w: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 = 0,10 L contient </w:t>
      </w:r>
      <w:r w:rsidRPr="000F3CCD">
        <w:rPr>
          <w:rFonts w:eastAsia="Calibri" w:cs="Times New Roman"/>
          <w:i/>
          <w:iCs/>
          <w:color w:val="000000" w:themeColor="text1"/>
          <w:szCs w:val="20"/>
          <w:shd w:val="clear" w:color="auto" w:fill="FFFFFF"/>
        </w:rPr>
        <w:t>n</w:t>
      </w: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 = 5,0 mol de saccharose dissous. Calculer la concentration molaire en saccharose de cette solution :</w:t>
      </w:r>
    </w:p>
    <w:p w14:paraId="23876FE7" w14:textId="77777777" w:rsidR="000F3CCD" w:rsidRPr="000F3CCD" w:rsidRDefault="000F3CCD" w:rsidP="000F3CCD">
      <w:pPr>
        <w:numPr>
          <w:ilvl w:val="0"/>
          <w:numId w:val="17"/>
        </w:numPr>
        <w:contextualSpacing/>
      </w:pPr>
      <w:r w:rsidRPr="000F3CCD">
        <w:t>0,50 mol/L</w:t>
      </w:r>
    </w:p>
    <w:p w14:paraId="1DDCC7C3" w14:textId="77777777" w:rsidR="000F3CCD" w:rsidRPr="000F3CCD" w:rsidRDefault="000F3CCD" w:rsidP="000F3CCD">
      <w:pPr>
        <w:numPr>
          <w:ilvl w:val="0"/>
          <w:numId w:val="17"/>
        </w:numPr>
        <w:contextualSpacing/>
      </w:pPr>
      <w:r w:rsidRPr="000F3CCD">
        <w:t>5,0 mol/L</w:t>
      </w:r>
    </w:p>
    <w:p w14:paraId="39E84B52" w14:textId="77777777" w:rsidR="000F3CCD" w:rsidRPr="000F3CCD" w:rsidRDefault="000F3CCD" w:rsidP="000F3CCD">
      <w:pPr>
        <w:numPr>
          <w:ilvl w:val="0"/>
          <w:numId w:val="17"/>
        </w:numPr>
        <w:contextualSpacing/>
      </w:pPr>
      <w:r w:rsidRPr="000F3CCD">
        <w:rPr>
          <w:shd w:val="clear" w:color="auto" w:fill="FFFFFF"/>
        </w:rPr>
        <w:t>20 mol/L</w:t>
      </w:r>
    </w:p>
    <w:p w14:paraId="1F9E6D92" w14:textId="77777777" w:rsidR="000F3CCD" w:rsidRPr="000F3CCD" w:rsidRDefault="000F3CCD" w:rsidP="000F3CCD">
      <w:pPr>
        <w:numPr>
          <w:ilvl w:val="0"/>
          <w:numId w:val="17"/>
        </w:numPr>
        <w:contextualSpacing/>
      </w:pPr>
      <w:r w:rsidRPr="000F3CCD">
        <w:rPr>
          <w:shd w:val="clear" w:color="auto" w:fill="FFFFFF"/>
        </w:rPr>
        <w:t>50 mol/L</w:t>
      </w:r>
    </w:p>
    <w:p w14:paraId="1BDE3948" w14:textId="77777777" w:rsidR="000F3CCD" w:rsidRPr="000F3CCD" w:rsidRDefault="000F3CCD" w:rsidP="000F3CCD">
      <w:pPr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 6 : </w:t>
      </w:r>
    </w:p>
    <w:p w14:paraId="37483E52" w14:textId="77777777" w:rsidR="000F3CCD" w:rsidRPr="000F3CCD" w:rsidRDefault="000F3CCD" w:rsidP="000F3CCD">
      <w:pPr>
        <w:spacing w:after="0" w:line="240" w:lineRule="auto"/>
        <w:jc w:val="both"/>
        <w:rPr>
          <w:szCs w:val="20"/>
          <w:highlight w:val="white"/>
        </w:rPr>
      </w:pPr>
      <w:r w:rsidRPr="000F3CCD">
        <w:rPr>
          <w:szCs w:val="20"/>
          <w:shd w:val="clear" w:color="auto" w:fill="FFFFFF"/>
        </w:rPr>
        <w:t>Dans un volume</w:t>
      </w:r>
      <w:r w:rsidRPr="000F3CCD">
        <w:rPr>
          <w:i/>
          <w:iCs/>
          <w:szCs w:val="20"/>
          <w:shd w:val="clear" w:color="auto" w:fill="FFFFFF"/>
        </w:rPr>
        <w:t> </w:t>
      </w:r>
      <w:r w:rsidRPr="000F3CCD">
        <w:rPr>
          <w:rFonts w:cs="Times New Roman"/>
          <w:i/>
          <w:iCs/>
          <w:szCs w:val="20"/>
          <w:shd w:val="clear" w:color="auto" w:fill="FFFFFF"/>
        </w:rPr>
        <w:t>V</w:t>
      </w:r>
      <w:r w:rsidRPr="000F3CCD">
        <w:rPr>
          <w:szCs w:val="20"/>
          <w:shd w:val="clear" w:color="auto" w:fill="FFFFFF"/>
        </w:rPr>
        <w:t> = 500 mL d'une solution de glucose de concentration molaire </w:t>
      </w:r>
      <w:r w:rsidRPr="000F3CCD">
        <w:rPr>
          <w:i/>
          <w:iCs/>
          <w:szCs w:val="20"/>
          <w:shd w:val="clear" w:color="auto" w:fill="FFFFFF"/>
        </w:rPr>
        <w:t>C</w:t>
      </w:r>
      <w:r w:rsidRPr="000F3CCD">
        <w:rPr>
          <w:szCs w:val="20"/>
          <w:shd w:val="clear" w:color="auto" w:fill="FFFFFF"/>
        </w:rPr>
        <w:t> = 10 mol/L, il y a une quantité de matière de glucose dissous en solution égale à :</w:t>
      </w:r>
    </w:p>
    <w:p w14:paraId="698BAE59" w14:textId="77777777" w:rsidR="000F3CCD" w:rsidRPr="000F3CCD" w:rsidRDefault="000F3CCD" w:rsidP="000F3CCD">
      <w:pPr>
        <w:numPr>
          <w:ilvl w:val="0"/>
          <w:numId w:val="18"/>
        </w:numPr>
        <w:contextualSpacing/>
      </w:pPr>
      <w:r w:rsidRPr="000F3CCD">
        <w:t>5,0 mol</w:t>
      </w:r>
    </w:p>
    <w:p w14:paraId="2EAC6F04" w14:textId="77777777" w:rsidR="000F3CCD" w:rsidRPr="000F3CCD" w:rsidRDefault="000F3CCD" w:rsidP="000F3CCD">
      <w:pPr>
        <w:numPr>
          <w:ilvl w:val="0"/>
          <w:numId w:val="18"/>
        </w:numPr>
        <w:contextualSpacing/>
        <w:rPr>
          <w:color w:val="000000" w:themeColor="text1"/>
        </w:rPr>
      </w:pPr>
      <w:r w:rsidRPr="000F3CCD">
        <w:rPr>
          <w:color w:val="000000" w:themeColor="text1"/>
        </w:rPr>
        <w:t>10 mol</w:t>
      </w:r>
    </w:p>
    <w:p w14:paraId="282BA866" w14:textId="77777777" w:rsidR="000F3CCD" w:rsidRPr="000F3CCD" w:rsidRDefault="000F3CCD" w:rsidP="000F3CCD">
      <w:pPr>
        <w:numPr>
          <w:ilvl w:val="0"/>
          <w:numId w:val="18"/>
        </w:numPr>
        <w:contextualSpacing/>
        <w:rPr>
          <w:color w:val="000000" w:themeColor="text1"/>
        </w:rPr>
      </w:pPr>
      <w:r w:rsidRPr="000F3CCD">
        <w:rPr>
          <w:color w:val="000000" w:themeColor="text1"/>
          <w:shd w:val="clear" w:color="auto" w:fill="FFFFFF"/>
        </w:rPr>
        <w:t>20 mol</w:t>
      </w:r>
    </w:p>
    <w:p w14:paraId="2DE81085" w14:textId="77777777" w:rsidR="000F3CCD" w:rsidRPr="000F3CCD" w:rsidRDefault="000F3CCD" w:rsidP="000F3CCD">
      <w:pPr>
        <w:numPr>
          <w:ilvl w:val="0"/>
          <w:numId w:val="18"/>
        </w:numPr>
        <w:contextualSpacing/>
        <w:rPr>
          <w:color w:val="000000" w:themeColor="text1"/>
        </w:rPr>
      </w:pPr>
      <w:r w:rsidRPr="000F3CCD">
        <w:rPr>
          <w:color w:val="000000" w:themeColor="text1"/>
        </w:rPr>
        <w:t>50 mol</w:t>
      </w:r>
    </w:p>
    <w:p w14:paraId="3ACE9263" w14:textId="77777777" w:rsidR="000F3CCD" w:rsidRPr="000F3CCD" w:rsidRDefault="000F3CCD" w:rsidP="000F3CCD">
      <w:pPr>
        <w:numPr>
          <w:ilvl w:val="0"/>
          <w:numId w:val="18"/>
        </w:numPr>
        <w:contextualSpacing/>
        <w:rPr>
          <w:rFonts w:cstheme="minorHAnsi"/>
        </w:rPr>
      </w:pPr>
      <w:r w:rsidRPr="000F3CCD">
        <w:rPr>
          <w:rFonts w:cstheme="minorHAnsi"/>
          <w:color w:val="000000" w:themeColor="text1"/>
          <w:shd w:val="clear" w:color="auto" w:fill="FFFFFF"/>
        </w:rPr>
        <w:t>100 mol</w:t>
      </w:r>
    </w:p>
    <w:p w14:paraId="21D2B22A" w14:textId="77777777" w:rsidR="000F3CCD" w:rsidRPr="000F3CCD" w:rsidRDefault="000F3CCD" w:rsidP="000F3CCD">
      <w:pPr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 7 : </w:t>
      </w:r>
    </w:p>
    <w:p w14:paraId="2B09B2B3" w14:textId="77777777" w:rsidR="000F3CCD" w:rsidRPr="000F3CCD" w:rsidRDefault="000F3CCD" w:rsidP="000F3CCD">
      <w:pPr>
        <w:spacing w:after="0" w:line="240" w:lineRule="auto"/>
        <w:rPr>
          <w:rFonts w:eastAsia="Calibri"/>
          <w:szCs w:val="20"/>
          <w:highlight w:val="white"/>
          <w:vertAlign w:val="subscript"/>
        </w:rPr>
      </w:pPr>
      <w:r w:rsidRPr="000F3CCD">
        <w:rPr>
          <w:rFonts w:eastAsia="Calibri"/>
          <w:szCs w:val="20"/>
          <w:shd w:val="clear" w:color="auto" w:fill="FFFFFF"/>
        </w:rPr>
        <w:t>Pour stériliser à froid les biberons et tétines, une crèche utilise des comprimés de dichloroisocyanurate de sodium anhydre de formule brute C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szCs w:val="20"/>
          <w:shd w:val="clear" w:color="auto" w:fill="FFFFFF"/>
        </w:rPr>
        <w:t>Cl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2</w:t>
      </w:r>
      <w:r w:rsidRPr="000F3CCD">
        <w:rPr>
          <w:rFonts w:eastAsia="Calibri"/>
          <w:szCs w:val="20"/>
          <w:shd w:val="clear" w:color="auto" w:fill="FFFFFF"/>
        </w:rPr>
        <w:t>N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szCs w:val="20"/>
          <w:shd w:val="clear" w:color="auto" w:fill="FFFFFF"/>
        </w:rPr>
        <w:t>NaO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3.</w:t>
      </w:r>
    </w:p>
    <w:p w14:paraId="2E1954C5" w14:textId="0D8E813C" w:rsidR="000F3CCD" w:rsidRPr="000F3CCD" w:rsidRDefault="00496153" w:rsidP="000F3CCD">
      <w:pPr>
        <w:spacing w:after="0" w:line="240" w:lineRule="auto"/>
        <w:jc w:val="both"/>
        <w:rPr>
          <w:rFonts w:eastAsia="Calibri"/>
          <w:szCs w:val="20"/>
          <w:highlight w:val="white"/>
          <w:vertAlign w:val="subscript"/>
        </w:rPr>
      </w:pPr>
      <w:r w:rsidRPr="000F3CCD"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0271C334" wp14:editId="0D71E506">
            <wp:simplePos x="0" y="0"/>
            <wp:positionH relativeFrom="margin">
              <wp:posOffset>219075</wp:posOffset>
            </wp:positionH>
            <wp:positionV relativeFrom="paragraph">
              <wp:posOffset>206375</wp:posOffset>
            </wp:positionV>
            <wp:extent cx="2963545" cy="1876425"/>
            <wp:effectExtent l="0" t="0" r="8255" b="9525"/>
            <wp:wrapTopAndBottom/>
            <wp:docPr id="12" name="Image 10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0" descr="Une image contenant tab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54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CCD" w:rsidRPr="000F3CCD">
        <w:rPr>
          <w:rFonts w:eastAsia="Calibri"/>
          <w:szCs w:val="20"/>
          <w:shd w:val="clear" w:color="auto" w:fill="FFFFFF"/>
        </w:rPr>
        <w:t>Calculer, en g/mol, la masse molaire moléculaire de ce produit :</w:t>
      </w:r>
    </w:p>
    <w:p w14:paraId="1CD5D7F2" w14:textId="724649EA" w:rsidR="000F3CCD" w:rsidRPr="000F3CCD" w:rsidRDefault="000F3CCD" w:rsidP="000F3CCD">
      <w:pPr>
        <w:numPr>
          <w:ilvl w:val="0"/>
          <w:numId w:val="19"/>
        </w:numPr>
        <w:contextualSpacing/>
      </w:pPr>
      <w:r w:rsidRPr="000F3CCD">
        <w:t>110,5 g/mol</w:t>
      </w:r>
    </w:p>
    <w:p w14:paraId="52CA123D" w14:textId="77777777" w:rsidR="000F3CCD" w:rsidRPr="000F3CCD" w:rsidRDefault="000F3CCD" w:rsidP="000F3CCD">
      <w:pPr>
        <w:numPr>
          <w:ilvl w:val="0"/>
          <w:numId w:val="19"/>
        </w:numPr>
        <w:contextualSpacing/>
      </w:pPr>
      <w:r w:rsidRPr="000F3CCD">
        <w:t>211 g/mol</w:t>
      </w:r>
    </w:p>
    <w:p w14:paraId="2D2A9843" w14:textId="77777777" w:rsidR="000F3CCD" w:rsidRPr="000F3CCD" w:rsidRDefault="000F3CCD" w:rsidP="000F3CCD">
      <w:pPr>
        <w:numPr>
          <w:ilvl w:val="0"/>
          <w:numId w:val="19"/>
        </w:numPr>
        <w:contextualSpacing/>
        <w:rPr>
          <w:shd w:val="clear" w:color="auto" w:fill="FFFFFF"/>
        </w:rPr>
      </w:pPr>
      <w:r w:rsidRPr="000F3CCD">
        <w:rPr>
          <w:shd w:val="clear" w:color="auto" w:fill="FFFFFF"/>
        </w:rPr>
        <w:t>220 g/mol</w:t>
      </w:r>
    </w:p>
    <w:p w14:paraId="3DB0F3F9" w14:textId="6CBE0AA8" w:rsidR="00D61518" w:rsidRPr="000F3CCD" w:rsidRDefault="000F3CCD" w:rsidP="00D61518">
      <w:pPr>
        <w:numPr>
          <w:ilvl w:val="0"/>
          <w:numId w:val="19"/>
        </w:numPr>
        <w:contextualSpacing/>
      </w:pPr>
      <w:r w:rsidRPr="000F3CCD">
        <w:rPr>
          <w:shd w:val="clear" w:color="auto" w:fill="FFFFFF"/>
        </w:rPr>
        <w:t>231,5 g/mol</w:t>
      </w:r>
    </w:p>
    <w:p w14:paraId="24511726" w14:textId="77777777" w:rsidR="000F3CCD" w:rsidRPr="000F3CCD" w:rsidRDefault="000F3CCD" w:rsidP="00D61518">
      <w:pPr>
        <w:keepNext/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lastRenderedPageBreak/>
        <w:t xml:space="preserve">Question 8 : </w:t>
      </w:r>
    </w:p>
    <w:p w14:paraId="55F1DF99" w14:textId="51EFCA71" w:rsid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shd w:val="clear" w:color="auto" w:fill="FFFFFF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Le dichloroisocyanurate de sodium anhydre est conditionné sous forme de comprimés contenant 500 mg de dichloroisocyanurate de sodium anhydre. Pour stériliser à froid, on préconise de dissoudre un comprimé dans 2,5 L d'eau. </w:t>
      </w:r>
    </w:p>
    <w:p w14:paraId="77362F88" w14:textId="2F008B94" w:rsidR="002B17B9" w:rsidRPr="000F3CCD" w:rsidRDefault="002B17B9" w:rsidP="00D61518">
      <w:pPr>
        <w:keepNext/>
        <w:spacing w:after="0" w:line="240" w:lineRule="auto"/>
        <w:jc w:val="right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Source : </w:t>
      </w:r>
      <w:hyperlink r:id="rId16">
        <w:r w:rsidRPr="000F3CCD">
          <w:rPr>
            <w:rFonts w:eastAsia="Calibri"/>
            <w:color w:val="0000FF" w:themeColor="hyperlink"/>
            <w:szCs w:val="20"/>
            <w:highlight w:val="white"/>
            <w:u w:val="single"/>
          </w:rPr>
          <w:t>https://www.easyparapharmacie.com/dodie-comprimes-sterilisation-a-froid-x32-comprimes.html</w:t>
        </w:r>
      </w:hyperlink>
    </w:p>
    <w:p w14:paraId="3B1BE5C5" w14:textId="77777777" w:rsidR="000F3CCD" w:rsidRP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Calculer, en g/L, la concentration massique de la solution ainsi préparée :</w:t>
      </w:r>
    </w:p>
    <w:p w14:paraId="201131C4" w14:textId="77777777" w:rsidR="000F3CCD" w:rsidRPr="000F3CCD" w:rsidRDefault="000F3CCD" w:rsidP="00D61518">
      <w:pPr>
        <w:keepNext/>
        <w:numPr>
          <w:ilvl w:val="0"/>
          <w:numId w:val="20"/>
        </w:numPr>
        <w:ind w:left="1434" w:hanging="357"/>
        <w:contextualSpacing/>
      </w:pPr>
      <w:r w:rsidRPr="000F3CCD">
        <w:t>0,020 g/L</w:t>
      </w:r>
    </w:p>
    <w:p w14:paraId="4EAEE9B8" w14:textId="77777777" w:rsidR="000F3CCD" w:rsidRPr="000F3CCD" w:rsidRDefault="000F3CCD" w:rsidP="00D61518">
      <w:pPr>
        <w:keepNext/>
        <w:numPr>
          <w:ilvl w:val="0"/>
          <w:numId w:val="20"/>
        </w:numPr>
        <w:ind w:left="1434" w:hanging="357"/>
        <w:contextualSpacing/>
        <w:rPr>
          <w:highlight w:val="white"/>
        </w:rPr>
      </w:pPr>
      <w:r w:rsidRPr="000F3CCD">
        <w:rPr>
          <w:shd w:val="clear" w:color="auto" w:fill="FFFFFF"/>
        </w:rPr>
        <w:t>0,13 g/L</w:t>
      </w:r>
    </w:p>
    <w:p w14:paraId="2749168E" w14:textId="77777777" w:rsidR="000F3CCD" w:rsidRPr="000F3CCD" w:rsidRDefault="000F3CCD" w:rsidP="00D61518">
      <w:pPr>
        <w:keepNext/>
        <w:numPr>
          <w:ilvl w:val="0"/>
          <w:numId w:val="20"/>
        </w:numPr>
        <w:ind w:left="1434" w:hanging="357"/>
        <w:contextualSpacing/>
        <w:rPr>
          <w:highlight w:val="white"/>
        </w:rPr>
      </w:pPr>
      <w:r w:rsidRPr="000F3CCD">
        <w:rPr>
          <w:shd w:val="clear" w:color="auto" w:fill="FFFFFF"/>
        </w:rPr>
        <w:t>0,20 g/L</w:t>
      </w:r>
    </w:p>
    <w:p w14:paraId="39F30FD7" w14:textId="77777777" w:rsidR="000F3CCD" w:rsidRPr="000F3CCD" w:rsidRDefault="000F3CCD" w:rsidP="00D61518">
      <w:pPr>
        <w:keepNext/>
        <w:numPr>
          <w:ilvl w:val="0"/>
          <w:numId w:val="20"/>
        </w:numPr>
        <w:ind w:left="1434" w:hanging="357"/>
        <w:contextualSpacing/>
        <w:rPr>
          <w:highlight w:val="white"/>
        </w:rPr>
      </w:pPr>
      <w:r w:rsidRPr="000F3CCD">
        <w:rPr>
          <w:shd w:val="clear" w:color="auto" w:fill="FFFFFF"/>
        </w:rPr>
        <w:t>1,3 g/L</w:t>
      </w:r>
    </w:p>
    <w:p w14:paraId="3CB3852B" w14:textId="77777777" w:rsidR="000F3CCD" w:rsidRPr="000F3CCD" w:rsidRDefault="000F3CCD" w:rsidP="000F3CCD">
      <w:pPr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 9 : </w:t>
      </w:r>
    </w:p>
    <w:p w14:paraId="4E08A933" w14:textId="77777777" w:rsidR="000F3CCD" w:rsidRPr="000F3CCD" w:rsidRDefault="000F3CCD" w:rsidP="000F3CCD">
      <w:pPr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Calculer, en mol, la quantité de matière de dichloroisocyanurate de sodium anhydre présente dans les 500 mg de dichloroisocyanurate de sodium anhydre</w:t>
      </w:r>
      <w:r w:rsidRPr="000F3CCD">
        <w:rPr>
          <w:rFonts w:eastAsia="Calibri"/>
          <w:szCs w:val="20"/>
          <w:shd w:val="clear" w:color="auto" w:fill="FFFFFF"/>
        </w:rPr>
        <w:t xml:space="preserve"> de formule brute C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szCs w:val="20"/>
          <w:shd w:val="clear" w:color="auto" w:fill="FFFFFF"/>
        </w:rPr>
        <w:t>Cl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2</w:t>
      </w:r>
      <w:r w:rsidRPr="000F3CCD">
        <w:rPr>
          <w:rFonts w:eastAsia="Calibri"/>
          <w:szCs w:val="20"/>
          <w:shd w:val="clear" w:color="auto" w:fill="FFFFFF"/>
        </w:rPr>
        <w:t>N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szCs w:val="20"/>
          <w:shd w:val="clear" w:color="auto" w:fill="FFFFFF"/>
        </w:rPr>
        <w:t>NaO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 :</w:t>
      </w:r>
    </w:p>
    <w:p w14:paraId="3D4FD68E" w14:textId="77777777" w:rsidR="000F3CCD" w:rsidRPr="000F3CCD" w:rsidRDefault="000F3CCD" w:rsidP="000F3CCD">
      <w:pPr>
        <w:spacing w:after="0" w:line="240" w:lineRule="auto"/>
        <w:rPr>
          <w:szCs w:val="20"/>
          <w:highlight w:val="white"/>
        </w:rPr>
      </w:pPr>
      <w:r w:rsidRPr="000F3CCD">
        <w:rPr>
          <w:szCs w:val="20"/>
        </w:rPr>
        <w:t xml:space="preserve">Données : </w:t>
      </w:r>
      <w:r w:rsidRPr="000F3CCD">
        <w:rPr>
          <w:rFonts w:cs="Times New Roman"/>
          <w:i/>
          <w:iCs/>
          <w:szCs w:val="20"/>
        </w:rPr>
        <w:t>M</w:t>
      </w:r>
      <w:r w:rsidRPr="000F3CCD">
        <w:rPr>
          <w:szCs w:val="20"/>
        </w:rPr>
        <w:t>(</w:t>
      </w:r>
      <w:r w:rsidRPr="000F3CCD">
        <w:rPr>
          <w:szCs w:val="20"/>
          <w:shd w:val="clear" w:color="auto" w:fill="FFFFFF"/>
        </w:rPr>
        <w:t>C</w:t>
      </w:r>
      <w:r w:rsidRPr="000F3CCD">
        <w:rPr>
          <w:szCs w:val="20"/>
          <w:shd w:val="clear" w:color="auto" w:fill="FFFFFF"/>
          <w:vertAlign w:val="subscript"/>
        </w:rPr>
        <w:t>3</w:t>
      </w:r>
      <w:r w:rsidRPr="000F3CCD">
        <w:rPr>
          <w:szCs w:val="20"/>
          <w:shd w:val="clear" w:color="auto" w:fill="FFFFFF"/>
        </w:rPr>
        <w:t>Cl</w:t>
      </w:r>
      <w:r w:rsidRPr="000F3CCD">
        <w:rPr>
          <w:szCs w:val="20"/>
          <w:shd w:val="clear" w:color="auto" w:fill="FFFFFF"/>
          <w:vertAlign w:val="subscript"/>
        </w:rPr>
        <w:t>2</w:t>
      </w:r>
      <w:r w:rsidRPr="000F3CCD">
        <w:rPr>
          <w:szCs w:val="20"/>
          <w:shd w:val="clear" w:color="auto" w:fill="FFFFFF"/>
        </w:rPr>
        <w:t>N</w:t>
      </w:r>
      <w:r w:rsidRPr="000F3CCD">
        <w:rPr>
          <w:szCs w:val="20"/>
          <w:shd w:val="clear" w:color="auto" w:fill="FFFFFF"/>
          <w:vertAlign w:val="subscript"/>
        </w:rPr>
        <w:t>3</w:t>
      </w:r>
      <w:r w:rsidRPr="000F3CCD">
        <w:rPr>
          <w:szCs w:val="20"/>
          <w:shd w:val="clear" w:color="auto" w:fill="FFFFFF"/>
        </w:rPr>
        <w:t>NaO</w:t>
      </w:r>
      <w:r w:rsidRPr="000F3CCD">
        <w:rPr>
          <w:szCs w:val="20"/>
          <w:shd w:val="clear" w:color="auto" w:fill="FFFFFF"/>
          <w:vertAlign w:val="subscript"/>
        </w:rPr>
        <w:t>3</w:t>
      </w:r>
      <w:r w:rsidRPr="000F3CCD">
        <w:rPr>
          <w:szCs w:val="20"/>
          <w:shd w:val="clear" w:color="auto" w:fill="FFFFFF"/>
        </w:rPr>
        <w:t>) = 220 g/mol</w:t>
      </w:r>
    </w:p>
    <w:p w14:paraId="3AE6D4F0" w14:textId="77777777" w:rsidR="000F3CCD" w:rsidRPr="000F3CCD" w:rsidRDefault="000F3CCD" w:rsidP="000F3CCD">
      <w:pPr>
        <w:numPr>
          <w:ilvl w:val="0"/>
          <w:numId w:val="21"/>
        </w:numPr>
        <w:contextualSpacing/>
      </w:pPr>
      <w:bookmarkStart w:id="4" w:name="_Hlk65215196"/>
      <w:bookmarkStart w:id="5" w:name="_Hlk65215211"/>
      <w:bookmarkEnd w:id="4"/>
      <w:bookmarkEnd w:id="5"/>
      <w:r w:rsidRPr="000F3CCD">
        <w:t>0,000227 mol</w:t>
      </w:r>
    </w:p>
    <w:p w14:paraId="4483BC60" w14:textId="77777777" w:rsidR="000F3CCD" w:rsidRPr="000F3CCD" w:rsidRDefault="000F3CCD" w:rsidP="000F3CCD">
      <w:pPr>
        <w:numPr>
          <w:ilvl w:val="0"/>
          <w:numId w:val="21"/>
        </w:numPr>
        <w:contextualSpacing/>
        <w:rPr>
          <w:color w:val="000000" w:themeColor="text1"/>
        </w:rPr>
      </w:pPr>
      <w:r w:rsidRPr="000F3CCD">
        <w:rPr>
          <w:color w:val="000000" w:themeColor="text1"/>
        </w:rPr>
        <w:t>0,00</w:t>
      </w:r>
      <w:r w:rsidRPr="000F3CCD">
        <w:t>227</w:t>
      </w:r>
      <w:r w:rsidRPr="000F3CCD">
        <w:rPr>
          <w:color w:val="000000" w:themeColor="text1"/>
        </w:rPr>
        <w:t xml:space="preserve"> mol</w:t>
      </w:r>
    </w:p>
    <w:p w14:paraId="0CDE89C4" w14:textId="77777777" w:rsidR="000F3CCD" w:rsidRPr="000F3CCD" w:rsidRDefault="000F3CCD" w:rsidP="000F3CCD">
      <w:pPr>
        <w:numPr>
          <w:ilvl w:val="0"/>
          <w:numId w:val="21"/>
        </w:numPr>
        <w:contextualSpacing/>
        <w:rPr>
          <w:color w:val="000000" w:themeColor="text1"/>
        </w:rPr>
      </w:pPr>
      <w:r w:rsidRPr="000F3CCD">
        <w:rPr>
          <w:color w:val="000000" w:themeColor="text1"/>
        </w:rPr>
        <w:t>2,27 mol</w:t>
      </w:r>
    </w:p>
    <w:p w14:paraId="5057E457" w14:textId="77777777" w:rsidR="000F3CCD" w:rsidRPr="000F3CCD" w:rsidRDefault="000F3CCD" w:rsidP="000F3CCD">
      <w:pPr>
        <w:numPr>
          <w:ilvl w:val="0"/>
          <w:numId w:val="21"/>
        </w:numPr>
        <w:contextualSpacing/>
        <w:rPr>
          <w:color w:val="000000" w:themeColor="text1"/>
        </w:rPr>
      </w:pPr>
      <w:r w:rsidRPr="000F3CCD">
        <w:rPr>
          <w:color w:val="000000" w:themeColor="text1"/>
        </w:rPr>
        <w:t>2,27</w:t>
      </w:r>
      <w:r w:rsidRPr="000F3CCD">
        <w:rPr>
          <w:color w:val="000000" w:themeColor="text1"/>
          <w:vertAlign w:val="superscript"/>
        </w:rPr>
        <w:t>-3</w:t>
      </w:r>
      <w:r w:rsidRPr="000F3CCD">
        <w:rPr>
          <w:color w:val="000000" w:themeColor="text1"/>
        </w:rPr>
        <w:t xml:space="preserve"> mol</w:t>
      </w:r>
    </w:p>
    <w:p w14:paraId="56DFCA07" w14:textId="77777777" w:rsidR="000F3CCD" w:rsidRPr="000F3CCD" w:rsidRDefault="000F3CCD" w:rsidP="000F3CCD">
      <w:pPr>
        <w:numPr>
          <w:ilvl w:val="0"/>
          <w:numId w:val="21"/>
        </w:numPr>
        <w:contextualSpacing/>
      </w:pPr>
      <w:bookmarkStart w:id="6" w:name="_Hlk652152111"/>
      <w:bookmarkEnd w:id="6"/>
      <w:r w:rsidRPr="000F3CCD">
        <w:t>2,27</w:t>
      </w:r>
      <w:r w:rsidRPr="000F3CCD">
        <w:rPr>
          <w:rFonts w:cstheme="minorHAnsi"/>
        </w:rPr>
        <w:t>×</w:t>
      </w:r>
      <w:r w:rsidRPr="000F3CCD">
        <w:t>10</w:t>
      </w:r>
      <w:r w:rsidRPr="000F3CCD">
        <w:rPr>
          <w:vertAlign w:val="superscript"/>
        </w:rPr>
        <w:t>-3</w:t>
      </w:r>
      <w:r w:rsidRPr="000F3CCD">
        <w:t xml:space="preserve"> mol</w:t>
      </w:r>
      <w:bookmarkStart w:id="7" w:name="_Hlk65215244"/>
      <w:bookmarkEnd w:id="7"/>
    </w:p>
    <w:p w14:paraId="62564203" w14:textId="77777777" w:rsidR="000F3CCD" w:rsidRPr="000F3CCD" w:rsidRDefault="000F3CCD" w:rsidP="000F3CCD">
      <w:pPr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 10 : </w:t>
      </w:r>
    </w:p>
    <w:p w14:paraId="222F5445" w14:textId="77777777" w:rsidR="000F3CCD" w:rsidRPr="000F3CCD" w:rsidRDefault="000F3CCD" w:rsidP="000F3CCD">
      <w:pPr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bookmarkStart w:id="8" w:name="_Hlk65215293"/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Calculer, en mol/L, la concentration molaire de la solution de 2,5 L de dichloroisocyanurate de sodium anhydre </w:t>
      </w:r>
      <w:r w:rsidRPr="000F3CCD">
        <w:rPr>
          <w:rFonts w:eastAsia="Calibri"/>
          <w:szCs w:val="20"/>
          <w:shd w:val="clear" w:color="auto" w:fill="FFFFFF"/>
        </w:rPr>
        <w:t>de formule brute C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szCs w:val="20"/>
          <w:shd w:val="clear" w:color="auto" w:fill="FFFFFF"/>
        </w:rPr>
        <w:t>Cl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2</w:t>
      </w:r>
      <w:r w:rsidRPr="000F3CCD">
        <w:rPr>
          <w:rFonts w:eastAsia="Calibri"/>
          <w:szCs w:val="20"/>
          <w:shd w:val="clear" w:color="auto" w:fill="FFFFFF"/>
        </w:rPr>
        <w:t>N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szCs w:val="20"/>
          <w:shd w:val="clear" w:color="auto" w:fill="FFFFFF"/>
        </w:rPr>
        <w:t>NaO</w:t>
      </w:r>
      <w:r w:rsidRPr="000F3CCD">
        <w:rPr>
          <w:rFonts w:eastAsia="Calibri"/>
          <w:szCs w:val="20"/>
          <w:shd w:val="clear" w:color="auto" w:fill="FFFFFF"/>
          <w:vertAlign w:val="subscript"/>
        </w:rPr>
        <w:t>3</w:t>
      </w:r>
      <w:r w:rsidRPr="000F3CCD">
        <w:rPr>
          <w:rFonts w:eastAsia="Calibri"/>
          <w:color w:val="000000" w:themeColor="text1"/>
          <w:szCs w:val="20"/>
          <w:shd w:val="clear" w:color="auto" w:fill="FFFFFF"/>
        </w:rPr>
        <w:t xml:space="preserve"> :</w:t>
      </w:r>
    </w:p>
    <w:p w14:paraId="0CC0931E" w14:textId="77777777" w:rsidR="000F3CCD" w:rsidRPr="000F3CCD" w:rsidRDefault="000F3CCD" w:rsidP="000F3CCD">
      <w:pPr>
        <w:spacing w:after="0" w:line="240" w:lineRule="auto"/>
        <w:rPr>
          <w:szCs w:val="20"/>
        </w:rPr>
      </w:pPr>
      <w:r w:rsidRPr="000F3CCD">
        <w:rPr>
          <w:szCs w:val="20"/>
        </w:rPr>
        <w:t xml:space="preserve">Données : </w:t>
      </w:r>
      <w:r w:rsidRPr="000F3CCD">
        <w:rPr>
          <w:rFonts w:cs="Times New Roman"/>
          <w:i/>
          <w:iCs/>
          <w:szCs w:val="20"/>
        </w:rPr>
        <w:t>n</w:t>
      </w:r>
      <w:r w:rsidRPr="000F3CCD">
        <w:rPr>
          <w:szCs w:val="20"/>
        </w:rPr>
        <w:t>(</w:t>
      </w:r>
      <w:r w:rsidRPr="000F3CCD">
        <w:rPr>
          <w:szCs w:val="20"/>
          <w:shd w:val="clear" w:color="auto" w:fill="FFFFFF"/>
        </w:rPr>
        <w:t>C</w:t>
      </w:r>
      <w:r w:rsidRPr="000F3CCD">
        <w:rPr>
          <w:szCs w:val="20"/>
          <w:shd w:val="clear" w:color="auto" w:fill="FFFFFF"/>
          <w:vertAlign w:val="subscript"/>
        </w:rPr>
        <w:t>3</w:t>
      </w:r>
      <w:r w:rsidRPr="000F3CCD">
        <w:rPr>
          <w:szCs w:val="20"/>
          <w:shd w:val="clear" w:color="auto" w:fill="FFFFFF"/>
        </w:rPr>
        <w:t>Cl</w:t>
      </w:r>
      <w:r w:rsidRPr="000F3CCD">
        <w:rPr>
          <w:szCs w:val="20"/>
          <w:shd w:val="clear" w:color="auto" w:fill="FFFFFF"/>
          <w:vertAlign w:val="subscript"/>
        </w:rPr>
        <w:t>2</w:t>
      </w:r>
      <w:r w:rsidRPr="000F3CCD">
        <w:rPr>
          <w:szCs w:val="20"/>
          <w:shd w:val="clear" w:color="auto" w:fill="FFFFFF"/>
        </w:rPr>
        <w:t>N</w:t>
      </w:r>
      <w:r w:rsidRPr="000F3CCD">
        <w:rPr>
          <w:szCs w:val="20"/>
          <w:shd w:val="clear" w:color="auto" w:fill="FFFFFF"/>
          <w:vertAlign w:val="subscript"/>
        </w:rPr>
        <w:t>3</w:t>
      </w:r>
      <w:r w:rsidRPr="000F3CCD">
        <w:rPr>
          <w:szCs w:val="20"/>
          <w:shd w:val="clear" w:color="auto" w:fill="FFFFFF"/>
        </w:rPr>
        <w:t>NaO</w:t>
      </w:r>
      <w:r w:rsidRPr="000F3CCD">
        <w:rPr>
          <w:szCs w:val="20"/>
          <w:shd w:val="clear" w:color="auto" w:fill="FFFFFF"/>
          <w:vertAlign w:val="subscript"/>
        </w:rPr>
        <w:t>3</w:t>
      </w:r>
      <w:r w:rsidRPr="000F3CCD">
        <w:rPr>
          <w:szCs w:val="20"/>
          <w:shd w:val="clear" w:color="auto" w:fill="FFFFFF"/>
        </w:rPr>
        <w:t xml:space="preserve">) = </w:t>
      </w:r>
      <w:r w:rsidRPr="000F3CCD">
        <w:rPr>
          <w:szCs w:val="20"/>
        </w:rPr>
        <w:t>2,27</w:t>
      </w:r>
      <w:r w:rsidRPr="000F3CCD">
        <w:rPr>
          <w:rFonts w:cstheme="minorHAnsi"/>
          <w:szCs w:val="20"/>
        </w:rPr>
        <w:t>×</w:t>
      </w:r>
      <w:r w:rsidRPr="000F3CCD">
        <w:rPr>
          <w:szCs w:val="20"/>
        </w:rPr>
        <w:t>10</w:t>
      </w:r>
      <w:r w:rsidRPr="000F3CCD">
        <w:rPr>
          <w:szCs w:val="20"/>
          <w:vertAlign w:val="superscript"/>
        </w:rPr>
        <w:t>-3</w:t>
      </w:r>
      <w:r w:rsidRPr="000F3CCD">
        <w:rPr>
          <w:szCs w:val="20"/>
        </w:rPr>
        <w:t xml:space="preserve"> mol</w:t>
      </w:r>
      <w:bookmarkEnd w:id="8"/>
    </w:p>
    <w:p w14:paraId="52D89447" w14:textId="77777777" w:rsidR="000F3CCD" w:rsidRPr="000F3CCD" w:rsidRDefault="000F3CCD" w:rsidP="000F3CCD">
      <w:pPr>
        <w:numPr>
          <w:ilvl w:val="0"/>
          <w:numId w:val="22"/>
        </w:numPr>
        <w:contextualSpacing/>
      </w:pPr>
      <w:r w:rsidRPr="000F3CCD">
        <w:t>0,00090 mol/L</w:t>
      </w:r>
    </w:p>
    <w:p w14:paraId="59BD5257" w14:textId="77777777" w:rsidR="000F3CCD" w:rsidRPr="000F3CCD" w:rsidRDefault="000F3CCD" w:rsidP="000F3CCD">
      <w:pPr>
        <w:numPr>
          <w:ilvl w:val="0"/>
          <w:numId w:val="22"/>
        </w:numPr>
        <w:contextualSpacing/>
      </w:pPr>
      <w:r w:rsidRPr="000F3CCD">
        <w:t>0,00091 mol/L</w:t>
      </w:r>
    </w:p>
    <w:p w14:paraId="4F0CB8AF" w14:textId="77777777" w:rsidR="000F3CCD" w:rsidRPr="000F3CCD" w:rsidRDefault="000F3CCD" w:rsidP="000F3CCD">
      <w:pPr>
        <w:numPr>
          <w:ilvl w:val="0"/>
          <w:numId w:val="22"/>
        </w:numPr>
        <w:contextualSpacing/>
      </w:pPr>
      <w:r w:rsidRPr="000F3CCD">
        <w:t>9,0 mol/L</w:t>
      </w:r>
    </w:p>
    <w:p w14:paraId="3615ECB0" w14:textId="77777777" w:rsidR="000F3CCD" w:rsidRPr="000F3CCD" w:rsidRDefault="000F3CCD" w:rsidP="000F3CCD">
      <w:pPr>
        <w:numPr>
          <w:ilvl w:val="0"/>
          <w:numId w:val="22"/>
        </w:numPr>
        <w:contextualSpacing/>
      </w:pPr>
      <w:r w:rsidRPr="000F3CCD">
        <w:t>9,1 mol/L</w:t>
      </w:r>
      <w:bookmarkStart w:id="9" w:name="_Hlk65215334"/>
      <w:bookmarkEnd w:id="9"/>
    </w:p>
    <w:p w14:paraId="0225F0FC" w14:textId="77777777" w:rsidR="000F3CCD" w:rsidRPr="000F3CCD" w:rsidRDefault="000F3CCD" w:rsidP="000F3CCD">
      <w:pPr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 11 : </w:t>
      </w:r>
    </w:p>
    <w:p w14:paraId="049AAD3F" w14:textId="77777777" w:rsidR="000F3CCD" w:rsidRPr="000F3CCD" w:rsidRDefault="000F3CCD" w:rsidP="000F3CCD">
      <w:pPr>
        <w:spacing w:after="0" w:line="240" w:lineRule="auto"/>
        <w:jc w:val="both"/>
        <w:rPr>
          <w:szCs w:val="20"/>
          <w:highlight w:val="white"/>
        </w:rPr>
      </w:pPr>
      <w:r w:rsidRPr="000F3CCD">
        <w:rPr>
          <w:szCs w:val="20"/>
          <w:shd w:val="clear" w:color="auto" w:fill="FFFFFF"/>
        </w:rPr>
        <w:t>On dissout 1500 mg de galactose de formule chimique C</w:t>
      </w:r>
      <w:r w:rsidRPr="000F3CCD">
        <w:rPr>
          <w:szCs w:val="20"/>
          <w:shd w:val="clear" w:color="auto" w:fill="FFFFFF"/>
          <w:vertAlign w:val="subscript"/>
        </w:rPr>
        <w:t>6</w:t>
      </w:r>
      <w:r w:rsidRPr="000F3CCD">
        <w:rPr>
          <w:szCs w:val="20"/>
          <w:shd w:val="clear" w:color="auto" w:fill="FFFFFF"/>
        </w:rPr>
        <w:t>H</w:t>
      </w:r>
      <w:r w:rsidRPr="000F3CCD">
        <w:rPr>
          <w:szCs w:val="20"/>
          <w:shd w:val="clear" w:color="auto" w:fill="FFFFFF"/>
          <w:vertAlign w:val="subscript"/>
        </w:rPr>
        <w:t>12</w:t>
      </w:r>
      <w:r w:rsidRPr="000F3CCD">
        <w:rPr>
          <w:szCs w:val="20"/>
          <w:shd w:val="clear" w:color="auto" w:fill="FFFFFF"/>
        </w:rPr>
        <w:t>O</w:t>
      </w:r>
      <w:r w:rsidRPr="000F3CCD">
        <w:rPr>
          <w:szCs w:val="20"/>
          <w:shd w:val="clear" w:color="auto" w:fill="FFFFFF"/>
          <w:vertAlign w:val="subscript"/>
        </w:rPr>
        <w:t>6 </w:t>
      </w:r>
      <w:r w:rsidRPr="000F3CCD">
        <w:rPr>
          <w:szCs w:val="20"/>
          <w:shd w:val="clear" w:color="auto" w:fill="FFFFFF"/>
        </w:rPr>
        <w:t xml:space="preserve">dans 100 mL d'eau. </w:t>
      </w:r>
    </w:p>
    <w:p w14:paraId="3CF4F81F" w14:textId="77777777" w:rsidR="000F3CCD" w:rsidRPr="000F3CCD" w:rsidRDefault="000F3CCD" w:rsidP="000F3CCD">
      <w:pPr>
        <w:spacing w:after="0" w:line="240" w:lineRule="auto"/>
        <w:jc w:val="both"/>
        <w:rPr>
          <w:szCs w:val="20"/>
          <w:highlight w:val="white"/>
        </w:rPr>
      </w:pPr>
      <w:r w:rsidRPr="000F3CCD">
        <w:rPr>
          <w:noProof/>
          <w:szCs w:val="20"/>
          <w:lang w:eastAsia="fr-FR"/>
        </w:rPr>
        <w:drawing>
          <wp:anchor distT="0" distB="0" distL="114300" distR="114300" simplePos="0" relativeHeight="251664384" behindDoc="0" locked="0" layoutInCell="1" allowOverlap="1" wp14:anchorId="5F28643D" wp14:editId="2B9A5FDD">
            <wp:simplePos x="0" y="0"/>
            <wp:positionH relativeFrom="margin">
              <wp:posOffset>1727200</wp:posOffset>
            </wp:positionH>
            <wp:positionV relativeFrom="paragraph">
              <wp:posOffset>228600</wp:posOffset>
            </wp:positionV>
            <wp:extent cx="2473325" cy="1565910"/>
            <wp:effectExtent l="0" t="0" r="3175" b="0"/>
            <wp:wrapTopAndBottom/>
            <wp:docPr id="13" name="Image 13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Une image contenant tab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3CCD">
        <w:rPr>
          <w:szCs w:val="20"/>
          <w:shd w:val="clear" w:color="auto" w:fill="FFFFFF"/>
        </w:rPr>
        <w:t>Calculer, en mol/L, la concentration molaire en galactose de la solution obtenue :</w:t>
      </w:r>
    </w:p>
    <w:p w14:paraId="1CDF8A82" w14:textId="77777777" w:rsidR="000F3CCD" w:rsidRPr="000F3CCD" w:rsidRDefault="000F3CCD" w:rsidP="000F3CCD">
      <w:pPr>
        <w:numPr>
          <w:ilvl w:val="0"/>
          <w:numId w:val="23"/>
        </w:numPr>
        <w:contextualSpacing/>
      </w:pPr>
      <w:bookmarkStart w:id="10" w:name="_Hlk65912696"/>
      <w:bookmarkStart w:id="11" w:name="_Hlk65215373"/>
      <w:bookmarkEnd w:id="10"/>
      <w:bookmarkEnd w:id="11"/>
      <w:r w:rsidRPr="000F3CCD">
        <w:t>8,33</w:t>
      </w:r>
      <w:r w:rsidRPr="000F3CCD">
        <w:rPr>
          <w:rFonts w:cstheme="minorHAnsi"/>
        </w:rPr>
        <w:t>×</w:t>
      </w:r>
      <w:r w:rsidRPr="000F3CCD">
        <w:t>10</w:t>
      </w:r>
      <w:r w:rsidRPr="000F3CCD">
        <w:rPr>
          <w:vertAlign w:val="superscript"/>
        </w:rPr>
        <w:t>-5</w:t>
      </w:r>
      <w:r w:rsidRPr="000F3CCD">
        <w:t xml:space="preserve"> mol/L</w:t>
      </w:r>
    </w:p>
    <w:p w14:paraId="46D14BD5" w14:textId="77777777" w:rsidR="000F3CCD" w:rsidRPr="000F3CCD" w:rsidRDefault="000F3CCD" w:rsidP="000F3CCD">
      <w:pPr>
        <w:numPr>
          <w:ilvl w:val="0"/>
          <w:numId w:val="23"/>
        </w:numPr>
        <w:contextualSpacing/>
      </w:pPr>
      <w:r w:rsidRPr="000F3CCD">
        <w:t>8,33</w:t>
      </w:r>
      <w:r w:rsidRPr="000F3CCD">
        <w:rPr>
          <w:rFonts w:cstheme="minorHAnsi"/>
        </w:rPr>
        <w:t>×</w:t>
      </w:r>
      <w:r w:rsidRPr="000F3CCD">
        <w:t>10</w:t>
      </w:r>
      <w:r w:rsidRPr="000F3CCD">
        <w:rPr>
          <w:vertAlign w:val="superscript"/>
        </w:rPr>
        <w:t>-2</w:t>
      </w:r>
      <w:r w:rsidRPr="000F3CCD">
        <w:t xml:space="preserve"> mol/L</w:t>
      </w:r>
    </w:p>
    <w:p w14:paraId="66570377" w14:textId="77777777" w:rsidR="000F3CCD" w:rsidRPr="000F3CCD" w:rsidRDefault="000F3CCD" w:rsidP="000F3CCD">
      <w:pPr>
        <w:numPr>
          <w:ilvl w:val="0"/>
          <w:numId w:val="23"/>
        </w:numPr>
        <w:contextualSpacing/>
      </w:pPr>
      <w:r w:rsidRPr="000F3CCD">
        <w:t>8,33</w:t>
      </w:r>
      <w:r w:rsidRPr="000F3CCD">
        <w:rPr>
          <w:rFonts w:cstheme="minorHAnsi"/>
        </w:rPr>
        <w:t>×</w:t>
      </w:r>
      <w:r w:rsidRPr="000F3CCD">
        <w:t>10</w:t>
      </w:r>
      <w:r w:rsidRPr="000F3CCD">
        <w:rPr>
          <w:vertAlign w:val="superscript"/>
        </w:rPr>
        <w:t>-1</w:t>
      </w:r>
      <w:r w:rsidRPr="000F3CCD">
        <w:t xml:space="preserve"> mol/L</w:t>
      </w:r>
    </w:p>
    <w:p w14:paraId="332CEB4F" w14:textId="77777777" w:rsidR="000F3CCD" w:rsidRPr="000F3CCD" w:rsidRDefault="000F3CCD" w:rsidP="000F3CCD">
      <w:pPr>
        <w:numPr>
          <w:ilvl w:val="0"/>
          <w:numId w:val="23"/>
        </w:numPr>
        <w:contextualSpacing/>
      </w:pPr>
      <w:r w:rsidRPr="000F3CCD">
        <w:t>15 g/L</w:t>
      </w:r>
    </w:p>
    <w:p w14:paraId="5D4C11EF" w14:textId="51ABCC50" w:rsidR="000F3CCD" w:rsidRDefault="000F3CCD" w:rsidP="000F3CCD">
      <w:pPr>
        <w:numPr>
          <w:ilvl w:val="0"/>
          <w:numId w:val="23"/>
        </w:numPr>
        <w:contextualSpacing/>
      </w:pPr>
      <w:r w:rsidRPr="000F3CCD">
        <w:rPr>
          <w:shd w:val="clear" w:color="auto" w:fill="FFFFFF"/>
        </w:rPr>
        <w:t>83,3</w:t>
      </w:r>
      <w:r w:rsidRPr="000F3CCD">
        <w:t xml:space="preserve"> mol/L</w:t>
      </w:r>
      <w:bookmarkStart w:id="12" w:name="_Hlk65215413"/>
      <w:bookmarkEnd w:id="12"/>
    </w:p>
    <w:p w14:paraId="46C9E783" w14:textId="4AC36D3F" w:rsidR="00D61518" w:rsidRDefault="00D61518" w:rsidP="00D61518">
      <w:pPr>
        <w:contextualSpacing/>
      </w:pPr>
    </w:p>
    <w:p w14:paraId="4642EFDD" w14:textId="77FDBF14" w:rsidR="00D61518" w:rsidRDefault="00D61518" w:rsidP="00D61518">
      <w:pPr>
        <w:contextualSpacing/>
      </w:pPr>
    </w:p>
    <w:p w14:paraId="5C985953" w14:textId="56E51919" w:rsidR="00D61518" w:rsidRDefault="00D61518" w:rsidP="00D61518">
      <w:pPr>
        <w:contextualSpacing/>
      </w:pPr>
    </w:p>
    <w:p w14:paraId="2E00A7DA" w14:textId="226FA0CA" w:rsidR="00D61518" w:rsidRDefault="00D61518" w:rsidP="00D61518">
      <w:pPr>
        <w:contextualSpacing/>
      </w:pPr>
    </w:p>
    <w:p w14:paraId="2F781B8F" w14:textId="77777777" w:rsidR="00D61518" w:rsidRPr="000F3CCD" w:rsidRDefault="00D61518" w:rsidP="00D61518">
      <w:pPr>
        <w:contextualSpacing/>
      </w:pPr>
    </w:p>
    <w:p w14:paraId="4A58EEAA" w14:textId="77777777" w:rsidR="000F3CCD" w:rsidRPr="000F3CCD" w:rsidRDefault="000F3CCD" w:rsidP="00D61518">
      <w:pPr>
        <w:keepNext/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bookmarkStart w:id="13" w:name="_Hlk65215700"/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lastRenderedPageBreak/>
        <w:t xml:space="preserve">Question°12 : </w:t>
      </w:r>
    </w:p>
    <w:p w14:paraId="36619072" w14:textId="4FE98F63" w:rsidR="00CE08CA" w:rsidRPr="00D61518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shd w:val="clear" w:color="auto" w:fill="FFFFFF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On dispose des deux balances suivantes :</w:t>
      </w:r>
    </w:p>
    <w:p w14:paraId="45155FC9" w14:textId="77777777" w:rsidR="000F3CCD" w:rsidRPr="000F3CCD" w:rsidRDefault="000F3CCD" w:rsidP="00D61518">
      <w:pPr>
        <w:keepNext/>
        <w:spacing w:after="0" w:line="240" w:lineRule="auto"/>
        <w:ind w:hanging="425"/>
        <w:jc w:val="center"/>
        <w:rPr>
          <w:szCs w:val="20"/>
        </w:rPr>
      </w:pPr>
      <w:r w:rsidRPr="000F3CCD">
        <w:rPr>
          <w:noProof/>
          <w:szCs w:val="20"/>
          <w:lang w:eastAsia="fr-FR"/>
        </w:rPr>
        <w:drawing>
          <wp:inline distT="0" distB="0" distL="0" distR="0" wp14:anchorId="5C5C63BF" wp14:editId="138106A2">
            <wp:extent cx="2603157" cy="1602857"/>
            <wp:effectExtent l="0" t="0" r="698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420" cy="161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8702B" w14:textId="77777777" w:rsidR="000F3CCD" w:rsidRP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Pour peser 1500 mg de galactose, il faut utiliser :</w:t>
      </w:r>
    </w:p>
    <w:p w14:paraId="3EC40CC5" w14:textId="77777777" w:rsidR="000F3CCD" w:rsidRPr="000F3CCD" w:rsidRDefault="000F3CCD" w:rsidP="00D61518">
      <w:pPr>
        <w:keepNext/>
        <w:numPr>
          <w:ilvl w:val="0"/>
          <w:numId w:val="24"/>
        </w:numPr>
        <w:contextualSpacing/>
        <w:rPr>
          <w:color w:val="000000" w:themeColor="text1"/>
        </w:rPr>
      </w:pPr>
      <w:r w:rsidRPr="000F3CCD">
        <w:t>aucune des balances</w:t>
      </w:r>
    </w:p>
    <w:p w14:paraId="022AB1AB" w14:textId="77777777" w:rsidR="000F3CCD" w:rsidRPr="000F3CCD" w:rsidRDefault="000F3CCD" w:rsidP="00D61518">
      <w:pPr>
        <w:keepNext/>
        <w:numPr>
          <w:ilvl w:val="0"/>
          <w:numId w:val="24"/>
        </w:numPr>
        <w:contextualSpacing/>
      </w:pPr>
      <w:r w:rsidRPr="000F3CCD">
        <w:t>la balance 1</w:t>
      </w:r>
    </w:p>
    <w:p w14:paraId="3AEEA744" w14:textId="77777777" w:rsidR="000F3CCD" w:rsidRPr="000F3CCD" w:rsidRDefault="000F3CCD" w:rsidP="00D61518">
      <w:pPr>
        <w:keepNext/>
        <w:numPr>
          <w:ilvl w:val="0"/>
          <w:numId w:val="24"/>
        </w:numPr>
        <w:contextualSpacing/>
        <w:rPr>
          <w:color w:val="000000" w:themeColor="text1"/>
        </w:rPr>
      </w:pPr>
      <w:r w:rsidRPr="000F3CCD">
        <w:t>la balance 2</w:t>
      </w:r>
    </w:p>
    <w:p w14:paraId="7093B3BE" w14:textId="77777777" w:rsidR="000F3CCD" w:rsidRPr="000F3CCD" w:rsidRDefault="000F3CCD" w:rsidP="00D61518">
      <w:pPr>
        <w:keepNext/>
        <w:numPr>
          <w:ilvl w:val="0"/>
          <w:numId w:val="24"/>
        </w:numPr>
        <w:contextualSpacing/>
      </w:pPr>
      <w:r w:rsidRPr="000F3CCD">
        <w:t>la balance 1 ou la balance 2 indifféremment</w:t>
      </w:r>
      <w:bookmarkEnd w:id="13"/>
    </w:p>
    <w:p w14:paraId="6D638146" w14:textId="77777777" w:rsidR="000F3CCD" w:rsidRPr="000F3CCD" w:rsidRDefault="000F3CCD" w:rsidP="00D61518">
      <w:pPr>
        <w:keepNext/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Question°13 : </w:t>
      </w:r>
    </w:p>
    <w:p w14:paraId="1D634102" w14:textId="77777777" w:rsidR="000F3CCD" w:rsidRP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On dispose des deux balances suivantes :</w:t>
      </w:r>
    </w:p>
    <w:p w14:paraId="03C1B6D5" w14:textId="77777777" w:rsidR="000F3CCD" w:rsidRPr="000F3CCD" w:rsidRDefault="000F3CCD" w:rsidP="00D61518">
      <w:pPr>
        <w:keepNext/>
        <w:spacing w:after="0" w:line="240" w:lineRule="auto"/>
        <w:ind w:hanging="425"/>
        <w:jc w:val="center"/>
        <w:rPr>
          <w:szCs w:val="20"/>
        </w:rPr>
      </w:pPr>
      <w:r w:rsidRPr="000F3CCD">
        <w:rPr>
          <w:noProof/>
          <w:szCs w:val="20"/>
          <w:lang w:eastAsia="fr-FR"/>
        </w:rPr>
        <w:drawing>
          <wp:inline distT="0" distB="0" distL="0" distR="0" wp14:anchorId="3866CB1D" wp14:editId="3D74D94B">
            <wp:extent cx="2734962" cy="1684043"/>
            <wp:effectExtent l="0" t="0" r="825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751" cy="1693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FB955" w14:textId="77777777" w:rsidR="000F3CCD" w:rsidRP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Pour peser 0,5 kg de galactose, il faut utiliser :</w:t>
      </w:r>
    </w:p>
    <w:p w14:paraId="59C5D54F" w14:textId="77777777" w:rsidR="000F3CCD" w:rsidRPr="000F3CCD" w:rsidRDefault="000F3CCD" w:rsidP="00D61518">
      <w:pPr>
        <w:keepNext/>
        <w:numPr>
          <w:ilvl w:val="0"/>
          <w:numId w:val="25"/>
        </w:numPr>
        <w:contextualSpacing/>
        <w:rPr>
          <w:color w:val="000000" w:themeColor="text1"/>
        </w:rPr>
      </w:pPr>
      <w:r w:rsidRPr="000F3CCD">
        <w:t>aucune des balances</w:t>
      </w:r>
    </w:p>
    <w:p w14:paraId="159512F7" w14:textId="77777777" w:rsidR="000F3CCD" w:rsidRPr="000F3CCD" w:rsidRDefault="000F3CCD" w:rsidP="00D61518">
      <w:pPr>
        <w:keepNext/>
        <w:numPr>
          <w:ilvl w:val="0"/>
          <w:numId w:val="25"/>
        </w:numPr>
        <w:contextualSpacing/>
      </w:pPr>
      <w:r w:rsidRPr="000F3CCD">
        <w:t>la balance 1</w:t>
      </w:r>
    </w:p>
    <w:p w14:paraId="13054A5A" w14:textId="77777777" w:rsidR="000F3CCD" w:rsidRPr="000F3CCD" w:rsidRDefault="000F3CCD" w:rsidP="00D61518">
      <w:pPr>
        <w:keepNext/>
        <w:numPr>
          <w:ilvl w:val="0"/>
          <w:numId w:val="25"/>
        </w:numPr>
        <w:contextualSpacing/>
        <w:rPr>
          <w:color w:val="000000" w:themeColor="text1"/>
        </w:rPr>
      </w:pPr>
      <w:r w:rsidRPr="000F3CCD">
        <w:t>la balance 2</w:t>
      </w:r>
    </w:p>
    <w:p w14:paraId="4D021026" w14:textId="77777777" w:rsidR="000F3CCD" w:rsidRPr="000F3CCD" w:rsidRDefault="000F3CCD" w:rsidP="00D61518">
      <w:pPr>
        <w:keepNext/>
        <w:numPr>
          <w:ilvl w:val="0"/>
          <w:numId w:val="25"/>
        </w:numPr>
        <w:contextualSpacing/>
      </w:pPr>
      <w:r w:rsidRPr="000F3CCD">
        <w:t>la balance 1 ou la balance 2 indifféremment</w:t>
      </w:r>
    </w:p>
    <w:p w14:paraId="63325725" w14:textId="77777777" w:rsidR="000F3CCD" w:rsidRPr="000F3CCD" w:rsidRDefault="000F3CCD" w:rsidP="00D61518">
      <w:pPr>
        <w:keepNext/>
        <w:numPr>
          <w:ilvl w:val="1"/>
          <w:numId w:val="0"/>
        </w:numPr>
        <w:spacing w:after="0"/>
        <w:jc w:val="both"/>
        <w:rPr>
          <w:rFonts w:eastAsiaTheme="majorEastAsia" w:cstheme="majorBidi"/>
          <w:b/>
          <w:iCs/>
          <w:color w:val="000000" w:themeColor="text1"/>
          <w:spacing w:val="15"/>
          <w:szCs w:val="20"/>
        </w:rPr>
      </w:pPr>
      <w:r w:rsidRPr="000F3CCD">
        <w:rPr>
          <w:rFonts w:eastAsiaTheme="majorEastAsia" w:cstheme="majorBidi"/>
          <w:b/>
          <w:iCs/>
          <w:color w:val="000000" w:themeColor="text1"/>
          <w:spacing w:val="15"/>
          <w:szCs w:val="20"/>
        </w:rPr>
        <w:t xml:space="preserve">Question°14 : </w:t>
      </w:r>
    </w:p>
    <w:p w14:paraId="1D462260" w14:textId="77777777" w:rsidR="000F3CCD" w:rsidRP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On dispose des deux balances suivantes :</w:t>
      </w:r>
    </w:p>
    <w:p w14:paraId="26A180FD" w14:textId="77777777" w:rsidR="000F3CCD" w:rsidRP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highlight w:val="white"/>
        </w:rPr>
      </w:pPr>
    </w:p>
    <w:p w14:paraId="1CDE21A9" w14:textId="77777777" w:rsidR="000F3CCD" w:rsidRPr="000F3CCD" w:rsidRDefault="000F3CCD" w:rsidP="00D61518">
      <w:pPr>
        <w:keepNext/>
        <w:spacing w:after="0" w:line="240" w:lineRule="auto"/>
        <w:ind w:hanging="425"/>
        <w:jc w:val="center"/>
        <w:rPr>
          <w:szCs w:val="20"/>
        </w:rPr>
      </w:pPr>
      <w:r w:rsidRPr="000F3CCD">
        <w:rPr>
          <w:noProof/>
          <w:szCs w:val="20"/>
          <w:lang w:eastAsia="fr-FR"/>
        </w:rPr>
        <w:drawing>
          <wp:inline distT="0" distB="0" distL="0" distR="0" wp14:anchorId="1D5838B3" wp14:editId="6B8430B1">
            <wp:extent cx="2496065" cy="1536832"/>
            <wp:effectExtent l="0" t="0" r="0" b="635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733" cy="154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0945" w14:textId="77777777" w:rsidR="000F3CCD" w:rsidRPr="000F3CCD" w:rsidRDefault="000F3CCD" w:rsidP="00D61518">
      <w:pPr>
        <w:keepNext/>
        <w:spacing w:after="0" w:line="240" w:lineRule="auto"/>
        <w:jc w:val="both"/>
        <w:rPr>
          <w:rFonts w:eastAsia="Calibri"/>
          <w:color w:val="000000" w:themeColor="text1"/>
          <w:szCs w:val="20"/>
          <w:shd w:val="clear" w:color="auto" w:fill="FFFFFF"/>
        </w:rPr>
      </w:pPr>
      <w:r w:rsidRPr="000F3CCD">
        <w:rPr>
          <w:rFonts w:eastAsia="Calibri"/>
          <w:color w:val="000000" w:themeColor="text1"/>
          <w:szCs w:val="20"/>
          <w:shd w:val="clear" w:color="auto" w:fill="FFFFFF"/>
        </w:rPr>
        <w:t>Pour peser 50 mg de saccharose, il faut utiliser :</w:t>
      </w:r>
    </w:p>
    <w:p w14:paraId="65764A5F" w14:textId="77777777" w:rsidR="000F3CCD" w:rsidRPr="000F3CCD" w:rsidRDefault="000F3CCD" w:rsidP="00D61518">
      <w:pPr>
        <w:keepNext/>
        <w:numPr>
          <w:ilvl w:val="0"/>
          <w:numId w:val="26"/>
        </w:numPr>
        <w:contextualSpacing/>
        <w:rPr>
          <w:color w:val="000000" w:themeColor="text1"/>
        </w:rPr>
      </w:pPr>
      <w:r w:rsidRPr="000F3CCD">
        <w:t>aucune des balances</w:t>
      </w:r>
    </w:p>
    <w:p w14:paraId="06100218" w14:textId="77777777" w:rsidR="000F3CCD" w:rsidRPr="000F3CCD" w:rsidRDefault="000F3CCD" w:rsidP="00D61518">
      <w:pPr>
        <w:keepNext/>
        <w:numPr>
          <w:ilvl w:val="0"/>
          <w:numId w:val="26"/>
        </w:numPr>
        <w:contextualSpacing/>
      </w:pPr>
      <w:r w:rsidRPr="000F3CCD">
        <w:t>la balance 1</w:t>
      </w:r>
    </w:p>
    <w:p w14:paraId="2F2D158E" w14:textId="77777777" w:rsidR="000F3CCD" w:rsidRPr="000F3CCD" w:rsidRDefault="000F3CCD" w:rsidP="00D61518">
      <w:pPr>
        <w:keepNext/>
        <w:numPr>
          <w:ilvl w:val="0"/>
          <w:numId w:val="26"/>
        </w:numPr>
        <w:contextualSpacing/>
        <w:rPr>
          <w:color w:val="000000" w:themeColor="text1"/>
        </w:rPr>
      </w:pPr>
      <w:r w:rsidRPr="000F3CCD">
        <w:t>la balance 2</w:t>
      </w:r>
    </w:p>
    <w:p w14:paraId="43B7D4EE" w14:textId="4320FB4D" w:rsidR="00CE08CA" w:rsidRDefault="000F3CCD" w:rsidP="007A0FAD">
      <w:pPr>
        <w:keepNext/>
        <w:numPr>
          <w:ilvl w:val="0"/>
          <w:numId w:val="26"/>
        </w:numPr>
        <w:contextualSpacing/>
      </w:pPr>
      <w:r w:rsidRPr="000F3CCD">
        <w:t>la balance 1 ou la balance 2 indifféremment</w:t>
      </w:r>
      <w:bookmarkStart w:id="14" w:name="_Hlk65215916"/>
      <w:bookmarkEnd w:id="14"/>
      <w:r w:rsidR="00CE08CA">
        <w:br w:type="page"/>
      </w:r>
    </w:p>
    <w:p w14:paraId="454D6BAB" w14:textId="78B4FDB9" w:rsidR="00496153" w:rsidRDefault="00496153" w:rsidP="00496153">
      <w:pPr>
        <w:pStyle w:val="Titre1"/>
      </w:pPr>
      <w:r>
        <w:lastRenderedPageBreak/>
        <w:t>Solution aqueuse 3</w:t>
      </w:r>
    </w:p>
    <w:p w14:paraId="46285690" w14:textId="49B50196" w:rsidR="00496153" w:rsidRDefault="00496153" w:rsidP="00496153">
      <w:pPr>
        <w:spacing w:after="0"/>
        <w:rPr>
          <w:b/>
          <w:bCs/>
        </w:rPr>
      </w:pPr>
      <w:r w:rsidRPr="00205D69">
        <w:rPr>
          <w:b/>
          <w:bCs/>
        </w:rPr>
        <w:t>Lien du quiz numérique sur l’application Quizin</w:t>
      </w:r>
      <w:r>
        <w:rPr>
          <w:b/>
          <w:bCs/>
        </w:rPr>
        <w:t>i</w:t>
      </w:r>
      <w:r w:rsidRPr="00205D69">
        <w:rPr>
          <w:b/>
          <w:bCs/>
        </w:rPr>
        <w:t>ère pour le questionnaire « </w:t>
      </w:r>
      <w:r>
        <w:rPr>
          <w:b/>
          <w:bCs/>
        </w:rPr>
        <w:t>Solution aqueuse </w:t>
      </w:r>
      <w:r w:rsidR="00751CD5">
        <w:rPr>
          <w:b/>
          <w:bCs/>
        </w:rPr>
        <w:t>3</w:t>
      </w:r>
      <w:r w:rsidRPr="00205D69">
        <w:rPr>
          <w:b/>
          <w:bCs/>
        </w:rPr>
        <w:t> » :</w:t>
      </w:r>
    </w:p>
    <w:p w14:paraId="400AA917" w14:textId="74EE7E34" w:rsidR="00876EDC" w:rsidRPr="00876EDC" w:rsidRDefault="008B5E23" w:rsidP="00496153">
      <w:pPr>
        <w:spacing w:after="0"/>
        <w:rPr>
          <w:b/>
          <w:bCs/>
        </w:rPr>
      </w:pPr>
      <w:hyperlink r:id="rId18" w:tgtFrame="_blank" w:history="1">
        <w:r w:rsidR="00876EDC" w:rsidRPr="00876EDC">
          <w:rPr>
            <w:rStyle w:val="Lienhypertexte"/>
            <w:b/>
            <w:bCs/>
          </w:rPr>
          <w:t>https://www.quiziniere.com/exercices/partage/MR44O3JPRP</w:t>
        </w:r>
      </w:hyperlink>
    </w:p>
    <w:p w14:paraId="148DAB2E" w14:textId="77777777" w:rsidR="00496153" w:rsidRPr="00876EDC" w:rsidRDefault="00496153" w:rsidP="00496153">
      <w:pPr>
        <w:spacing w:after="0"/>
        <w:rPr>
          <w:b/>
          <w:bCs/>
        </w:rPr>
      </w:pPr>
    </w:p>
    <w:p w14:paraId="28A10BC6" w14:textId="55E351DF" w:rsidR="00496153" w:rsidRDefault="00496153" w:rsidP="00496153">
      <w:pPr>
        <w:pStyle w:val="Titre2"/>
      </w:pPr>
      <w:r>
        <w:t>Questionnaire à choix multiples</w:t>
      </w:r>
    </w:p>
    <w:p w14:paraId="0CC8C6C2" w14:textId="2146EFA0" w:rsidR="006F7E05" w:rsidRPr="006F7E05" w:rsidRDefault="006F7E05" w:rsidP="006F7E05">
      <w:pPr>
        <w:rPr>
          <w:rFonts w:ascii="Marianne" w:eastAsiaTheme="majorEastAsia" w:hAnsi="Marianne" w:cstheme="majorBidi"/>
          <w:b/>
          <w:bCs/>
          <w:color w:val="1C748E"/>
          <w:spacing w:val="5"/>
          <w:kern w:val="2"/>
        </w:rPr>
      </w:pPr>
      <w:r w:rsidRPr="00832CFE">
        <w:rPr>
          <w:rFonts w:ascii="Marianne" w:hAnsi="Marianne"/>
          <w:b/>
          <w:bCs/>
        </w:rPr>
        <w:t>Pour chaque question, une ou plusieurs</w:t>
      </w:r>
      <w:r w:rsidRPr="00832CFE">
        <w:rPr>
          <w:rFonts w:ascii="Marianne" w:eastAsiaTheme="majorEastAsia" w:hAnsi="Marianne" w:cstheme="majorBidi"/>
          <w:b/>
          <w:bCs/>
          <w:iCs/>
          <w:color w:val="1C748E"/>
        </w:rPr>
        <w:t xml:space="preserve"> </w:t>
      </w:r>
      <w:r w:rsidRPr="00832CFE">
        <w:rPr>
          <w:rFonts w:ascii="Marianne" w:hAnsi="Marianne"/>
          <w:b/>
          <w:bCs/>
        </w:rPr>
        <w:t>réponses peuvent s’avérer correctes.</w:t>
      </w:r>
    </w:p>
    <w:p w14:paraId="54EE6151" w14:textId="42F769C2" w:rsidR="00CE08CA" w:rsidRPr="00CE08CA" w:rsidRDefault="00CE08CA" w:rsidP="00CE08CA">
      <w:pPr>
        <w:spacing w:after="20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1 : </w:t>
      </w:r>
    </w:p>
    <w:p w14:paraId="58184414" w14:textId="77777777" w:rsidR="00CE08CA" w:rsidRPr="00CE08CA" w:rsidRDefault="00CE08CA" w:rsidP="00CE08CA">
      <w:pPr>
        <w:spacing w:after="0" w:line="240" w:lineRule="auto"/>
        <w:jc w:val="both"/>
        <w:rPr>
          <w:szCs w:val="20"/>
          <w:highlight w:val="white"/>
        </w:rPr>
      </w:pPr>
      <w:r w:rsidRPr="00CE08CA">
        <w:rPr>
          <w:noProof/>
          <w:szCs w:val="20"/>
          <w:lang w:eastAsia="fr-FR"/>
        </w:rPr>
        <w:drawing>
          <wp:anchor distT="0" distB="0" distL="0" distR="0" simplePos="0" relativeHeight="251668480" behindDoc="1" locked="0" layoutInCell="1" allowOverlap="1" wp14:anchorId="610D19C7" wp14:editId="4EA2C39B">
            <wp:simplePos x="0" y="0"/>
            <wp:positionH relativeFrom="margin">
              <wp:posOffset>1725295</wp:posOffset>
            </wp:positionH>
            <wp:positionV relativeFrom="paragraph">
              <wp:posOffset>240030</wp:posOffset>
            </wp:positionV>
            <wp:extent cx="2750820" cy="3194050"/>
            <wp:effectExtent l="0" t="0" r="0" b="6350"/>
            <wp:wrapTopAndBottom/>
            <wp:docPr id="26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4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319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08CA">
        <w:rPr>
          <w:szCs w:val="20"/>
          <w:shd w:val="clear" w:color="auto" w:fill="FFFFFF"/>
        </w:rPr>
        <w:t>Voici les différents éléments d’un montage de dosage.</w:t>
      </w:r>
    </w:p>
    <w:p w14:paraId="35F8A36F" w14:textId="77777777" w:rsidR="00CE08CA" w:rsidRPr="00CE08CA" w:rsidRDefault="00CE08CA" w:rsidP="00CE08CA">
      <w:pPr>
        <w:spacing w:after="0" w:line="240" w:lineRule="auto"/>
        <w:jc w:val="both"/>
        <w:rPr>
          <w:szCs w:val="20"/>
          <w:shd w:val="clear" w:color="auto" w:fill="FFFFFF"/>
        </w:rPr>
      </w:pPr>
      <w:r w:rsidRPr="00CE08CA">
        <w:rPr>
          <w:szCs w:val="20"/>
          <w:shd w:val="clear" w:color="auto" w:fill="FFFFFF"/>
        </w:rPr>
        <w:t xml:space="preserve">Associer les différents éléments de ce montage de dosage aux numéros figurant sur le schéma. </w:t>
      </w:r>
    </w:p>
    <w:p w14:paraId="1EA2AFF2" w14:textId="77777777" w:rsidR="00CE08CA" w:rsidRPr="00CE08CA" w:rsidRDefault="00CE08CA" w:rsidP="00CE08CA">
      <w:pPr>
        <w:numPr>
          <w:ilvl w:val="0"/>
          <w:numId w:val="27"/>
        </w:numPr>
        <w:contextualSpacing/>
        <w:rPr>
          <w:shd w:val="clear" w:color="auto" w:fill="FFFFFF"/>
        </w:rPr>
      </w:pPr>
      <w:r w:rsidRPr="00CE08CA">
        <w:rPr>
          <w:shd w:val="clear" w:color="auto" w:fill="FFFFFF"/>
        </w:rPr>
        <w:t>Becher</w:t>
      </w:r>
    </w:p>
    <w:p w14:paraId="6244897D" w14:textId="77777777" w:rsidR="00CE08CA" w:rsidRPr="00CE08CA" w:rsidRDefault="00CE08CA" w:rsidP="00CE08CA">
      <w:pPr>
        <w:numPr>
          <w:ilvl w:val="0"/>
          <w:numId w:val="27"/>
        </w:numPr>
        <w:contextualSpacing/>
        <w:rPr>
          <w:shd w:val="clear" w:color="auto" w:fill="FFFFFF"/>
        </w:rPr>
      </w:pPr>
      <w:r w:rsidRPr="00CE08CA">
        <w:rPr>
          <w:shd w:val="clear" w:color="auto" w:fill="FFFFFF"/>
        </w:rPr>
        <w:t>Noix de serrage</w:t>
      </w:r>
    </w:p>
    <w:p w14:paraId="7A5B718C" w14:textId="77777777" w:rsidR="00CE08CA" w:rsidRPr="00CE08CA" w:rsidRDefault="00CE08CA" w:rsidP="00CE08CA">
      <w:pPr>
        <w:numPr>
          <w:ilvl w:val="0"/>
          <w:numId w:val="27"/>
        </w:numPr>
        <w:contextualSpacing/>
        <w:rPr>
          <w:shd w:val="clear" w:color="auto" w:fill="FFFFFF"/>
        </w:rPr>
      </w:pPr>
      <w:r w:rsidRPr="00CE08CA">
        <w:rPr>
          <w:shd w:val="clear" w:color="auto" w:fill="FFFFFF"/>
        </w:rPr>
        <w:t>Burette</w:t>
      </w:r>
    </w:p>
    <w:p w14:paraId="212012B4" w14:textId="77777777" w:rsidR="00CE08CA" w:rsidRPr="00CE08CA" w:rsidRDefault="00CE08CA" w:rsidP="00CE08CA">
      <w:pPr>
        <w:numPr>
          <w:ilvl w:val="0"/>
          <w:numId w:val="27"/>
        </w:numPr>
        <w:contextualSpacing/>
        <w:rPr>
          <w:shd w:val="clear" w:color="auto" w:fill="FFFFFF"/>
        </w:rPr>
      </w:pPr>
      <w:r w:rsidRPr="00CE08CA">
        <w:rPr>
          <w:shd w:val="clear" w:color="auto" w:fill="FFFFFF"/>
        </w:rPr>
        <w:t>Potence</w:t>
      </w:r>
    </w:p>
    <w:p w14:paraId="667A4D31" w14:textId="77777777" w:rsidR="00CE08CA" w:rsidRPr="00CE08CA" w:rsidRDefault="00CE08CA" w:rsidP="00CE08CA">
      <w:pPr>
        <w:numPr>
          <w:ilvl w:val="0"/>
          <w:numId w:val="27"/>
        </w:numPr>
        <w:contextualSpacing/>
        <w:rPr>
          <w:shd w:val="clear" w:color="auto" w:fill="FFFFFF"/>
        </w:rPr>
      </w:pPr>
      <w:r w:rsidRPr="00CE08CA">
        <w:rPr>
          <w:shd w:val="clear" w:color="auto" w:fill="FFFFFF"/>
        </w:rPr>
        <w:t>Barreau-aimanté</w:t>
      </w:r>
    </w:p>
    <w:p w14:paraId="7CF04DC7" w14:textId="77777777" w:rsidR="00CE08CA" w:rsidRPr="00CE08CA" w:rsidRDefault="00CE08CA" w:rsidP="00CE08CA">
      <w:pPr>
        <w:numPr>
          <w:ilvl w:val="0"/>
          <w:numId w:val="27"/>
        </w:numPr>
        <w:contextualSpacing/>
        <w:rPr>
          <w:shd w:val="clear" w:color="auto" w:fill="FFFFFF"/>
        </w:rPr>
      </w:pPr>
      <w:r w:rsidRPr="00CE08CA">
        <w:rPr>
          <w:shd w:val="clear" w:color="auto" w:fill="FFFFFF"/>
        </w:rPr>
        <w:t>Agitateur magnétique</w:t>
      </w:r>
    </w:p>
    <w:p w14:paraId="29E4CA99" w14:textId="77777777" w:rsidR="00CE08CA" w:rsidRPr="00CE08CA" w:rsidRDefault="00CE08CA" w:rsidP="00CE08CA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2 : </w:t>
      </w:r>
    </w:p>
    <w:p w14:paraId="493D1A6F" w14:textId="77777777" w:rsidR="00CE08CA" w:rsidRPr="00CE08CA" w:rsidRDefault="00CE08CA" w:rsidP="00CE08CA">
      <w:pPr>
        <w:spacing w:after="200" w:line="240" w:lineRule="auto"/>
        <w:jc w:val="both"/>
        <w:rPr>
          <w:szCs w:val="20"/>
        </w:rPr>
      </w:pPr>
      <w:r w:rsidRPr="00CE08CA">
        <w:rPr>
          <w:szCs w:val="20"/>
        </w:rPr>
        <w:t>Numéroter, en complétant les pointillées, dans l’ordre chronologique les étapes du protocole de dosage colorimétrique.</w:t>
      </w:r>
    </w:p>
    <w:p w14:paraId="482BFFC5" w14:textId="77777777" w:rsidR="00CE08CA" w:rsidRPr="00CE08CA" w:rsidRDefault="00CE08CA" w:rsidP="00CE08CA">
      <w:pPr>
        <w:numPr>
          <w:ilvl w:val="0"/>
          <w:numId w:val="35"/>
        </w:numPr>
        <w:contextualSpacing/>
      </w:pPr>
      <w:r w:rsidRPr="00CE08CA">
        <w:t>Placer le bécher contenant la solution à titrer sur un agitateur magnétique. Disposer la burette contenant la solution titrante au-dessus du bécher. ………</w:t>
      </w:r>
    </w:p>
    <w:p w14:paraId="5B001489" w14:textId="77777777" w:rsidR="00CE08CA" w:rsidRPr="00CE08CA" w:rsidRDefault="00CE08CA" w:rsidP="00CE08CA">
      <w:pPr>
        <w:numPr>
          <w:ilvl w:val="0"/>
          <w:numId w:val="35"/>
        </w:numPr>
        <w:contextualSpacing/>
      </w:pPr>
      <w:r w:rsidRPr="00CE08CA">
        <w:t>Rincer la burette graduée, la remplir avec la solution titrante et ajuster le zéro. ………</w:t>
      </w:r>
    </w:p>
    <w:p w14:paraId="2D20C228" w14:textId="77777777" w:rsidR="00CE08CA" w:rsidRPr="00CE08CA" w:rsidRDefault="00CE08CA" w:rsidP="00CE08CA">
      <w:pPr>
        <w:numPr>
          <w:ilvl w:val="0"/>
          <w:numId w:val="35"/>
        </w:numPr>
        <w:contextualSpacing/>
      </w:pPr>
      <w:r w:rsidRPr="00CE08CA">
        <w:t>Ajouter, par pas judicieusement choisis, la solution titrante et suivre l’évolution de la couleur de la solution située dans le bécher. ………</w:t>
      </w:r>
    </w:p>
    <w:p w14:paraId="5CC55212" w14:textId="77777777" w:rsidR="00CE08CA" w:rsidRPr="00CE08CA" w:rsidRDefault="00CE08CA" w:rsidP="00CE08CA">
      <w:pPr>
        <w:numPr>
          <w:ilvl w:val="0"/>
          <w:numId w:val="35"/>
        </w:numPr>
        <w:contextualSpacing/>
        <w:rPr>
          <w:color w:val="000000" w:themeColor="text1"/>
        </w:rPr>
      </w:pPr>
      <w:r w:rsidRPr="00CE08CA">
        <w:t>Prélever un échantillon de volume donné de la solution à titrer avec une pipette jaugée (ou graduée), l’introduire dans un bécher contenant un barreau aimanté puis ajouter, si nécessaire, quelques gouttes de l’indicateur coloré adéquat.</w:t>
      </w:r>
      <w:r w:rsidRPr="00CE08CA">
        <w:rPr>
          <w:color w:val="000000" w:themeColor="text1"/>
        </w:rPr>
        <w:t xml:space="preserve"> </w:t>
      </w:r>
      <w:r w:rsidRPr="00CE08CA">
        <w:t>………</w:t>
      </w:r>
    </w:p>
    <w:p w14:paraId="18EA58B4" w14:textId="77777777" w:rsidR="00CE08CA" w:rsidRPr="00CE08CA" w:rsidRDefault="00CE08CA" w:rsidP="00CE08CA">
      <w:pPr>
        <w:numPr>
          <w:ilvl w:val="0"/>
          <w:numId w:val="35"/>
        </w:numPr>
        <w:contextualSpacing/>
        <w:rPr>
          <w:rFonts w:eastAsiaTheme="majorEastAsia"/>
          <w:b/>
          <w:iCs/>
          <w:spacing w:val="15"/>
        </w:rPr>
      </w:pPr>
      <w:r w:rsidRPr="00CE08CA">
        <w:rPr>
          <w:color w:val="000000" w:themeColor="text1"/>
        </w:rPr>
        <w:t xml:space="preserve">Noter la valeur du volume de solution titrante ajouté dès que la couleur de la solution contenue dans le bécher change. </w:t>
      </w:r>
      <w:r w:rsidRPr="00CE08CA">
        <w:t>………</w:t>
      </w:r>
    </w:p>
    <w:p w14:paraId="7159B4E6" w14:textId="77777777" w:rsidR="00CE08CA" w:rsidRPr="00CE08CA" w:rsidRDefault="00CE08CA" w:rsidP="007A0FAD">
      <w:pPr>
        <w:keepNext/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lastRenderedPageBreak/>
        <w:t xml:space="preserve">Question 3 : </w:t>
      </w:r>
    </w:p>
    <w:p w14:paraId="197DCEA6" w14:textId="77777777" w:rsidR="00CE08CA" w:rsidRPr="00CE08CA" w:rsidRDefault="00CE08CA" w:rsidP="007A0FAD">
      <w:pPr>
        <w:keepNext/>
        <w:spacing w:after="0" w:line="240" w:lineRule="auto"/>
        <w:jc w:val="both"/>
        <w:rPr>
          <w:szCs w:val="20"/>
        </w:rPr>
      </w:pPr>
      <w:r w:rsidRPr="00CE08CA">
        <w:rPr>
          <w:szCs w:val="20"/>
          <w:shd w:val="clear" w:color="auto" w:fill="FFFFFF"/>
        </w:rPr>
        <w:t>Voici le schéma des différents éléments d’un montage de dosage pH-métrique.</w:t>
      </w:r>
    </w:p>
    <w:p w14:paraId="0A6D69C9" w14:textId="2AAA6713" w:rsidR="00CE08CA" w:rsidRPr="00CE08CA" w:rsidRDefault="00FF063B" w:rsidP="007A0FAD">
      <w:pPr>
        <w:keepNext/>
        <w:spacing w:after="0" w:line="240" w:lineRule="auto"/>
        <w:jc w:val="both"/>
        <w:rPr>
          <w:rFonts w:eastAsiaTheme="majorEastAsia" w:cstheme="majorBidi"/>
          <w:b/>
          <w:iCs/>
          <w:color w:val="1C748E"/>
          <w:spacing w:val="15"/>
          <w:szCs w:val="20"/>
        </w:rPr>
      </w:pPr>
      <w:r w:rsidRPr="00CE08CA">
        <w:rPr>
          <w:noProof/>
          <w:szCs w:val="20"/>
          <w:lang w:eastAsia="fr-FR"/>
        </w:rPr>
        <w:drawing>
          <wp:anchor distT="0" distB="0" distL="114300" distR="114300" simplePos="0" relativeHeight="251666432" behindDoc="0" locked="0" layoutInCell="1" allowOverlap="1" wp14:anchorId="5536E2C1" wp14:editId="2C026431">
            <wp:simplePos x="0" y="0"/>
            <wp:positionH relativeFrom="column">
              <wp:posOffset>419100</wp:posOffset>
            </wp:positionH>
            <wp:positionV relativeFrom="paragraph">
              <wp:posOffset>445770</wp:posOffset>
            </wp:positionV>
            <wp:extent cx="3857625" cy="3159125"/>
            <wp:effectExtent l="0" t="0" r="9525" b="3175"/>
            <wp:wrapTopAndBottom/>
            <wp:docPr id="27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4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08CA" w:rsidRPr="00CE08CA">
        <w:rPr>
          <w:szCs w:val="20"/>
          <w:shd w:val="clear" w:color="auto" w:fill="FFFFFF"/>
        </w:rPr>
        <w:t>Associer les différents éléments de ce montage de dosage pH-métrique aux numéros figurant sur le schéma.</w:t>
      </w:r>
    </w:p>
    <w:p w14:paraId="227FEF55" w14:textId="28435B9E" w:rsidR="00CE08CA" w:rsidRPr="00CE08CA" w:rsidRDefault="00CE08CA" w:rsidP="00CE08CA">
      <w:pPr>
        <w:numPr>
          <w:ilvl w:val="0"/>
          <w:numId w:val="28"/>
        </w:numPr>
        <w:contextualSpacing/>
        <w:rPr>
          <w:shd w:val="clear" w:color="auto" w:fill="FFFFFF"/>
        </w:rPr>
      </w:pPr>
      <w:r w:rsidRPr="00CE08CA">
        <w:t>B</w:t>
      </w:r>
      <w:r w:rsidR="00751CD5">
        <w:t>é</w:t>
      </w:r>
      <w:r w:rsidRPr="00CE08CA">
        <w:t>cher</w:t>
      </w:r>
    </w:p>
    <w:p w14:paraId="210D42E8" w14:textId="5D5540F9" w:rsidR="00CE08CA" w:rsidRPr="00CE08CA" w:rsidRDefault="00CE08CA" w:rsidP="00CE08CA">
      <w:pPr>
        <w:numPr>
          <w:ilvl w:val="0"/>
          <w:numId w:val="28"/>
        </w:numPr>
        <w:contextualSpacing/>
      </w:pPr>
      <w:r w:rsidRPr="00CE08CA">
        <w:t xml:space="preserve">Électrode pH </w:t>
      </w:r>
    </w:p>
    <w:p w14:paraId="14CC8C82" w14:textId="77777777" w:rsidR="00CE08CA" w:rsidRPr="00CE08CA" w:rsidRDefault="00CE08CA" w:rsidP="00CE08CA">
      <w:pPr>
        <w:numPr>
          <w:ilvl w:val="0"/>
          <w:numId w:val="28"/>
        </w:numPr>
        <w:contextualSpacing/>
      </w:pPr>
      <w:r w:rsidRPr="00CE08CA">
        <w:t xml:space="preserve">Noix de serrage </w:t>
      </w:r>
    </w:p>
    <w:p w14:paraId="063722FC" w14:textId="77777777" w:rsidR="00CE08CA" w:rsidRPr="00CE08CA" w:rsidRDefault="00CE08CA" w:rsidP="00CE08CA">
      <w:pPr>
        <w:numPr>
          <w:ilvl w:val="0"/>
          <w:numId w:val="28"/>
        </w:numPr>
        <w:contextualSpacing/>
      </w:pPr>
      <w:r w:rsidRPr="00CE08CA">
        <w:t xml:space="preserve">Burette </w:t>
      </w:r>
    </w:p>
    <w:p w14:paraId="0C45C32A" w14:textId="77777777" w:rsidR="00CE08CA" w:rsidRPr="00CE08CA" w:rsidRDefault="00CE08CA" w:rsidP="00CE08CA">
      <w:pPr>
        <w:numPr>
          <w:ilvl w:val="0"/>
          <w:numId w:val="28"/>
        </w:numPr>
        <w:contextualSpacing/>
      </w:pPr>
      <w:r w:rsidRPr="00CE08CA">
        <w:t xml:space="preserve">Potence </w:t>
      </w:r>
    </w:p>
    <w:p w14:paraId="6B5CDCC6" w14:textId="77777777" w:rsidR="00CE08CA" w:rsidRPr="00CE08CA" w:rsidRDefault="00CE08CA" w:rsidP="00CE08CA">
      <w:pPr>
        <w:numPr>
          <w:ilvl w:val="0"/>
          <w:numId w:val="28"/>
        </w:numPr>
        <w:contextualSpacing/>
      </w:pPr>
      <w:r w:rsidRPr="00CE08CA">
        <w:t xml:space="preserve">Barreau aimanté </w:t>
      </w:r>
    </w:p>
    <w:p w14:paraId="648E92CF" w14:textId="77777777" w:rsidR="00CE08CA" w:rsidRPr="00CE08CA" w:rsidRDefault="00CE08CA" w:rsidP="00CE08CA">
      <w:pPr>
        <w:numPr>
          <w:ilvl w:val="0"/>
          <w:numId w:val="28"/>
        </w:numPr>
        <w:contextualSpacing/>
        <w:rPr>
          <w:shd w:val="clear" w:color="auto" w:fill="FFFFFF"/>
        </w:rPr>
      </w:pPr>
      <w:r w:rsidRPr="00CE08CA">
        <w:t>Agitateur magnétique</w:t>
      </w:r>
    </w:p>
    <w:p w14:paraId="4CA30B35" w14:textId="77777777" w:rsidR="00CE08CA" w:rsidRPr="00CE08CA" w:rsidRDefault="00CE08CA" w:rsidP="00F70C8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4 : </w:t>
      </w:r>
    </w:p>
    <w:p w14:paraId="25F1BB55" w14:textId="77777777" w:rsidR="00CE08CA" w:rsidRPr="00CE08CA" w:rsidRDefault="00CE08CA" w:rsidP="00CE08CA">
      <w:pPr>
        <w:spacing w:after="200" w:line="240" w:lineRule="auto"/>
        <w:jc w:val="both"/>
        <w:rPr>
          <w:bCs/>
          <w:color w:val="1C748E"/>
          <w:szCs w:val="20"/>
        </w:rPr>
      </w:pPr>
      <w:r w:rsidRPr="00CE08CA">
        <w:rPr>
          <w:szCs w:val="20"/>
        </w:rPr>
        <w:t>Numéroter, en complétant les pointillées, dans l’ordre chronologique les étapes du protocole de dosage pH-métrique.</w:t>
      </w:r>
      <w:bookmarkStart w:id="15" w:name="_Hlk66291413"/>
      <w:bookmarkEnd w:id="15"/>
    </w:p>
    <w:p w14:paraId="45AC85DE" w14:textId="77777777" w:rsidR="00CE08CA" w:rsidRPr="00CE08CA" w:rsidRDefault="00CE08CA" w:rsidP="00CE08CA">
      <w:pPr>
        <w:numPr>
          <w:ilvl w:val="0"/>
          <w:numId w:val="36"/>
        </w:numPr>
        <w:spacing w:after="200" w:line="240" w:lineRule="auto"/>
        <w:contextualSpacing/>
        <w:jc w:val="both"/>
        <w:rPr>
          <w:bCs/>
          <w:color w:val="000000" w:themeColor="text1"/>
          <w:szCs w:val="20"/>
        </w:rPr>
      </w:pPr>
      <w:r w:rsidRPr="00CE08CA">
        <w:rPr>
          <w:bCs/>
          <w:color w:val="000000" w:themeColor="text1"/>
          <w:szCs w:val="20"/>
        </w:rPr>
        <w:t xml:space="preserve">Placer le bécher contenant la solution à titrer sur un agitateur magnétique, y introduire une électrode reliée à un système d‘acquisition du pH, puis disposer la burette contenant la solution titrante au-dessus du bécher. </w:t>
      </w:r>
    </w:p>
    <w:p w14:paraId="06987543" w14:textId="77777777" w:rsidR="00CE08CA" w:rsidRPr="00CE08CA" w:rsidRDefault="00CE08CA" w:rsidP="00CE08CA">
      <w:pPr>
        <w:numPr>
          <w:ilvl w:val="0"/>
          <w:numId w:val="36"/>
        </w:numPr>
        <w:spacing w:after="200" w:line="240" w:lineRule="auto"/>
        <w:contextualSpacing/>
        <w:jc w:val="both"/>
        <w:rPr>
          <w:bCs/>
          <w:color w:val="000000" w:themeColor="text1"/>
          <w:szCs w:val="20"/>
        </w:rPr>
      </w:pPr>
      <w:r w:rsidRPr="00CE08CA">
        <w:rPr>
          <w:bCs/>
          <w:color w:val="000000" w:themeColor="text1"/>
          <w:szCs w:val="20"/>
        </w:rPr>
        <w:t xml:space="preserve">Rincer puis remplir la burette graduée avec une solution titrante de concentration molaire donnée. </w:t>
      </w:r>
    </w:p>
    <w:p w14:paraId="21D73620" w14:textId="77777777" w:rsidR="00CE08CA" w:rsidRPr="00CE08CA" w:rsidRDefault="00CE08CA" w:rsidP="00CE08CA">
      <w:pPr>
        <w:numPr>
          <w:ilvl w:val="0"/>
          <w:numId w:val="36"/>
        </w:numPr>
        <w:spacing w:after="200" w:line="240" w:lineRule="auto"/>
        <w:contextualSpacing/>
        <w:jc w:val="both"/>
        <w:rPr>
          <w:bCs/>
          <w:color w:val="000000" w:themeColor="text1"/>
          <w:szCs w:val="20"/>
        </w:rPr>
      </w:pPr>
      <w:r w:rsidRPr="00CE08CA">
        <w:rPr>
          <w:bCs/>
          <w:color w:val="000000" w:themeColor="text1"/>
          <w:szCs w:val="20"/>
        </w:rPr>
        <w:t xml:space="preserve">Ajouter la solution titrante par pas judicieusement choisis et acquérir le volume total versé après chaque addition. Le pH étant automatiquement enregistré. </w:t>
      </w:r>
    </w:p>
    <w:p w14:paraId="58443899" w14:textId="77777777" w:rsidR="00CE08CA" w:rsidRPr="00CE08CA" w:rsidRDefault="00CE08CA" w:rsidP="00CE08CA">
      <w:pPr>
        <w:numPr>
          <w:ilvl w:val="0"/>
          <w:numId w:val="36"/>
        </w:numPr>
        <w:spacing w:after="200" w:line="240" w:lineRule="auto"/>
        <w:contextualSpacing/>
        <w:jc w:val="both"/>
        <w:rPr>
          <w:bCs/>
          <w:i/>
          <w:color w:val="000000" w:themeColor="text1"/>
          <w:szCs w:val="20"/>
        </w:rPr>
      </w:pPr>
      <w:r w:rsidRPr="00CE08CA">
        <w:rPr>
          <w:bCs/>
          <w:color w:val="000000" w:themeColor="text1"/>
          <w:szCs w:val="20"/>
        </w:rPr>
        <w:t>Prélever un échantillon de volume donné de la solution à titrer avec une pipette jaugée (ou graduée). L’introduire dans un bécher et ajouter le barreau aimanté.</w:t>
      </w:r>
      <w:r w:rsidRPr="00CE08CA">
        <w:rPr>
          <w:bCs/>
          <w:i/>
          <w:color w:val="000000" w:themeColor="text1"/>
          <w:szCs w:val="20"/>
        </w:rPr>
        <w:t xml:space="preserve"> </w:t>
      </w:r>
    </w:p>
    <w:p w14:paraId="4C3C30A7" w14:textId="77777777" w:rsidR="00CE08CA" w:rsidRPr="00CE08CA" w:rsidRDefault="00CE08CA" w:rsidP="00CE08CA">
      <w:pPr>
        <w:numPr>
          <w:ilvl w:val="0"/>
          <w:numId w:val="36"/>
        </w:numPr>
        <w:spacing w:after="200" w:line="240" w:lineRule="auto"/>
        <w:contextualSpacing/>
        <w:jc w:val="both"/>
        <w:rPr>
          <w:rFonts w:eastAsiaTheme="majorEastAsia"/>
          <w:b/>
          <w:iCs/>
          <w:color w:val="1C748E"/>
          <w:spacing w:val="15"/>
          <w:szCs w:val="20"/>
        </w:rPr>
      </w:pPr>
      <w:r w:rsidRPr="00CE08CA">
        <w:rPr>
          <w:bCs/>
          <w:i/>
          <w:color w:val="000000" w:themeColor="text1"/>
          <w:szCs w:val="20"/>
        </w:rPr>
        <w:t xml:space="preserve">Déterminer les coordonnées du point d’équivalence par la méthode de </w:t>
      </w:r>
      <w:r w:rsidRPr="00CE08CA">
        <w:rPr>
          <w:b/>
          <w:bCs/>
          <w:i/>
          <w:color w:val="000000" w:themeColor="text1"/>
          <w:szCs w:val="20"/>
        </w:rPr>
        <w:t>la dérivée</w:t>
      </w:r>
      <w:r w:rsidRPr="00CE08CA">
        <w:rPr>
          <w:bCs/>
          <w:i/>
          <w:color w:val="000000" w:themeColor="text1"/>
          <w:szCs w:val="20"/>
        </w:rPr>
        <w:t xml:space="preserve"> ou par celle des </w:t>
      </w:r>
      <w:r w:rsidRPr="00CE08CA">
        <w:rPr>
          <w:b/>
          <w:bCs/>
          <w:i/>
          <w:color w:val="000000" w:themeColor="text1"/>
          <w:szCs w:val="20"/>
        </w:rPr>
        <w:t>tangentes</w:t>
      </w:r>
      <w:r w:rsidRPr="00CE08CA">
        <w:rPr>
          <w:bCs/>
          <w:i/>
          <w:color w:val="000000" w:themeColor="text1"/>
          <w:szCs w:val="20"/>
        </w:rPr>
        <w:t>.</w:t>
      </w:r>
    </w:p>
    <w:p w14:paraId="3C236629" w14:textId="77777777" w:rsidR="00CE08CA" w:rsidRPr="00CE08CA" w:rsidRDefault="00CE08CA" w:rsidP="00CE08CA">
      <w:pPr>
        <w:spacing w:after="200" w:line="276" w:lineRule="auto"/>
        <w:ind w:left="709" w:hanging="425"/>
        <w:rPr>
          <w:szCs w:val="20"/>
        </w:rPr>
      </w:pPr>
      <w:r w:rsidRPr="00CE08CA">
        <w:rPr>
          <w:noProof/>
          <w:szCs w:val="20"/>
          <w:lang w:eastAsia="fr-FR"/>
        </w:rPr>
        <w:lastRenderedPageBreak/>
        <w:drawing>
          <wp:anchor distT="0" distB="0" distL="114300" distR="114300" simplePos="0" relativeHeight="251667456" behindDoc="0" locked="0" layoutInCell="1" allowOverlap="1" wp14:anchorId="3A19E7F5" wp14:editId="0EE46CA3">
            <wp:simplePos x="0" y="0"/>
            <wp:positionH relativeFrom="column">
              <wp:posOffset>482600</wp:posOffset>
            </wp:positionH>
            <wp:positionV relativeFrom="paragraph">
              <wp:posOffset>196850</wp:posOffset>
            </wp:positionV>
            <wp:extent cx="4371975" cy="2581275"/>
            <wp:effectExtent l="0" t="0" r="9525" b="9525"/>
            <wp:wrapTopAndBottom/>
            <wp:docPr id="28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4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08CA">
        <w:rPr>
          <w:szCs w:val="20"/>
        </w:rPr>
        <w:t>On considère la courbe de dosage suivante :</w:t>
      </w:r>
    </w:p>
    <w:p w14:paraId="35131786" w14:textId="77777777" w:rsidR="00CE08CA" w:rsidRPr="00CE08CA" w:rsidRDefault="00CE08CA" w:rsidP="00CE08CA">
      <w:pPr>
        <w:spacing w:after="200" w:line="276" w:lineRule="auto"/>
        <w:ind w:left="284"/>
        <w:jc w:val="both"/>
        <w:rPr>
          <w:szCs w:val="20"/>
        </w:rPr>
      </w:pPr>
      <w:r w:rsidRPr="00CE08CA">
        <w:rPr>
          <w:szCs w:val="20"/>
        </w:rPr>
        <w:t>Utiliser les informations données par cette courbe pour répondre aux QCM 5, 6, 7 et 8 en choisissant, à chaque fois, la bonne proposition.</w:t>
      </w:r>
    </w:p>
    <w:p w14:paraId="387A4759" w14:textId="77777777" w:rsidR="00CE08CA" w:rsidRPr="00CE08CA" w:rsidRDefault="00CE08CA" w:rsidP="00F70C8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Question°5 : </w:t>
      </w:r>
    </w:p>
    <w:p w14:paraId="460FE8BD" w14:textId="77777777" w:rsidR="00CE08CA" w:rsidRPr="00CE08CA" w:rsidRDefault="00CE08CA" w:rsidP="00CE08CA">
      <w:pPr>
        <w:spacing w:after="20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color w:val="000000" w:themeColor="text1"/>
          <w:szCs w:val="20"/>
        </w:rPr>
        <w:t>La solution à titrer est une solution :</w:t>
      </w:r>
    </w:p>
    <w:p w14:paraId="6B607878" w14:textId="77777777" w:rsidR="00CE08CA" w:rsidRPr="00CE08CA" w:rsidRDefault="00CE08CA" w:rsidP="00CE08CA">
      <w:pPr>
        <w:numPr>
          <w:ilvl w:val="0"/>
          <w:numId w:val="29"/>
        </w:numPr>
        <w:contextualSpacing/>
        <w:rPr>
          <w:color w:val="000000" w:themeColor="text1"/>
        </w:rPr>
      </w:pPr>
      <w:bookmarkStart w:id="16" w:name="_Hlk66295608"/>
      <w:bookmarkEnd w:id="16"/>
      <w:r w:rsidRPr="00CE08CA">
        <w:rPr>
          <w:color w:val="000000" w:themeColor="text1"/>
        </w:rPr>
        <w:t>acide</w:t>
      </w:r>
    </w:p>
    <w:p w14:paraId="6EFA7D51" w14:textId="77777777" w:rsidR="00CE08CA" w:rsidRPr="00CE08CA" w:rsidRDefault="00CE08CA" w:rsidP="00CE08CA">
      <w:pPr>
        <w:numPr>
          <w:ilvl w:val="0"/>
          <w:numId w:val="29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neutre</w:t>
      </w:r>
    </w:p>
    <w:p w14:paraId="1AA671A8" w14:textId="77777777" w:rsidR="00CE08CA" w:rsidRPr="00CE08CA" w:rsidRDefault="00CE08CA" w:rsidP="00CE08CA">
      <w:pPr>
        <w:numPr>
          <w:ilvl w:val="0"/>
          <w:numId w:val="29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basique</w:t>
      </w:r>
    </w:p>
    <w:p w14:paraId="7E62FCCA" w14:textId="77777777" w:rsidR="00CE08CA" w:rsidRPr="00CE08CA" w:rsidRDefault="00CE08CA" w:rsidP="00F70C8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bookmarkStart w:id="17" w:name="_Hlk662956081"/>
      <w:bookmarkStart w:id="18" w:name="_Hlk66295634"/>
      <w:bookmarkEnd w:id="17"/>
      <w:bookmarkEnd w:id="18"/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Question°6 : </w:t>
      </w:r>
      <w:bookmarkStart w:id="19" w:name="_Hlk66295564"/>
      <w:bookmarkEnd w:id="19"/>
    </w:p>
    <w:p w14:paraId="3688CB84" w14:textId="77777777" w:rsidR="00CE08CA" w:rsidRPr="00CE08CA" w:rsidRDefault="00CE08CA" w:rsidP="00CE08CA">
      <w:pPr>
        <w:spacing w:after="20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color w:val="000000" w:themeColor="text1"/>
          <w:szCs w:val="20"/>
        </w:rPr>
        <w:t xml:space="preserve">La solution titrante est une solution : </w:t>
      </w:r>
    </w:p>
    <w:p w14:paraId="38F463CA" w14:textId="77777777" w:rsidR="00CE08CA" w:rsidRPr="00CE08CA" w:rsidRDefault="00CE08CA" w:rsidP="00CE08CA">
      <w:pPr>
        <w:numPr>
          <w:ilvl w:val="0"/>
          <w:numId w:val="30"/>
        </w:numPr>
        <w:contextualSpacing/>
        <w:rPr>
          <w:color w:val="000000" w:themeColor="text1"/>
        </w:rPr>
      </w:pPr>
      <w:bookmarkStart w:id="20" w:name="_Hlk66295659"/>
      <w:r w:rsidRPr="00CE08CA">
        <w:rPr>
          <w:color w:val="000000" w:themeColor="text1"/>
        </w:rPr>
        <w:t>acide</w:t>
      </w:r>
    </w:p>
    <w:p w14:paraId="12A5183F" w14:textId="77777777" w:rsidR="00CE08CA" w:rsidRPr="00CE08CA" w:rsidRDefault="00CE08CA" w:rsidP="00CE08CA">
      <w:pPr>
        <w:numPr>
          <w:ilvl w:val="0"/>
          <w:numId w:val="30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neutre</w:t>
      </w:r>
    </w:p>
    <w:p w14:paraId="629FF6E3" w14:textId="77777777" w:rsidR="00CE08CA" w:rsidRPr="00CE08CA" w:rsidRDefault="00CE08CA" w:rsidP="00CE08CA">
      <w:pPr>
        <w:numPr>
          <w:ilvl w:val="0"/>
          <w:numId w:val="30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basique</w:t>
      </w:r>
      <w:bookmarkEnd w:id="20"/>
    </w:p>
    <w:p w14:paraId="2DCF3FAD" w14:textId="77777777" w:rsidR="00CE08CA" w:rsidRPr="00CE08CA" w:rsidRDefault="00CE08CA" w:rsidP="00F70C8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bookmarkStart w:id="21" w:name="_Hlk662956341"/>
      <w:bookmarkEnd w:id="21"/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Question°7 : </w:t>
      </w:r>
    </w:p>
    <w:p w14:paraId="02CAA831" w14:textId="77777777" w:rsidR="00CE08CA" w:rsidRPr="00CE08CA" w:rsidRDefault="00CE08CA" w:rsidP="00CE08CA">
      <w:pPr>
        <w:spacing w:after="20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color w:val="000000" w:themeColor="text1"/>
          <w:szCs w:val="20"/>
        </w:rPr>
        <w:t>Le pH de la solution à l’équivalence est de :</w:t>
      </w:r>
    </w:p>
    <w:p w14:paraId="33A31932" w14:textId="77777777" w:rsidR="00CE08CA" w:rsidRPr="00CE08CA" w:rsidRDefault="00CE08CA" w:rsidP="00CE08CA">
      <w:pPr>
        <w:numPr>
          <w:ilvl w:val="0"/>
          <w:numId w:val="31"/>
        </w:numPr>
        <w:contextualSpacing/>
        <w:rPr>
          <w:rFonts w:eastAsiaTheme="majorEastAsia"/>
          <w:color w:val="000000" w:themeColor="text1"/>
          <w:spacing w:val="15"/>
        </w:rPr>
      </w:pPr>
      <w:r w:rsidRPr="00CE08CA">
        <w:rPr>
          <w:color w:val="000000" w:themeColor="text1"/>
        </w:rPr>
        <w:t>3</w:t>
      </w:r>
    </w:p>
    <w:p w14:paraId="130A7241" w14:textId="77777777" w:rsidR="00CE08CA" w:rsidRPr="00CE08CA" w:rsidRDefault="00CE08CA" w:rsidP="00CE08CA">
      <w:pPr>
        <w:numPr>
          <w:ilvl w:val="0"/>
          <w:numId w:val="31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7</w:t>
      </w:r>
    </w:p>
    <w:p w14:paraId="12CDDEFD" w14:textId="77777777" w:rsidR="00CE08CA" w:rsidRPr="00CE08CA" w:rsidRDefault="00CE08CA" w:rsidP="00CE08CA">
      <w:pPr>
        <w:numPr>
          <w:ilvl w:val="0"/>
          <w:numId w:val="31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8,5</w:t>
      </w:r>
    </w:p>
    <w:p w14:paraId="7EF04C4D" w14:textId="77777777" w:rsidR="00CE08CA" w:rsidRPr="00CE08CA" w:rsidRDefault="00CE08CA" w:rsidP="00CE08CA">
      <w:pPr>
        <w:numPr>
          <w:ilvl w:val="0"/>
          <w:numId w:val="31"/>
        </w:numPr>
        <w:contextualSpacing/>
        <w:rPr>
          <w:rFonts w:cstheme="minorHAnsi"/>
          <w:color w:val="000000" w:themeColor="text1"/>
        </w:rPr>
      </w:pPr>
      <w:r w:rsidRPr="00CE08CA">
        <w:rPr>
          <w:rFonts w:cstheme="minorHAnsi"/>
          <w:color w:val="000000" w:themeColor="text1"/>
        </w:rPr>
        <w:t>12,3</w:t>
      </w:r>
    </w:p>
    <w:p w14:paraId="63AC0F3F" w14:textId="77777777" w:rsidR="00CE08CA" w:rsidRPr="00CE08CA" w:rsidRDefault="00CE08CA" w:rsidP="00F70C8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8 : </w:t>
      </w:r>
    </w:p>
    <w:p w14:paraId="5AD1C5AB" w14:textId="77777777" w:rsidR="00CE08CA" w:rsidRPr="00CE08CA" w:rsidRDefault="00CE08CA" w:rsidP="00CE08CA">
      <w:pPr>
        <w:spacing w:after="20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color w:val="000000" w:themeColor="text1"/>
          <w:szCs w:val="20"/>
        </w:rPr>
        <w:t>Le volume de solution titrante versé à l’équivalence, V</w:t>
      </w:r>
      <w:r w:rsidRPr="00CE08CA">
        <w:rPr>
          <w:color w:val="000000" w:themeColor="text1"/>
          <w:szCs w:val="20"/>
          <w:vertAlign w:val="subscript"/>
        </w:rPr>
        <w:t xml:space="preserve">E, </w:t>
      </w:r>
      <w:r w:rsidRPr="00CE08CA">
        <w:rPr>
          <w:color w:val="000000" w:themeColor="text1"/>
          <w:szCs w:val="20"/>
        </w:rPr>
        <w:t>est de :</w:t>
      </w:r>
    </w:p>
    <w:p w14:paraId="3C990C89" w14:textId="77777777" w:rsidR="00CE08CA" w:rsidRPr="00CE08CA" w:rsidRDefault="00CE08CA" w:rsidP="00CE08CA">
      <w:pPr>
        <w:numPr>
          <w:ilvl w:val="0"/>
          <w:numId w:val="32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15 mL</w:t>
      </w:r>
    </w:p>
    <w:p w14:paraId="5682AE52" w14:textId="77777777" w:rsidR="00CE08CA" w:rsidRPr="00CE08CA" w:rsidRDefault="00CE08CA" w:rsidP="00CE08CA">
      <w:pPr>
        <w:numPr>
          <w:ilvl w:val="0"/>
          <w:numId w:val="32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16 mL</w:t>
      </w:r>
    </w:p>
    <w:p w14:paraId="6E6675B9" w14:textId="77777777" w:rsidR="00CE08CA" w:rsidRPr="00CE08CA" w:rsidRDefault="00CE08CA" w:rsidP="00CE08CA">
      <w:pPr>
        <w:numPr>
          <w:ilvl w:val="0"/>
          <w:numId w:val="32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17 mL</w:t>
      </w:r>
    </w:p>
    <w:p w14:paraId="6BBF36A9" w14:textId="77777777" w:rsidR="00CE08CA" w:rsidRPr="00CE08CA" w:rsidRDefault="00CE08CA" w:rsidP="00CE08CA">
      <w:pPr>
        <w:numPr>
          <w:ilvl w:val="0"/>
          <w:numId w:val="32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24 mL</w:t>
      </w:r>
    </w:p>
    <w:p w14:paraId="21A0E65C" w14:textId="77777777" w:rsidR="00CE08CA" w:rsidRPr="00CE08CA" w:rsidRDefault="00CE08CA" w:rsidP="00F70C8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bookmarkStart w:id="22" w:name="_Hlk66375395"/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>Question°9 :</w:t>
      </w:r>
      <w:bookmarkEnd w:id="22"/>
    </w:p>
    <w:p w14:paraId="34B21FBB" w14:textId="77777777" w:rsidR="00CE08CA" w:rsidRPr="00CE08CA" w:rsidRDefault="00CE08CA" w:rsidP="00CE08CA">
      <w:pPr>
        <w:spacing w:after="20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color w:val="000000" w:themeColor="text1"/>
          <w:szCs w:val="20"/>
        </w:rPr>
        <w:t>On a titré un volume V</w:t>
      </w:r>
      <w:r w:rsidRPr="00CE08CA">
        <w:rPr>
          <w:color w:val="000000" w:themeColor="text1"/>
          <w:szCs w:val="20"/>
          <w:vertAlign w:val="subscript"/>
        </w:rPr>
        <w:t>1</w:t>
      </w:r>
      <w:r w:rsidRPr="00CE08CA">
        <w:rPr>
          <w:color w:val="000000" w:themeColor="text1"/>
          <w:szCs w:val="20"/>
        </w:rPr>
        <w:t xml:space="preserve"> = 10 mL d’une solution S</w:t>
      </w:r>
      <w:r w:rsidRPr="00CE08CA">
        <w:rPr>
          <w:color w:val="000000" w:themeColor="text1"/>
          <w:szCs w:val="20"/>
          <w:vertAlign w:val="subscript"/>
        </w:rPr>
        <w:t>1</w:t>
      </w:r>
      <w:r w:rsidRPr="00CE08CA">
        <w:rPr>
          <w:color w:val="000000" w:themeColor="text1"/>
          <w:szCs w:val="20"/>
        </w:rPr>
        <w:t xml:space="preserve"> de concentration molaire inconnue C</w:t>
      </w:r>
      <w:r w:rsidRPr="00CE08CA">
        <w:rPr>
          <w:color w:val="000000" w:themeColor="text1"/>
          <w:szCs w:val="20"/>
          <w:vertAlign w:val="subscript"/>
        </w:rPr>
        <w:t>1</w:t>
      </w:r>
      <w:r w:rsidRPr="00CE08CA">
        <w:rPr>
          <w:color w:val="000000" w:themeColor="text1"/>
          <w:szCs w:val="20"/>
        </w:rPr>
        <w:t xml:space="preserve"> par une solution titrante S</w:t>
      </w:r>
      <w:r w:rsidRPr="00CE08CA">
        <w:rPr>
          <w:color w:val="000000" w:themeColor="text1"/>
          <w:szCs w:val="20"/>
          <w:vertAlign w:val="subscript"/>
        </w:rPr>
        <w:t xml:space="preserve">2 </w:t>
      </w:r>
      <w:r w:rsidRPr="00CE08CA">
        <w:rPr>
          <w:color w:val="000000" w:themeColor="text1"/>
          <w:szCs w:val="20"/>
        </w:rPr>
        <w:t>de concentration molaire</w:t>
      </w:r>
      <w:r w:rsidRPr="00CE08CA">
        <w:rPr>
          <w:color w:val="000000" w:themeColor="text1"/>
          <w:szCs w:val="20"/>
          <w:vertAlign w:val="subscript"/>
        </w:rPr>
        <w:t xml:space="preserve"> </w:t>
      </w:r>
      <w:r w:rsidRPr="00CE08CA">
        <w:rPr>
          <w:color w:val="000000" w:themeColor="text1"/>
          <w:szCs w:val="20"/>
        </w:rPr>
        <w:t>C</w:t>
      </w:r>
      <w:r w:rsidRPr="00CE08CA">
        <w:rPr>
          <w:color w:val="000000" w:themeColor="text1"/>
          <w:szCs w:val="20"/>
          <w:vertAlign w:val="subscript"/>
        </w:rPr>
        <w:t xml:space="preserve">2 </w:t>
      </w:r>
      <w:r w:rsidRPr="00CE08CA">
        <w:rPr>
          <w:color w:val="000000" w:themeColor="text1"/>
          <w:szCs w:val="20"/>
        </w:rPr>
        <w:t>= 0,05 mol/L. On note V</w:t>
      </w:r>
      <w:r w:rsidRPr="00CE08CA">
        <w:rPr>
          <w:color w:val="000000" w:themeColor="text1"/>
          <w:szCs w:val="20"/>
          <w:vertAlign w:val="subscript"/>
        </w:rPr>
        <w:t>2</w:t>
      </w:r>
      <w:r w:rsidRPr="00CE08CA">
        <w:rPr>
          <w:color w:val="000000" w:themeColor="text1"/>
          <w:szCs w:val="20"/>
        </w:rPr>
        <w:t xml:space="preserve"> le volume de solution titrante versé à l’équivalence. </w:t>
      </w:r>
    </w:p>
    <w:p w14:paraId="30780746" w14:textId="77777777" w:rsidR="00CE08CA" w:rsidRPr="00CE08CA" w:rsidRDefault="00CE08CA" w:rsidP="00CE08CA">
      <w:pPr>
        <w:spacing w:after="200" w:line="276" w:lineRule="auto"/>
        <w:ind w:left="709" w:hanging="425"/>
        <w:jc w:val="center"/>
        <w:rPr>
          <w:color w:val="000000" w:themeColor="text1"/>
          <w:szCs w:val="20"/>
        </w:rPr>
      </w:pPr>
      <w:r w:rsidRPr="00CE08CA">
        <w:rPr>
          <w:rFonts w:cstheme="minorHAnsi"/>
          <w:color w:val="000000" w:themeColor="text1"/>
          <w:szCs w:val="20"/>
        </w:rPr>
        <w:t>À</w:t>
      </w:r>
      <w:r w:rsidRPr="00CE08CA">
        <w:rPr>
          <w:color w:val="000000" w:themeColor="text1"/>
          <w:szCs w:val="20"/>
        </w:rPr>
        <w:t xml:space="preserve"> l’équivalence on a : C</w:t>
      </w:r>
      <w:r w:rsidRPr="00CE08CA">
        <w:rPr>
          <w:color w:val="000000" w:themeColor="text1"/>
          <w:szCs w:val="20"/>
          <w:vertAlign w:val="subscript"/>
        </w:rPr>
        <w:t xml:space="preserve">1 </w:t>
      </w:r>
      <w:r w:rsidRPr="00CE08CA">
        <w:rPr>
          <w:rFonts w:cstheme="minorHAnsi"/>
          <w:color w:val="000000" w:themeColor="text1"/>
          <w:szCs w:val="20"/>
        </w:rPr>
        <w:t>×</w:t>
      </w:r>
      <w:r w:rsidRPr="00CE08CA">
        <w:rPr>
          <w:color w:val="000000" w:themeColor="text1"/>
          <w:szCs w:val="20"/>
        </w:rPr>
        <w:t xml:space="preserve"> V</w:t>
      </w:r>
      <w:r w:rsidRPr="00CE08CA">
        <w:rPr>
          <w:color w:val="000000" w:themeColor="text1"/>
          <w:szCs w:val="20"/>
          <w:vertAlign w:val="subscript"/>
        </w:rPr>
        <w:t>1</w:t>
      </w:r>
      <w:r w:rsidRPr="00CE08CA">
        <w:rPr>
          <w:color w:val="000000" w:themeColor="text1"/>
          <w:szCs w:val="20"/>
        </w:rPr>
        <w:t>= C</w:t>
      </w:r>
      <w:r w:rsidRPr="00CE08CA">
        <w:rPr>
          <w:color w:val="000000" w:themeColor="text1"/>
          <w:szCs w:val="20"/>
          <w:vertAlign w:val="subscript"/>
        </w:rPr>
        <w:t xml:space="preserve">2 </w:t>
      </w:r>
      <w:r w:rsidRPr="00CE08CA">
        <w:rPr>
          <w:rFonts w:cstheme="minorHAnsi"/>
          <w:color w:val="000000" w:themeColor="text1"/>
          <w:szCs w:val="20"/>
        </w:rPr>
        <w:t>×</w:t>
      </w:r>
      <w:r w:rsidRPr="00CE08CA">
        <w:rPr>
          <w:color w:val="000000" w:themeColor="text1"/>
          <w:szCs w:val="20"/>
        </w:rPr>
        <w:t xml:space="preserve"> V</w:t>
      </w:r>
      <w:r w:rsidRPr="00CE08CA">
        <w:rPr>
          <w:color w:val="000000" w:themeColor="text1"/>
          <w:szCs w:val="20"/>
          <w:vertAlign w:val="subscript"/>
        </w:rPr>
        <w:t>2</w:t>
      </w:r>
    </w:p>
    <w:p w14:paraId="07BBE711" w14:textId="77777777" w:rsidR="00CE08CA" w:rsidRPr="00CE08CA" w:rsidRDefault="00CE08CA" w:rsidP="00CE08CA">
      <w:pPr>
        <w:spacing w:after="200" w:line="276" w:lineRule="auto"/>
        <w:rPr>
          <w:color w:val="000000" w:themeColor="text1"/>
          <w:szCs w:val="20"/>
        </w:rPr>
      </w:pPr>
      <w:r w:rsidRPr="00CE08CA">
        <w:rPr>
          <w:color w:val="000000" w:themeColor="text1"/>
          <w:szCs w:val="20"/>
        </w:rPr>
        <w:lastRenderedPageBreak/>
        <w:t>Si V</w:t>
      </w:r>
      <w:r w:rsidRPr="00CE08CA">
        <w:rPr>
          <w:color w:val="000000" w:themeColor="text1"/>
          <w:szCs w:val="20"/>
          <w:vertAlign w:val="subscript"/>
        </w:rPr>
        <w:t>2</w:t>
      </w:r>
      <w:r w:rsidRPr="00CE08CA">
        <w:rPr>
          <w:color w:val="000000" w:themeColor="text1"/>
          <w:szCs w:val="20"/>
        </w:rPr>
        <w:t xml:space="preserve"> = 16 mL, alors la concentration molaire C</w:t>
      </w:r>
      <w:r w:rsidRPr="00CE08CA">
        <w:rPr>
          <w:color w:val="000000" w:themeColor="text1"/>
          <w:szCs w:val="20"/>
          <w:vertAlign w:val="subscript"/>
        </w:rPr>
        <w:t xml:space="preserve">1 </w:t>
      </w:r>
      <w:r w:rsidRPr="00CE08CA">
        <w:rPr>
          <w:color w:val="000000" w:themeColor="text1"/>
          <w:szCs w:val="20"/>
        </w:rPr>
        <w:t>de la solution S</w:t>
      </w:r>
      <w:r w:rsidRPr="00CE08CA">
        <w:rPr>
          <w:color w:val="000000" w:themeColor="text1"/>
          <w:szCs w:val="20"/>
          <w:vertAlign w:val="subscript"/>
        </w:rPr>
        <w:t>1</w:t>
      </w:r>
      <w:r w:rsidRPr="00CE08CA">
        <w:rPr>
          <w:color w:val="000000" w:themeColor="text1"/>
          <w:szCs w:val="20"/>
        </w:rPr>
        <w:t xml:space="preserve"> est de :</w:t>
      </w:r>
    </w:p>
    <w:p w14:paraId="4E9C3A76" w14:textId="77777777" w:rsidR="00CE08CA" w:rsidRPr="00CE08CA" w:rsidRDefault="00CE08CA" w:rsidP="00CE08CA">
      <w:pPr>
        <w:numPr>
          <w:ilvl w:val="0"/>
          <w:numId w:val="33"/>
        </w:numPr>
        <w:contextualSpacing/>
        <w:rPr>
          <w:color w:val="000000" w:themeColor="text1"/>
        </w:rPr>
      </w:pPr>
      <w:r w:rsidRPr="00CE08CA">
        <w:rPr>
          <w:color w:val="000000" w:themeColor="text1"/>
        </w:rPr>
        <w:t>0,8 mol/L</w:t>
      </w:r>
    </w:p>
    <w:p w14:paraId="5A7B9F0D" w14:textId="77777777" w:rsidR="00CE08CA" w:rsidRPr="00CE08CA" w:rsidRDefault="00CE08CA" w:rsidP="00CE08CA">
      <w:pPr>
        <w:numPr>
          <w:ilvl w:val="0"/>
          <w:numId w:val="33"/>
        </w:numPr>
        <w:contextualSpacing/>
        <w:rPr>
          <w:color w:val="000000" w:themeColor="text1"/>
        </w:rPr>
      </w:pPr>
      <w:r w:rsidRPr="00CE08CA">
        <w:rPr>
          <w:rFonts w:cstheme="minorHAnsi"/>
          <w:color w:val="000000" w:themeColor="text1"/>
        </w:rPr>
        <w:t>0,05</w:t>
      </w:r>
      <w:r w:rsidRPr="00CE08CA">
        <w:rPr>
          <w:color w:val="000000" w:themeColor="text1"/>
        </w:rPr>
        <w:t xml:space="preserve"> mol/L</w:t>
      </w:r>
    </w:p>
    <w:p w14:paraId="53919BED" w14:textId="77777777" w:rsidR="00CE08CA" w:rsidRPr="00CE08CA" w:rsidRDefault="00CE08CA" w:rsidP="00CE08CA">
      <w:pPr>
        <w:numPr>
          <w:ilvl w:val="0"/>
          <w:numId w:val="33"/>
        </w:numPr>
        <w:contextualSpacing/>
        <w:rPr>
          <w:color w:val="000000" w:themeColor="text1"/>
        </w:rPr>
      </w:pPr>
      <w:r w:rsidRPr="00CE08CA">
        <w:rPr>
          <w:rFonts w:cstheme="minorHAnsi"/>
          <w:color w:val="000000" w:themeColor="text1"/>
        </w:rPr>
        <w:t>0,08</w:t>
      </w:r>
      <w:r w:rsidRPr="00CE08CA">
        <w:rPr>
          <w:color w:val="000000" w:themeColor="text1"/>
        </w:rPr>
        <w:t xml:space="preserve"> mol/L</w:t>
      </w:r>
      <w:bookmarkStart w:id="23" w:name="_Hlk66374624"/>
      <w:bookmarkStart w:id="24" w:name="_Hlk66295729"/>
      <w:bookmarkEnd w:id="23"/>
      <w:bookmarkEnd w:id="24"/>
    </w:p>
    <w:p w14:paraId="1417A3A6" w14:textId="77777777" w:rsidR="00CE08CA" w:rsidRPr="00CE08CA" w:rsidRDefault="00CE08CA" w:rsidP="00F70C8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 w:rsidRPr="00CE08CA"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10 : </w:t>
      </w:r>
    </w:p>
    <w:p w14:paraId="69EDD4E5" w14:textId="77777777" w:rsidR="00CE08CA" w:rsidRPr="00CE08CA" w:rsidRDefault="00CE08CA" w:rsidP="00CE08CA">
      <w:pPr>
        <w:spacing w:after="200" w:line="240" w:lineRule="auto"/>
        <w:jc w:val="both"/>
        <w:rPr>
          <w:szCs w:val="20"/>
        </w:rPr>
      </w:pPr>
      <w:r w:rsidRPr="00CE08CA">
        <w:rPr>
          <w:color w:val="000000" w:themeColor="text1"/>
          <w:szCs w:val="20"/>
        </w:rPr>
        <w:t xml:space="preserve">On souhaite prélever 20 mL d’une solution d’acide chlorhydrique à titrer. Choisir, dans la liste ci-dessous, le matériel nécessaire à cette opération. </w:t>
      </w:r>
    </w:p>
    <w:p w14:paraId="640D3ADE" w14:textId="77777777" w:rsidR="00CE08CA" w:rsidRPr="00CE08CA" w:rsidRDefault="00CE08CA" w:rsidP="00CE08CA">
      <w:pPr>
        <w:numPr>
          <w:ilvl w:val="0"/>
          <w:numId w:val="34"/>
        </w:numPr>
        <w:contextualSpacing/>
        <w:sectPr w:rsidR="00CE08CA" w:rsidRPr="00CE08CA" w:rsidSect="00CE08CA">
          <w:headerReference w:type="first" r:id="rId22"/>
          <w:pgSz w:w="11906" w:h="16838"/>
          <w:pgMar w:top="1440" w:right="1080" w:bottom="1440" w:left="1080" w:header="707" w:footer="567" w:gutter="0"/>
          <w:pgNumType w:start="1"/>
          <w:cols w:space="720"/>
          <w:formProt w:val="0"/>
          <w:titlePg/>
          <w:docGrid w:linePitch="272" w:charSpace="8192"/>
        </w:sectPr>
      </w:pPr>
    </w:p>
    <w:p w14:paraId="675EC17B" w14:textId="77777777" w:rsidR="00CE08CA" w:rsidRPr="00CE08CA" w:rsidRDefault="00CE08CA" w:rsidP="00CE08CA">
      <w:pPr>
        <w:spacing w:before="180" w:after="120" w:line="240" w:lineRule="auto"/>
        <w:outlineLvl w:val="1"/>
        <w:rPr>
          <w:rFonts w:eastAsiaTheme="majorEastAsia" w:cstheme="majorBidi"/>
          <w:b/>
          <w:bCs/>
          <w:color w:val="997AB7"/>
          <w:sz w:val="26"/>
        </w:rPr>
        <w:sectPr w:rsidR="00CE08CA" w:rsidRPr="00CE08CA" w:rsidSect="000D1B12">
          <w:type w:val="continuous"/>
          <w:pgSz w:w="11906" w:h="16838"/>
          <w:pgMar w:top="1440" w:right="1080" w:bottom="1440" w:left="1080" w:header="707" w:footer="567" w:gutter="0"/>
          <w:pgNumType w:start="1"/>
          <w:cols w:space="720"/>
          <w:formProt w:val="0"/>
          <w:titlePg/>
          <w:docGrid w:linePitch="272" w:charSpace="8192"/>
        </w:sectPr>
      </w:pPr>
    </w:p>
    <w:p w14:paraId="18B42B7C" w14:textId="7A912EAF" w:rsidR="009D2076" w:rsidRPr="00832CFE" w:rsidRDefault="009D2076" w:rsidP="009D2076">
      <w:pPr>
        <w:pStyle w:val="Paragraphedeliste"/>
        <w:keepNext w:val="0"/>
        <w:numPr>
          <w:ilvl w:val="0"/>
          <w:numId w:val="34"/>
        </w:numPr>
        <w:ind w:left="1134"/>
        <w:rPr>
          <w:rFonts w:ascii="Marianne" w:hAnsi="Marianne"/>
        </w:rPr>
      </w:pPr>
      <w:r>
        <w:rPr>
          <w:rFonts w:ascii="Marianne" w:hAnsi="Marianne"/>
        </w:rPr>
        <w:t>un b</w:t>
      </w:r>
      <w:r w:rsidRPr="00832CFE">
        <w:rPr>
          <w:rFonts w:ascii="Marianne" w:hAnsi="Marianne"/>
        </w:rPr>
        <w:t>écher</w:t>
      </w:r>
      <w:r>
        <w:rPr>
          <w:rFonts w:ascii="Marianne" w:hAnsi="Marianne"/>
        </w:rPr>
        <w:t xml:space="preserve"> de 50</w:t>
      </w:r>
      <w:r w:rsidR="00D61518">
        <w:rPr>
          <w:rFonts w:ascii="Marianne" w:hAnsi="Marianne"/>
        </w:rPr>
        <w:t> </w:t>
      </w:r>
      <w:r>
        <w:rPr>
          <w:rFonts w:ascii="Marianne" w:hAnsi="Marianne"/>
        </w:rPr>
        <w:t>mL</w:t>
      </w:r>
      <w:r>
        <w:rPr>
          <w:rFonts w:ascii="Marianne" w:hAnsi="Marianne"/>
        </w:rPr>
        <w:br/>
      </w:r>
      <w:r>
        <w:rPr>
          <w:rFonts w:ascii="Marianne" w:hAnsi="Marianne"/>
        </w:rPr>
        <w:br/>
      </w:r>
      <w:r>
        <w:rPr>
          <w:rFonts w:ascii="Marianne" w:hAnsi="Marianne"/>
        </w:rPr>
        <w:br/>
      </w:r>
      <w:r w:rsidRPr="00832CFE">
        <w:rPr>
          <w:rFonts w:ascii="Marianne" w:hAnsi="Marianne"/>
          <w:noProof/>
          <w:szCs w:val="20"/>
          <w:lang w:eastAsia="zh-CN"/>
        </w:rPr>
        <mc:AlternateContent>
          <mc:Choice Requires="wpg">
            <w:drawing>
              <wp:inline distT="0" distB="0" distL="0" distR="0" wp14:anchorId="66CCF866" wp14:editId="10DD8469">
                <wp:extent cx="1136160" cy="1369080"/>
                <wp:effectExtent l="0" t="0" r="6985" b="2540"/>
                <wp:docPr id="1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160" cy="1369080"/>
                          <a:chOff x="-12700" y="6350"/>
                          <a:chExt cx="1136160" cy="1369080"/>
                        </a:xfrm>
                      </wpg:grpSpPr>
                      <pic:pic xmlns:pic="http://schemas.openxmlformats.org/drawingml/2006/picture">
                        <pic:nvPicPr>
                          <pic:cNvPr id="235" name="Image 27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-12700" y="6350"/>
                            <a:ext cx="1136160" cy="1369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236" name="Ellipse 3"/>
                        <wps:cNvSpPr/>
                        <wps:spPr>
                          <a:xfrm>
                            <a:off x="910080" y="389880"/>
                            <a:ext cx="59040" cy="1123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56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7" name="Ellipse 4"/>
                        <wps:cNvSpPr/>
                        <wps:spPr>
                          <a:xfrm>
                            <a:off x="910080" y="572760"/>
                            <a:ext cx="59040" cy="1130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56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8" name="Ellipse 5"/>
                        <wps:cNvSpPr/>
                        <wps:spPr>
                          <a:xfrm>
                            <a:off x="910080" y="786600"/>
                            <a:ext cx="59040" cy="1123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56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9" name="Ellipse 6"/>
                        <wps:cNvSpPr/>
                        <wps:spPr>
                          <a:xfrm>
                            <a:off x="917640" y="984960"/>
                            <a:ext cx="59040" cy="1137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56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1" name="Rectangle à coins arrondis 7"/>
                        <wps:cNvSpPr/>
                        <wps:spPr>
                          <a:xfrm>
                            <a:off x="274320" y="595800"/>
                            <a:ext cx="289080" cy="66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56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66C371" id="Groupe 26" o:spid="_x0000_s1026" style="width:89.45pt;height:107.8pt;mso-position-horizontal-relative:char;mso-position-vertical-relative:line" coordorigin="-127,63" coordsize="11361,136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7" o:spid="_x0000_s1027" type="#_x0000_t75" style="position:absolute;left:-127;top:63;width:11361;height:136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">
                  <v:imagedata r:id="rId24" o:title=""/>
                </v:shape>
                <v:oval id="Ellipse 3" o:spid="_x0000_s1028" style="position:absolute;left:9100;top:3898;width:591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" strokecolor="white" strokeweight=".71mm"/>
                <v:oval id="Ellipse 4" o:spid="_x0000_s1029" style="position:absolute;left:9100;top:5727;width:591;height:1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" strokecolor="white" strokeweight=".71mm"/>
                <v:oval id="Ellipse 5" o:spid="_x0000_s1030" style="position:absolute;left:9100;top:7866;width:59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" strokecolor="white" strokeweight=".71mm"/>
                <v:oval id="Ellipse 6" o:spid="_x0000_s1031" style="position:absolute;left:9176;top:9849;width:590;height:1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" strokecolor="white" strokeweight=".71mm"/>
                <v:roundrect id="Rectangle à coins arrondis 7" o:spid="_x0000_s1032" style="position:absolute;left:2743;top:5958;width:2891;height:66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" strokecolor="white" strokeweight=".71mm"/>
                <w10:anchorlock/>
              </v:group>
            </w:pict>
          </mc:Fallback>
        </mc:AlternateContent>
      </w:r>
    </w:p>
    <w:p w14:paraId="52F4FC34" w14:textId="5E34F04E" w:rsidR="009D2076" w:rsidRPr="00832CFE" w:rsidRDefault="009D2076" w:rsidP="009D2076">
      <w:pPr>
        <w:pStyle w:val="Paragraphedeliste"/>
        <w:keepNext w:val="0"/>
        <w:numPr>
          <w:ilvl w:val="0"/>
          <w:numId w:val="34"/>
        </w:numPr>
        <w:ind w:left="993"/>
        <w:rPr>
          <w:rFonts w:ascii="Marianne" w:hAnsi="Marianne"/>
          <w:color w:val="000000" w:themeColor="text1"/>
        </w:rPr>
      </w:pPr>
      <w:r w:rsidRPr="00832CFE">
        <w:rPr>
          <w:rFonts w:ascii="Marianne" w:hAnsi="Marianne"/>
          <w:color w:val="000000" w:themeColor="text1"/>
        </w:rPr>
        <w:br w:type="column"/>
      </w:r>
      <w:r w:rsidRPr="00832CFE">
        <w:rPr>
          <w:rFonts w:ascii="Marianne" w:hAnsi="Marianne"/>
          <w:color w:val="000000" w:themeColor="text1"/>
        </w:rPr>
        <w:t>une fiole jaugée de 10 mL</w:t>
      </w:r>
      <w:r>
        <w:rPr>
          <w:rFonts w:ascii="Marianne" w:hAnsi="Marianne"/>
          <w:noProof/>
          <w:color w:val="000000" w:themeColor="text1"/>
        </w:rPr>
        <w:drawing>
          <wp:inline distT="0" distB="0" distL="0" distR="0" wp14:anchorId="2FF3C917" wp14:editId="05E30145">
            <wp:extent cx="967105" cy="1733550"/>
            <wp:effectExtent l="0" t="0" r="4445" b="0"/>
            <wp:docPr id="23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47"/>
                    <pic:cNvPicPr>
                      <a:picLocks noChangeAspect="1"/>
                    </pic:cNvPicPr>
                  </pic:nvPicPr>
                  <pic:blipFill>
                    <a:blip r:embed="rId25"/>
                    <a:srcRect t="3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C44AA" w14:textId="77777777" w:rsidR="009D2076" w:rsidRPr="00F1228C" w:rsidRDefault="009D2076" w:rsidP="009D2076">
      <w:pPr>
        <w:pStyle w:val="Paragraphedeliste"/>
        <w:keepNext w:val="0"/>
        <w:numPr>
          <w:ilvl w:val="0"/>
          <w:numId w:val="34"/>
        </w:numPr>
        <w:ind w:left="1134"/>
        <w:rPr>
          <w:rFonts w:ascii="Marianne" w:hAnsi="Marianne"/>
          <w:color w:val="000000" w:themeColor="text1"/>
        </w:rPr>
      </w:pPr>
      <w:r>
        <w:rPr>
          <w:rFonts w:ascii="Marianne" w:hAnsi="Marianne"/>
          <w:color w:val="000000" w:themeColor="text1"/>
        </w:rPr>
        <w:br w:type="column"/>
      </w:r>
      <w:r w:rsidRPr="00F1228C">
        <w:rPr>
          <w:rFonts w:ascii="Marianne" w:hAnsi="Marianne"/>
          <w:color w:val="000000" w:themeColor="text1"/>
        </w:rPr>
        <w:t>une fiole jaugée de 20 mL</w:t>
      </w:r>
      <w:r w:rsidRPr="00832CFE">
        <w:rPr>
          <w:b/>
          <w:noProof/>
          <w:szCs w:val="20"/>
          <w:lang w:eastAsia="zh-CN"/>
        </w:rPr>
        <w:drawing>
          <wp:inline distT="0" distB="0" distL="0" distR="0" wp14:anchorId="4E41D993" wp14:editId="4F44C574">
            <wp:extent cx="967105" cy="1733550"/>
            <wp:effectExtent l="0" t="0" r="4445" b="0"/>
            <wp:docPr id="25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4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arianne" w:hAnsi="Marianne"/>
          <w:color w:val="000000" w:themeColor="text1"/>
        </w:rPr>
        <w:br/>
      </w:r>
    </w:p>
    <w:p w14:paraId="0962E535" w14:textId="77777777" w:rsidR="009D2076" w:rsidRPr="00832CFE" w:rsidRDefault="009D2076" w:rsidP="009D2076">
      <w:pPr>
        <w:pStyle w:val="Paragraphedeliste"/>
        <w:keepNext w:val="0"/>
        <w:numPr>
          <w:ilvl w:val="0"/>
          <w:numId w:val="34"/>
        </w:numPr>
        <w:spacing w:after="360"/>
        <w:rPr>
          <w:rFonts w:ascii="Marianne" w:hAnsi="Marianne"/>
        </w:rPr>
        <w:sectPr w:rsidR="009D2076" w:rsidRPr="00832CFE" w:rsidSect="000D1B12">
          <w:type w:val="continuous"/>
          <w:pgSz w:w="11906" w:h="16838"/>
          <w:pgMar w:top="1440" w:right="1080" w:bottom="1440" w:left="1080" w:header="707" w:footer="567" w:gutter="0"/>
          <w:pgNumType w:start="1"/>
          <w:cols w:num="3" w:space="720"/>
          <w:formProt w:val="0"/>
          <w:titlePg/>
          <w:docGrid w:linePitch="272" w:charSpace="8192"/>
        </w:sectPr>
      </w:pPr>
    </w:p>
    <w:p w14:paraId="31FFE59E" w14:textId="77777777" w:rsidR="009D2076" w:rsidRPr="00832CFE" w:rsidRDefault="009D2076" w:rsidP="009D2076">
      <w:pPr>
        <w:pStyle w:val="Paragraphedeliste"/>
        <w:keepNext w:val="0"/>
        <w:numPr>
          <w:ilvl w:val="0"/>
          <w:numId w:val="34"/>
        </w:numPr>
        <w:ind w:left="1134"/>
        <w:rPr>
          <w:rFonts w:ascii="Marianne" w:hAnsi="Marianne"/>
        </w:rPr>
      </w:pPr>
      <w:r w:rsidRPr="00832CFE">
        <w:rPr>
          <w:rFonts w:ascii="Marianne" w:hAnsi="Marianne"/>
        </w:rPr>
        <w:t>une pipette jaugée de 10 mL</w:t>
      </w:r>
      <w:r w:rsidRPr="00832CFE">
        <w:rPr>
          <w:rFonts w:ascii="Marianne" w:hAnsi="Marianne"/>
          <w:noProof/>
          <w:color w:val="000000" w:themeColor="text1"/>
          <w:szCs w:val="20"/>
          <w:lang w:eastAsia="zh-CN"/>
        </w:rPr>
        <mc:AlternateContent>
          <mc:Choice Requires="wpg">
            <w:drawing>
              <wp:inline distT="0" distB="0" distL="0" distR="0" wp14:anchorId="1C57BFF2" wp14:editId="6D6B615B">
                <wp:extent cx="1121280" cy="1840865"/>
                <wp:effectExtent l="0" t="0" r="3175" b="6985"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280" cy="1840865"/>
                          <a:chOff x="0" y="0"/>
                          <a:chExt cx="1121280" cy="1840865"/>
                        </a:xfrm>
                      </wpg:grpSpPr>
                      <wps:wsp>
                        <wps:cNvPr id="6" name="Connecteur droit avec flèche 38"/>
                        <wps:cNvSpPr/>
                        <wps:spPr>
                          <a:xfrm>
                            <a:off x="812800" y="487752"/>
                            <a:ext cx="1800" cy="104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4A7EBB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g:grpSp>
                        <wpg:cNvPr id="7" name="Groupe 243"/>
                        <wpg:cNvGrpSpPr/>
                        <wpg:grpSpPr>
                          <a:xfrm>
                            <a:off x="0" y="0"/>
                            <a:ext cx="1121280" cy="1840865"/>
                            <a:chOff x="0" y="0"/>
                            <a:chExt cx="1121280" cy="1840865"/>
                          </a:xfrm>
                        </wpg:grpSpPr>
                        <pic:pic xmlns:pic="http://schemas.openxmlformats.org/drawingml/2006/picture">
                          <pic:nvPicPr>
                            <pic:cNvPr id="8" name="Image 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87680" cy="184086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Zone de texte 41"/>
                          <wps:cNvSpPr/>
                          <wps:spPr>
                            <a:xfrm>
                              <a:off x="533400" y="797584"/>
                              <a:ext cx="587880" cy="306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76490497" w14:textId="77777777" w:rsidR="009D2076" w:rsidRDefault="009D2076" w:rsidP="009D2076">
                                <w:pPr>
                                  <w:pStyle w:val="Contenudecadre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10 mL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57BFF2" id="Groupe 5" o:spid="_x0000_s1026" style="width:88.3pt;height:144.95pt;mso-position-horizontal-relative:char;mso-position-vertical-relative:line" coordsize="11212,184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">
                <v:shape id="Connecteur droit avec flèche 38" o:spid="_x0000_s1027" style="position:absolute;left:8128;top:4877;width:18;height:1045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" path="m,l21600,21600e" filled="f" strokecolor="#4a7ebb" strokeweight=".26mm">
                  <v:stroke startarrow="block" endarrow="block"/>
                  <v:path arrowok="t"/>
                </v:shape>
                <v:group id="Groupe 243" o:spid="_x0000_s1028" style="position:absolute;width:11212;height:18408" coordsize="11212,18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48" o:spid="_x0000_s1029" type="#_x0000_t75" style="position:absolute;width:4876;height:18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">
                    <v:imagedata r:id="rId27" o:title=""/>
                  </v:shape>
                  <v:rect id="Zone de texte 41" o:spid="_x0000_s1030" style="position:absolute;left:5334;top:7975;width:5878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" stroked="f" strokeweight=".18mm">
                    <v:textbox>
                      <w:txbxContent>
                        <w:p w14:paraId="76490497" w14:textId="77777777" w:rsidR="009D2076" w:rsidRDefault="009D2076" w:rsidP="009D2076">
                          <w:pPr>
                            <w:pStyle w:val="Contenudecadr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10 mL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41189D30" w14:textId="77777777" w:rsidR="009D2076" w:rsidRPr="00832CFE" w:rsidRDefault="009D2076" w:rsidP="009D2076">
      <w:pPr>
        <w:pStyle w:val="Paragraphedeliste"/>
        <w:keepNext w:val="0"/>
        <w:numPr>
          <w:ilvl w:val="0"/>
          <w:numId w:val="34"/>
        </w:numPr>
        <w:ind w:left="1134"/>
        <w:rPr>
          <w:rFonts w:ascii="Marianne" w:hAnsi="Marianne"/>
        </w:rPr>
      </w:pPr>
      <w:r>
        <w:rPr>
          <w:rFonts w:ascii="Marianne" w:hAnsi="Marianne"/>
          <w:color w:val="000000" w:themeColor="text1"/>
        </w:rPr>
        <w:br w:type="column"/>
      </w:r>
      <w:r w:rsidRPr="00832CFE">
        <w:rPr>
          <w:rFonts w:ascii="Marianne" w:hAnsi="Marianne"/>
          <w:color w:val="000000" w:themeColor="text1"/>
        </w:rPr>
        <w:t>une pipette jaugée de 20 mL</w:t>
      </w:r>
      <w:r w:rsidRPr="00832CFE">
        <w:rPr>
          <w:noProof/>
          <w:szCs w:val="20"/>
          <w:lang w:eastAsia="zh-CN"/>
        </w:rPr>
        <mc:AlternateContent>
          <mc:Choice Requires="wpg">
            <w:drawing>
              <wp:inline distT="0" distB="0" distL="0" distR="0" wp14:anchorId="4B82D3F9" wp14:editId="750AD14B">
                <wp:extent cx="1174115" cy="1840865"/>
                <wp:effectExtent l="0" t="0" r="6985" b="6985"/>
                <wp:docPr id="246" name="Groupe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4115" cy="1840865"/>
                          <a:chOff x="0" y="0"/>
                          <a:chExt cx="1174357" cy="1840865"/>
                        </a:xfrm>
                      </wpg:grpSpPr>
                      <pic:pic xmlns:pic="http://schemas.openxmlformats.org/drawingml/2006/picture">
                        <pic:nvPicPr>
                          <pic:cNvPr id="247" name="Image 49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1840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8" name="Connecteur droit avec flèche 37"/>
                        <wps:cNvSpPr/>
                        <wps:spPr>
                          <a:xfrm>
                            <a:off x="849101" y="508958"/>
                            <a:ext cx="1800" cy="104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4A7EBB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9" name="Zone de texte 39"/>
                        <wps:cNvSpPr/>
                        <wps:spPr>
                          <a:xfrm>
                            <a:off x="586477" y="818791"/>
                            <a:ext cx="587880" cy="306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48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A420552" w14:textId="77777777" w:rsidR="009D2076" w:rsidRDefault="009D2076" w:rsidP="009D2076">
                              <w:pPr>
                                <w:pStyle w:val="Contenudecadre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20 mL</w:t>
                              </w:r>
                            </w:p>
                          </w:txbxContent>
                        </wps:txbx>
                        <wps:bodyPr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82D3F9" id="Groupe 246" o:spid="_x0000_s1031" style="width:92.45pt;height:144.95pt;mso-position-horizontal-relative:char;mso-position-vertical-relative:line" coordsize="11743,184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">
                <v:shape id="Image 49" o:spid="_x0000_s1032" type="#_x0000_t75" style="position:absolute;width:4876;height:18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">
                  <v:imagedata r:id="rId27" o:title=""/>
                </v:shape>
                <v:shape id="Connecteur droit avec flèche 37" o:spid="_x0000_s1033" style="position:absolute;left:8491;top:5089;width:18;height:1045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" path="m,l21600,21600e" filled="f" strokecolor="#4a7ebb" strokeweight=".26mm">
                  <v:stroke startarrow="block" endarrow="block"/>
                  <v:path arrowok="t"/>
                </v:shape>
                <v:rect id="Zone de texte 39" o:spid="_x0000_s1034" style="position:absolute;left:5864;top:8187;width:5879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" stroked="f" strokeweight=".18mm">
                  <v:textbox>
                    <w:txbxContent>
                      <w:p w14:paraId="6A420552" w14:textId="77777777" w:rsidR="009D2076" w:rsidRDefault="009D2076" w:rsidP="009D2076">
                        <w:pPr>
                          <w:pStyle w:val="Contenudecadre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20 mL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8531C84" w14:textId="77777777" w:rsidR="009D2076" w:rsidRPr="00832CFE" w:rsidRDefault="009D2076" w:rsidP="009D2076">
      <w:pPr>
        <w:pStyle w:val="Paragraphedeliste"/>
        <w:keepNext w:val="0"/>
        <w:numPr>
          <w:ilvl w:val="0"/>
          <w:numId w:val="34"/>
        </w:numPr>
        <w:ind w:left="993"/>
        <w:rPr>
          <w:rFonts w:ascii="Marianne" w:hAnsi="Marianne"/>
        </w:rPr>
      </w:pPr>
      <w:r>
        <w:rPr>
          <w:rFonts w:ascii="Marianne" w:hAnsi="Marianne"/>
        </w:rPr>
        <w:br w:type="column"/>
      </w:r>
      <w:r w:rsidRPr="00832CFE">
        <w:rPr>
          <w:rFonts w:ascii="Marianne" w:hAnsi="Marianne"/>
        </w:rPr>
        <w:t>une éprouvette graduée de 20 mL</w:t>
      </w:r>
      <w:r>
        <w:rPr>
          <w:rFonts w:ascii="Marianne" w:hAnsi="Marianne"/>
        </w:rPr>
        <w:br/>
      </w:r>
      <w:r>
        <w:rPr>
          <w:rFonts w:ascii="Marianne" w:hAnsi="Marianne"/>
        </w:rPr>
        <w:br/>
      </w:r>
      <w:r w:rsidRPr="00832CFE">
        <w:rPr>
          <w:rFonts w:ascii="Marianne" w:hAnsi="Marianne"/>
          <w:noProof/>
          <w:color w:val="000000" w:themeColor="text1"/>
          <w:szCs w:val="20"/>
          <w:lang w:eastAsia="zh-CN"/>
        </w:rPr>
        <mc:AlternateContent>
          <mc:Choice Requires="wpg">
            <w:drawing>
              <wp:inline distT="0" distB="0" distL="0" distR="0" wp14:anchorId="3B0C2248" wp14:editId="5B8BFDB2">
                <wp:extent cx="1127630" cy="1524000"/>
                <wp:effectExtent l="0" t="0" r="0" b="38100"/>
                <wp:docPr id="250" name="Groupe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630" cy="1524000"/>
                          <a:chOff x="0" y="0"/>
                          <a:chExt cx="1127630" cy="1524000"/>
                        </a:xfrm>
                      </wpg:grpSpPr>
                      <wpg:grpSp>
                        <wpg:cNvPr id="36" name="Groupe 251"/>
                        <wpg:cNvGrpSpPr/>
                        <wpg:grpSpPr>
                          <a:xfrm>
                            <a:off x="0" y="0"/>
                            <a:ext cx="1127630" cy="1524000"/>
                            <a:chOff x="0" y="0"/>
                            <a:chExt cx="1127630" cy="1524000"/>
                          </a:xfrm>
                        </wpg:grpSpPr>
                        <pic:pic xmlns:pic="http://schemas.openxmlformats.org/drawingml/2006/picture">
                          <pic:nvPicPr>
                            <pic:cNvPr id="37" name="Image 5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89610" cy="15240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8" name="Zone de texte 40"/>
                          <wps:cNvSpPr/>
                          <wps:spPr>
                            <a:xfrm>
                              <a:off x="539750" y="628650"/>
                              <a:ext cx="587880" cy="306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48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14:paraId="01D30D5C" w14:textId="77777777" w:rsidR="009D2076" w:rsidRDefault="009D2076" w:rsidP="009D2076">
                                <w:pPr>
                                  <w:pStyle w:val="Contenudecadre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20 mL</w:t>
                                </w:r>
                              </w:p>
                            </w:txbxContent>
                          </wps:txbx>
                          <wps:bodyPr>
                            <a:noAutofit/>
                          </wps:bodyPr>
                        </wps:wsp>
                      </wpg:grpSp>
                      <wps:wsp>
                        <wps:cNvPr id="39" name="Connecteur droit avec flèche 254"/>
                        <wps:cNvCnPr/>
                        <wps:spPr>
                          <a:xfrm>
                            <a:off x="539750" y="311150"/>
                            <a:ext cx="12942" cy="119380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0C2248" id="Groupe 250" o:spid="_x0000_s1035" style="width:88.8pt;height:120pt;mso-position-horizontal-relative:char;mso-position-vertical-relative:line" coordsize="11276,15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">
                <v:group id="Groupe 251" o:spid="_x0000_s1036" style="position:absolute;width:11276;height:15240" coordsize="11276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Image 50" o:spid="_x0000_s1037" type="#_x0000_t75" style="position:absolute;width:6896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">
                    <v:imagedata r:id="rId29" o:title=""/>
                  </v:shape>
                  <v:rect id="Zone de texte 40" o:spid="_x0000_s1038" style="position:absolute;left:5397;top:6286;width:5879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" stroked="f" strokeweight=".18mm">
                    <v:textbox>
                      <w:txbxContent>
                        <w:p w14:paraId="01D30D5C" w14:textId="77777777" w:rsidR="009D2076" w:rsidRDefault="009D2076" w:rsidP="009D2076">
                          <w:pPr>
                            <w:pStyle w:val="Contenudecadr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20 mL</w:t>
                          </w:r>
                        </w:p>
                      </w:txbxContent>
                    </v:textbox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54" o:spid="_x0000_s1039" type="#_x0000_t32" style="position:absolute;left:5397;top:3111;width:129;height:119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" strokecolor="#4579b8 [3044]">
                  <v:stroke startarrow="block" endarrow="block"/>
                </v:shape>
                <w10:anchorlock/>
              </v:group>
            </w:pict>
          </mc:Fallback>
        </mc:AlternateContent>
      </w:r>
    </w:p>
    <w:p w14:paraId="5779EB3D" w14:textId="77777777" w:rsidR="009D2076" w:rsidRPr="00832CFE" w:rsidRDefault="009D2076" w:rsidP="009D2076">
      <w:pPr>
        <w:spacing w:after="160" w:line="240" w:lineRule="auto"/>
        <w:jc w:val="both"/>
        <w:rPr>
          <w:rFonts w:ascii="Marianne" w:hAnsi="Marianne"/>
          <w:szCs w:val="20"/>
        </w:rPr>
        <w:sectPr w:rsidR="009D2076" w:rsidRPr="00832CFE" w:rsidSect="000D1B12">
          <w:type w:val="continuous"/>
          <w:pgSz w:w="11906" w:h="16838"/>
          <w:pgMar w:top="1440" w:right="1080" w:bottom="1440" w:left="1080" w:header="707" w:footer="567" w:gutter="0"/>
          <w:pgNumType w:start="1"/>
          <w:cols w:num="3" w:space="720"/>
          <w:formProt w:val="0"/>
          <w:titlePg/>
          <w:docGrid w:linePitch="272" w:charSpace="8192"/>
        </w:sectPr>
      </w:pPr>
    </w:p>
    <w:p w14:paraId="7B426397" w14:textId="77777777" w:rsidR="009D2076" w:rsidRPr="00832CFE" w:rsidRDefault="009D2076" w:rsidP="009D2076">
      <w:pPr>
        <w:shd w:val="solid" w:color="FFFFFF" w:themeColor="background1" w:fill="auto"/>
        <w:spacing w:before="360" w:after="0" w:line="240" w:lineRule="auto"/>
        <w:jc w:val="center"/>
        <w:rPr>
          <w:rFonts w:ascii="Marianne" w:eastAsiaTheme="majorEastAsia" w:hAnsi="Marianne" w:cstheme="majorBidi"/>
          <w:b/>
          <w:color w:val="1C748E"/>
          <w:spacing w:val="5"/>
          <w:kern w:val="2"/>
          <w:szCs w:val="20"/>
        </w:rPr>
      </w:pPr>
    </w:p>
    <w:p w14:paraId="7DF5889B" w14:textId="3CF38F4B" w:rsidR="00CE08CA" w:rsidRDefault="00CE08CA" w:rsidP="009D2076">
      <w:pPr>
        <w:tabs>
          <w:tab w:val="left" w:pos="1335"/>
        </w:tabs>
        <w:spacing w:before="180" w:after="120" w:line="240" w:lineRule="auto"/>
        <w:outlineLvl w:val="1"/>
        <w:rPr>
          <w:rFonts w:eastAsiaTheme="majorEastAsia" w:cstheme="majorBidi"/>
          <w:b/>
          <w:bCs/>
          <w:color w:val="997AB7"/>
          <w:sz w:val="26"/>
        </w:rPr>
      </w:pPr>
    </w:p>
    <w:p w14:paraId="39317003" w14:textId="4F869C5E" w:rsidR="009D2076" w:rsidRPr="009D2076" w:rsidRDefault="009D2076" w:rsidP="009D2076">
      <w:pPr>
        <w:tabs>
          <w:tab w:val="left" w:pos="1335"/>
        </w:tabs>
        <w:rPr>
          <w:rFonts w:eastAsiaTheme="majorEastAsia" w:cstheme="majorBidi"/>
          <w:sz w:val="26"/>
        </w:rPr>
        <w:sectPr w:rsidR="009D2076" w:rsidRPr="009D2076" w:rsidSect="00A142BF">
          <w:type w:val="continuous"/>
          <w:pgSz w:w="11906" w:h="16838"/>
          <w:pgMar w:top="1440" w:right="1080" w:bottom="1440" w:left="1080" w:header="707" w:footer="567" w:gutter="0"/>
          <w:pgNumType w:start="1"/>
          <w:cols w:space="720"/>
          <w:formProt w:val="0"/>
          <w:titlePg/>
          <w:docGrid w:linePitch="272" w:charSpace="8192"/>
        </w:sectPr>
      </w:pPr>
      <w:r>
        <w:rPr>
          <w:rFonts w:eastAsiaTheme="majorEastAsia" w:cstheme="majorBidi"/>
          <w:sz w:val="26"/>
        </w:rPr>
        <w:tab/>
      </w:r>
    </w:p>
    <w:p w14:paraId="38A3053F" w14:textId="77777777" w:rsidR="00CE08CA" w:rsidRPr="00CE08CA" w:rsidRDefault="00CE08CA" w:rsidP="00CE08CA">
      <w:pPr>
        <w:spacing w:before="180" w:after="120" w:line="240" w:lineRule="auto"/>
        <w:outlineLvl w:val="1"/>
        <w:rPr>
          <w:rFonts w:eastAsiaTheme="majorEastAsia" w:cstheme="majorBidi"/>
          <w:b/>
          <w:bCs/>
          <w:color w:val="997AB7"/>
          <w:sz w:val="26"/>
        </w:rPr>
        <w:sectPr w:rsidR="00CE08CA" w:rsidRPr="00CE08CA" w:rsidSect="001D4211">
          <w:type w:val="continuous"/>
          <w:pgSz w:w="11906" w:h="16838"/>
          <w:pgMar w:top="1440" w:right="1080" w:bottom="1440" w:left="1080" w:header="707" w:footer="567" w:gutter="0"/>
          <w:pgNumType w:start="1"/>
          <w:cols w:num="3" w:space="720"/>
          <w:formProt w:val="0"/>
          <w:titlePg/>
          <w:docGrid w:linePitch="272" w:charSpace="8192"/>
        </w:sectPr>
      </w:pPr>
      <w:bookmarkStart w:id="25" w:name="_Réponses_et_compléments_3"/>
      <w:bookmarkEnd w:id="25"/>
    </w:p>
    <w:p w14:paraId="6336C540" w14:textId="1D9DABA9" w:rsidR="001735FC" w:rsidRDefault="001735FC" w:rsidP="001735FC">
      <w:pPr>
        <w:pStyle w:val="Titre1"/>
      </w:pPr>
      <w:r>
        <w:lastRenderedPageBreak/>
        <w:t>Solution aqueuse 4</w:t>
      </w:r>
    </w:p>
    <w:p w14:paraId="473A2096" w14:textId="29BCD9FD" w:rsidR="001735FC" w:rsidRPr="00524961" w:rsidRDefault="001735FC" w:rsidP="001735FC">
      <w:pPr>
        <w:spacing w:after="0"/>
        <w:rPr>
          <w:b/>
          <w:bCs/>
        </w:rPr>
      </w:pPr>
      <w:r w:rsidRPr="00205D69">
        <w:rPr>
          <w:b/>
          <w:bCs/>
        </w:rPr>
        <w:t>Lien du quiz numérique sur l’application Quizin</w:t>
      </w:r>
      <w:r>
        <w:rPr>
          <w:b/>
          <w:bCs/>
        </w:rPr>
        <w:t>i</w:t>
      </w:r>
      <w:r w:rsidRPr="00205D69">
        <w:rPr>
          <w:b/>
          <w:bCs/>
        </w:rPr>
        <w:t>ère pour le questionnaire « </w:t>
      </w:r>
      <w:r>
        <w:rPr>
          <w:b/>
          <w:bCs/>
        </w:rPr>
        <w:t>Solution aqueuse 4</w:t>
      </w:r>
      <w:r w:rsidRPr="00205D69">
        <w:rPr>
          <w:b/>
          <w:bCs/>
        </w:rPr>
        <w:t> » :</w:t>
      </w:r>
      <w:r w:rsidR="00524961">
        <w:rPr>
          <w:b/>
          <w:bCs/>
        </w:rPr>
        <w:t xml:space="preserve"> </w:t>
      </w:r>
      <w:hyperlink r:id="rId30" w:tgtFrame="_blank" w:history="1">
        <w:r w:rsidR="00524961" w:rsidRPr="00524961">
          <w:rPr>
            <w:rStyle w:val="Lienhypertexte"/>
            <w:b/>
            <w:bCs/>
          </w:rPr>
          <w:t>https://www.quiziniere.com/exercices/partage/JGX3OLBPV5</w:t>
        </w:r>
      </w:hyperlink>
    </w:p>
    <w:p w14:paraId="1C00E965" w14:textId="77777777" w:rsidR="001735FC" w:rsidRDefault="001735FC" w:rsidP="001735FC">
      <w:pPr>
        <w:spacing w:after="0"/>
        <w:rPr>
          <w:b/>
          <w:bCs/>
        </w:rPr>
      </w:pPr>
    </w:p>
    <w:p w14:paraId="6A06856E" w14:textId="39639EB9" w:rsidR="001735FC" w:rsidRDefault="001735FC" w:rsidP="001735FC">
      <w:pPr>
        <w:pStyle w:val="Titre2"/>
      </w:pPr>
      <w:r>
        <w:t>Questionnaire à choix multiples</w:t>
      </w:r>
    </w:p>
    <w:p w14:paraId="3DCCF1A1" w14:textId="4431EBB5" w:rsidR="006F7E05" w:rsidRPr="006F7E05" w:rsidRDefault="006F7E05" w:rsidP="006F7E05">
      <w:pPr>
        <w:rPr>
          <w:rFonts w:ascii="Marianne" w:eastAsiaTheme="majorEastAsia" w:hAnsi="Marianne" w:cstheme="majorBidi"/>
          <w:b/>
          <w:bCs/>
          <w:color w:val="1C748E"/>
          <w:spacing w:val="5"/>
          <w:kern w:val="2"/>
        </w:rPr>
      </w:pPr>
      <w:r w:rsidRPr="00832CFE">
        <w:rPr>
          <w:rFonts w:ascii="Marianne" w:hAnsi="Marianne"/>
          <w:b/>
          <w:bCs/>
        </w:rPr>
        <w:t>Pour chaque question, une ou plusieurs</w:t>
      </w:r>
      <w:r w:rsidRPr="00832CFE">
        <w:rPr>
          <w:rFonts w:ascii="Marianne" w:eastAsiaTheme="majorEastAsia" w:hAnsi="Marianne" w:cstheme="majorBidi"/>
          <w:b/>
          <w:bCs/>
          <w:iCs/>
          <w:color w:val="1C748E"/>
        </w:rPr>
        <w:t xml:space="preserve"> </w:t>
      </w:r>
      <w:r w:rsidRPr="00832CFE">
        <w:rPr>
          <w:rFonts w:ascii="Marianne" w:hAnsi="Marianne"/>
          <w:b/>
          <w:bCs/>
        </w:rPr>
        <w:t>réponses peuvent s’avérer correctes.</w:t>
      </w:r>
    </w:p>
    <w:p w14:paraId="36A9D194" w14:textId="77777777" w:rsidR="00EF53EE" w:rsidRPr="00EF53EE" w:rsidRDefault="00EF53EE" w:rsidP="00EF53EE">
      <w:pPr>
        <w:spacing w:line="240" w:lineRule="auto"/>
        <w:contextualSpacing/>
        <w:jc w:val="both"/>
        <w:rPr>
          <w:b/>
          <w:color w:val="000000" w:themeColor="text1"/>
          <w:szCs w:val="20"/>
        </w:rPr>
      </w:pPr>
      <w:r w:rsidRPr="00EF53EE">
        <w:rPr>
          <w:b/>
          <w:color w:val="000000" w:themeColor="text1"/>
          <w:szCs w:val="20"/>
        </w:rPr>
        <w:t>Données pour l’ensemble de la planche :</w:t>
      </w:r>
    </w:p>
    <w:p w14:paraId="2BD9EEFD" w14:textId="77777777" w:rsidR="00EF53EE" w:rsidRPr="00EF53EE" w:rsidRDefault="00EF53EE" w:rsidP="00EF53EE">
      <w:pPr>
        <w:spacing w:line="240" w:lineRule="auto"/>
        <w:contextualSpacing/>
        <w:jc w:val="both"/>
        <w:rPr>
          <w:bCs/>
          <w:color w:val="000000" w:themeColor="text1"/>
          <w:szCs w:val="20"/>
        </w:rPr>
      </w:pPr>
      <w:r w:rsidRPr="00EF53EE">
        <w:rPr>
          <w:bCs/>
          <w:color w:val="000000" w:themeColor="text1"/>
          <w:szCs w:val="20"/>
        </w:rPr>
        <w:t>On donne les masses molaires suivantes :</w:t>
      </w:r>
    </w:p>
    <w:p w14:paraId="62B219AE" w14:textId="77777777" w:rsidR="00EF53EE" w:rsidRPr="00EF53EE" w:rsidRDefault="00EF53EE" w:rsidP="00EF53EE">
      <w:pPr>
        <w:spacing w:line="240" w:lineRule="auto"/>
        <w:contextualSpacing/>
        <w:jc w:val="both"/>
        <w:rPr>
          <w:bCs/>
          <w:color w:val="000000" w:themeColor="text1"/>
          <w:szCs w:val="20"/>
        </w:rPr>
      </w:pPr>
      <w:r w:rsidRPr="00EF53EE">
        <w:rPr>
          <w:bCs/>
          <w:color w:val="000000" w:themeColor="text1"/>
          <w:szCs w:val="20"/>
        </w:rPr>
        <w:t xml:space="preserve">Masse molaire du cuivre : </w:t>
      </w:r>
      <w:bookmarkStart w:id="26" w:name="_Hlk72055607"/>
      <w:r w:rsidRPr="00EF53EE">
        <w:rPr>
          <w:bCs/>
          <w:i/>
          <w:iCs/>
          <w:color w:val="000000" w:themeColor="text1"/>
          <w:szCs w:val="20"/>
        </w:rPr>
        <w:t>M</w:t>
      </w:r>
      <w:bookmarkEnd w:id="26"/>
      <w:r w:rsidRPr="00EF53EE">
        <w:rPr>
          <w:bCs/>
          <w:color w:val="000000" w:themeColor="text1"/>
          <w:szCs w:val="20"/>
        </w:rPr>
        <w:t>(Cu) = 63,5 g/mol.</w:t>
      </w:r>
    </w:p>
    <w:p w14:paraId="659003C5" w14:textId="77777777" w:rsidR="00EF53EE" w:rsidRPr="00EF53EE" w:rsidRDefault="00EF53EE" w:rsidP="00EF53EE">
      <w:pPr>
        <w:spacing w:line="240" w:lineRule="auto"/>
        <w:contextualSpacing/>
        <w:jc w:val="both"/>
        <w:rPr>
          <w:bCs/>
          <w:color w:val="000000" w:themeColor="text1"/>
          <w:szCs w:val="20"/>
        </w:rPr>
      </w:pPr>
      <w:r w:rsidRPr="00EF53EE">
        <w:rPr>
          <w:bCs/>
          <w:color w:val="000000" w:themeColor="text1"/>
          <w:szCs w:val="20"/>
        </w:rPr>
        <w:t xml:space="preserve">Masse molaire du soufre : </w:t>
      </w:r>
      <w:r w:rsidRPr="00EF53EE">
        <w:rPr>
          <w:bCs/>
          <w:i/>
          <w:iCs/>
          <w:color w:val="000000" w:themeColor="text1"/>
          <w:szCs w:val="20"/>
        </w:rPr>
        <w:t>M</w:t>
      </w:r>
      <w:r w:rsidRPr="00EF53EE">
        <w:rPr>
          <w:bCs/>
          <w:color w:val="000000" w:themeColor="text1"/>
          <w:szCs w:val="20"/>
        </w:rPr>
        <w:t>(S) = 32,1 g/mol.</w:t>
      </w:r>
    </w:p>
    <w:p w14:paraId="60ED9B6B" w14:textId="77777777" w:rsidR="00EF53EE" w:rsidRPr="00EF53EE" w:rsidRDefault="00EF53EE" w:rsidP="00EF53EE">
      <w:pPr>
        <w:spacing w:line="240" w:lineRule="auto"/>
        <w:contextualSpacing/>
        <w:jc w:val="both"/>
        <w:rPr>
          <w:bCs/>
          <w:color w:val="000000" w:themeColor="text1"/>
          <w:szCs w:val="20"/>
        </w:rPr>
      </w:pPr>
      <w:r w:rsidRPr="00EF53EE">
        <w:rPr>
          <w:bCs/>
          <w:color w:val="000000" w:themeColor="text1"/>
          <w:szCs w:val="20"/>
        </w:rPr>
        <w:t xml:space="preserve">Masse molaire de l’hydrogène : </w:t>
      </w:r>
      <w:r w:rsidRPr="00EF53EE">
        <w:rPr>
          <w:bCs/>
          <w:i/>
          <w:iCs/>
          <w:color w:val="000000" w:themeColor="text1"/>
          <w:szCs w:val="20"/>
        </w:rPr>
        <w:t>M</w:t>
      </w:r>
      <w:r w:rsidRPr="00EF53EE">
        <w:rPr>
          <w:bCs/>
          <w:color w:val="000000" w:themeColor="text1"/>
          <w:szCs w:val="20"/>
        </w:rPr>
        <w:t>(H) = 1 g/mol.</w:t>
      </w:r>
    </w:p>
    <w:p w14:paraId="16704592" w14:textId="77777777" w:rsidR="00EF53EE" w:rsidRPr="00EF53EE" w:rsidRDefault="00EF53EE" w:rsidP="00EF53EE">
      <w:pPr>
        <w:spacing w:line="240" w:lineRule="auto"/>
        <w:contextualSpacing/>
        <w:jc w:val="both"/>
        <w:rPr>
          <w:bCs/>
          <w:color w:val="000000" w:themeColor="text1"/>
          <w:szCs w:val="20"/>
        </w:rPr>
      </w:pPr>
      <w:r w:rsidRPr="00EF53EE">
        <w:rPr>
          <w:bCs/>
          <w:color w:val="000000" w:themeColor="text1"/>
          <w:szCs w:val="20"/>
        </w:rPr>
        <w:t xml:space="preserve">Masse molaire de l’oxygène : </w:t>
      </w:r>
      <w:r w:rsidRPr="00EF53EE">
        <w:rPr>
          <w:bCs/>
          <w:i/>
          <w:iCs/>
          <w:color w:val="000000" w:themeColor="text1"/>
          <w:szCs w:val="20"/>
        </w:rPr>
        <w:t>M</w:t>
      </w:r>
      <w:r w:rsidRPr="00EF53EE">
        <w:rPr>
          <w:bCs/>
          <w:color w:val="000000" w:themeColor="text1"/>
          <w:szCs w:val="20"/>
        </w:rPr>
        <w:t>(O) = 16 g/mol.</w:t>
      </w:r>
    </w:p>
    <w:p w14:paraId="4E953F67" w14:textId="1431CED0" w:rsidR="001735FC" w:rsidRPr="00EF53EE" w:rsidRDefault="00EF53EE" w:rsidP="00EF53EE">
      <w:pPr>
        <w:spacing w:line="240" w:lineRule="auto"/>
        <w:jc w:val="both"/>
        <w:rPr>
          <w:bCs/>
          <w:szCs w:val="20"/>
        </w:rPr>
      </w:pPr>
      <w:r w:rsidRPr="00EF53EE">
        <w:rPr>
          <w:bCs/>
          <w:szCs w:val="20"/>
        </w:rPr>
        <w:t>Masse volumique de l’eau oxygénée :</w:t>
      </w:r>
      <w:r w:rsidRPr="00EF53EE">
        <w:rPr>
          <w:bCs/>
          <w:sz w:val="22"/>
        </w:rPr>
        <w:t xml:space="preserve"> </w:t>
      </w:r>
      <w:r w:rsidRPr="00EF53EE">
        <w:rPr>
          <w:bCs/>
          <w:szCs w:val="20"/>
        </w:rPr>
        <w:sym w:font="Symbol" w:char="F072"/>
      </w:r>
      <w:r w:rsidRPr="00EF53EE">
        <w:rPr>
          <w:bCs/>
          <w:szCs w:val="20"/>
        </w:rPr>
        <w:t xml:space="preserve"> = 1,01g/mL</w:t>
      </w:r>
    </w:p>
    <w:p w14:paraId="69BFAC03" w14:textId="1B48B004" w:rsidR="001735FC" w:rsidRDefault="001735FC" w:rsidP="001735FC">
      <w:pPr>
        <w:spacing w:after="0" w:line="240" w:lineRule="auto"/>
        <w:jc w:val="both"/>
        <w:rPr>
          <w:rFonts w:ascii="Roboto" w:eastAsiaTheme="majorEastAsia" w:hAnsi="Roboto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1 : </w:t>
      </w:r>
    </w:p>
    <w:p w14:paraId="7936CFF8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On dispose d’une solution mère de sulfate de cuivre d’une concentration </w:t>
      </w:r>
      <w:r>
        <w:rPr>
          <w:i/>
          <w:iCs/>
          <w:color w:val="000000" w:themeColor="text1"/>
          <w:szCs w:val="20"/>
        </w:rPr>
        <w:t>C</w:t>
      </w:r>
      <w:r>
        <w:rPr>
          <w:color w:val="000000" w:themeColor="text1"/>
          <w:szCs w:val="20"/>
        </w:rPr>
        <w:t xml:space="preserve"> = 1,0 mol/L. On souhaite préparer par dilution une solution de sulfate de cuivre de concentration </w:t>
      </w:r>
      <w:r>
        <w:rPr>
          <w:i/>
          <w:iCs/>
          <w:color w:val="000000" w:themeColor="text1"/>
          <w:szCs w:val="20"/>
        </w:rPr>
        <w:t>C</w:t>
      </w:r>
      <w:r>
        <w:rPr>
          <w:color w:val="000000" w:themeColor="text1"/>
          <w:szCs w:val="20"/>
        </w:rPr>
        <w:t>’= 0,4 mol/L. Pour ce faire, on peut :</w:t>
      </w:r>
    </w:p>
    <w:p w14:paraId="46D557FA" w14:textId="77777777" w:rsidR="001735FC" w:rsidRDefault="001735FC" w:rsidP="001735FC">
      <w:pPr>
        <w:pStyle w:val="Paragraphedeliste"/>
        <w:keepNext w:val="0"/>
        <w:numPr>
          <w:ilvl w:val="0"/>
          <w:numId w:val="37"/>
        </w:numPr>
        <w:rPr>
          <w:color w:val="000000" w:themeColor="text1"/>
        </w:rPr>
      </w:pPr>
      <w:r>
        <w:rPr>
          <w:color w:val="000000" w:themeColor="text1"/>
        </w:rPr>
        <w:t>Prélever un volume de 8 mL de la solution mère que l’on dilue dans une fiole de 20 mL.</w:t>
      </w:r>
    </w:p>
    <w:p w14:paraId="019CE778" w14:textId="77777777" w:rsidR="001735FC" w:rsidRDefault="001735FC" w:rsidP="001735FC">
      <w:pPr>
        <w:pStyle w:val="Paragraphedeliste"/>
        <w:keepNext w:val="0"/>
        <w:numPr>
          <w:ilvl w:val="0"/>
          <w:numId w:val="37"/>
        </w:numPr>
        <w:rPr>
          <w:color w:val="000000" w:themeColor="text1"/>
        </w:rPr>
      </w:pPr>
      <w:r>
        <w:rPr>
          <w:color w:val="000000" w:themeColor="text1"/>
        </w:rPr>
        <w:t>Prélever un volume de 4 mL de la solution mère que l’on dilue dans une fiole de 100 mL.</w:t>
      </w:r>
    </w:p>
    <w:p w14:paraId="7B688B4E" w14:textId="77777777" w:rsidR="001735FC" w:rsidRDefault="001735FC" w:rsidP="001735FC">
      <w:pPr>
        <w:pStyle w:val="Paragraphedeliste"/>
        <w:keepNext w:val="0"/>
        <w:numPr>
          <w:ilvl w:val="0"/>
          <w:numId w:val="37"/>
        </w:numPr>
        <w:rPr>
          <w:color w:val="000000" w:themeColor="text1"/>
        </w:rPr>
      </w:pPr>
      <w:r>
        <w:rPr>
          <w:color w:val="000000" w:themeColor="text1"/>
        </w:rPr>
        <w:t>Prélever un volume de 40 mL de la solution mère que l’on dilue dans une fiole de 1000 mL.</w:t>
      </w:r>
    </w:p>
    <w:p w14:paraId="74B52FB0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2 :  </w:t>
      </w:r>
    </w:p>
    <w:p w14:paraId="65F35E28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Pour prélever avec précision le volume à diluer, on peut utiliser :</w:t>
      </w:r>
    </w:p>
    <w:p w14:paraId="44702209" w14:textId="77777777" w:rsidR="001735FC" w:rsidRDefault="001735FC" w:rsidP="001735FC">
      <w:pPr>
        <w:pStyle w:val="Paragraphedeliste"/>
        <w:keepNext w:val="0"/>
        <w:numPr>
          <w:ilvl w:val="0"/>
          <w:numId w:val="38"/>
        </w:numPr>
        <w:rPr>
          <w:color w:val="000000" w:themeColor="text1"/>
        </w:rPr>
      </w:pPr>
      <w:r>
        <w:rPr>
          <w:color w:val="000000" w:themeColor="text1"/>
        </w:rPr>
        <w:t>Une pipette graduée de 10 mL</w:t>
      </w:r>
    </w:p>
    <w:p w14:paraId="1CD696A0" w14:textId="77777777" w:rsidR="001735FC" w:rsidRDefault="001735FC" w:rsidP="001735FC">
      <w:pPr>
        <w:pStyle w:val="Paragraphedeliste"/>
        <w:keepNext w:val="0"/>
        <w:numPr>
          <w:ilvl w:val="0"/>
          <w:numId w:val="38"/>
        </w:numPr>
        <w:rPr>
          <w:color w:val="000000" w:themeColor="text1"/>
        </w:rPr>
      </w:pPr>
      <w:r>
        <w:rPr>
          <w:color w:val="000000" w:themeColor="text1"/>
        </w:rPr>
        <w:t>Une burette graduée de 25 mL</w:t>
      </w:r>
    </w:p>
    <w:p w14:paraId="6F5D4C6B" w14:textId="77777777" w:rsidR="001735FC" w:rsidRDefault="001735FC" w:rsidP="001735FC">
      <w:pPr>
        <w:pStyle w:val="Paragraphedeliste"/>
        <w:keepNext w:val="0"/>
        <w:numPr>
          <w:ilvl w:val="0"/>
          <w:numId w:val="38"/>
        </w:numPr>
        <w:rPr>
          <w:color w:val="000000" w:themeColor="text1"/>
        </w:rPr>
      </w:pPr>
      <w:r>
        <w:rPr>
          <w:color w:val="000000" w:themeColor="text1"/>
        </w:rPr>
        <w:t>Une éprouvette graduée de 50 mL.</w:t>
      </w:r>
    </w:p>
    <w:p w14:paraId="69498BF8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3 : </w:t>
      </w:r>
    </w:p>
    <w:p w14:paraId="458BA6E6" w14:textId="4F1A53EF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Pour préparer, par dissolution, 200 mL d’une solution de sulfate de cuivre de concentration </w:t>
      </w:r>
      <w:r>
        <w:rPr>
          <w:i/>
          <w:iCs/>
          <w:color w:val="000000" w:themeColor="text1"/>
          <w:szCs w:val="20"/>
        </w:rPr>
        <w:t>C</w:t>
      </w:r>
      <w:r w:rsidR="00463561">
        <w:rPr>
          <w:color w:val="000000" w:themeColor="text1"/>
          <w:szCs w:val="20"/>
        </w:rPr>
        <w:t> </w:t>
      </w:r>
      <w:r>
        <w:rPr>
          <w:color w:val="000000" w:themeColor="text1"/>
          <w:szCs w:val="20"/>
        </w:rPr>
        <w:t>=</w:t>
      </w:r>
      <w:r w:rsidR="00463561">
        <w:rPr>
          <w:color w:val="000000" w:themeColor="text1"/>
          <w:szCs w:val="20"/>
        </w:rPr>
        <w:t> </w:t>
      </w:r>
      <w:r>
        <w:rPr>
          <w:color w:val="000000" w:themeColor="text1"/>
          <w:szCs w:val="20"/>
        </w:rPr>
        <w:t>1,00 mol/L, nous avons besoin de</w:t>
      </w:r>
    </w:p>
    <w:p w14:paraId="198E9E6C" w14:textId="77777777" w:rsidR="001735FC" w:rsidRDefault="001735FC" w:rsidP="001735FC">
      <w:pPr>
        <w:pStyle w:val="Paragraphedeliste"/>
        <w:keepNext w:val="0"/>
        <w:numPr>
          <w:ilvl w:val="0"/>
          <w:numId w:val="39"/>
        </w:numPr>
        <w:rPr>
          <w:color w:val="000000" w:themeColor="text1"/>
        </w:rPr>
      </w:pPr>
      <w:r>
        <w:rPr>
          <w:color w:val="000000" w:themeColor="text1"/>
        </w:rPr>
        <w:t>1,6 g de sulfate de cuivre anhydre.</w:t>
      </w:r>
    </w:p>
    <w:p w14:paraId="0F60590C" w14:textId="77777777" w:rsidR="001735FC" w:rsidRDefault="001735FC" w:rsidP="001735FC">
      <w:pPr>
        <w:pStyle w:val="Paragraphedeliste"/>
        <w:keepNext w:val="0"/>
        <w:numPr>
          <w:ilvl w:val="0"/>
          <w:numId w:val="39"/>
        </w:numPr>
        <w:rPr>
          <w:color w:val="000000" w:themeColor="text1"/>
        </w:rPr>
      </w:pPr>
      <w:r>
        <w:rPr>
          <w:color w:val="000000" w:themeColor="text1"/>
        </w:rPr>
        <w:t>31,9 g de sulfate de cuivre anhydre.</w:t>
      </w:r>
    </w:p>
    <w:p w14:paraId="7E44E398" w14:textId="77777777" w:rsidR="001735FC" w:rsidRDefault="001735FC" w:rsidP="001735FC">
      <w:pPr>
        <w:pStyle w:val="Paragraphedeliste"/>
        <w:keepNext w:val="0"/>
        <w:numPr>
          <w:ilvl w:val="0"/>
          <w:numId w:val="39"/>
        </w:numPr>
        <w:rPr>
          <w:color w:val="000000" w:themeColor="text1"/>
        </w:rPr>
      </w:pPr>
      <w:r>
        <w:rPr>
          <w:color w:val="000000" w:themeColor="text1"/>
        </w:rPr>
        <w:t>159,5 g de sulfate de cuivre anhydre.</w:t>
      </w:r>
    </w:p>
    <w:p w14:paraId="33DC2DF0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4 : </w:t>
      </w:r>
    </w:p>
    <w:p w14:paraId="20DB236F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Cette solution (200 mL) est préparée dans :</w:t>
      </w:r>
    </w:p>
    <w:p w14:paraId="11EB2B99" w14:textId="77777777" w:rsidR="001735FC" w:rsidRDefault="001735FC" w:rsidP="001735FC">
      <w:pPr>
        <w:pStyle w:val="Paragraphedeliste"/>
        <w:keepNext w:val="0"/>
        <w:numPr>
          <w:ilvl w:val="0"/>
          <w:numId w:val="40"/>
        </w:numPr>
        <w:rPr>
          <w:color w:val="000000" w:themeColor="text1"/>
        </w:rPr>
      </w:pPr>
      <w:r>
        <w:rPr>
          <w:color w:val="000000" w:themeColor="text1"/>
        </w:rPr>
        <w:t>Une fiole jaugée de 200 mL</w:t>
      </w:r>
    </w:p>
    <w:p w14:paraId="05F450FF" w14:textId="77777777" w:rsidR="001735FC" w:rsidRDefault="001735FC" w:rsidP="001735FC">
      <w:pPr>
        <w:pStyle w:val="Paragraphedeliste"/>
        <w:keepNext w:val="0"/>
        <w:numPr>
          <w:ilvl w:val="0"/>
          <w:numId w:val="40"/>
        </w:numPr>
        <w:rPr>
          <w:color w:val="000000" w:themeColor="text1"/>
        </w:rPr>
      </w:pPr>
      <w:r>
        <w:rPr>
          <w:color w:val="000000" w:themeColor="text1"/>
        </w:rPr>
        <w:t>Un bécher de 200 mL.</w:t>
      </w:r>
    </w:p>
    <w:p w14:paraId="464066F1" w14:textId="6E65A2AA" w:rsidR="001735FC" w:rsidRPr="001735FC" w:rsidRDefault="001735FC" w:rsidP="001735FC">
      <w:pPr>
        <w:pStyle w:val="Paragraphedeliste"/>
        <w:keepNext w:val="0"/>
        <w:numPr>
          <w:ilvl w:val="0"/>
          <w:numId w:val="40"/>
        </w:numPr>
        <w:rPr>
          <w:color w:val="000000" w:themeColor="text1"/>
        </w:rPr>
      </w:pPr>
      <w:r>
        <w:rPr>
          <w:color w:val="000000" w:themeColor="text1"/>
        </w:rPr>
        <w:t>Un ballon de 200 mL.</w:t>
      </w:r>
    </w:p>
    <w:p w14:paraId="2FBA01B8" w14:textId="7F214D26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72E69695" wp14:editId="2614983E">
            <wp:simplePos x="0" y="0"/>
            <wp:positionH relativeFrom="column">
              <wp:posOffset>4361180</wp:posOffset>
            </wp:positionH>
            <wp:positionV relativeFrom="paragraph">
              <wp:posOffset>98425</wp:posOffset>
            </wp:positionV>
            <wp:extent cx="670560" cy="1148080"/>
            <wp:effectExtent l="0" t="0" r="0" b="0"/>
            <wp:wrapTight wrapText="bothSides">
              <wp:wrapPolygon edited="0">
                <wp:start x="0" y="0"/>
                <wp:lineTo x="0" y="21146"/>
                <wp:lineTo x="20864" y="21146"/>
                <wp:lineTo x="2086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5 : </w:t>
      </w:r>
    </w:p>
    <w:p w14:paraId="0DE0C557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L’image suivante représente une partie d’une pipette graduée. </w:t>
      </w:r>
    </w:p>
    <w:p w14:paraId="02FF57C0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Nous devons lire :</w:t>
      </w:r>
    </w:p>
    <w:p w14:paraId="18D61C9F" w14:textId="77777777" w:rsidR="001735FC" w:rsidRDefault="001735FC" w:rsidP="001735FC">
      <w:pPr>
        <w:pStyle w:val="Paragraphedeliste"/>
        <w:keepNext w:val="0"/>
        <w:numPr>
          <w:ilvl w:val="0"/>
          <w:numId w:val="41"/>
        </w:numPr>
        <w:rPr>
          <w:color w:val="000000" w:themeColor="text1"/>
        </w:rPr>
      </w:pPr>
      <w:r>
        <w:rPr>
          <w:color w:val="000000" w:themeColor="text1"/>
        </w:rPr>
        <w:t>7 mL.</w:t>
      </w:r>
    </w:p>
    <w:p w14:paraId="6914B842" w14:textId="77777777" w:rsidR="001735FC" w:rsidRDefault="001735FC" w:rsidP="001735FC">
      <w:pPr>
        <w:pStyle w:val="Paragraphedeliste"/>
        <w:keepNext w:val="0"/>
        <w:numPr>
          <w:ilvl w:val="0"/>
          <w:numId w:val="41"/>
        </w:numPr>
        <w:rPr>
          <w:color w:val="000000" w:themeColor="text1"/>
        </w:rPr>
      </w:pPr>
      <w:r>
        <w:rPr>
          <w:color w:val="000000" w:themeColor="text1"/>
        </w:rPr>
        <w:t>6,8 mL.</w:t>
      </w:r>
    </w:p>
    <w:p w14:paraId="5AEDAB2B" w14:textId="77777777" w:rsidR="001735FC" w:rsidRDefault="001735FC" w:rsidP="001735FC">
      <w:pPr>
        <w:pStyle w:val="Paragraphedeliste"/>
        <w:keepNext w:val="0"/>
        <w:numPr>
          <w:ilvl w:val="0"/>
          <w:numId w:val="41"/>
        </w:numPr>
        <w:rPr>
          <w:color w:val="000000" w:themeColor="text1"/>
        </w:rPr>
      </w:pPr>
      <w:r>
        <w:rPr>
          <w:color w:val="000000" w:themeColor="text1"/>
        </w:rPr>
        <w:t>7,4 mL.</w:t>
      </w:r>
    </w:p>
    <w:p w14:paraId="6ACC7FBD" w14:textId="77777777" w:rsidR="001735FC" w:rsidRDefault="001735FC" w:rsidP="001735FC">
      <w:pPr>
        <w:pStyle w:val="Paragraphedeliste"/>
        <w:keepNext w:val="0"/>
        <w:numPr>
          <w:ilvl w:val="0"/>
          <w:numId w:val="41"/>
        </w:numPr>
        <w:rPr>
          <w:color w:val="000000" w:themeColor="text1"/>
        </w:rPr>
      </w:pPr>
      <w:r>
        <w:rPr>
          <w:color w:val="000000" w:themeColor="text1"/>
        </w:rPr>
        <w:t>7,2 mL.</w:t>
      </w:r>
    </w:p>
    <w:p w14:paraId="424D5DD0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6 : </w:t>
      </w:r>
    </w:p>
    <w:p w14:paraId="2D14BA9F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L’incertitude de mesure du volume liée à la lecture sur un tel instrument peut être estimée à :</w:t>
      </w:r>
    </w:p>
    <w:p w14:paraId="0F48393C" w14:textId="77777777" w:rsidR="001735FC" w:rsidRDefault="001735FC" w:rsidP="001735FC">
      <w:pPr>
        <w:pStyle w:val="Paragraphedeliste"/>
        <w:keepNext w:val="0"/>
        <w:numPr>
          <w:ilvl w:val="0"/>
          <w:numId w:val="42"/>
        </w:numPr>
        <w:rPr>
          <w:color w:val="000000" w:themeColor="text1"/>
        </w:rPr>
      </w:pPr>
      <w:r>
        <w:rPr>
          <w:color w:val="000000" w:themeColor="text1"/>
        </w:rPr>
        <w:t>0,1 mL.</w:t>
      </w:r>
    </w:p>
    <w:p w14:paraId="60C8739C" w14:textId="77777777" w:rsidR="001735FC" w:rsidRDefault="001735FC" w:rsidP="001735FC">
      <w:pPr>
        <w:pStyle w:val="Paragraphedeliste"/>
        <w:keepNext w:val="0"/>
        <w:numPr>
          <w:ilvl w:val="0"/>
          <w:numId w:val="42"/>
        </w:numPr>
        <w:rPr>
          <w:color w:val="000000" w:themeColor="text1"/>
        </w:rPr>
      </w:pPr>
      <w:r>
        <w:rPr>
          <w:color w:val="000000" w:themeColor="text1"/>
        </w:rPr>
        <w:t>1 mL.</w:t>
      </w:r>
    </w:p>
    <w:p w14:paraId="05080616" w14:textId="77777777" w:rsidR="001735FC" w:rsidRDefault="001735FC" w:rsidP="001735FC">
      <w:pPr>
        <w:pStyle w:val="Paragraphedeliste"/>
        <w:keepNext w:val="0"/>
        <w:numPr>
          <w:ilvl w:val="0"/>
          <w:numId w:val="42"/>
        </w:numPr>
        <w:rPr>
          <w:color w:val="000000" w:themeColor="text1"/>
        </w:rPr>
      </w:pPr>
      <w:r>
        <w:rPr>
          <w:color w:val="000000" w:themeColor="text1"/>
        </w:rPr>
        <w:t>0,5 mL.</w:t>
      </w:r>
    </w:p>
    <w:p w14:paraId="1FDE2860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7 : </w:t>
      </w:r>
    </w:p>
    <w:p w14:paraId="28BFAF10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On dispose de 20 mL d’une solution A contenant un soluté à une concentration de 0,40 mol/L et de 10 mL d’une solution B contenant le même soluté à une concentration de 1,0 mol/L.</w:t>
      </w:r>
    </w:p>
    <w:p w14:paraId="5CABB787" w14:textId="77777777" w:rsidR="001735FC" w:rsidRDefault="001735FC" w:rsidP="001735FC">
      <w:pPr>
        <w:pStyle w:val="Paragraphedeliste"/>
        <w:keepNext w:val="0"/>
        <w:numPr>
          <w:ilvl w:val="0"/>
          <w:numId w:val="43"/>
        </w:numPr>
        <w:rPr>
          <w:color w:val="000000" w:themeColor="text1"/>
        </w:rPr>
      </w:pPr>
      <w:r>
        <w:rPr>
          <w:color w:val="000000" w:themeColor="text1"/>
        </w:rPr>
        <w:t>Les deux solutions contiennent le même nombre de moles de soluté.</w:t>
      </w:r>
    </w:p>
    <w:p w14:paraId="42AC9128" w14:textId="77777777" w:rsidR="001735FC" w:rsidRDefault="001735FC" w:rsidP="001735FC">
      <w:pPr>
        <w:pStyle w:val="Paragraphedeliste"/>
        <w:keepNext w:val="0"/>
        <w:numPr>
          <w:ilvl w:val="0"/>
          <w:numId w:val="43"/>
        </w:numPr>
        <w:rPr>
          <w:color w:val="000000" w:themeColor="text1"/>
        </w:rPr>
      </w:pPr>
      <w:r>
        <w:rPr>
          <w:color w:val="000000" w:themeColor="text1"/>
        </w:rPr>
        <w:t>La solution A contient plus de moles de soluté que la solution B.</w:t>
      </w:r>
    </w:p>
    <w:p w14:paraId="2BD66776" w14:textId="4E391C5E" w:rsidR="001735FC" w:rsidRPr="001735FC" w:rsidRDefault="001735FC" w:rsidP="001735FC">
      <w:pPr>
        <w:pStyle w:val="Paragraphedeliste"/>
        <w:keepNext w:val="0"/>
        <w:numPr>
          <w:ilvl w:val="0"/>
          <w:numId w:val="43"/>
        </w:numPr>
        <w:rPr>
          <w:color w:val="000000" w:themeColor="text1"/>
        </w:rPr>
      </w:pPr>
      <w:r>
        <w:rPr>
          <w:color w:val="000000" w:themeColor="text1"/>
        </w:rPr>
        <w:t>La solution B contient plus de moles de soluté que la solution A.</w:t>
      </w:r>
    </w:p>
    <w:p w14:paraId="5B4BEE9C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8 : </w:t>
      </w:r>
    </w:p>
    <w:p w14:paraId="0B0DC139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On mélange 20 mL d’une solution A contenant un soluté à une concentration de 0,40 mol/L et 10 mL d’une solution B à une concentration de 1,0 mol/L. La concentration du mélange obtenu arrondie au centième est égale à :</w:t>
      </w:r>
    </w:p>
    <w:p w14:paraId="29BA666C" w14:textId="77777777" w:rsidR="001735FC" w:rsidRDefault="001735FC" w:rsidP="001735FC">
      <w:pPr>
        <w:pStyle w:val="Paragraphedeliste"/>
        <w:keepNext w:val="0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1,40 mol/L</w:t>
      </w:r>
    </w:p>
    <w:p w14:paraId="6EF81858" w14:textId="77777777" w:rsidR="001735FC" w:rsidRDefault="001735FC" w:rsidP="001735FC">
      <w:pPr>
        <w:pStyle w:val="Paragraphedeliste"/>
        <w:keepNext w:val="0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0,70 mol/L</w:t>
      </w:r>
    </w:p>
    <w:p w14:paraId="3ECAE360" w14:textId="77777777" w:rsidR="001735FC" w:rsidRDefault="001735FC" w:rsidP="001735FC">
      <w:pPr>
        <w:pStyle w:val="Paragraphedeliste"/>
        <w:keepNext w:val="0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0,6 mol/L</w:t>
      </w:r>
    </w:p>
    <w:p w14:paraId="73C9BA49" w14:textId="59384250" w:rsidR="001735FC" w:rsidRPr="001735FC" w:rsidRDefault="001735FC" w:rsidP="001735FC">
      <w:pPr>
        <w:pStyle w:val="Paragraphedeliste"/>
        <w:keepNext w:val="0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0,8 mol/L</w:t>
      </w:r>
    </w:p>
    <w:p w14:paraId="1CFC8160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</w:rPr>
      </w:pPr>
      <w:r>
        <w:rPr>
          <w:rFonts w:eastAsiaTheme="majorEastAsia"/>
          <w:b/>
          <w:iCs/>
          <w:color w:val="000000" w:themeColor="text1"/>
          <w:spacing w:val="15"/>
        </w:rPr>
        <w:t>Question 9 :</w:t>
      </w:r>
    </w:p>
    <w:p w14:paraId="1DFC0749" w14:textId="77777777" w:rsidR="001735FC" w:rsidRDefault="001735FC" w:rsidP="001735FC">
      <w:pPr>
        <w:spacing w:after="0" w:line="240" w:lineRule="auto"/>
        <w:jc w:val="both"/>
        <w:rPr>
          <w:color w:val="000000" w:themeColor="text1"/>
          <w:sz w:val="22"/>
        </w:rPr>
      </w:pPr>
      <w:r w:rsidRPr="006F7E05">
        <w:rPr>
          <w:color w:val="000000" w:themeColor="text1"/>
          <w:szCs w:val="20"/>
        </w:rPr>
        <w:t>Ci-dessous le descriptif d’une eau oxygénée</w:t>
      </w:r>
      <w:r>
        <w:rPr>
          <w:color w:val="000000" w:themeColor="text1"/>
          <w:sz w:val="22"/>
        </w:rPr>
        <w:t>.</w:t>
      </w:r>
    </w:p>
    <w:p w14:paraId="68B032F7" w14:textId="71570EE1" w:rsidR="001735FC" w:rsidRDefault="001735FC" w:rsidP="001735FC">
      <w:pPr>
        <w:tabs>
          <w:tab w:val="left" w:pos="993"/>
        </w:tabs>
        <w:spacing w:after="0" w:line="240" w:lineRule="auto"/>
        <w:jc w:val="both"/>
        <w:rPr>
          <w:color w:val="000000" w:themeColor="text1"/>
          <w:sz w:val="22"/>
        </w:rPr>
      </w:pPr>
      <w:r w:rsidRPr="00D61518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2BBCC1" wp14:editId="57479CCB">
                <wp:simplePos x="0" y="0"/>
                <wp:positionH relativeFrom="column">
                  <wp:posOffset>23495</wp:posOffset>
                </wp:positionH>
                <wp:positionV relativeFrom="paragraph">
                  <wp:posOffset>26670</wp:posOffset>
                </wp:positionV>
                <wp:extent cx="6313170" cy="1506855"/>
                <wp:effectExtent l="0" t="0" r="11430" b="17145"/>
                <wp:wrapTopAndBottom/>
                <wp:docPr id="233" name="Zone de text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2535" cy="150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F4FDE0" w14:textId="77777777" w:rsidR="001735FC" w:rsidRPr="00EF53EE" w:rsidRDefault="001735FC" w:rsidP="001735FC">
                            <w:pPr>
                              <w:spacing w:after="0" w:line="240" w:lineRule="auto"/>
                              <w:rPr>
                                <w:szCs w:val="20"/>
                              </w:rPr>
                            </w:pPr>
                            <w:r w:rsidRPr="00EF53EE">
                              <w:rPr>
                                <w:szCs w:val="20"/>
                              </w:rPr>
                              <w:t>Eau oxygénée 30 volumes</w:t>
                            </w:r>
                            <w:r w:rsidRPr="00EF53EE">
                              <w:rPr>
                                <w:szCs w:val="20"/>
                              </w:rPr>
                              <w:br/>
                              <w:t>Décolore les cheveux</w:t>
                            </w:r>
                            <w:r w:rsidRPr="00EF53EE">
                              <w:rPr>
                                <w:szCs w:val="20"/>
                              </w:rPr>
                              <w:br/>
                              <w:t>Blanchit le linge</w:t>
                            </w:r>
                            <w:r w:rsidRPr="00EF53EE">
                              <w:rPr>
                                <w:szCs w:val="20"/>
                              </w:rPr>
                              <w:br/>
                              <w:t>250 mL</w:t>
                            </w:r>
                          </w:p>
                          <w:p w14:paraId="44BC31F9" w14:textId="1EC6409F" w:rsidR="001735FC" w:rsidRPr="00EF53EE" w:rsidRDefault="001735FC" w:rsidP="001735FC">
                            <w:pPr>
                              <w:spacing w:after="0" w:line="240" w:lineRule="auto"/>
                              <w:rPr>
                                <w:szCs w:val="20"/>
                              </w:rPr>
                            </w:pPr>
                            <w:r w:rsidRPr="00EF53EE">
                              <w:rPr>
                                <w:szCs w:val="20"/>
                              </w:rPr>
                              <w:t>L'eau oxygénée stabilisée à 30 volumes contient environ 9 % en masse de péroxyde d'hydrogène (H</w:t>
                            </w:r>
                            <w:r w:rsidRPr="00EF53EE">
                              <w:rPr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EF53EE">
                              <w:rPr>
                                <w:szCs w:val="20"/>
                              </w:rPr>
                              <w:t>O</w:t>
                            </w:r>
                            <w:r w:rsidRPr="00EF53EE">
                              <w:rPr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EF53EE">
                              <w:rPr>
                                <w:szCs w:val="20"/>
                              </w:rPr>
                              <w:t>) et est susceptible de dégager environ trente fois son volume d'oxygène gazeux.</w:t>
                            </w:r>
                          </w:p>
                          <w:p w14:paraId="02D5EEC2" w14:textId="77777777" w:rsidR="001735FC" w:rsidRPr="00EF53EE" w:rsidRDefault="001735FC" w:rsidP="001735FC">
                            <w:pPr>
                              <w:spacing w:after="0" w:line="240" w:lineRule="auto"/>
                              <w:rPr>
                                <w:szCs w:val="20"/>
                              </w:rPr>
                            </w:pPr>
                            <w:r w:rsidRPr="00EF53EE">
                              <w:rPr>
                                <w:szCs w:val="20"/>
                              </w:rPr>
                              <w:t xml:space="preserve">Décolorant puissant, à manipuler avec précaution.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2BBCC1" id="_x0000_t202" coordsize="21600,21600" o:spt="202" path="m,l,21600r21600,l21600,xe">
                <v:stroke joinstyle="miter"/>
                <v:path gradientshapeok="t" o:connecttype="rect"/>
              </v:shapetype>
              <v:shape id="Zone de texte 233" o:spid="_x0000_s1040" type="#_x0000_t202" style="position:absolute;left:0;text-align:left;margin-left:1.85pt;margin-top:2.1pt;width:497.1pt;height:118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" fillcolor="white [3201]" strokeweight=".5pt">
                <v:textbox>
                  <w:txbxContent>
                    <w:p w14:paraId="0FF4FDE0" w14:textId="77777777" w:rsidR="001735FC" w:rsidRPr="00EF53EE" w:rsidRDefault="001735FC" w:rsidP="001735FC">
                      <w:pPr>
                        <w:spacing w:after="0" w:line="240" w:lineRule="auto"/>
                        <w:rPr>
                          <w:szCs w:val="20"/>
                        </w:rPr>
                      </w:pPr>
                      <w:r w:rsidRPr="00EF53EE">
                        <w:rPr>
                          <w:szCs w:val="20"/>
                        </w:rPr>
                        <w:t>Eau oxygénée 30 volumes</w:t>
                      </w:r>
                      <w:r w:rsidRPr="00EF53EE">
                        <w:rPr>
                          <w:szCs w:val="20"/>
                        </w:rPr>
                        <w:br/>
                        <w:t>Décolore les cheveux</w:t>
                      </w:r>
                      <w:r w:rsidRPr="00EF53EE">
                        <w:rPr>
                          <w:szCs w:val="20"/>
                        </w:rPr>
                        <w:br/>
                        <w:t>Blanchit le linge</w:t>
                      </w:r>
                      <w:r w:rsidRPr="00EF53EE">
                        <w:rPr>
                          <w:szCs w:val="20"/>
                        </w:rPr>
                        <w:br/>
                        <w:t>250 mL</w:t>
                      </w:r>
                    </w:p>
                    <w:p w14:paraId="44BC31F9" w14:textId="1EC6409F" w:rsidR="001735FC" w:rsidRPr="00EF53EE" w:rsidRDefault="001735FC" w:rsidP="001735FC">
                      <w:pPr>
                        <w:spacing w:after="0" w:line="240" w:lineRule="auto"/>
                        <w:rPr>
                          <w:szCs w:val="20"/>
                        </w:rPr>
                      </w:pPr>
                      <w:r w:rsidRPr="00EF53EE">
                        <w:rPr>
                          <w:szCs w:val="20"/>
                        </w:rPr>
                        <w:t>L'eau oxygénée stabilisée à 30 volumes contient environ 9 % en masse de péroxyde d'hydrogène (H</w:t>
                      </w:r>
                      <w:r w:rsidRPr="00EF53EE">
                        <w:rPr>
                          <w:szCs w:val="20"/>
                          <w:vertAlign w:val="subscript"/>
                        </w:rPr>
                        <w:t>2</w:t>
                      </w:r>
                      <w:r w:rsidRPr="00EF53EE">
                        <w:rPr>
                          <w:szCs w:val="20"/>
                        </w:rPr>
                        <w:t>O</w:t>
                      </w:r>
                      <w:r w:rsidRPr="00EF53EE">
                        <w:rPr>
                          <w:szCs w:val="20"/>
                          <w:vertAlign w:val="subscript"/>
                        </w:rPr>
                        <w:t>2</w:t>
                      </w:r>
                      <w:r w:rsidRPr="00EF53EE">
                        <w:rPr>
                          <w:szCs w:val="20"/>
                        </w:rPr>
                        <w:t>) et est susceptible de dégager environ trente fois son volume d'oxygène gazeux.</w:t>
                      </w:r>
                    </w:p>
                    <w:p w14:paraId="02D5EEC2" w14:textId="77777777" w:rsidR="001735FC" w:rsidRPr="00EF53EE" w:rsidRDefault="001735FC" w:rsidP="001735FC">
                      <w:pPr>
                        <w:spacing w:after="0" w:line="240" w:lineRule="auto"/>
                        <w:rPr>
                          <w:szCs w:val="20"/>
                        </w:rPr>
                      </w:pPr>
                      <w:r w:rsidRPr="00EF53EE">
                        <w:rPr>
                          <w:szCs w:val="20"/>
                        </w:rPr>
                        <w:t xml:space="preserve">Décolorant puissant, à manipuler avec précaution.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61518">
        <w:rPr>
          <w:color w:val="000000" w:themeColor="text1"/>
          <w:szCs w:val="20"/>
        </w:rPr>
        <w:t>Un flacon d’eau oxygénée contient</w:t>
      </w:r>
      <w:r>
        <w:rPr>
          <w:color w:val="000000" w:themeColor="text1"/>
          <w:sz w:val="22"/>
        </w:rPr>
        <w:t> :</w:t>
      </w:r>
    </w:p>
    <w:p w14:paraId="4AA01774" w14:textId="77777777" w:rsidR="001735FC" w:rsidRDefault="001735FC" w:rsidP="001735FC">
      <w:pPr>
        <w:pStyle w:val="Paragraphedeliste"/>
        <w:keepNext w:val="0"/>
        <w:numPr>
          <w:ilvl w:val="0"/>
          <w:numId w:val="45"/>
        </w:numPr>
        <w:rPr>
          <w:color w:val="000000" w:themeColor="text1"/>
        </w:rPr>
      </w:pPr>
      <w:r>
        <w:rPr>
          <w:color w:val="000000" w:themeColor="text1"/>
        </w:rPr>
        <w:t>22,7 g de peroxyde d’hydrogène.</w:t>
      </w:r>
    </w:p>
    <w:p w14:paraId="7AB0A24A" w14:textId="77777777" w:rsidR="001735FC" w:rsidRDefault="001735FC" w:rsidP="001735FC">
      <w:pPr>
        <w:pStyle w:val="Paragraphedeliste"/>
        <w:keepNext w:val="0"/>
        <w:numPr>
          <w:ilvl w:val="0"/>
          <w:numId w:val="45"/>
        </w:numPr>
        <w:rPr>
          <w:color w:val="000000" w:themeColor="text1"/>
        </w:rPr>
      </w:pPr>
      <w:r>
        <w:rPr>
          <w:color w:val="000000" w:themeColor="text1"/>
        </w:rPr>
        <w:t>30 g de peroxyde d’hydrogène</w:t>
      </w:r>
    </w:p>
    <w:p w14:paraId="654EF953" w14:textId="77777777" w:rsidR="001735FC" w:rsidRDefault="001735FC" w:rsidP="001735FC">
      <w:pPr>
        <w:pStyle w:val="Paragraphedeliste"/>
        <w:keepNext w:val="0"/>
        <w:numPr>
          <w:ilvl w:val="0"/>
          <w:numId w:val="45"/>
        </w:numPr>
        <w:rPr>
          <w:color w:val="000000" w:themeColor="text1"/>
        </w:rPr>
      </w:pPr>
      <w:r>
        <w:rPr>
          <w:color w:val="000000" w:themeColor="text1"/>
        </w:rPr>
        <w:t>9 g de peroxyde d’hydrogène</w:t>
      </w:r>
    </w:p>
    <w:p w14:paraId="21BFDC84" w14:textId="77777777" w:rsidR="001735FC" w:rsidRDefault="001735FC" w:rsidP="00D61518">
      <w:pPr>
        <w:keepNext/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lastRenderedPageBreak/>
        <w:t xml:space="preserve">Question 10 : </w:t>
      </w:r>
    </w:p>
    <w:p w14:paraId="587B74FD" w14:textId="77777777" w:rsidR="001735FC" w:rsidRDefault="001735FC" w:rsidP="00D61518">
      <w:pPr>
        <w:keepNext/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On admet que ce flacon contient 0,50 mol de peroxyde d’hydrogène. Celle-ci fournit du dioxygène en se décomposant selon la réaction suivante :</w:t>
      </w:r>
    </w:p>
    <w:p w14:paraId="1344013A" w14:textId="77777777" w:rsidR="001735FC" w:rsidRDefault="001735FC" w:rsidP="00D61518">
      <w:pPr>
        <w:keepNext/>
        <w:tabs>
          <w:tab w:val="left" w:pos="1650"/>
        </w:tabs>
        <w:spacing w:after="0" w:line="240" w:lineRule="auto"/>
        <w:jc w:val="center"/>
        <w:rPr>
          <w:i/>
          <w:color w:val="000000" w:themeColor="text1"/>
          <w:szCs w:val="20"/>
          <w:vertAlign w:val="subscript"/>
        </w:rPr>
      </w:pPr>
      <w:r>
        <w:rPr>
          <w:color w:val="000000" w:themeColor="text1"/>
          <w:szCs w:val="20"/>
        </w:rPr>
        <w:t>2H</w:t>
      </w:r>
      <w:r>
        <w:rPr>
          <w:color w:val="000000" w:themeColor="text1"/>
          <w:szCs w:val="20"/>
          <w:vertAlign w:val="subscript"/>
        </w:rPr>
        <w:t>2</w:t>
      </w:r>
      <w:r>
        <w:rPr>
          <w:color w:val="000000" w:themeColor="text1"/>
          <w:szCs w:val="20"/>
        </w:rPr>
        <w:t>O</w:t>
      </w:r>
      <w:r>
        <w:rPr>
          <w:color w:val="000000" w:themeColor="text1"/>
          <w:szCs w:val="20"/>
          <w:vertAlign w:val="subscript"/>
        </w:rPr>
        <w:t>2</w:t>
      </w:r>
      <w:r>
        <w:rPr>
          <w:color w:val="000000" w:themeColor="text1"/>
          <w:szCs w:val="20"/>
        </w:rPr>
        <w:t xml:space="preserve"> </w:t>
      </w:r>
      <w:r>
        <w:rPr>
          <w:i/>
          <w:color w:val="000000" w:themeColor="text1"/>
          <w:szCs w:val="20"/>
          <w:vertAlign w:val="subscript"/>
        </w:rPr>
        <w:t>(l)</w:t>
      </w:r>
      <w:r>
        <w:rPr>
          <w:color w:val="000000" w:themeColor="text1"/>
          <w:szCs w:val="20"/>
        </w:rPr>
        <w:t xml:space="preserve"> </w:t>
      </w:r>
      <w:r>
        <w:rPr>
          <w:rFonts w:ascii="Calibri" w:hAnsi="Calibri"/>
          <w:color w:val="000000" w:themeColor="text1"/>
          <w:szCs w:val="20"/>
        </w:rPr>
        <w:t>→</w:t>
      </w:r>
      <w:r>
        <w:rPr>
          <w:color w:val="000000" w:themeColor="text1"/>
          <w:szCs w:val="20"/>
        </w:rPr>
        <w:t xml:space="preserve"> 2H</w:t>
      </w:r>
      <w:r>
        <w:rPr>
          <w:color w:val="000000" w:themeColor="text1"/>
          <w:szCs w:val="20"/>
          <w:vertAlign w:val="subscript"/>
        </w:rPr>
        <w:t>2</w:t>
      </w:r>
      <w:r>
        <w:rPr>
          <w:color w:val="000000" w:themeColor="text1"/>
          <w:szCs w:val="20"/>
        </w:rPr>
        <w:t>O</w:t>
      </w:r>
      <w:r>
        <w:rPr>
          <w:i/>
          <w:color w:val="000000" w:themeColor="text1"/>
          <w:szCs w:val="20"/>
          <w:vertAlign w:val="subscript"/>
        </w:rPr>
        <w:t>(l)</w:t>
      </w:r>
      <w:r>
        <w:rPr>
          <w:color w:val="000000" w:themeColor="text1"/>
          <w:szCs w:val="20"/>
        </w:rPr>
        <w:t xml:space="preserve"> + O</w:t>
      </w:r>
      <w:r>
        <w:rPr>
          <w:color w:val="000000" w:themeColor="text1"/>
          <w:szCs w:val="20"/>
          <w:vertAlign w:val="subscript"/>
        </w:rPr>
        <w:t>2</w:t>
      </w:r>
      <w:r>
        <w:rPr>
          <w:i/>
          <w:color w:val="000000" w:themeColor="text1"/>
          <w:szCs w:val="20"/>
          <w:vertAlign w:val="subscript"/>
        </w:rPr>
        <w:t>(g)</w:t>
      </w:r>
    </w:p>
    <w:p w14:paraId="32EFD674" w14:textId="77777777" w:rsidR="001735FC" w:rsidRDefault="001735FC" w:rsidP="00D61518">
      <w:pPr>
        <w:keepNext/>
        <w:tabs>
          <w:tab w:val="left" w:pos="1650"/>
        </w:tabs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Le nombre de moles de dioxygène obtenu par la décomposition totale est de</w:t>
      </w:r>
    </w:p>
    <w:p w14:paraId="3602E573" w14:textId="77777777" w:rsidR="001735FC" w:rsidRDefault="001735FC" w:rsidP="00D61518">
      <w:pPr>
        <w:pStyle w:val="Paragraphedeliste"/>
        <w:numPr>
          <w:ilvl w:val="0"/>
          <w:numId w:val="46"/>
        </w:numPr>
        <w:rPr>
          <w:color w:val="000000" w:themeColor="text1"/>
        </w:rPr>
      </w:pPr>
      <w:r>
        <w:rPr>
          <w:color w:val="000000" w:themeColor="text1"/>
        </w:rPr>
        <w:t>0,5 mol</w:t>
      </w:r>
    </w:p>
    <w:p w14:paraId="2829474B" w14:textId="77777777" w:rsidR="001735FC" w:rsidRDefault="001735FC" w:rsidP="00D61518">
      <w:pPr>
        <w:pStyle w:val="Paragraphedeliste"/>
        <w:numPr>
          <w:ilvl w:val="0"/>
          <w:numId w:val="46"/>
        </w:numPr>
        <w:rPr>
          <w:color w:val="000000" w:themeColor="text1"/>
        </w:rPr>
      </w:pPr>
      <w:r>
        <w:rPr>
          <w:color w:val="000000" w:themeColor="text1"/>
        </w:rPr>
        <w:t>1 mol</w:t>
      </w:r>
    </w:p>
    <w:p w14:paraId="52A0CBE8" w14:textId="77777777" w:rsidR="001735FC" w:rsidRDefault="001735FC" w:rsidP="00D61518">
      <w:pPr>
        <w:pStyle w:val="Paragraphedeliste"/>
        <w:numPr>
          <w:ilvl w:val="0"/>
          <w:numId w:val="46"/>
        </w:numPr>
        <w:rPr>
          <w:color w:val="000000" w:themeColor="text1"/>
        </w:rPr>
      </w:pPr>
      <w:r>
        <w:rPr>
          <w:color w:val="000000" w:themeColor="text1"/>
        </w:rPr>
        <w:t>0,25 mol</w:t>
      </w:r>
    </w:p>
    <w:p w14:paraId="7DBB5DF1" w14:textId="77777777" w:rsidR="001735FC" w:rsidRDefault="001735FC" w:rsidP="001735FC">
      <w:pPr>
        <w:spacing w:after="0" w:line="240" w:lineRule="auto"/>
        <w:jc w:val="both"/>
        <w:rPr>
          <w:rFonts w:eastAsiaTheme="majorEastAsia"/>
          <w:b/>
          <w:iCs/>
          <w:color w:val="000000" w:themeColor="text1"/>
          <w:spacing w:val="15"/>
          <w:szCs w:val="20"/>
        </w:rPr>
      </w:pPr>
      <w:r>
        <w:rPr>
          <w:rFonts w:eastAsiaTheme="majorEastAsia"/>
          <w:b/>
          <w:iCs/>
          <w:color w:val="000000" w:themeColor="text1"/>
          <w:spacing w:val="15"/>
          <w:szCs w:val="20"/>
        </w:rPr>
        <w:t xml:space="preserve">Question 11 : </w:t>
      </w:r>
    </w:p>
    <w:p w14:paraId="180FDE84" w14:textId="77777777" w:rsidR="001735FC" w:rsidRDefault="001735FC" w:rsidP="001735FC">
      <w:pPr>
        <w:tabs>
          <w:tab w:val="left" w:pos="1650"/>
        </w:tabs>
        <w:spacing w:after="0" w:line="24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Le volume molaire des gaz dans les conditions normales de température et de pression est de 22,4 L/mol. Quel est le volume de dioxygène obtenu par cette décomposition ?</w:t>
      </w:r>
    </w:p>
    <w:p w14:paraId="33D81A16" w14:textId="77777777" w:rsidR="001735FC" w:rsidRDefault="001735FC" w:rsidP="001735FC">
      <w:pPr>
        <w:pStyle w:val="Paragraphedeliste"/>
        <w:keepNext w:val="0"/>
        <w:numPr>
          <w:ilvl w:val="0"/>
          <w:numId w:val="47"/>
        </w:numPr>
        <w:rPr>
          <w:color w:val="000000" w:themeColor="text1"/>
        </w:rPr>
      </w:pPr>
      <w:r>
        <w:rPr>
          <w:color w:val="000000" w:themeColor="text1"/>
        </w:rPr>
        <w:t>5,6 L</w:t>
      </w:r>
    </w:p>
    <w:p w14:paraId="046D9750" w14:textId="77777777" w:rsidR="001735FC" w:rsidRDefault="001735FC" w:rsidP="001735FC">
      <w:pPr>
        <w:pStyle w:val="Paragraphedeliste"/>
        <w:keepNext w:val="0"/>
        <w:numPr>
          <w:ilvl w:val="0"/>
          <w:numId w:val="47"/>
        </w:numPr>
        <w:rPr>
          <w:color w:val="000000" w:themeColor="text1"/>
        </w:rPr>
      </w:pPr>
      <w:r>
        <w:rPr>
          <w:color w:val="000000" w:themeColor="text1"/>
        </w:rPr>
        <w:t>5 L</w:t>
      </w:r>
    </w:p>
    <w:p w14:paraId="7B5278F4" w14:textId="77777777" w:rsidR="001735FC" w:rsidRDefault="001735FC" w:rsidP="001735FC">
      <w:pPr>
        <w:pStyle w:val="Paragraphedeliste"/>
        <w:keepNext w:val="0"/>
        <w:numPr>
          <w:ilvl w:val="0"/>
          <w:numId w:val="47"/>
        </w:numPr>
        <w:rPr>
          <w:color w:val="000000" w:themeColor="text1"/>
        </w:rPr>
      </w:pPr>
      <w:r>
        <w:rPr>
          <w:color w:val="000000" w:themeColor="text1"/>
        </w:rPr>
        <w:t>7,5 L</w:t>
      </w:r>
    </w:p>
    <w:p w14:paraId="37621031" w14:textId="77777777" w:rsidR="00CE08CA" w:rsidRPr="00CE08CA" w:rsidRDefault="00CE08CA" w:rsidP="00CE08CA">
      <w:pPr>
        <w:tabs>
          <w:tab w:val="left" w:pos="1080"/>
        </w:tabs>
      </w:pPr>
    </w:p>
    <w:sectPr w:rsidR="00CE08CA" w:rsidRPr="00CE08CA" w:rsidSect="00B21AC5">
      <w:headerReference w:type="default" r:id="rId32"/>
      <w:headerReference w:type="first" r:id="rId33"/>
      <w:footerReference w:type="first" r:id="rId34"/>
      <w:pgSz w:w="11906" w:h="16838"/>
      <w:pgMar w:top="1417" w:right="1417" w:bottom="1417" w:left="1417" w:header="707" w:footer="567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63890" w14:textId="77777777" w:rsidR="003566F9" w:rsidRDefault="003566F9">
      <w:pPr>
        <w:spacing w:after="0" w:line="240" w:lineRule="auto"/>
      </w:pPr>
      <w:r>
        <w:separator/>
      </w:r>
    </w:p>
  </w:endnote>
  <w:endnote w:type="continuationSeparator" w:id="0">
    <w:p w14:paraId="59CA08C8" w14:textId="77777777" w:rsidR="003566F9" w:rsidRDefault="0035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Devanagari">
    <w:altName w:val="Mangal"/>
    <w:charset w:val="01"/>
    <w:family w:val="swiss"/>
    <w:pitch w:val="variable"/>
    <w:sig w:usb0="80008023" w:usb1="00002046" w:usb2="00000000" w:usb3="00000000" w:csb0="00000000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INPro-Bold">
    <w:altName w:val="Arial Black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AG Rounded Std Light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5866" w14:textId="5654FABC" w:rsidR="0028717E" w:rsidRPr="00E869F5" w:rsidRDefault="0028717E" w:rsidP="00E378FA">
    <w:pPr>
      <w:pStyle w:val="Pieddepageeduscol"/>
      <w:keepNext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F09DD" w14:textId="77777777" w:rsidR="003566F9" w:rsidRDefault="003566F9">
      <w:pPr>
        <w:rPr>
          <w:sz w:val="12"/>
        </w:rPr>
      </w:pPr>
      <w:r>
        <w:separator/>
      </w:r>
    </w:p>
  </w:footnote>
  <w:footnote w:type="continuationSeparator" w:id="0">
    <w:p w14:paraId="0F15A946" w14:textId="77777777" w:rsidR="003566F9" w:rsidRDefault="003566F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87782" w14:textId="77777777" w:rsidR="00CE08CA" w:rsidRPr="005E4E3E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  <w:r w:rsidRPr="005E4E3E">
      <w:rPr>
        <w:rFonts w:ascii="VAG Rounded Std Light" w:eastAsia="VAG Rounded Std Light" w:hAnsi="VAG Rounded Std Light" w:cs="VAG Rounded Std Light"/>
        <w:noProof/>
        <w:sz w:val="16"/>
        <w:szCs w:val="16"/>
        <w:lang w:eastAsia="zh-CN"/>
      </w:rPr>
      <w:drawing>
        <wp:anchor distT="0" distB="0" distL="114300" distR="114300" simplePos="0" relativeHeight="251669504" behindDoc="0" locked="0" layoutInCell="1" allowOverlap="1" wp14:anchorId="263A3493" wp14:editId="21FFC372">
          <wp:simplePos x="0" y="0"/>
          <wp:positionH relativeFrom="page">
            <wp:posOffset>182880</wp:posOffset>
          </wp:positionH>
          <wp:positionV relativeFrom="page">
            <wp:posOffset>261620</wp:posOffset>
          </wp:positionV>
          <wp:extent cx="1752600" cy="1281430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IN_Education_Nationale_et_Jeunesse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1281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E3E">
      <w:rPr>
        <w:rFonts w:ascii="VAG Rounded Std Light" w:eastAsia="VAG Rounded Std Light" w:hAnsi="VAG Rounded Std Light" w:cs="VAG Rounded Std Light"/>
        <w:noProof/>
        <w:sz w:val="16"/>
        <w:szCs w:val="16"/>
        <w:lang w:eastAsia="zh-CN"/>
      </w:rPr>
      <w:drawing>
        <wp:anchor distT="0" distB="0" distL="114300" distR="114300" simplePos="0" relativeHeight="251667456" behindDoc="0" locked="0" layoutInCell="1" allowOverlap="1" wp14:anchorId="6BF9B04C" wp14:editId="64ED432D">
          <wp:simplePos x="0" y="0"/>
          <wp:positionH relativeFrom="page">
            <wp:posOffset>180340</wp:posOffset>
          </wp:positionH>
          <wp:positionV relativeFrom="page">
            <wp:posOffset>180340</wp:posOffset>
          </wp:positionV>
          <wp:extent cx="1753200" cy="1440000"/>
          <wp:effectExtent l="0" t="0" r="0" b="8255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IN_Education_Nationale_et_Jeunesse_RV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E3E">
      <w:rPr>
        <w:noProof/>
        <w:sz w:val="16"/>
        <w:szCs w:val="16"/>
        <w:lang w:eastAsia="zh-CN"/>
      </w:rPr>
      <w:drawing>
        <wp:anchor distT="0" distB="0" distL="114300" distR="114300" simplePos="0" relativeHeight="251666432" behindDoc="1" locked="0" layoutInCell="1" allowOverlap="1" wp14:anchorId="7D370104" wp14:editId="422EF75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3973830"/>
          <wp:effectExtent l="0" t="0" r="0" b="7620"/>
          <wp:wrapTopAndBottom/>
          <wp:docPr id="19" name="Image 19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22_Lycee_P_1_PhyChi_Tetiere1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3973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FD85BA" w14:textId="77777777" w:rsidR="00CE08CA" w:rsidRPr="005E4E3E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  <w:r w:rsidRPr="005E4E3E">
      <w:rPr>
        <w:noProof/>
        <w:sz w:val="16"/>
        <w:szCs w:val="16"/>
        <w:lang w:eastAsia="zh-CN"/>
      </w:rPr>
      <w:drawing>
        <wp:anchor distT="0" distB="0" distL="114300" distR="114300" simplePos="0" relativeHeight="251668480" behindDoc="1" locked="0" layoutInCell="1" allowOverlap="1" wp14:anchorId="1ED33B8B" wp14:editId="289FF7CC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43800" cy="3973830"/>
          <wp:effectExtent l="0" t="0" r="0" b="7620"/>
          <wp:wrapTopAndBottom/>
          <wp:docPr id="20" name="Image 20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22_Lycee_P_1_PhyChi_Tetiere1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3973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FFFFB2" w14:textId="3264C3CF" w:rsidR="00CE08CA" w:rsidRPr="005E4E3E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</w:p>
  <w:p w14:paraId="7401224F" w14:textId="77722129" w:rsidR="00CE08CA" w:rsidRPr="005E4E3E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</w:p>
  <w:p w14:paraId="6A8E17F3" w14:textId="0C61966B" w:rsidR="00CE08CA" w:rsidRPr="005E4E3E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</w:p>
  <w:p w14:paraId="6839AACE" w14:textId="05B1BDFA" w:rsidR="00CE08CA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  <w:r w:rsidRPr="00CE08CA">
      <w:rPr>
        <w:rFonts w:ascii="VAG Rounded Std Light" w:eastAsia="VAG Rounded Std Light" w:hAnsi="VAG Rounded Std Light" w:cs="VAG Rounded Std Light"/>
        <w:noProof/>
        <w:sz w:val="16"/>
        <w:szCs w:val="16"/>
      </w:rPr>
      <w:drawing>
        <wp:anchor distT="0" distB="0" distL="114300" distR="114300" simplePos="0" relativeHeight="251671552" behindDoc="0" locked="0" layoutInCell="1" allowOverlap="1" wp14:anchorId="40874AD9" wp14:editId="0ED1C716">
          <wp:simplePos x="0" y="0"/>
          <wp:positionH relativeFrom="margin">
            <wp:align>right</wp:align>
          </wp:positionH>
          <wp:positionV relativeFrom="paragraph">
            <wp:posOffset>37465</wp:posOffset>
          </wp:positionV>
          <wp:extent cx="5553710" cy="1028700"/>
          <wp:effectExtent l="0" t="0" r="8890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5553710" cy="1028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5A7F66" w14:textId="05C8DC22" w:rsidR="00CE08CA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</w:p>
  <w:p w14:paraId="35D6285F" w14:textId="77777777" w:rsidR="00CE08CA" w:rsidRDefault="00CE08CA" w:rsidP="00CE08CA">
    <w:pPr>
      <w:tabs>
        <w:tab w:val="center" w:pos="4536"/>
        <w:tab w:val="right" w:pos="9072"/>
      </w:tabs>
      <w:spacing w:before="50" w:after="0" w:line="240" w:lineRule="auto"/>
      <w:ind w:left="1843"/>
      <w:rPr>
        <w:rFonts w:ascii="VAG Rounded Std Light" w:eastAsia="VAG Rounded Std Light" w:hAnsi="VAG Rounded Std Light" w:cs="VAG Rounded Std Light"/>
        <w:sz w:val="16"/>
        <w:szCs w:val="16"/>
      </w:rPr>
    </w:pPr>
  </w:p>
  <w:p w14:paraId="67F704FF" w14:textId="069105E7" w:rsidR="00CE08CA" w:rsidRDefault="00CE08CA">
    <w:pPr>
      <w:pStyle w:val="En-tte"/>
    </w:pPr>
  </w:p>
  <w:p w14:paraId="049C1223" w14:textId="0E6C7716" w:rsidR="00CE08CA" w:rsidRDefault="00CE08CA">
    <w:pPr>
      <w:pStyle w:val="En-tte"/>
    </w:pPr>
  </w:p>
  <w:p w14:paraId="722141CF" w14:textId="20CF515D" w:rsidR="00CE08CA" w:rsidRDefault="00CE08CA">
    <w:pPr>
      <w:pStyle w:val="En-tte"/>
    </w:pPr>
  </w:p>
  <w:p w14:paraId="585FDC53" w14:textId="77777777" w:rsidR="00CE08CA" w:rsidRDefault="00CE08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4764" w:type="dxa"/>
      <w:tblInd w:w="-20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1"/>
      <w:gridCol w:w="1191"/>
      <w:gridCol w:w="1191"/>
      <w:gridCol w:w="1191"/>
    </w:tblGrid>
    <w:tr w:rsidR="003C4C78" w:rsidRPr="00FC2A47" w14:paraId="0DF667D2" w14:textId="77777777" w:rsidTr="003C4C78">
      <w:trPr>
        <w:trHeight w:val="397"/>
      </w:trPr>
      <w:tc>
        <w:tcPr>
          <w:tcW w:w="1191" w:type="dxa"/>
          <w:vAlign w:val="center"/>
        </w:tcPr>
        <w:p w14:paraId="2F1FC730" w14:textId="6BACC377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71294C3C" w14:textId="6C28936E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585E84CB" w14:textId="53E75159" w:rsidR="003C4C78" w:rsidRPr="000F1A84" w:rsidRDefault="003C4C78" w:rsidP="006E5B95">
          <w:pPr>
            <w:spacing w:after="0"/>
            <w:jc w:val="center"/>
            <w:rPr>
              <w:rStyle w:val="En-ttenonconcern"/>
            </w:rPr>
          </w:pPr>
        </w:p>
      </w:tc>
      <w:tc>
        <w:tcPr>
          <w:tcW w:w="1191" w:type="dxa"/>
          <w:vAlign w:val="center"/>
        </w:tcPr>
        <w:p w14:paraId="3D194846" w14:textId="4F10D5CF" w:rsidR="003C4C78" w:rsidRPr="00C40F35" w:rsidRDefault="003C4C78" w:rsidP="006E5B95">
          <w:pPr>
            <w:spacing w:after="0"/>
            <w:jc w:val="center"/>
            <w:rPr>
              <w:rStyle w:val="En-tteconcern"/>
            </w:rPr>
          </w:pPr>
        </w:p>
      </w:tc>
    </w:tr>
  </w:tbl>
  <w:p w14:paraId="48FC907B" w14:textId="198DD807" w:rsidR="0028717E" w:rsidRPr="000F1A84" w:rsidRDefault="0028717E" w:rsidP="006E5B95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B4627" w14:textId="16F141E2" w:rsidR="0028717E" w:rsidRDefault="0028717E" w:rsidP="006E5B95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7EE6"/>
    <w:multiLevelType w:val="hybridMultilevel"/>
    <w:tmpl w:val="108AC1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EC2"/>
    <w:multiLevelType w:val="hybridMultilevel"/>
    <w:tmpl w:val="9CE6943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C153C2"/>
    <w:multiLevelType w:val="hybridMultilevel"/>
    <w:tmpl w:val="0876177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CE4905"/>
    <w:multiLevelType w:val="hybridMultilevel"/>
    <w:tmpl w:val="2534939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C03581"/>
    <w:multiLevelType w:val="hybridMultilevel"/>
    <w:tmpl w:val="B3D0DD1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B25B9"/>
    <w:multiLevelType w:val="hybridMultilevel"/>
    <w:tmpl w:val="D184590E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FF38A3"/>
    <w:multiLevelType w:val="hybridMultilevel"/>
    <w:tmpl w:val="EB3CDACC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2E3D46"/>
    <w:multiLevelType w:val="hybridMultilevel"/>
    <w:tmpl w:val="C25E3B90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824F25"/>
    <w:multiLevelType w:val="hybridMultilevel"/>
    <w:tmpl w:val="E77AB4D8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ED2ABF"/>
    <w:multiLevelType w:val="hybridMultilevel"/>
    <w:tmpl w:val="50ECE9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C97B0B"/>
    <w:multiLevelType w:val="hybridMultilevel"/>
    <w:tmpl w:val="689239C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6A636F"/>
    <w:multiLevelType w:val="hybridMultilevel"/>
    <w:tmpl w:val="B582E6EE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186491"/>
    <w:multiLevelType w:val="hybridMultilevel"/>
    <w:tmpl w:val="92B6CC04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6A29BC"/>
    <w:multiLevelType w:val="hybridMultilevel"/>
    <w:tmpl w:val="8F206B1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EB52A8"/>
    <w:multiLevelType w:val="hybridMultilevel"/>
    <w:tmpl w:val="5FEC5E7A"/>
    <w:lvl w:ilvl="0" w:tplc="E0F80CD0"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FE549060"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2954FA0A"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1E1C91AA"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A114F6D6"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406DA8"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4CFCB8"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87A0546"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9AF40EDA"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15" w15:restartNumberingAfterBreak="0">
    <w:nsid w:val="244E09BA"/>
    <w:multiLevelType w:val="hybridMultilevel"/>
    <w:tmpl w:val="B5364ED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BC0910"/>
    <w:multiLevelType w:val="hybridMultilevel"/>
    <w:tmpl w:val="9BBE64E6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87D79D0"/>
    <w:multiLevelType w:val="hybridMultilevel"/>
    <w:tmpl w:val="ECD2DD1C"/>
    <w:lvl w:ilvl="0" w:tplc="69DC8AD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62671"/>
    <w:multiLevelType w:val="hybridMultilevel"/>
    <w:tmpl w:val="F832612E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207C53"/>
    <w:multiLevelType w:val="hybridMultilevel"/>
    <w:tmpl w:val="81BC6DAA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2E541F1"/>
    <w:multiLevelType w:val="hybridMultilevel"/>
    <w:tmpl w:val="EEC8F21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B13C4D"/>
    <w:multiLevelType w:val="hybridMultilevel"/>
    <w:tmpl w:val="19985C40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DA3D2E"/>
    <w:multiLevelType w:val="hybridMultilevel"/>
    <w:tmpl w:val="BD90F206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011EBE"/>
    <w:multiLevelType w:val="hybridMultilevel"/>
    <w:tmpl w:val="2B6C565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9B4677C"/>
    <w:multiLevelType w:val="hybridMultilevel"/>
    <w:tmpl w:val="B22843D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987A04"/>
    <w:multiLevelType w:val="hybridMultilevel"/>
    <w:tmpl w:val="732497E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4843B8"/>
    <w:multiLevelType w:val="hybridMultilevel"/>
    <w:tmpl w:val="64C414CA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215813"/>
    <w:multiLevelType w:val="hybridMultilevel"/>
    <w:tmpl w:val="58FAC01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28E0C66"/>
    <w:multiLevelType w:val="hybridMultilevel"/>
    <w:tmpl w:val="D1E8366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76824B6"/>
    <w:multiLevelType w:val="hybridMultilevel"/>
    <w:tmpl w:val="0320402C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7990463"/>
    <w:multiLevelType w:val="hybridMultilevel"/>
    <w:tmpl w:val="6C1E274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740EDC"/>
    <w:multiLevelType w:val="hybridMultilevel"/>
    <w:tmpl w:val="8F481F3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580F7B"/>
    <w:multiLevelType w:val="hybridMultilevel"/>
    <w:tmpl w:val="3896411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5665EE8"/>
    <w:multiLevelType w:val="hybridMultilevel"/>
    <w:tmpl w:val="653C2820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A7873BD"/>
    <w:multiLevelType w:val="hybridMultilevel"/>
    <w:tmpl w:val="C872307E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AF064F"/>
    <w:multiLevelType w:val="hybridMultilevel"/>
    <w:tmpl w:val="49608008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CA97A17"/>
    <w:multiLevelType w:val="hybridMultilevel"/>
    <w:tmpl w:val="180872E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01E2758"/>
    <w:multiLevelType w:val="hybridMultilevel"/>
    <w:tmpl w:val="26A8793E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05F6826"/>
    <w:multiLevelType w:val="hybridMultilevel"/>
    <w:tmpl w:val="D1949B18"/>
    <w:lvl w:ilvl="0" w:tplc="66C6197A">
      <w:numFmt w:val="bullet"/>
      <w:pStyle w:val="TM3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63243401"/>
    <w:multiLevelType w:val="hybridMultilevel"/>
    <w:tmpl w:val="891C9AA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4BE222F"/>
    <w:multiLevelType w:val="hybridMultilevel"/>
    <w:tmpl w:val="50B499F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7078C6"/>
    <w:multiLevelType w:val="hybridMultilevel"/>
    <w:tmpl w:val="23781A1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8D74DAC"/>
    <w:multiLevelType w:val="hybridMultilevel"/>
    <w:tmpl w:val="0A3E2EA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5F57C8"/>
    <w:multiLevelType w:val="hybridMultilevel"/>
    <w:tmpl w:val="A51CC30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8A2CFB"/>
    <w:multiLevelType w:val="hybridMultilevel"/>
    <w:tmpl w:val="9C62DE36"/>
    <w:lvl w:ilvl="0" w:tplc="3A089640">
      <w:start w:val="1"/>
      <w:numFmt w:val="decimal"/>
      <w:lvlText w:val="%1."/>
      <w:lvlJc w:val="left"/>
      <w:pPr>
        <w:ind w:left="1440" w:hanging="360"/>
      </w:pPr>
      <w:rPr>
        <w:color w:val="000000" w:themeColor="text1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>
      <w:start w:val="1"/>
      <w:numFmt w:val="lowerLetter"/>
      <w:lvlText w:val="%5."/>
      <w:lvlJc w:val="left"/>
      <w:pPr>
        <w:ind w:left="4320" w:hanging="360"/>
      </w:pPr>
    </w:lvl>
    <w:lvl w:ilvl="5" w:tplc="040C001B">
      <w:start w:val="1"/>
      <w:numFmt w:val="lowerRoman"/>
      <w:lvlText w:val="%6."/>
      <w:lvlJc w:val="right"/>
      <w:pPr>
        <w:ind w:left="5040" w:hanging="180"/>
      </w:pPr>
    </w:lvl>
    <w:lvl w:ilvl="6" w:tplc="040C000F">
      <w:start w:val="1"/>
      <w:numFmt w:val="decimal"/>
      <w:lvlText w:val="%7."/>
      <w:lvlJc w:val="left"/>
      <w:pPr>
        <w:ind w:left="5760" w:hanging="360"/>
      </w:pPr>
    </w:lvl>
    <w:lvl w:ilvl="7" w:tplc="040C0019">
      <w:start w:val="1"/>
      <w:numFmt w:val="lowerLetter"/>
      <w:lvlText w:val="%8."/>
      <w:lvlJc w:val="left"/>
      <w:pPr>
        <w:ind w:left="6480" w:hanging="360"/>
      </w:pPr>
    </w:lvl>
    <w:lvl w:ilvl="8" w:tplc="040C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B95473D"/>
    <w:multiLevelType w:val="hybridMultilevel"/>
    <w:tmpl w:val="6DF6E8D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D415B3"/>
    <w:multiLevelType w:val="hybridMultilevel"/>
    <w:tmpl w:val="77E03F32"/>
    <w:lvl w:ilvl="0" w:tplc="C8DC2776">
      <w:numFmt w:val="bullet"/>
      <w:pStyle w:val="Paragraphedeliste"/>
      <w:lvlText w:val="•"/>
      <w:lvlJc w:val="left"/>
      <w:pPr>
        <w:ind w:left="89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8"/>
  </w:num>
  <w:num w:numId="3">
    <w:abstractNumId w:val="46"/>
  </w:num>
  <w:num w:numId="4">
    <w:abstractNumId w:val="17"/>
  </w:num>
  <w:num w:numId="5">
    <w:abstractNumId w:val="21"/>
  </w:num>
  <w:num w:numId="6">
    <w:abstractNumId w:val="6"/>
  </w:num>
  <w:num w:numId="7">
    <w:abstractNumId w:val="33"/>
  </w:num>
  <w:num w:numId="8">
    <w:abstractNumId w:val="29"/>
  </w:num>
  <w:num w:numId="9">
    <w:abstractNumId w:val="11"/>
  </w:num>
  <w:num w:numId="10">
    <w:abstractNumId w:val="22"/>
  </w:num>
  <w:num w:numId="11">
    <w:abstractNumId w:val="19"/>
  </w:num>
  <w:num w:numId="12">
    <w:abstractNumId w:val="1"/>
  </w:num>
  <w:num w:numId="13">
    <w:abstractNumId w:val="24"/>
  </w:num>
  <w:num w:numId="14">
    <w:abstractNumId w:val="25"/>
  </w:num>
  <w:num w:numId="15">
    <w:abstractNumId w:val="20"/>
  </w:num>
  <w:num w:numId="16">
    <w:abstractNumId w:val="32"/>
  </w:num>
  <w:num w:numId="17">
    <w:abstractNumId w:val="15"/>
  </w:num>
  <w:num w:numId="18">
    <w:abstractNumId w:val="3"/>
  </w:num>
  <w:num w:numId="19">
    <w:abstractNumId w:val="36"/>
  </w:num>
  <w:num w:numId="20">
    <w:abstractNumId w:val="27"/>
  </w:num>
  <w:num w:numId="21">
    <w:abstractNumId w:val="45"/>
  </w:num>
  <w:num w:numId="22">
    <w:abstractNumId w:val="10"/>
  </w:num>
  <w:num w:numId="23">
    <w:abstractNumId w:val="4"/>
  </w:num>
  <w:num w:numId="24">
    <w:abstractNumId w:val="13"/>
  </w:num>
  <w:num w:numId="25">
    <w:abstractNumId w:val="43"/>
  </w:num>
  <w:num w:numId="26">
    <w:abstractNumId w:val="40"/>
  </w:num>
  <w:num w:numId="27">
    <w:abstractNumId w:val="2"/>
  </w:num>
  <w:num w:numId="28">
    <w:abstractNumId w:val="42"/>
  </w:num>
  <w:num w:numId="29">
    <w:abstractNumId w:val="39"/>
  </w:num>
  <w:num w:numId="30">
    <w:abstractNumId w:val="41"/>
  </w:num>
  <w:num w:numId="31">
    <w:abstractNumId w:val="23"/>
  </w:num>
  <w:num w:numId="32">
    <w:abstractNumId w:val="31"/>
  </w:num>
  <w:num w:numId="33">
    <w:abstractNumId w:val="28"/>
  </w:num>
  <w:num w:numId="34">
    <w:abstractNumId w:val="30"/>
  </w:num>
  <w:num w:numId="35">
    <w:abstractNumId w:val="9"/>
  </w:num>
  <w:num w:numId="36">
    <w:abstractNumId w:val="0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C9C"/>
    <w:rsid w:val="000013E1"/>
    <w:rsid w:val="000018FD"/>
    <w:rsid w:val="00005EFE"/>
    <w:rsid w:val="000107C2"/>
    <w:rsid w:val="000172F3"/>
    <w:rsid w:val="00017543"/>
    <w:rsid w:val="00017854"/>
    <w:rsid w:val="0002071E"/>
    <w:rsid w:val="000235C2"/>
    <w:rsid w:val="00033836"/>
    <w:rsid w:val="0003680B"/>
    <w:rsid w:val="00041A5B"/>
    <w:rsid w:val="000476DB"/>
    <w:rsid w:val="00050B9D"/>
    <w:rsid w:val="000525B1"/>
    <w:rsid w:val="00060B3D"/>
    <w:rsid w:val="00060C10"/>
    <w:rsid w:val="000625DC"/>
    <w:rsid w:val="00072D59"/>
    <w:rsid w:val="00075AB7"/>
    <w:rsid w:val="00076C32"/>
    <w:rsid w:val="0008261D"/>
    <w:rsid w:val="00086739"/>
    <w:rsid w:val="000925BA"/>
    <w:rsid w:val="00096DB9"/>
    <w:rsid w:val="000A0D27"/>
    <w:rsid w:val="000A39B1"/>
    <w:rsid w:val="000A4829"/>
    <w:rsid w:val="000A542E"/>
    <w:rsid w:val="000B78DE"/>
    <w:rsid w:val="000C2DAB"/>
    <w:rsid w:val="000C4BD2"/>
    <w:rsid w:val="000D0470"/>
    <w:rsid w:val="000D0E5D"/>
    <w:rsid w:val="000D1B12"/>
    <w:rsid w:val="000E1988"/>
    <w:rsid w:val="000E382D"/>
    <w:rsid w:val="000E600E"/>
    <w:rsid w:val="000E651D"/>
    <w:rsid w:val="000F3CCD"/>
    <w:rsid w:val="000F5059"/>
    <w:rsid w:val="00103E33"/>
    <w:rsid w:val="00106184"/>
    <w:rsid w:val="00111018"/>
    <w:rsid w:val="001377DE"/>
    <w:rsid w:val="00144358"/>
    <w:rsid w:val="00144FFC"/>
    <w:rsid w:val="00152740"/>
    <w:rsid w:val="00153078"/>
    <w:rsid w:val="00154158"/>
    <w:rsid w:val="001608BF"/>
    <w:rsid w:val="00162828"/>
    <w:rsid w:val="0017059C"/>
    <w:rsid w:val="001735FC"/>
    <w:rsid w:val="00173D6E"/>
    <w:rsid w:val="00175830"/>
    <w:rsid w:val="0019104C"/>
    <w:rsid w:val="001A3782"/>
    <w:rsid w:val="001B1286"/>
    <w:rsid w:val="001B131D"/>
    <w:rsid w:val="001B1C5D"/>
    <w:rsid w:val="001C79EB"/>
    <w:rsid w:val="001C7C9F"/>
    <w:rsid w:val="001D25A7"/>
    <w:rsid w:val="001D4211"/>
    <w:rsid w:val="001D6C62"/>
    <w:rsid w:val="001D726B"/>
    <w:rsid w:val="001E177B"/>
    <w:rsid w:val="001E1F8A"/>
    <w:rsid w:val="001F0B27"/>
    <w:rsid w:val="001F0ED9"/>
    <w:rsid w:val="001F39B4"/>
    <w:rsid w:val="001F7DD5"/>
    <w:rsid w:val="00200FC4"/>
    <w:rsid w:val="00205215"/>
    <w:rsid w:val="00205B6A"/>
    <w:rsid w:val="00210A3F"/>
    <w:rsid w:val="002211A8"/>
    <w:rsid w:val="002262D9"/>
    <w:rsid w:val="002342B9"/>
    <w:rsid w:val="00236E23"/>
    <w:rsid w:val="0024377E"/>
    <w:rsid w:val="0024391F"/>
    <w:rsid w:val="00244BB5"/>
    <w:rsid w:val="002476BB"/>
    <w:rsid w:val="00250449"/>
    <w:rsid w:val="00251515"/>
    <w:rsid w:val="00252E80"/>
    <w:rsid w:val="00253662"/>
    <w:rsid w:val="00267257"/>
    <w:rsid w:val="002708F8"/>
    <w:rsid w:val="00274380"/>
    <w:rsid w:val="00277E19"/>
    <w:rsid w:val="0028717E"/>
    <w:rsid w:val="00294E24"/>
    <w:rsid w:val="002B1053"/>
    <w:rsid w:val="002B17B9"/>
    <w:rsid w:val="002C0B54"/>
    <w:rsid w:val="002D17E2"/>
    <w:rsid w:val="002E149B"/>
    <w:rsid w:val="002E1E48"/>
    <w:rsid w:val="002F2056"/>
    <w:rsid w:val="002F2734"/>
    <w:rsid w:val="002F6184"/>
    <w:rsid w:val="0030133B"/>
    <w:rsid w:val="00305659"/>
    <w:rsid w:val="00313523"/>
    <w:rsid w:val="00314341"/>
    <w:rsid w:val="00316813"/>
    <w:rsid w:val="0031733B"/>
    <w:rsid w:val="00332B29"/>
    <w:rsid w:val="003338DF"/>
    <w:rsid w:val="0034172F"/>
    <w:rsid w:val="00343992"/>
    <w:rsid w:val="003566F9"/>
    <w:rsid w:val="00363DD7"/>
    <w:rsid w:val="00366950"/>
    <w:rsid w:val="0036717F"/>
    <w:rsid w:val="00367A69"/>
    <w:rsid w:val="0038577E"/>
    <w:rsid w:val="00387E9A"/>
    <w:rsid w:val="00392D98"/>
    <w:rsid w:val="003A69AC"/>
    <w:rsid w:val="003B4D71"/>
    <w:rsid w:val="003B6174"/>
    <w:rsid w:val="003C11FD"/>
    <w:rsid w:val="003C2E99"/>
    <w:rsid w:val="003C371E"/>
    <w:rsid w:val="003C4C78"/>
    <w:rsid w:val="003D2CFF"/>
    <w:rsid w:val="003D7173"/>
    <w:rsid w:val="003F2900"/>
    <w:rsid w:val="003F406C"/>
    <w:rsid w:val="00403DF6"/>
    <w:rsid w:val="00404B1B"/>
    <w:rsid w:val="00411B17"/>
    <w:rsid w:val="00411D92"/>
    <w:rsid w:val="004127C6"/>
    <w:rsid w:val="004154A3"/>
    <w:rsid w:val="0042205F"/>
    <w:rsid w:val="004259D0"/>
    <w:rsid w:val="00432356"/>
    <w:rsid w:val="00435A3E"/>
    <w:rsid w:val="00435D90"/>
    <w:rsid w:val="00442314"/>
    <w:rsid w:val="00450041"/>
    <w:rsid w:val="00455CC6"/>
    <w:rsid w:val="004606B0"/>
    <w:rsid w:val="00463561"/>
    <w:rsid w:val="00470BFD"/>
    <w:rsid w:val="004833BF"/>
    <w:rsid w:val="004843AB"/>
    <w:rsid w:val="00486887"/>
    <w:rsid w:val="00487B11"/>
    <w:rsid w:val="00492BA5"/>
    <w:rsid w:val="00496153"/>
    <w:rsid w:val="004A08E3"/>
    <w:rsid w:val="004B3C6B"/>
    <w:rsid w:val="004B64BE"/>
    <w:rsid w:val="004C4A5E"/>
    <w:rsid w:val="004C578D"/>
    <w:rsid w:val="004C69BA"/>
    <w:rsid w:val="004D09CF"/>
    <w:rsid w:val="004D26B1"/>
    <w:rsid w:val="004D4CE8"/>
    <w:rsid w:val="004D630B"/>
    <w:rsid w:val="004E355B"/>
    <w:rsid w:val="004E3CA9"/>
    <w:rsid w:val="004F18CE"/>
    <w:rsid w:val="004F3913"/>
    <w:rsid w:val="004F42A5"/>
    <w:rsid w:val="004F723C"/>
    <w:rsid w:val="004F78CE"/>
    <w:rsid w:val="004F7C9C"/>
    <w:rsid w:val="00501594"/>
    <w:rsid w:val="00504382"/>
    <w:rsid w:val="00504529"/>
    <w:rsid w:val="00511A29"/>
    <w:rsid w:val="00513ACE"/>
    <w:rsid w:val="00521C57"/>
    <w:rsid w:val="00522DBF"/>
    <w:rsid w:val="00524961"/>
    <w:rsid w:val="00525D4F"/>
    <w:rsid w:val="00530023"/>
    <w:rsid w:val="005345FF"/>
    <w:rsid w:val="00542D07"/>
    <w:rsid w:val="00542E2E"/>
    <w:rsid w:val="00546D7D"/>
    <w:rsid w:val="00556428"/>
    <w:rsid w:val="005603DA"/>
    <w:rsid w:val="005620DD"/>
    <w:rsid w:val="00563C07"/>
    <w:rsid w:val="00563D4D"/>
    <w:rsid w:val="0056729D"/>
    <w:rsid w:val="0057470A"/>
    <w:rsid w:val="00576499"/>
    <w:rsid w:val="0058274A"/>
    <w:rsid w:val="0058413A"/>
    <w:rsid w:val="00584663"/>
    <w:rsid w:val="00586E59"/>
    <w:rsid w:val="0059099A"/>
    <w:rsid w:val="00590A26"/>
    <w:rsid w:val="00591FF5"/>
    <w:rsid w:val="00596DB6"/>
    <w:rsid w:val="005A18BE"/>
    <w:rsid w:val="005A350C"/>
    <w:rsid w:val="005A4D40"/>
    <w:rsid w:val="005A60DC"/>
    <w:rsid w:val="005A6642"/>
    <w:rsid w:val="005B77D0"/>
    <w:rsid w:val="005C0279"/>
    <w:rsid w:val="005C36FC"/>
    <w:rsid w:val="005C48DE"/>
    <w:rsid w:val="005D7881"/>
    <w:rsid w:val="006133D9"/>
    <w:rsid w:val="00617402"/>
    <w:rsid w:val="006241A2"/>
    <w:rsid w:val="006326D5"/>
    <w:rsid w:val="006338FC"/>
    <w:rsid w:val="00635F1A"/>
    <w:rsid w:val="00636785"/>
    <w:rsid w:val="006404C6"/>
    <w:rsid w:val="00661245"/>
    <w:rsid w:val="00661482"/>
    <w:rsid w:val="0067001B"/>
    <w:rsid w:val="00672869"/>
    <w:rsid w:val="00677147"/>
    <w:rsid w:val="006811E4"/>
    <w:rsid w:val="006A1720"/>
    <w:rsid w:val="006A2668"/>
    <w:rsid w:val="006A2818"/>
    <w:rsid w:val="006A34A6"/>
    <w:rsid w:val="006B46AD"/>
    <w:rsid w:val="006C591B"/>
    <w:rsid w:val="006C64BA"/>
    <w:rsid w:val="006C7E37"/>
    <w:rsid w:val="006C7ED8"/>
    <w:rsid w:val="006D2739"/>
    <w:rsid w:val="006D3255"/>
    <w:rsid w:val="006D447A"/>
    <w:rsid w:val="006D5C36"/>
    <w:rsid w:val="006E2400"/>
    <w:rsid w:val="006E5B95"/>
    <w:rsid w:val="006F13BA"/>
    <w:rsid w:val="006F29E0"/>
    <w:rsid w:val="006F77D8"/>
    <w:rsid w:val="006F7E05"/>
    <w:rsid w:val="007013D7"/>
    <w:rsid w:val="0070241F"/>
    <w:rsid w:val="0070296D"/>
    <w:rsid w:val="007039F7"/>
    <w:rsid w:val="00707AE4"/>
    <w:rsid w:val="007157E2"/>
    <w:rsid w:val="00715C1A"/>
    <w:rsid w:val="0072352A"/>
    <w:rsid w:val="007260A7"/>
    <w:rsid w:val="0072663F"/>
    <w:rsid w:val="00732B11"/>
    <w:rsid w:val="00734223"/>
    <w:rsid w:val="007450AF"/>
    <w:rsid w:val="00745AC5"/>
    <w:rsid w:val="0074696A"/>
    <w:rsid w:val="00751CD5"/>
    <w:rsid w:val="00753D4F"/>
    <w:rsid w:val="00760EDF"/>
    <w:rsid w:val="00761AFA"/>
    <w:rsid w:val="00773516"/>
    <w:rsid w:val="007741A7"/>
    <w:rsid w:val="00775850"/>
    <w:rsid w:val="0078036F"/>
    <w:rsid w:val="00781507"/>
    <w:rsid w:val="007868DC"/>
    <w:rsid w:val="00786BAC"/>
    <w:rsid w:val="00787B5E"/>
    <w:rsid w:val="00796E6D"/>
    <w:rsid w:val="0079781C"/>
    <w:rsid w:val="007A0FAD"/>
    <w:rsid w:val="007B6FEE"/>
    <w:rsid w:val="007C0A6E"/>
    <w:rsid w:val="007D0E27"/>
    <w:rsid w:val="007D1ABB"/>
    <w:rsid w:val="007D2266"/>
    <w:rsid w:val="007D409C"/>
    <w:rsid w:val="007D534A"/>
    <w:rsid w:val="007D59FB"/>
    <w:rsid w:val="007D5F59"/>
    <w:rsid w:val="007E1D2B"/>
    <w:rsid w:val="007E66BF"/>
    <w:rsid w:val="007E737A"/>
    <w:rsid w:val="00803083"/>
    <w:rsid w:val="00804D2F"/>
    <w:rsid w:val="00810A44"/>
    <w:rsid w:val="0082015B"/>
    <w:rsid w:val="00820C77"/>
    <w:rsid w:val="008331C7"/>
    <w:rsid w:val="00835DC0"/>
    <w:rsid w:val="0084483D"/>
    <w:rsid w:val="0085221C"/>
    <w:rsid w:val="0085747A"/>
    <w:rsid w:val="00866C13"/>
    <w:rsid w:val="00870DC9"/>
    <w:rsid w:val="00876EDC"/>
    <w:rsid w:val="008847B7"/>
    <w:rsid w:val="00890669"/>
    <w:rsid w:val="008916CE"/>
    <w:rsid w:val="00895858"/>
    <w:rsid w:val="008A28A0"/>
    <w:rsid w:val="008A7AA0"/>
    <w:rsid w:val="008B30BE"/>
    <w:rsid w:val="008B34D3"/>
    <w:rsid w:val="008B3535"/>
    <w:rsid w:val="008B46DD"/>
    <w:rsid w:val="008B5E23"/>
    <w:rsid w:val="008B7025"/>
    <w:rsid w:val="008B76CB"/>
    <w:rsid w:val="008C566B"/>
    <w:rsid w:val="008C5AC1"/>
    <w:rsid w:val="008C6A4F"/>
    <w:rsid w:val="008C777B"/>
    <w:rsid w:val="008E4F92"/>
    <w:rsid w:val="008E59B4"/>
    <w:rsid w:val="008F3A7A"/>
    <w:rsid w:val="008F4320"/>
    <w:rsid w:val="00902BBF"/>
    <w:rsid w:val="009046EC"/>
    <w:rsid w:val="009133DC"/>
    <w:rsid w:val="0092189C"/>
    <w:rsid w:val="00924275"/>
    <w:rsid w:val="00924D36"/>
    <w:rsid w:val="00930539"/>
    <w:rsid w:val="009330EC"/>
    <w:rsid w:val="009346CB"/>
    <w:rsid w:val="00936575"/>
    <w:rsid w:val="009372EE"/>
    <w:rsid w:val="00937E50"/>
    <w:rsid w:val="009446A3"/>
    <w:rsid w:val="0094571A"/>
    <w:rsid w:val="00951971"/>
    <w:rsid w:val="00956ABB"/>
    <w:rsid w:val="00975243"/>
    <w:rsid w:val="009761EC"/>
    <w:rsid w:val="00987786"/>
    <w:rsid w:val="00990EE9"/>
    <w:rsid w:val="009A1792"/>
    <w:rsid w:val="009A30BC"/>
    <w:rsid w:val="009A3463"/>
    <w:rsid w:val="009A75D9"/>
    <w:rsid w:val="009B1FBD"/>
    <w:rsid w:val="009B33C3"/>
    <w:rsid w:val="009B5E2E"/>
    <w:rsid w:val="009B734E"/>
    <w:rsid w:val="009B79A6"/>
    <w:rsid w:val="009C3983"/>
    <w:rsid w:val="009D2076"/>
    <w:rsid w:val="009D3236"/>
    <w:rsid w:val="009D41D0"/>
    <w:rsid w:val="009E03DD"/>
    <w:rsid w:val="009E3331"/>
    <w:rsid w:val="009E4534"/>
    <w:rsid w:val="009E4EE3"/>
    <w:rsid w:val="009F232E"/>
    <w:rsid w:val="009F4A9D"/>
    <w:rsid w:val="009F6836"/>
    <w:rsid w:val="00A009AA"/>
    <w:rsid w:val="00A0133B"/>
    <w:rsid w:val="00A020C3"/>
    <w:rsid w:val="00A0248D"/>
    <w:rsid w:val="00A04F8C"/>
    <w:rsid w:val="00A142BF"/>
    <w:rsid w:val="00A255FD"/>
    <w:rsid w:val="00A274B5"/>
    <w:rsid w:val="00A369FA"/>
    <w:rsid w:val="00A467CF"/>
    <w:rsid w:val="00A50579"/>
    <w:rsid w:val="00A5379B"/>
    <w:rsid w:val="00A61157"/>
    <w:rsid w:val="00A61F22"/>
    <w:rsid w:val="00A653BB"/>
    <w:rsid w:val="00A70CAE"/>
    <w:rsid w:val="00A73ED9"/>
    <w:rsid w:val="00A7469E"/>
    <w:rsid w:val="00A77C83"/>
    <w:rsid w:val="00A805C1"/>
    <w:rsid w:val="00A811B4"/>
    <w:rsid w:val="00A823C3"/>
    <w:rsid w:val="00A84FDD"/>
    <w:rsid w:val="00A90105"/>
    <w:rsid w:val="00A95AA6"/>
    <w:rsid w:val="00A97577"/>
    <w:rsid w:val="00AA56FA"/>
    <w:rsid w:val="00AB3E91"/>
    <w:rsid w:val="00AB3EF9"/>
    <w:rsid w:val="00AB529F"/>
    <w:rsid w:val="00AB64C9"/>
    <w:rsid w:val="00AC1246"/>
    <w:rsid w:val="00AC2960"/>
    <w:rsid w:val="00AD38BA"/>
    <w:rsid w:val="00AD48D6"/>
    <w:rsid w:val="00AE40D6"/>
    <w:rsid w:val="00AF33F7"/>
    <w:rsid w:val="00AF51B5"/>
    <w:rsid w:val="00B00476"/>
    <w:rsid w:val="00B07801"/>
    <w:rsid w:val="00B10323"/>
    <w:rsid w:val="00B21AC5"/>
    <w:rsid w:val="00B23A31"/>
    <w:rsid w:val="00B259E6"/>
    <w:rsid w:val="00B279B7"/>
    <w:rsid w:val="00B404AA"/>
    <w:rsid w:val="00B41993"/>
    <w:rsid w:val="00B43EDD"/>
    <w:rsid w:val="00B71D40"/>
    <w:rsid w:val="00B77A8C"/>
    <w:rsid w:val="00B8620A"/>
    <w:rsid w:val="00B87355"/>
    <w:rsid w:val="00B917ED"/>
    <w:rsid w:val="00B92F9E"/>
    <w:rsid w:val="00B95AB5"/>
    <w:rsid w:val="00B966AF"/>
    <w:rsid w:val="00B9784B"/>
    <w:rsid w:val="00BA23EB"/>
    <w:rsid w:val="00BA2986"/>
    <w:rsid w:val="00BA4E19"/>
    <w:rsid w:val="00BB000B"/>
    <w:rsid w:val="00BB5B51"/>
    <w:rsid w:val="00BB6174"/>
    <w:rsid w:val="00BB7E35"/>
    <w:rsid w:val="00BC2902"/>
    <w:rsid w:val="00BC7E45"/>
    <w:rsid w:val="00BD281C"/>
    <w:rsid w:val="00BD2B10"/>
    <w:rsid w:val="00BD2E8D"/>
    <w:rsid w:val="00BD47FA"/>
    <w:rsid w:val="00BD5E64"/>
    <w:rsid w:val="00BE0AD7"/>
    <w:rsid w:val="00BF3065"/>
    <w:rsid w:val="00C0271A"/>
    <w:rsid w:val="00C06C6E"/>
    <w:rsid w:val="00C07C4C"/>
    <w:rsid w:val="00C10E10"/>
    <w:rsid w:val="00C13BDD"/>
    <w:rsid w:val="00C23B79"/>
    <w:rsid w:val="00C31B9D"/>
    <w:rsid w:val="00C3623A"/>
    <w:rsid w:val="00C36476"/>
    <w:rsid w:val="00C41848"/>
    <w:rsid w:val="00C421E3"/>
    <w:rsid w:val="00C437A2"/>
    <w:rsid w:val="00C466A4"/>
    <w:rsid w:val="00C56CC2"/>
    <w:rsid w:val="00C61044"/>
    <w:rsid w:val="00C62664"/>
    <w:rsid w:val="00C740FF"/>
    <w:rsid w:val="00C83126"/>
    <w:rsid w:val="00C86B5B"/>
    <w:rsid w:val="00C9067F"/>
    <w:rsid w:val="00CA1272"/>
    <w:rsid w:val="00CA14EC"/>
    <w:rsid w:val="00CA4AB8"/>
    <w:rsid w:val="00CC2770"/>
    <w:rsid w:val="00CC3075"/>
    <w:rsid w:val="00CC52D7"/>
    <w:rsid w:val="00CC7717"/>
    <w:rsid w:val="00CD2E58"/>
    <w:rsid w:val="00CD6227"/>
    <w:rsid w:val="00CE08CA"/>
    <w:rsid w:val="00CE0BC2"/>
    <w:rsid w:val="00CE1311"/>
    <w:rsid w:val="00CE49D9"/>
    <w:rsid w:val="00CE79DD"/>
    <w:rsid w:val="00CF4C76"/>
    <w:rsid w:val="00CF6109"/>
    <w:rsid w:val="00D00213"/>
    <w:rsid w:val="00D02DA2"/>
    <w:rsid w:val="00D058EF"/>
    <w:rsid w:val="00D130F5"/>
    <w:rsid w:val="00D16639"/>
    <w:rsid w:val="00D2061D"/>
    <w:rsid w:val="00D20914"/>
    <w:rsid w:val="00D210EF"/>
    <w:rsid w:val="00D236D7"/>
    <w:rsid w:val="00D2387C"/>
    <w:rsid w:val="00D23FE4"/>
    <w:rsid w:val="00D24678"/>
    <w:rsid w:val="00D362D5"/>
    <w:rsid w:val="00D36DFC"/>
    <w:rsid w:val="00D52F01"/>
    <w:rsid w:val="00D61518"/>
    <w:rsid w:val="00D6796C"/>
    <w:rsid w:val="00D755F9"/>
    <w:rsid w:val="00D75B74"/>
    <w:rsid w:val="00D805FC"/>
    <w:rsid w:val="00D81162"/>
    <w:rsid w:val="00D84F32"/>
    <w:rsid w:val="00D85CD2"/>
    <w:rsid w:val="00D865B2"/>
    <w:rsid w:val="00DA21CE"/>
    <w:rsid w:val="00DB69C7"/>
    <w:rsid w:val="00DC2C66"/>
    <w:rsid w:val="00DC3FD9"/>
    <w:rsid w:val="00DD173A"/>
    <w:rsid w:val="00DD22B7"/>
    <w:rsid w:val="00DD44E3"/>
    <w:rsid w:val="00DD4D48"/>
    <w:rsid w:val="00DD7838"/>
    <w:rsid w:val="00DE6D08"/>
    <w:rsid w:val="00DE7A7A"/>
    <w:rsid w:val="00DF109D"/>
    <w:rsid w:val="00DF4695"/>
    <w:rsid w:val="00DF69E8"/>
    <w:rsid w:val="00E017C0"/>
    <w:rsid w:val="00E1018B"/>
    <w:rsid w:val="00E1272E"/>
    <w:rsid w:val="00E13F5B"/>
    <w:rsid w:val="00E3015C"/>
    <w:rsid w:val="00E31218"/>
    <w:rsid w:val="00E33639"/>
    <w:rsid w:val="00E36521"/>
    <w:rsid w:val="00E378FA"/>
    <w:rsid w:val="00E443ED"/>
    <w:rsid w:val="00E6335B"/>
    <w:rsid w:val="00E63E69"/>
    <w:rsid w:val="00E6643C"/>
    <w:rsid w:val="00E66D2D"/>
    <w:rsid w:val="00E73CBA"/>
    <w:rsid w:val="00E83B8A"/>
    <w:rsid w:val="00E852AD"/>
    <w:rsid w:val="00E92DC7"/>
    <w:rsid w:val="00E94350"/>
    <w:rsid w:val="00E96BD8"/>
    <w:rsid w:val="00EA6087"/>
    <w:rsid w:val="00EB698B"/>
    <w:rsid w:val="00EC3EE2"/>
    <w:rsid w:val="00EC44BB"/>
    <w:rsid w:val="00ED112C"/>
    <w:rsid w:val="00ED12D4"/>
    <w:rsid w:val="00ED58DF"/>
    <w:rsid w:val="00EE16F2"/>
    <w:rsid w:val="00EE2B91"/>
    <w:rsid w:val="00EE391E"/>
    <w:rsid w:val="00EE5092"/>
    <w:rsid w:val="00EE5A8D"/>
    <w:rsid w:val="00EE7F4A"/>
    <w:rsid w:val="00EF0EA1"/>
    <w:rsid w:val="00EF53EE"/>
    <w:rsid w:val="00EF55C9"/>
    <w:rsid w:val="00F037AE"/>
    <w:rsid w:val="00F05239"/>
    <w:rsid w:val="00F07F45"/>
    <w:rsid w:val="00F12ED6"/>
    <w:rsid w:val="00F13060"/>
    <w:rsid w:val="00F211BF"/>
    <w:rsid w:val="00F24845"/>
    <w:rsid w:val="00F25BD9"/>
    <w:rsid w:val="00F30A89"/>
    <w:rsid w:val="00F31098"/>
    <w:rsid w:val="00F31E05"/>
    <w:rsid w:val="00F33FE6"/>
    <w:rsid w:val="00F35035"/>
    <w:rsid w:val="00F37545"/>
    <w:rsid w:val="00F4590E"/>
    <w:rsid w:val="00F46055"/>
    <w:rsid w:val="00F52E69"/>
    <w:rsid w:val="00F537CF"/>
    <w:rsid w:val="00F70C8C"/>
    <w:rsid w:val="00F7189B"/>
    <w:rsid w:val="00F71F89"/>
    <w:rsid w:val="00F831C4"/>
    <w:rsid w:val="00F92942"/>
    <w:rsid w:val="00F95F0F"/>
    <w:rsid w:val="00FA5D74"/>
    <w:rsid w:val="00FB0CFB"/>
    <w:rsid w:val="00FC2B29"/>
    <w:rsid w:val="00FC53F4"/>
    <w:rsid w:val="00FC5BBF"/>
    <w:rsid w:val="00FC7E42"/>
    <w:rsid w:val="00FD1107"/>
    <w:rsid w:val="00FD22C8"/>
    <w:rsid w:val="00FD49DE"/>
    <w:rsid w:val="00FE0374"/>
    <w:rsid w:val="00FE081C"/>
    <w:rsid w:val="00FF063B"/>
    <w:rsid w:val="00FF0B4B"/>
    <w:rsid w:val="00FF24C3"/>
    <w:rsid w:val="00FF404E"/>
    <w:rsid w:val="00FF5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C3C70F0"/>
  <w15:docId w15:val="{DDDCFA4F-0AD7-4BE5-82E5-BA019427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5FF"/>
    <w:pPr>
      <w:suppressAutoHyphens w:val="0"/>
      <w:spacing w:after="240" w:line="260" w:lineRule="atLeast"/>
    </w:pPr>
    <w:rPr>
      <w:rFonts w:ascii="Marianne Light" w:eastAsiaTheme="minorHAnsi" w:hAnsi="Marianne Light" w:cstheme="minorBidi"/>
      <w:szCs w:val="22"/>
      <w:lang w:eastAsia="en-US"/>
    </w:rPr>
  </w:style>
  <w:style w:type="paragraph" w:styleId="Titre1">
    <w:name w:val="heading 1"/>
    <w:basedOn w:val="Titre2"/>
    <w:next w:val="Normal"/>
    <w:link w:val="Titre1Car"/>
    <w:uiPriority w:val="1"/>
    <w:qFormat/>
    <w:rsid w:val="005345FF"/>
    <w:pPr>
      <w:spacing w:before="240"/>
      <w:outlineLvl w:val="0"/>
    </w:p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5345FF"/>
    <w:pPr>
      <w:keepNext/>
      <w:spacing w:after="120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5345FF"/>
    <w:pPr>
      <w:keepNext/>
      <w:spacing w:after="120"/>
      <w:outlineLvl w:val="2"/>
    </w:pPr>
    <w:rPr>
      <w:rFonts w:ascii="Marianne" w:hAnsi="Marianne"/>
      <w:b/>
      <w:bCs/>
      <w:color w:val="22557A"/>
      <w:sz w:val="24"/>
      <w:szCs w:val="24"/>
      <w:lang w:bidi="he-IL"/>
    </w:rPr>
  </w:style>
  <w:style w:type="paragraph" w:styleId="Titre4">
    <w:name w:val="heading 4"/>
    <w:basedOn w:val="Titre3"/>
    <w:next w:val="Normal"/>
    <w:link w:val="Titre4Car"/>
    <w:uiPriority w:val="1"/>
    <w:unhideWhenUsed/>
    <w:rsid w:val="005345FF"/>
    <w:pPr>
      <w:outlineLvl w:val="3"/>
    </w:pPr>
    <w:rPr>
      <w:rFonts w:ascii="Marianne Medium" w:hAnsi="Marianne Medium"/>
      <w:b w:val="0"/>
      <w:bCs w:val="0"/>
      <w:color w:val="000000" w:themeColor="text1"/>
    </w:rPr>
  </w:style>
  <w:style w:type="paragraph" w:styleId="Titre5">
    <w:name w:val="heading 5"/>
    <w:aliases w:val="Titre 5 ne pas utiliser"/>
    <w:basedOn w:val="Normal"/>
    <w:next w:val="Normal"/>
    <w:link w:val="Titre5Car"/>
    <w:uiPriority w:val="9"/>
    <w:unhideWhenUsed/>
    <w:qFormat/>
    <w:rsid w:val="007E66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E66B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E66B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7E66B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E66B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5345FF"/>
    <w:rPr>
      <w:rFonts w:ascii="Marianne Medium" w:eastAsiaTheme="minorHAnsi" w:hAnsi="Marianne Medium" w:cstheme="minorBidi"/>
      <w:color w:val="000000" w:themeColor="text1"/>
      <w:sz w:val="26"/>
      <w:szCs w:val="26"/>
      <w:lang w:eastAsia="en-US" w:bidi="he-IL"/>
    </w:rPr>
  </w:style>
  <w:style w:type="character" w:customStyle="1" w:styleId="Titre2Car">
    <w:name w:val="Titre 2 Car"/>
    <w:basedOn w:val="Policepardfaut"/>
    <w:link w:val="Titre2"/>
    <w:uiPriority w:val="1"/>
    <w:rsid w:val="005345FF"/>
    <w:rPr>
      <w:rFonts w:ascii="Marianne Medium" w:eastAsiaTheme="minorHAnsi" w:hAnsi="Marianne Medium" w:cstheme="minorBidi"/>
      <w:color w:val="000000" w:themeColor="text1"/>
      <w:sz w:val="26"/>
      <w:szCs w:val="26"/>
      <w:lang w:eastAsia="en-US" w:bidi="he-IL"/>
    </w:rPr>
  </w:style>
  <w:style w:type="character" w:customStyle="1" w:styleId="Titre3Car">
    <w:name w:val="Titre 3 Car"/>
    <w:basedOn w:val="Policepardfaut"/>
    <w:link w:val="Titre3"/>
    <w:uiPriority w:val="1"/>
    <w:rsid w:val="005345FF"/>
    <w:rPr>
      <w:rFonts w:ascii="Marianne" w:eastAsiaTheme="minorHAnsi" w:hAnsi="Marianne" w:cstheme="minorBidi"/>
      <w:b/>
      <w:bCs/>
      <w:color w:val="22557A"/>
      <w:sz w:val="24"/>
      <w:szCs w:val="24"/>
      <w:lang w:eastAsia="en-US" w:bidi="he-IL"/>
    </w:rPr>
  </w:style>
  <w:style w:type="character" w:customStyle="1" w:styleId="Titre4Car">
    <w:name w:val="Titre 4 Car"/>
    <w:basedOn w:val="Policepardfaut"/>
    <w:link w:val="Titre4"/>
    <w:uiPriority w:val="1"/>
    <w:rsid w:val="005345FF"/>
    <w:rPr>
      <w:rFonts w:ascii="Marianne Medium" w:eastAsiaTheme="minorHAnsi" w:hAnsi="Marianne Medium" w:cstheme="minorBidi"/>
      <w:color w:val="000000" w:themeColor="text1"/>
      <w:sz w:val="24"/>
      <w:szCs w:val="24"/>
      <w:lang w:eastAsia="en-US" w:bidi="he-IL"/>
    </w:rPr>
  </w:style>
  <w:style w:type="character" w:customStyle="1" w:styleId="Titre5Car">
    <w:name w:val="Titre 5 Car"/>
    <w:aliases w:val="Titre 5 ne pas utiliser Car"/>
    <w:basedOn w:val="Policepardfaut"/>
    <w:link w:val="Titre5"/>
    <w:uiPriority w:val="9"/>
    <w:rsid w:val="007E66BF"/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rsid w:val="007E66BF"/>
    <w:rPr>
      <w:b/>
      <w:bCs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rsid w:val="007E66BF"/>
    <w:rPr>
      <w:b/>
      <w:bCs/>
      <w:i/>
      <w:iCs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rsid w:val="007E66BF"/>
    <w:rPr>
      <w:i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rsid w:val="007E66BF"/>
    <w:rPr>
      <w:i/>
      <w:iCs/>
      <w:sz w:val="21"/>
      <w:szCs w:val="21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345FF"/>
    <w:rPr>
      <w:rFonts w:ascii="Marianne Light" w:eastAsiaTheme="minorHAnsi" w:hAnsi="Marianne Light" w:cstheme="minorBid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5345FF"/>
    <w:pPr>
      <w:tabs>
        <w:tab w:val="center" w:pos="4536"/>
        <w:tab w:val="right" w:pos="9072"/>
      </w:tabs>
      <w:spacing w:after="0" w:line="240" w:lineRule="auto"/>
    </w:pPr>
  </w:style>
  <w:style w:type="character" w:styleId="Appeldenotedefin">
    <w:name w:val="endnote reference"/>
    <w:basedOn w:val="Policepardfaut"/>
    <w:uiPriority w:val="99"/>
    <w:semiHidden/>
    <w:unhideWhenUsed/>
    <w:rsid w:val="007E66BF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FE1A7A"/>
    <w:rPr>
      <w:color w:val="0000FF" w:themeColor="hyperlink"/>
      <w:u w:val="single"/>
    </w:rPr>
  </w:style>
  <w:style w:type="character" w:styleId="Appelnotedebasdep">
    <w:name w:val="footnote reference"/>
    <w:basedOn w:val="Policepardfaut"/>
    <w:uiPriority w:val="4"/>
    <w:rsid w:val="007E66BF"/>
    <w:rPr>
      <w:b/>
      <w:color w:val="auto"/>
      <w:sz w:val="20"/>
      <w:vertAlign w:val="superscript"/>
    </w:rPr>
  </w:style>
  <w:style w:type="character" w:customStyle="1" w:styleId="TitreCar">
    <w:name w:val="Titre Car"/>
    <w:basedOn w:val="Policepardfaut"/>
    <w:link w:val="Titre"/>
    <w:uiPriority w:val="2"/>
    <w:rsid w:val="005345FF"/>
    <w:rPr>
      <w:rFonts w:ascii="Marianne" w:eastAsiaTheme="minorHAnsi" w:hAnsi="Marianne" w:cstheme="minorBidi"/>
      <w:b/>
      <w:bCs/>
      <w:sz w:val="32"/>
      <w:szCs w:val="32"/>
      <w:lang w:eastAsia="en-US"/>
    </w:rPr>
  </w:style>
  <w:style w:type="paragraph" w:styleId="Titre">
    <w:name w:val="Title"/>
    <w:basedOn w:val="Normal"/>
    <w:next w:val="Normal"/>
    <w:link w:val="TitreCar"/>
    <w:uiPriority w:val="2"/>
    <w:rsid w:val="005345FF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3"/>
    <w:rsid w:val="005345FF"/>
    <w:rPr>
      <w:rFonts w:ascii="Marianne Light" w:eastAsiaTheme="minorHAnsi" w:hAnsi="Marianne Light" w:cstheme="minorBidi"/>
      <w:sz w:val="26"/>
      <w:szCs w:val="26"/>
      <w:lang w:eastAsia="en-US"/>
    </w:rPr>
  </w:style>
  <w:style w:type="paragraph" w:styleId="Sous-titre">
    <w:name w:val="Subtitle"/>
    <w:basedOn w:val="Normal"/>
    <w:next w:val="Normal"/>
    <w:link w:val="Sous-titreCar"/>
    <w:uiPriority w:val="3"/>
    <w:rsid w:val="005345FF"/>
    <w:pPr>
      <w:jc w:val="center"/>
    </w:pPr>
    <w:rPr>
      <w:sz w:val="26"/>
      <w:szCs w:val="26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E66BF"/>
    <w:rPr>
      <w:rFonts w:ascii="Marianne Light" w:eastAsiaTheme="minorHAnsi" w:hAnsi="Marianne Light" w:cstheme="minorBidi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E66BF"/>
    <w:pPr>
      <w:spacing w:after="0" w:line="240" w:lineRule="auto"/>
    </w:pPr>
    <w:rPr>
      <w:szCs w:val="20"/>
    </w:rPr>
  </w:style>
  <w:style w:type="character" w:customStyle="1" w:styleId="Ancredenotedefin">
    <w:name w:val="Ancre de note de fin"/>
    <w:rsid w:val="00486887"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sid w:val="00B22506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7E66BF"/>
    <w:rPr>
      <w:rFonts w:ascii="Marianne Light" w:eastAsiaTheme="minorHAnsi" w:hAnsi="Marianne Light" w:cstheme="minorBidi"/>
      <w:sz w:val="16"/>
      <w:lang w:eastAsia="en-US"/>
    </w:rPr>
  </w:style>
  <w:style w:type="paragraph" w:styleId="Notedebasdepage">
    <w:name w:val="footnote text"/>
    <w:basedOn w:val="Normal"/>
    <w:link w:val="NotedebasdepageCar"/>
    <w:uiPriority w:val="4"/>
    <w:rsid w:val="007E66BF"/>
    <w:pPr>
      <w:spacing w:after="120" w:line="240" w:lineRule="auto"/>
      <w:ind w:left="113" w:hanging="113"/>
      <w:contextualSpacing/>
    </w:pPr>
    <w:rPr>
      <w:sz w:val="16"/>
      <w:szCs w:val="20"/>
    </w:rPr>
  </w:style>
  <w:style w:type="character" w:customStyle="1" w:styleId="Ancredenotedebasdepage">
    <w:name w:val="Ancre de note de bas de page"/>
    <w:rsid w:val="00486887"/>
    <w:rPr>
      <w:b/>
      <w:color w:val="1C748E"/>
      <w:sz w:val="22"/>
      <w:vertAlign w:val="superscript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B22506"/>
    <w:rPr>
      <w:b/>
      <w:color w:val="1C748E"/>
      <w:sz w:val="22"/>
      <w:vertAlign w:val="superscript"/>
    </w:rPr>
  </w:style>
  <w:style w:type="paragraph" w:customStyle="1" w:styleId="TableParagraph">
    <w:name w:val="Table Paragraph"/>
    <w:basedOn w:val="Normal"/>
    <w:uiPriority w:val="99"/>
    <w:unhideWhenUsed/>
    <w:qFormat/>
    <w:rsid w:val="007E66BF"/>
    <w:pPr>
      <w:widowControl w:val="0"/>
      <w:autoSpaceDE w:val="0"/>
      <w:autoSpaceDN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character" w:customStyle="1" w:styleId="CommentaireCar">
    <w:name w:val="Commentaire Car"/>
    <w:basedOn w:val="Policepardfaut"/>
    <w:link w:val="Commentaire"/>
    <w:uiPriority w:val="99"/>
    <w:rsid w:val="005345FF"/>
    <w:rPr>
      <w:rFonts w:asciiTheme="minorHAnsi" w:eastAsiaTheme="minorHAnsi" w:hAnsiTheme="minorHAnsi" w:cstheme="minorBidi"/>
      <w:lang w:eastAsia="en-US"/>
    </w:rPr>
  </w:style>
  <w:style w:type="paragraph" w:styleId="Commentaire">
    <w:name w:val="annotation text"/>
    <w:basedOn w:val="Normal"/>
    <w:link w:val="CommentaireCar"/>
    <w:uiPriority w:val="99"/>
    <w:unhideWhenUsed/>
    <w:rsid w:val="005345FF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E66BF"/>
  </w:style>
  <w:style w:type="character" w:customStyle="1" w:styleId="DateCar">
    <w:name w:val="Date Car"/>
    <w:basedOn w:val="Policepardfaut"/>
    <w:link w:val="Date"/>
    <w:uiPriority w:val="99"/>
    <w:semiHidden/>
    <w:rsid w:val="007E66BF"/>
    <w:rPr>
      <w:rFonts w:ascii="Marianne Light" w:eastAsiaTheme="minorHAnsi" w:hAnsi="Marianne Light" w:cstheme="minorBidi"/>
      <w:szCs w:val="22"/>
      <w:lang w:eastAsia="en-US"/>
    </w:rPr>
  </w:style>
  <w:style w:type="character" w:styleId="lev">
    <w:name w:val="Strong"/>
    <w:basedOn w:val="Policepardfaut"/>
    <w:uiPriority w:val="22"/>
    <w:qFormat/>
    <w:rsid w:val="00F134C2"/>
    <w:rPr>
      <w:b/>
      <w:bCs/>
    </w:rPr>
  </w:style>
  <w:style w:type="table" w:customStyle="1" w:styleId="Grilledetableauclaire1">
    <w:name w:val="Grille de tableau claire1"/>
    <w:basedOn w:val="TableauNormal"/>
    <w:uiPriority w:val="40"/>
    <w:rsid w:val="007E66BF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dutableau">
    <w:name w:val="Table Grid"/>
    <w:basedOn w:val="TableauNormal"/>
    <w:uiPriority w:val="39"/>
    <w:rsid w:val="005345FF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7E66B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CartableCar">
    <w:name w:val="Cartable Car"/>
    <w:basedOn w:val="Policepardfaut"/>
    <w:link w:val="Cartable"/>
    <w:qFormat/>
    <w:rsid w:val="00C02427"/>
    <w:rPr>
      <w:rFonts w:asciiTheme="minorHAnsi" w:eastAsia="Calibri" w:hAnsiTheme="minorHAnsi"/>
      <w:sz w:val="40"/>
      <w:szCs w:val="22"/>
      <w:lang w:eastAsia="en-US"/>
    </w:rPr>
  </w:style>
  <w:style w:type="paragraph" w:customStyle="1" w:styleId="Cartable">
    <w:name w:val="Cartable"/>
    <w:basedOn w:val="Normal"/>
    <w:link w:val="CartableCar"/>
    <w:rsid w:val="00C02427"/>
    <w:pPr>
      <w:spacing w:after="200" w:line="480" w:lineRule="auto"/>
      <w:jc w:val="both"/>
    </w:pPr>
    <w:rPr>
      <w:rFonts w:asciiTheme="minorHAnsi" w:eastAsia="Calibri" w:hAnsiTheme="minorHAnsi"/>
      <w:sz w:val="40"/>
    </w:rPr>
  </w:style>
  <w:style w:type="character" w:customStyle="1" w:styleId="Caractresdenotedebasdepage">
    <w:name w:val="Caractères de note de bas de page"/>
    <w:qFormat/>
    <w:rsid w:val="00486887"/>
  </w:style>
  <w:style w:type="character" w:customStyle="1" w:styleId="Caractresdenotedefin">
    <w:name w:val="Caractères de note de fin"/>
    <w:qFormat/>
    <w:rsid w:val="00486887"/>
  </w:style>
  <w:style w:type="paragraph" w:styleId="Corpsdetexte">
    <w:name w:val="Body Text"/>
    <w:basedOn w:val="Normal"/>
    <w:rsid w:val="00486887"/>
    <w:pPr>
      <w:spacing w:after="140" w:line="276" w:lineRule="auto"/>
    </w:pPr>
  </w:style>
  <w:style w:type="paragraph" w:customStyle="1" w:styleId="Listetableau">
    <w:name w:val="Liste tableau"/>
    <w:basedOn w:val="TableParagraph"/>
    <w:uiPriority w:val="2"/>
    <w:qFormat/>
    <w:rsid w:val="007E66BF"/>
    <w:pPr>
      <w:numPr>
        <w:numId w:val="1"/>
      </w:numPr>
      <w:spacing w:before="0" w:after="40"/>
      <w:ind w:right="811"/>
      <w:contextualSpacing/>
    </w:pPr>
    <w:rPr>
      <w:color w:val="231F20"/>
      <w:sz w:val="18"/>
    </w:rPr>
  </w:style>
  <w:style w:type="paragraph" w:styleId="Lgende">
    <w:name w:val="caption"/>
    <w:basedOn w:val="Normal"/>
    <w:qFormat/>
    <w:rsid w:val="00486887"/>
    <w:pPr>
      <w:suppressLineNumbers/>
      <w:spacing w:before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486887"/>
    <w:pPr>
      <w:suppressLineNumbers/>
    </w:pPr>
    <w:rPr>
      <w:rFonts w:cs="Noto Sans Devanagari"/>
    </w:rPr>
  </w:style>
  <w:style w:type="paragraph" w:styleId="NormalWeb">
    <w:name w:val="Normal (Web)"/>
    <w:basedOn w:val="Normal"/>
    <w:uiPriority w:val="99"/>
    <w:semiHidden/>
    <w:unhideWhenUsed/>
    <w:rsid w:val="007E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cadrdansdocument">
    <w:name w:val="Encadré dans document"/>
    <w:basedOn w:val="Normal"/>
    <w:qFormat/>
    <w:rsid w:val="007E66BF"/>
    <w:pPr>
      <w:pBdr>
        <w:top w:val="nil"/>
        <w:left w:val="single" w:sz="36" w:space="11" w:color="1C748E"/>
        <w:bottom w:val="nil"/>
        <w:right w:val="nil"/>
      </w:pBdr>
      <w:shd w:val="solid" w:color="D2E3E8" w:fill="auto"/>
      <w:spacing w:line="240" w:lineRule="auto"/>
      <w:ind w:left="340"/>
      <w:contextualSpacing/>
    </w:pPr>
  </w:style>
  <w:style w:type="character" w:styleId="Marquedecommentaire">
    <w:name w:val="annotation reference"/>
    <w:semiHidden/>
    <w:rsid w:val="007E66BF"/>
    <w:rPr>
      <w:sz w:val="16"/>
      <w:szCs w:val="16"/>
    </w:rPr>
  </w:style>
  <w:style w:type="paragraph" w:customStyle="1" w:styleId="En-tteetpieddepage">
    <w:name w:val="En-tête et pied de page"/>
    <w:basedOn w:val="Normal"/>
    <w:qFormat/>
    <w:rsid w:val="00486887"/>
  </w:style>
  <w:style w:type="character" w:customStyle="1" w:styleId="Mentionnonrsolue1">
    <w:name w:val="Mention non résolue1"/>
    <w:basedOn w:val="Policepardfaut"/>
    <w:uiPriority w:val="99"/>
    <w:semiHidden/>
    <w:unhideWhenUsed/>
    <w:rsid w:val="007E66BF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66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66BF"/>
    <w:rPr>
      <w:rFonts w:ascii="Marianne Light" w:eastAsiaTheme="minorHAnsi" w:hAnsi="Marianne Light" w:cstheme="minorBidi"/>
      <w:b/>
      <w:bCs/>
      <w:lang w:eastAsia="en-US"/>
    </w:r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5345FF"/>
    <w:pPr>
      <w:spacing w:before="120"/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paragraph" w:styleId="TM1">
    <w:name w:val="toc 1"/>
    <w:basedOn w:val="Normal"/>
    <w:next w:val="Normal"/>
    <w:uiPriority w:val="39"/>
    <w:rsid w:val="00BF3065"/>
    <w:pPr>
      <w:keepNext/>
      <w:tabs>
        <w:tab w:val="left" w:pos="6946"/>
      </w:tabs>
      <w:spacing w:before="240" w:after="120"/>
    </w:pPr>
    <w:rPr>
      <w:rFonts w:ascii="Marianne" w:hAnsi="Marianne"/>
      <w:b/>
      <w:bCs/>
      <w:noProof/>
      <w:color w:val="215479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3F2900"/>
    <w:pPr>
      <w:keepNext/>
      <w:numPr>
        <w:numId w:val="3"/>
      </w:numPr>
      <w:ind w:left="227" w:hanging="227"/>
      <w:contextualSpacing/>
    </w:pPr>
  </w:style>
  <w:style w:type="character" w:customStyle="1" w:styleId="ParagraphedelisteCar">
    <w:name w:val="Paragraphe de liste Car"/>
    <w:link w:val="Paragraphedeliste"/>
    <w:uiPriority w:val="1"/>
    <w:rsid w:val="003F2900"/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Encadrdocumenttitre">
    <w:name w:val="Encadré document titre"/>
    <w:basedOn w:val="Encadrdansdocument"/>
    <w:qFormat/>
    <w:rsid w:val="00BD3186"/>
    <w:pPr>
      <w:shd w:val="clear" w:color="auto" w:fill="D2E3E8"/>
      <w:spacing w:before="240" w:after="0"/>
    </w:pPr>
    <w:rPr>
      <w:b/>
      <w:caps/>
      <w:color w:val="1C748E"/>
    </w:rPr>
  </w:style>
  <w:style w:type="paragraph" w:customStyle="1" w:styleId="Entte2">
    <w:name w:val="Entête 2"/>
    <w:basedOn w:val="Normal"/>
    <w:qFormat/>
    <w:rsid w:val="007E66BF"/>
    <w:pPr>
      <w:tabs>
        <w:tab w:val="center" w:pos="4536"/>
        <w:tab w:val="right" w:pos="9072"/>
      </w:tabs>
      <w:spacing w:before="50" w:after="0" w:line="240" w:lineRule="auto"/>
      <w:ind w:left="1843"/>
    </w:pPr>
    <w:rPr>
      <w:rFonts w:ascii="DINPro-Bold" w:hAnsi="DINPro-Bold"/>
      <w:color w:val="FFFFFF" w:themeColor="background1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53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45FF"/>
    <w:rPr>
      <w:rFonts w:ascii="Marianne Light" w:eastAsiaTheme="minorHAnsi" w:hAnsi="Marianne Light" w:cstheme="minorBidi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E66BF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auentte1L">
    <w:name w:val="Tableau entête 1L"/>
    <w:basedOn w:val="TableauNormal"/>
    <w:uiPriority w:val="99"/>
    <w:rsid w:val="007E66BF"/>
    <w:pPr>
      <w:suppressAutoHyphens w:val="0"/>
      <w:spacing w:before="40"/>
      <w:ind w:left="113" w:right="113"/>
    </w:pPr>
    <w:rPr>
      <w:rFonts w:eastAsiaTheme="minorHAnsi" w:cstheme="minorBidi"/>
      <w:sz w:val="17"/>
      <w:szCs w:val="22"/>
      <w:lang w:eastAsia="en-US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 w:val="0"/>
        <w:i w:val="0"/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  <w:tl2br w:val="nil"/>
          <w:tr2bl w:val="nil"/>
        </w:tcBorders>
        <w:shd w:val="clear" w:color="auto" w:fill="auto"/>
      </w:tcPr>
    </w:tblStylePr>
  </w:style>
  <w:style w:type="table" w:customStyle="1" w:styleId="TableauRA">
    <w:name w:val="Tableau RA"/>
    <w:basedOn w:val="TableauNormal"/>
    <w:uiPriority w:val="99"/>
    <w:rsid w:val="005345FF"/>
    <w:pPr>
      <w:suppressAutoHyphens w:val="0"/>
    </w:pPr>
    <w:rPr>
      <w:rFonts w:ascii="Marianne Light" w:eastAsiaTheme="minorEastAsia" w:hAnsi="Marianne Light" w:cstheme="minorBidi"/>
      <w:sz w:val="18"/>
      <w:szCs w:val="22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rPr>
        <w:rFonts w:ascii="Marianne Light" w:hAnsi="Marianne Light"/>
        <w:b/>
        <w:color w:val="FFFFFF" w:themeColor="background1"/>
        <w:sz w:val="20"/>
      </w:rPr>
      <w:tblPr/>
      <w:tcPr>
        <w:shd w:val="clear" w:color="auto" w:fill="597F9B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34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45FF"/>
    <w:rPr>
      <w:rFonts w:ascii="Segoe UI" w:eastAsiaTheme="minorHAnsi" w:hAnsi="Segoe UI" w:cs="Segoe UI"/>
      <w:sz w:val="18"/>
      <w:szCs w:val="18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E66BF"/>
    <w:rPr>
      <w:color w:val="808080"/>
    </w:rPr>
  </w:style>
  <w:style w:type="paragraph" w:customStyle="1" w:styleId="Titretableau">
    <w:name w:val="Titre tableau"/>
    <w:basedOn w:val="Normal"/>
    <w:uiPriority w:val="1"/>
    <w:qFormat/>
    <w:rsid w:val="007E66BF"/>
    <w:pPr>
      <w:widowControl w:val="0"/>
      <w:autoSpaceDE w:val="0"/>
      <w:autoSpaceDN w:val="0"/>
      <w:snapToGrid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TM3">
    <w:name w:val="toc 3"/>
    <w:basedOn w:val="Paragraphedeliste"/>
    <w:next w:val="Normal"/>
    <w:uiPriority w:val="39"/>
    <w:rsid w:val="005345FF"/>
    <w:pPr>
      <w:numPr>
        <w:numId w:val="2"/>
      </w:numPr>
    </w:pPr>
  </w:style>
  <w:style w:type="paragraph" w:styleId="TM2">
    <w:name w:val="toc 2"/>
    <w:basedOn w:val="TM3"/>
    <w:next w:val="Normal"/>
    <w:uiPriority w:val="39"/>
    <w:rsid w:val="00BF3065"/>
    <w:pPr>
      <w:tabs>
        <w:tab w:val="right" w:pos="6521"/>
      </w:tabs>
      <w:spacing w:after="60"/>
      <w:ind w:left="641" w:hanging="357"/>
      <w:contextualSpacing w:val="0"/>
    </w:pPr>
    <w:rPr>
      <w:noProof/>
    </w:rPr>
  </w:style>
  <w:style w:type="paragraph" w:customStyle="1" w:styleId="Default">
    <w:name w:val="Default"/>
    <w:qFormat/>
    <w:rsid w:val="0078536E"/>
    <w:rPr>
      <w:color w:val="000000"/>
      <w:sz w:val="24"/>
      <w:szCs w:val="24"/>
    </w:rPr>
  </w:style>
  <w:style w:type="paragraph" w:customStyle="1" w:styleId="Contenudecadre">
    <w:name w:val="Contenu de cadre"/>
    <w:basedOn w:val="Normal"/>
    <w:qFormat/>
    <w:rsid w:val="00486887"/>
  </w:style>
  <w:style w:type="table" w:styleId="Tramemoyenne1-Accent4">
    <w:name w:val="Medium Shading 1 Accent 4"/>
    <w:basedOn w:val="TableauNormal"/>
    <w:uiPriority w:val="63"/>
    <w:rsid w:val="007E66B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Encadrcontexte">
    <w:name w:val="Encadré contexte"/>
    <w:basedOn w:val="Normal"/>
    <w:uiPriority w:val="1"/>
    <w:qFormat/>
    <w:rsid w:val="005345FF"/>
    <w:pPr>
      <w:pBdr>
        <w:top w:val="single" w:sz="8" w:space="1" w:color="215479"/>
        <w:left w:val="single" w:sz="8" w:space="4" w:color="215479"/>
      </w:pBdr>
      <w:shd w:val="clear" w:color="auto" w:fill="FEFBF9"/>
      <w:spacing w:before="40" w:after="40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uiPriority w:val="1"/>
    <w:qFormat/>
    <w:rsid w:val="005345FF"/>
    <w:pPr>
      <w:pBdr>
        <w:top w:val="single" w:sz="8" w:space="1" w:color="215479"/>
        <w:lef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0">
    <w:name w:val="Encadré document (titre)"/>
    <w:basedOn w:val="Normal"/>
    <w:uiPriority w:val="1"/>
    <w:qFormat/>
    <w:rsid w:val="005345FF"/>
    <w:pPr>
      <w:pBdr>
        <w:left w:val="single" w:sz="48" w:space="0" w:color="F3F0EF"/>
      </w:pBdr>
      <w:shd w:val="clear" w:color="auto" w:fill="F3F0EF"/>
      <w:spacing w:before="120" w:after="0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0"/>
    <w:uiPriority w:val="1"/>
    <w:qFormat/>
    <w:rsid w:val="005345FF"/>
    <w:pPr>
      <w:spacing w:before="40" w:after="40"/>
    </w:pPr>
    <w:rPr>
      <w:rFonts w:ascii="Marianne Light" w:hAnsi="Marianne Light"/>
      <w:b w:val="0"/>
      <w:bCs/>
      <w:color w:val="auto"/>
      <w:sz w:val="18"/>
      <w:szCs w:val="21"/>
    </w:rPr>
  </w:style>
  <w:style w:type="character" w:styleId="Lienhypertexte">
    <w:name w:val="Hyperlink"/>
    <w:basedOn w:val="Policepardfaut"/>
    <w:uiPriority w:val="99"/>
    <w:unhideWhenUsed/>
    <w:rsid w:val="007E66BF"/>
    <w:rPr>
      <w:color w:val="0000FF" w:themeColor="hyperlink"/>
      <w:u w:val="single"/>
    </w:rPr>
  </w:style>
  <w:style w:type="character" w:styleId="Lienhypertextesuivivisit">
    <w:name w:val="FollowedHyperlink"/>
    <w:semiHidden/>
    <w:rsid w:val="007E66BF"/>
    <w:rPr>
      <w:color w:val="800080"/>
      <w:u w:val="single"/>
    </w:rPr>
  </w:style>
  <w:style w:type="paragraph" w:styleId="Rvision">
    <w:name w:val="Revision"/>
    <w:hidden/>
    <w:uiPriority w:val="99"/>
    <w:semiHidden/>
    <w:rsid w:val="00FF5CE3"/>
    <w:pPr>
      <w:suppressAutoHyphens w:val="0"/>
    </w:pPr>
    <w:rPr>
      <w:rFonts w:ascii="Roboto" w:eastAsiaTheme="minorHAnsi" w:hAnsi="Roboto" w:cstheme="minorBidi"/>
      <w:szCs w:val="22"/>
      <w:lang w:eastAsia="en-US"/>
    </w:rPr>
  </w:style>
  <w:style w:type="paragraph" w:customStyle="1" w:styleId="Contenudetableau">
    <w:name w:val="Contenu de tableau"/>
    <w:basedOn w:val="TableParagraph"/>
    <w:uiPriority w:val="2"/>
    <w:rsid w:val="007E66BF"/>
    <w:pPr>
      <w:spacing w:before="40" w:after="40"/>
      <w:ind w:left="57" w:right="57"/>
    </w:pPr>
    <w:rPr>
      <w:color w:val="231F20"/>
      <w:sz w:val="18"/>
    </w:rPr>
  </w:style>
  <w:style w:type="paragraph" w:customStyle="1" w:styleId="question">
    <w:name w:val="question"/>
    <w:basedOn w:val="Normal"/>
    <w:qFormat/>
    <w:rsid w:val="00F35035"/>
    <w:pPr>
      <w:keepNext/>
      <w:spacing w:before="240" w:after="0" w:line="240" w:lineRule="auto"/>
    </w:pPr>
    <w:rPr>
      <w:rFonts w:eastAsiaTheme="majorEastAsia"/>
      <w:b/>
      <w:iCs/>
      <w:spacing w:val="15"/>
      <w:szCs w:val="20"/>
    </w:rPr>
  </w:style>
  <w:style w:type="paragraph" w:styleId="Sansinterligne">
    <w:name w:val="No Spacing"/>
    <w:uiPriority w:val="1"/>
    <w:qFormat/>
    <w:rsid w:val="00F35035"/>
    <w:pPr>
      <w:suppressAutoHyphens w:val="0"/>
    </w:pPr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Discipline">
    <w:name w:val="Discipline"/>
    <w:link w:val="DisciplineCar"/>
    <w:uiPriority w:val="2"/>
    <w:qFormat/>
    <w:rsid w:val="005345FF"/>
    <w:pPr>
      <w:suppressAutoHyphens w:val="0"/>
      <w:jc w:val="center"/>
    </w:pPr>
    <w:rPr>
      <w:rFonts w:ascii="Marianne" w:eastAsiaTheme="minorEastAsia" w:hAnsi="Marianne" w:cstheme="minorBidi"/>
      <w:b/>
      <w:bCs/>
      <w:sz w:val="24"/>
      <w:szCs w:val="24"/>
      <w:lang w:eastAsia="zh-CN"/>
    </w:rPr>
  </w:style>
  <w:style w:type="character" w:customStyle="1" w:styleId="DisciplineCar">
    <w:name w:val="Discipline Car"/>
    <w:basedOn w:val="Policepardfaut"/>
    <w:link w:val="Discipline"/>
    <w:uiPriority w:val="2"/>
    <w:rsid w:val="005345FF"/>
    <w:rPr>
      <w:rFonts w:ascii="Marianne" w:eastAsiaTheme="minorEastAsia" w:hAnsi="Marianne" w:cstheme="minorBidi"/>
      <w:b/>
      <w:bCs/>
      <w:sz w:val="24"/>
      <w:szCs w:val="24"/>
      <w:lang w:eastAsia="zh-CN"/>
    </w:rPr>
  </w:style>
  <w:style w:type="character" w:customStyle="1" w:styleId="eduscoled">
    <w:name w:val="eduscol.ed"/>
    <w:uiPriority w:val="2"/>
    <w:qFormat/>
    <w:rsid w:val="005345FF"/>
    <w:rPr>
      <w:rFonts w:ascii="Marianne" w:hAnsi="Marianne"/>
      <w:b/>
      <w:bCs/>
      <w:color w:val="4640A1"/>
      <w:spacing w:val="4"/>
      <w:sz w:val="18"/>
      <w:szCs w:val="18"/>
    </w:rPr>
  </w:style>
  <w:style w:type="paragraph" w:customStyle="1" w:styleId="Enseignement">
    <w:name w:val="Enseignement"/>
    <w:link w:val="EnseignementCar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sz w:val="12"/>
      <w:szCs w:val="12"/>
      <w:lang w:eastAsia="zh-CN"/>
    </w:rPr>
  </w:style>
  <w:style w:type="character" w:customStyle="1" w:styleId="EnseignementCar">
    <w:name w:val="Enseignement Car"/>
    <w:basedOn w:val="Policepardfaut"/>
    <w:link w:val="Enseignement"/>
    <w:uiPriority w:val="2"/>
    <w:rsid w:val="005345FF"/>
    <w:rPr>
      <w:rFonts w:ascii="Marianne Medium" w:eastAsiaTheme="minorEastAsia" w:hAnsi="Marianne Medium" w:cstheme="minorBidi"/>
      <w:sz w:val="12"/>
      <w:szCs w:val="12"/>
      <w:lang w:eastAsia="zh-CN"/>
    </w:rPr>
  </w:style>
  <w:style w:type="paragraph" w:customStyle="1" w:styleId="Enseignementnonconcern">
    <w:name w:val="Enseignement non concerné"/>
    <w:link w:val="EnseignementnonconcernCar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color w:val="DAD2CE"/>
      <w:sz w:val="12"/>
      <w:szCs w:val="12"/>
      <w:lang w:eastAsia="zh-CN"/>
    </w:rPr>
  </w:style>
  <w:style w:type="character" w:customStyle="1" w:styleId="EnseignementnonconcernCar">
    <w:name w:val="Enseignement non concerné Car"/>
    <w:basedOn w:val="Policepardfaut"/>
    <w:link w:val="Enseignementnonconcern"/>
    <w:uiPriority w:val="2"/>
    <w:rsid w:val="005345FF"/>
    <w:rPr>
      <w:rFonts w:ascii="Marianne Medium" w:eastAsiaTheme="minorEastAsia" w:hAnsi="Marianne Medium" w:cstheme="minorBidi"/>
      <w:color w:val="DAD2CE"/>
      <w:sz w:val="12"/>
      <w:szCs w:val="12"/>
      <w:lang w:eastAsia="zh-CN"/>
    </w:rPr>
  </w:style>
  <w:style w:type="character" w:customStyle="1" w:styleId="En-tteblanc">
    <w:name w:val="En-tête blanc"/>
    <w:uiPriority w:val="2"/>
    <w:qFormat/>
    <w:rsid w:val="005345FF"/>
    <w:rPr>
      <w:rFonts w:ascii="Marianne" w:hAnsi="Marianne"/>
      <w:color w:val="FFFFFF" w:themeColor="background1"/>
      <w:sz w:val="16"/>
      <w:szCs w:val="16"/>
    </w:rPr>
  </w:style>
  <w:style w:type="character" w:customStyle="1" w:styleId="En-tteconcern">
    <w:name w:val="En-tête concerné"/>
    <w:uiPriority w:val="2"/>
    <w:qFormat/>
    <w:rsid w:val="005345FF"/>
    <w:rPr>
      <w:rFonts w:ascii="Marianne" w:hAnsi="Marianne"/>
      <w:sz w:val="16"/>
      <w:szCs w:val="16"/>
    </w:rPr>
  </w:style>
  <w:style w:type="paragraph" w:customStyle="1" w:styleId="En-ttelogo">
    <w:name w:val="En-tête logo"/>
    <w:uiPriority w:val="5"/>
    <w:qFormat/>
    <w:rsid w:val="005345FF"/>
    <w:pPr>
      <w:suppressAutoHyphens w:val="0"/>
      <w:spacing w:line="259" w:lineRule="auto"/>
      <w:ind w:left="-2126"/>
    </w:pPr>
    <w:rPr>
      <w:rFonts w:eastAsiaTheme="minorEastAsia" w:cstheme="minorBidi"/>
      <w:szCs w:val="22"/>
      <w:lang w:eastAsia="zh-CN"/>
    </w:rPr>
  </w:style>
  <w:style w:type="character" w:customStyle="1" w:styleId="En-ttenonconcern">
    <w:name w:val="En-tête non concerné"/>
    <w:uiPriority w:val="2"/>
    <w:qFormat/>
    <w:rsid w:val="005345FF"/>
    <w:rPr>
      <w:rFonts w:ascii="Marianne" w:hAnsi="Marianne"/>
      <w:color w:val="DAD2CE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5345F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</w:tblStylePr>
  </w:style>
  <w:style w:type="paragraph" w:customStyle="1" w:styleId="Intitultitre1">
    <w:name w:val="Intitulé titre 1"/>
    <w:basedOn w:val="Normal"/>
    <w:uiPriority w:val="2"/>
    <w:qFormat/>
    <w:rsid w:val="005345FF"/>
    <w:pPr>
      <w:spacing w:after="0" w:line="240" w:lineRule="auto"/>
      <w:outlineLvl w:val="0"/>
    </w:pPr>
    <w:rPr>
      <w:rFonts w:ascii="Marianne" w:hAnsi="Marianne"/>
      <w:b/>
      <w:bCs/>
      <w:color w:val="FFFFFF" w:themeColor="background1"/>
      <w:sz w:val="28"/>
      <w:szCs w:val="28"/>
      <w:lang w:bidi="he-IL"/>
    </w:rPr>
  </w:style>
  <w:style w:type="paragraph" w:customStyle="1" w:styleId="Intitultitre2">
    <w:name w:val="Intitulé titre 2"/>
    <w:basedOn w:val="Normal"/>
    <w:uiPriority w:val="2"/>
    <w:qFormat/>
    <w:rsid w:val="005345FF"/>
    <w:pPr>
      <w:spacing w:after="0" w:line="240" w:lineRule="auto"/>
      <w:outlineLvl w:val="1"/>
    </w:pPr>
    <w:rPr>
      <w:rFonts w:ascii="Marianne Medium" w:hAnsi="Marianne Medium"/>
      <w:color w:val="000000" w:themeColor="text1"/>
      <w:sz w:val="26"/>
      <w:szCs w:val="26"/>
      <w:lang w:bidi="he-IL"/>
    </w:rPr>
  </w:style>
  <w:style w:type="paragraph" w:customStyle="1" w:styleId="Intitultitre3">
    <w:name w:val="Intitulé titre 3"/>
    <w:basedOn w:val="Normal"/>
    <w:uiPriority w:val="2"/>
    <w:qFormat/>
    <w:rsid w:val="005345FF"/>
    <w:pPr>
      <w:spacing w:after="0" w:line="240" w:lineRule="auto"/>
      <w:outlineLvl w:val="2"/>
    </w:pPr>
    <w:rPr>
      <w:rFonts w:ascii="Marianne" w:hAnsi="Marianne"/>
      <w:b/>
      <w:bCs/>
      <w:color w:val="22557A"/>
      <w:sz w:val="24"/>
      <w:szCs w:val="24"/>
    </w:rPr>
  </w:style>
  <w:style w:type="paragraph" w:customStyle="1" w:styleId="Intitultitre4">
    <w:name w:val="Intitulé titre 4"/>
    <w:basedOn w:val="Titre4"/>
    <w:uiPriority w:val="2"/>
    <w:qFormat/>
    <w:rsid w:val="005345FF"/>
    <w:pPr>
      <w:spacing w:after="0" w:line="240" w:lineRule="auto"/>
    </w:pPr>
  </w:style>
  <w:style w:type="paragraph" w:customStyle="1" w:styleId="Lyce">
    <w:name w:val="Lycée"/>
    <w:link w:val="LyceCar"/>
    <w:uiPriority w:val="2"/>
    <w:qFormat/>
    <w:rsid w:val="005345FF"/>
    <w:pPr>
      <w:suppressAutoHyphens w:val="0"/>
      <w:spacing w:line="300" w:lineRule="exact"/>
      <w:jc w:val="center"/>
    </w:pPr>
    <w:rPr>
      <w:rFonts w:ascii="Marianne" w:eastAsiaTheme="minorEastAsia" w:hAnsi="Marianne" w:cstheme="minorBidi"/>
      <w:b/>
      <w:bCs/>
      <w:sz w:val="22"/>
      <w:szCs w:val="22"/>
      <w:lang w:eastAsia="zh-CN"/>
    </w:rPr>
  </w:style>
  <w:style w:type="character" w:customStyle="1" w:styleId="LyceCar">
    <w:name w:val="Lycée Car"/>
    <w:basedOn w:val="Policepardfaut"/>
    <w:link w:val="Lyce"/>
    <w:uiPriority w:val="2"/>
    <w:rsid w:val="005345FF"/>
    <w:rPr>
      <w:rFonts w:ascii="Marianne" w:eastAsiaTheme="minorEastAsia" w:hAnsi="Marianne" w:cstheme="minorBidi"/>
      <w:b/>
      <w:bCs/>
      <w:sz w:val="22"/>
      <w:szCs w:val="22"/>
      <w:lang w:eastAsia="zh-CN"/>
    </w:rPr>
  </w:style>
  <w:style w:type="paragraph" w:customStyle="1" w:styleId="Lyceconcern">
    <w:name w:val="Lycée concerné"/>
    <w:link w:val="LyceconcernCar"/>
    <w:uiPriority w:val="2"/>
    <w:qFormat/>
    <w:rsid w:val="005345FF"/>
    <w:pPr>
      <w:suppressAutoHyphens w:val="0"/>
      <w:jc w:val="center"/>
    </w:pPr>
    <w:rPr>
      <w:rFonts w:ascii="Marianne" w:eastAsiaTheme="minorEastAsia" w:hAnsi="Marianne" w:cstheme="minorBidi"/>
      <w:b/>
      <w:bCs/>
      <w:color w:val="FFFFFF" w:themeColor="background1"/>
      <w:sz w:val="22"/>
      <w:szCs w:val="22"/>
      <w:lang w:eastAsia="zh-CN"/>
    </w:rPr>
  </w:style>
  <w:style w:type="character" w:customStyle="1" w:styleId="LyceconcernCar">
    <w:name w:val="Lycée concerné Car"/>
    <w:basedOn w:val="Policepardfaut"/>
    <w:link w:val="Lyceconcern"/>
    <w:uiPriority w:val="2"/>
    <w:rsid w:val="005345FF"/>
    <w:rPr>
      <w:rFonts w:ascii="Marianne" w:eastAsiaTheme="minorEastAsia" w:hAnsi="Marianne" w:cstheme="minorBidi"/>
      <w:b/>
      <w:bCs/>
      <w:color w:val="FFFFFF" w:themeColor="background1"/>
      <w:sz w:val="22"/>
      <w:szCs w:val="22"/>
      <w:lang w:eastAsia="zh-CN"/>
    </w:rPr>
  </w:style>
  <w:style w:type="paragraph" w:customStyle="1" w:styleId="Lycenonconcern">
    <w:name w:val="Lycée non concerné"/>
    <w:link w:val="LycenonconcernCar"/>
    <w:uiPriority w:val="2"/>
    <w:qFormat/>
    <w:rsid w:val="005345FF"/>
    <w:pPr>
      <w:suppressAutoHyphens w:val="0"/>
      <w:spacing w:after="160" w:line="259" w:lineRule="auto"/>
      <w:jc w:val="center"/>
    </w:pPr>
    <w:rPr>
      <w:rFonts w:ascii="Marianne" w:eastAsiaTheme="minorEastAsia" w:hAnsi="Marianne" w:cstheme="minorBidi"/>
      <w:b/>
      <w:bCs/>
      <w:color w:val="DAD2CE"/>
      <w:sz w:val="22"/>
      <w:szCs w:val="22"/>
      <w:lang w:eastAsia="zh-CN"/>
    </w:rPr>
  </w:style>
  <w:style w:type="character" w:customStyle="1" w:styleId="LycenonconcernCar">
    <w:name w:val="Lycée non concerné Car"/>
    <w:basedOn w:val="Policepardfaut"/>
    <w:link w:val="Lycenonconcern"/>
    <w:uiPriority w:val="2"/>
    <w:rsid w:val="005345FF"/>
    <w:rPr>
      <w:rFonts w:ascii="Marianne" w:eastAsiaTheme="minorEastAsia" w:hAnsi="Marianne" w:cstheme="minorBidi"/>
      <w:b/>
      <w:bCs/>
      <w:color w:val="DAD2CE"/>
      <w:sz w:val="22"/>
      <w:szCs w:val="22"/>
      <w:lang w:eastAsia="zh-CN"/>
    </w:rPr>
  </w:style>
  <w:style w:type="character" w:customStyle="1" w:styleId="MENJ">
    <w:name w:val="MENJ"/>
    <w:uiPriority w:val="2"/>
    <w:qFormat/>
    <w:rsid w:val="005345FF"/>
    <w:rPr>
      <w:rFonts w:ascii="Marianne" w:hAnsi="Marianne"/>
      <w:sz w:val="16"/>
      <w:szCs w:val="16"/>
    </w:rPr>
  </w:style>
  <w:style w:type="paragraph" w:customStyle="1" w:styleId="Niveau">
    <w:name w:val="Niveau"/>
    <w:basedOn w:val="Normal"/>
    <w:uiPriority w:val="2"/>
    <w:qFormat/>
    <w:rsid w:val="005345FF"/>
    <w:pPr>
      <w:spacing w:after="0" w:line="240" w:lineRule="auto"/>
      <w:jc w:val="center"/>
    </w:pPr>
    <w:rPr>
      <w:rFonts w:ascii="Marianne Medium" w:hAnsi="Marianne Medium"/>
      <w:sz w:val="18"/>
      <w:szCs w:val="18"/>
    </w:rPr>
  </w:style>
  <w:style w:type="paragraph" w:customStyle="1" w:styleId="Niveaunonconcern">
    <w:name w:val="Niveau non concerné"/>
    <w:uiPriority w:val="2"/>
    <w:qFormat/>
    <w:rsid w:val="005345FF"/>
    <w:pPr>
      <w:suppressAutoHyphens w:val="0"/>
      <w:jc w:val="center"/>
    </w:pPr>
    <w:rPr>
      <w:rFonts w:ascii="Marianne Medium" w:eastAsiaTheme="minorEastAsia" w:hAnsi="Marianne Medium" w:cstheme="minorBidi"/>
      <w:color w:val="DAD2CE"/>
      <w:sz w:val="18"/>
      <w:szCs w:val="18"/>
      <w:lang w:eastAsia="zh-CN"/>
    </w:rPr>
  </w:style>
  <w:style w:type="character" w:customStyle="1" w:styleId="Pages">
    <w:name w:val="Pages"/>
    <w:uiPriority w:val="2"/>
    <w:qFormat/>
    <w:rsid w:val="005345FF"/>
    <w:rPr>
      <w:rFonts w:ascii="Marianne" w:hAnsi="Marianne"/>
      <w:b/>
      <w:bCs/>
      <w:color w:val="4640A1"/>
      <w:sz w:val="16"/>
      <w:szCs w:val="16"/>
    </w:rPr>
  </w:style>
  <w:style w:type="paragraph" w:customStyle="1" w:styleId="Pieddepageeduscol">
    <w:name w:val="Pied de page eduscol"/>
    <w:uiPriority w:val="2"/>
    <w:qFormat/>
    <w:rsid w:val="005345FF"/>
    <w:pPr>
      <w:tabs>
        <w:tab w:val="center" w:pos="2977"/>
        <w:tab w:val="center" w:pos="6521"/>
        <w:tab w:val="center" w:pos="7938"/>
      </w:tabs>
      <w:suppressAutoHyphens w:val="0"/>
      <w:spacing w:line="259" w:lineRule="auto"/>
      <w:ind w:left="-1757" w:right="-851"/>
    </w:pPr>
    <w:rPr>
      <w:rFonts w:eastAsiaTheme="minorEastAsia" w:cstheme="minorBidi"/>
      <w:szCs w:val="22"/>
      <w:lang w:eastAsia="zh-CN"/>
    </w:rPr>
  </w:style>
  <w:style w:type="table" w:customStyle="1" w:styleId="Tableauattendus">
    <w:name w:val="Tableau attendus"/>
    <w:basedOn w:val="TableauNormal"/>
    <w:next w:val="Grilledutableau"/>
    <w:uiPriority w:val="59"/>
    <w:rsid w:val="005345FF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7" w:type="dxa"/>
        <w:right w:w="57" w:type="dxa"/>
      </w:tblCellMar>
    </w:tblPr>
    <w:tblStylePr w:type="firstRow">
      <w:pPr>
        <w:keepNext/>
        <w:wordWrap/>
      </w:pPr>
      <w:rPr>
        <w:sz w:val="22"/>
      </w:rPr>
    </w:tblStylePr>
  </w:style>
  <w:style w:type="character" w:customStyle="1" w:styleId="share-tab">
    <w:name w:val="share-tab"/>
    <w:basedOn w:val="Policepardfaut"/>
    <w:rsid w:val="00D75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hyperlink" Target="https://www.quiziniere.com/exercices/partage/MR44O3JPRP" TargetMode="External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8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quiziniere.com/exercices/partage/DV3458NXG3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5.pn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asyparapharmacie.com/dodie-comprimes-sterilisation-a-froid-x32-comprimes.html" TargetMode="External"/><Relationship Id="rId20" Type="http://schemas.openxmlformats.org/officeDocument/2006/relationships/image" Target="media/image7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image" Target="media/image14.png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hyperlink" Target="https://www.quiziniere.com/exercices/partage/5V99255YVE" TargetMode="External"/><Relationship Id="rId19" Type="http://schemas.openxmlformats.org/officeDocument/2006/relationships/image" Target="media/image6.jpeg"/><Relationship Id="rId31" Type="http://schemas.openxmlformats.org/officeDocument/2006/relationships/image" Target="media/image20.png"/><Relationship Id="rId4" Type="http://schemas.openxmlformats.org/officeDocument/2006/relationships/styles" Target="styles.xml"/><Relationship Id="rId9" Type="http://schemas.openxmlformats.org/officeDocument/2006/relationships/hyperlink" Target="https://eduscol.education.fr/1795/programmes-et-ressources-en-physique-chimie-voie-professionnelle" TargetMode="External"/><Relationship Id="rId14" Type="http://schemas.openxmlformats.org/officeDocument/2006/relationships/image" Target="media/image3.jpeg"/><Relationship Id="rId22" Type="http://schemas.openxmlformats.org/officeDocument/2006/relationships/header" Target="header1.xml"/><Relationship Id="rId27" Type="http://schemas.openxmlformats.org/officeDocument/2006/relationships/image" Target="media/image17.png"/><Relationship Id="rId30" Type="http://schemas.openxmlformats.org/officeDocument/2006/relationships/hyperlink" Target="https://www.quiziniere.com/exercices/partage/JGX3OLBPV5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gINkhtp6z+n7ay+avEARtVodBMcQ==">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</go:docsCustomData>
</go:gDocsCustomXmlDataStorage>
</file>

<file path=customXml/itemProps1.xml><?xml version="1.0" encoding="utf-8"?>
<ds:datastoreItem xmlns:ds="http://schemas.openxmlformats.org/officeDocument/2006/customXml" ds:itemID="{A93A89E5-47E4-47C5-B21F-0228525810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14</Pages>
  <Words>2256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Clermont-Fd</Company>
  <LinksUpToDate>false</LinksUpToDate>
  <CharactersWithSpaces>14636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 Cavaillès</dc:creator>
  <cp:lastModifiedBy>C1-3</cp:lastModifiedBy>
  <cp:revision>10</cp:revision>
  <cp:lastPrinted>2024-11-21T09:21:00Z</cp:lastPrinted>
  <dcterms:created xsi:type="dcterms:W3CDTF">2024-11-21T13:58:00Z</dcterms:created>
  <dcterms:modified xsi:type="dcterms:W3CDTF">2024-11-22T15:03:00Z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Academie de Clermont-Fd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