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36340C" w:rsidRPr="00B53959" w:rsidTr="00EA3165">
        <w:tc>
          <w:tcPr>
            <w:tcW w:w="4590" w:type="dxa"/>
            <w:tcBorders>
              <w:top w:val="nil"/>
              <w:left w:val="nil"/>
              <w:bottom w:val="nil"/>
              <w:right w:val="nil"/>
            </w:tcBorders>
          </w:tcPr>
          <w:p w:rsidR="0036340C" w:rsidRDefault="0036340C"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VERSAILLES</w:t>
            </w:r>
          </w:p>
          <w:p w:rsidR="0036340C" w:rsidRPr="00B53959" w:rsidRDefault="0036340C" w:rsidP="00EA3165">
            <w:pPr>
              <w:ind w:left="-2214" w:firstLine="2214"/>
              <w:rPr>
                <w:rFonts w:ascii="Arial Narrow" w:hAnsi="Arial Narrow"/>
                <w:sz w:val="30"/>
                <w:szCs w:val="30"/>
              </w:rPr>
            </w:pPr>
          </w:p>
        </w:tc>
      </w:tr>
      <w:tr w:rsidR="0036340C"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36340C" w:rsidRPr="00D86A06" w:rsidRDefault="0036340C" w:rsidP="00EA3165">
            <w:pPr>
              <w:rPr>
                <w:rFonts w:ascii="Arial Narrow" w:hAnsi="Arial Narrow"/>
                <w:b/>
                <w:sz w:val="26"/>
                <w:szCs w:val="26"/>
              </w:rPr>
            </w:pPr>
            <w:r w:rsidRPr="004D1D57">
              <w:rPr>
                <w:rFonts w:ascii="Arial Narrow" w:hAnsi="Arial Narrow"/>
                <w:b/>
                <w:noProof/>
                <w:color w:val="0070C0"/>
                <w:sz w:val="26"/>
                <w:szCs w:val="26"/>
              </w:rPr>
              <w:t>3</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OBSERVATOIRE DISPOSITIF DEVOIRS FAITS</w:t>
            </w:r>
          </w:p>
        </w:tc>
      </w:tr>
    </w:tbl>
    <w:p w:rsidR="0036340C" w:rsidRPr="00622211" w:rsidRDefault="0036340C" w:rsidP="0036340C">
      <w:pPr>
        <w:tabs>
          <w:tab w:val="left" w:pos="1466"/>
        </w:tabs>
        <w:spacing w:after="0"/>
        <w:rPr>
          <w:rFonts w:ascii="Arial Narrow" w:hAnsi="Arial Narrow"/>
          <w:sz w:val="16"/>
          <w:szCs w:val="16"/>
        </w:rPr>
      </w:pPr>
    </w:p>
    <w:p w:rsidR="0036340C" w:rsidRDefault="0036340C" w:rsidP="0036340C">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9/1/2019</w:t>
      </w:r>
    </w:p>
    <w:p w:rsidR="0036340C" w:rsidRDefault="0036340C" w:rsidP="0036340C">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7/1/2020</w:t>
      </w:r>
    </w:p>
    <w:p w:rsidR="0036340C" w:rsidRPr="00622211" w:rsidRDefault="0036340C" w:rsidP="0036340C">
      <w:pPr>
        <w:tabs>
          <w:tab w:val="left" w:pos="1466"/>
        </w:tabs>
        <w:spacing w:after="0"/>
        <w:rPr>
          <w:rFonts w:ascii="Arial Narrow" w:hAnsi="Arial Narrow"/>
          <w:sz w:val="16"/>
          <w:szCs w:val="16"/>
        </w:rPr>
      </w:pPr>
    </w:p>
    <w:p w:rsidR="0036340C" w:rsidRPr="003F3D8D" w:rsidRDefault="0036340C" w:rsidP="0036340C">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36340C" w:rsidRPr="00622211" w:rsidRDefault="0036340C" w:rsidP="0036340C">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36340C" w:rsidRPr="00B53959" w:rsidTr="00EA3165">
        <w:tc>
          <w:tcPr>
            <w:tcW w:w="9288" w:type="dxa"/>
            <w:gridSpan w:val="2"/>
            <w:tcBorders>
              <w:bottom w:val="single" w:sz="4" w:space="0" w:color="auto"/>
            </w:tcBorders>
            <w:shd w:val="clear" w:color="auto" w:fill="DBE5F1" w:themeFill="accent1" w:themeFillTint="33"/>
          </w:tcPr>
          <w:p w:rsidR="0036340C" w:rsidRDefault="0036340C"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36340C" w:rsidRPr="004D1D57" w:rsidRDefault="0036340C" w:rsidP="00EA3165">
            <w:pPr>
              <w:jc w:val="both"/>
              <w:rPr>
                <w:rFonts w:ascii="Arial Narrow" w:hAnsi="Arial Narrow"/>
                <w:noProof/>
              </w:rPr>
            </w:pPr>
            <w:r w:rsidRPr="004D1D57">
              <w:rPr>
                <w:rFonts w:ascii="Arial Narrow" w:hAnsi="Arial Narrow"/>
                <w:noProof/>
              </w:rPr>
              <w:t>Objectif : Construire une démarche d’enquête collaborative pour documenter les continuités et les ruptures entre le dispositif « devoirs faits » et le travail personnel des élèves dans la classe, à partir de l’activité des élèves et des professionnels et ainsi d'identifier des leviers de pilotage pour accompagner les enseignants dans le développement de leurs pratiques professionnelles permettant un engagement des élèves dans leur travail personnel pour progresser.</w:t>
            </w:r>
          </w:p>
          <w:p w:rsidR="0036340C" w:rsidRDefault="0036340C" w:rsidP="00EA3165">
            <w:pPr>
              <w:jc w:val="both"/>
              <w:rPr>
                <w:rFonts w:ascii="Arial Narrow" w:hAnsi="Arial Narrow"/>
              </w:rPr>
            </w:pPr>
            <w:r w:rsidRPr="004D1D57">
              <w:rPr>
                <w:rFonts w:ascii="Arial Narrow" w:hAnsi="Arial Narrow"/>
                <w:noProof/>
              </w:rPr>
              <w:t>Interlocuteurs principaux pour l’académie : Philippe Lods (CT-EVS) et Fabien Audy (IA-IPR).</w:t>
            </w:r>
          </w:p>
          <w:p w:rsidR="0036340C" w:rsidRPr="00622211" w:rsidRDefault="0036340C" w:rsidP="00EA3165">
            <w:pPr>
              <w:jc w:val="both"/>
              <w:rPr>
                <w:rFonts w:ascii="Arial Narrow" w:hAnsi="Arial Narrow"/>
                <w:sz w:val="10"/>
                <w:szCs w:val="10"/>
              </w:rPr>
            </w:pPr>
          </w:p>
          <w:p w:rsidR="0036340C" w:rsidRPr="00B53959" w:rsidRDefault="0036340C" w:rsidP="00EA3165">
            <w:pPr>
              <w:jc w:val="both"/>
              <w:rPr>
                <w:rFonts w:ascii="Arial Narrow" w:hAnsi="Arial Narrow"/>
              </w:rPr>
            </w:pPr>
          </w:p>
        </w:tc>
      </w:tr>
      <w:tr w:rsidR="0036340C"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36340C" w:rsidRDefault="0036340C"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36340C" w:rsidRPr="004C2BA9" w:rsidRDefault="0036340C" w:rsidP="00EA3165">
            <w:pPr>
              <w:pStyle w:val="Paragraphedeliste"/>
              <w:numPr>
                <w:ilvl w:val="0"/>
                <w:numId w:val="1"/>
              </w:numPr>
              <w:rPr>
                <w:rFonts w:ascii="Arial Narrow" w:hAnsi="Arial Narrow"/>
              </w:rPr>
            </w:pPr>
            <w:r w:rsidRPr="004D1D57">
              <w:rPr>
                <w:rFonts w:ascii="Arial Narrow" w:hAnsi="Arial Narrow"/>
                <w:noProof/>
              </w:rPr>
              <w:t>Inégalités</w:t>
            </w:r>
          </w:p>
          <w:p w:rsidR="0036340C" w:rsidRPr="004C2BA9" w:rsidRDefault="0036340C" w:rsidP="00EA3165">
            <w:pPr>
              <w:pStyle w:val="Paragraphedeliste"/>
              <w:numPr>
                <w:ilvl w:val="0"/>
                <w:numId w:val="1"/>
              </w:numPr>
              <w:rPr>
                <w:rFonts w:ascii="Arial Narrow" w:hAnsi="Arial Narrow"/>
              </w:rPr>
            </w:pPr>
            <w:r w:rsidRPr="004D1D57">
              <w:rPr>
                <w:rFonts w:ascii="Arial Narrow" w:hAnsi="Arial Narrow"/>
                <w:noProof/>
              </w:rPr>
              <w:t>Formation des enseignants</w:t>
            </w:r>
          </w:p>
          <w:p w:rsidR="0036340C" w:rsidRDefault="0036340C" w:rsidP="00EA3165">
            <w:pPr>
              <w:pStyle w:val="Paragraphedeliste"/>
              <w:numPr>
                <w:ilvl w:val="0"/>
                <w:numId w:val="1"/>
              </w:numPr>
              <w:rPr>
                <w:rFonts w:ascii="Arial Narrow" w:hAnsi="Arial Narrow"/>
              </w:rPr>
            </w:pPr>
            <w:r w:rsidRPr="004D1D57">
              <w:rPr>
                <w:rFonts w:ascii="Arial Narrow" w:hAnsi="Arial Narrow"/>
                <w:noProof/>
              </w:rPr>
              <w:t>Confiance, bien-être, climat scolaire</w:t>
            </w:r>
          </w:p>
          <w:p w:rsidR="0036340C" w:rsidRPr="00323C48" w:rsidRDefault="0036340C" w:rsidP="00EA3165">
            <w:pPr>
              <w:pStyle w:val="Paragraphedeliste"/>
              <w:rPr>
                <w:rFonts w:ascii="Arial Narrow" w:hAnsi="Arial Narrow"/>
              </w:rPr>
            </w:pPr>
          </w:p>
        </w:tc>
      </w:tr>
      <w:tr w:rsidR="0036340C" w:rsidRPr="00B53959" w:rsidTr="00EA3165">
        <w:tc>
          <w:tcPr>
            <w:tcW w:w="9288" w:type="dxa"/>
            <w:gridSpan w:val="2"/>
            <w:tcBorders>
              <w:top w:val="single" w:sz="4" w:space="0" w:color="auto"/>
              <w:bottom w:val="single" w:sz="4" w:space="0" w:color="auto"/>
            </w:tcBorders>
            <w:shd w:val="clear" w:color="auto" w:fill="B8CCE4" w:themeFill="accent1" w:themeFillTint="66"/>
          </w:tcPr>
          <w:p w:rsidR="0036340C" w:rsidRDefault="0036340C" w:rsidP="00EA3165">
            <w:pPr>
              <w:spacing w:after="60"/>
              <w:jc w:val="both"/>
              <w:rPr>
                <w:rFonts w:ascii="Arial Narrow" w:hAnsi="Arial Narrow"/>
                <w:b/>
              </w:rPr>
            </w:pPr>
            <w:r>
              <w:rPr>
                <w:rFonts w:ascii="Arial Narrow" w:hAnsi="Arial Narrow"/>
                <w:b/>
              </w:rPr>
              <w:t>Hypothèses à évaluer :</w:t>
            </w:r>
          </w:p>
          <w:p w:rsidR="0036340C" w:rsidRPr="004D1D57" w:rsidRDefault="0036340C" w:rsidP="00EA3165">
            <w:pPr>
              <w:jc w:val="both"/>
              <w:rPr>
                <w:rFonts w:ascii="Arial Narrow" w:hAnsi="Arial Narrow"/>
                <w:noProof/>
              </w:rPr>
            </w:pPr>
            <w:r w:rsidRPr="004D1D57">
              <w:rPr>
                <w:rFonts w:ascii="Arial Narrow" w:hAnsi="Arial Narrow"/>
                <w:noProof/>
              </w:rPr>
              <w:t>- Améliorer la synergie entre les temps de classe et les devoirs (réduire les inégalités d’accès au savoir).</w:t>
            </w:r>
          </w:p>
          <w:p w:rsidR="0036340C" w:rsidRPr="00323C48" w:rsidRDefault="0036340C" w:rsidP="00EA3165">
            <w:pPr>
              <w:jc w:val="both"/>
              <w:rPr>
                <w:rFonts w:ascii="Arial Narrow" w:hAnsi="Arial Narrow"/>
                <w:noProof/>
                <w:sz w:val="10"/>
                <w:szCs w:val="10"/>
              </w:rPr>
            </w:pPr>
            <w:r w:rsidRPr="004D1D57">
              <w:rPr>
                <w:rFonts w:ascii="Arial Narrow" w:hAnsi="Arial Narrow"/>
                <w:noProof/>
              </w:rPr>
              <w:t xml:space="preserve">- Rendre explicites les attendus des "devoirs" pour les élèves et pour leurs familles. </w:t>
            </w:r>
          </w:p>
          <w:p w:rsidR="0036340C" w:rsidRPr="00117827" w:rsidRDefault="0036340C" w:rsidP="00EA3165">
            <w:pPr>
              <w:jc w:val="both"/>
              <w:rPr>
                <w:rFonts w:ascii="Arial Narrow" w:hAnsi="Arial Narrow"/>
                <w:i/>
                <w:noProof/>
              </w:rPr>
            </w:pPr>
          </w:p>
        </w:tc>
      </w:tr>
      <w:tr w:rsidR="0036340C" w:rsidRPr="00B53959" w:rsidTr="00EA3165">
        <w:tc>
          <w:tcPr>
            <w:tcW w:w="9288" w:type="dxa"/>
            <w:gridSpan w:val="2"/>
            <w:tcBorders>
              <w:top w:val="single" w:sz="4" w:space="0" w:color="auto"/>
              <w:bottom w:val="single" w:sz="4" w:space="0" w:color="auto"/>
            </w:tcBorders>
            <w:shd w:val="clear" w:color="auto" w:fill="B8CCE4" w:themeFill="accent1" w:themeFillTint="66"/>
          </w:tcPr>
          <w:p w:rsidR="0036340C" w:rsidRDefault="0036340C" w:rsidP="00EA3165">
            <w:pPr>
              <w:spacing w:after="60"/>
              <w:jc w:val="both"/>
              <w:rPr>
                <w:rFonts w:ascii="Arial Narrow" w:hAnsi="Arial Narrow"/>
                <w:b/>
              </w:rPr>
            </w:pPr>
            <w:r>
              <w:rPr>
                <w:rFonts w:ascii="Arial Narrow" w:hAnsi="Arial Narrow"/>
                <w:b/>
              </w:rPr>
              <w:t>Méthode d’évaluation :</w:t>
            </w:r>
          </w:p>
          <w:p w:rsidR="0036340C" w:rsidRPr="004D1D57" w:rsidRDefault="0036340C" w:rsidP="00EA3165">
            <w:pPr>
              <w:jc w:val="both"/>
              <w:rPr>
                <w:rFonts w:ascii="Arial Narrow" w:hAnsi="Arial Narrow"/>
                <w:noProof/>
              </w:rPr>
            </w:pPr>
            <w:r w:rsidRPr="004D1D57">
              <w:rPr>
                <w:rFonts w:ascii="Arial Narrow" w:hAnsi="Arial Narrow"/>
                <w:noProof/>
              </w:rPr>
              <w:t>Contenu :</w:t>
            </w:r>
          </w:p>
          <w:p w:rsidR="0036340C" w:rsidRPr="004D1D57" w:rsidRDefault="0036340C" w:rsidP="00EA3165">
            <w:pPr>
              <w:jc w:val="both"/>
              <w:rPr>
                <w:rFonts w:ascii="Arial Narrow" w:hAnsi="Arial Narrow"/>
                <w:noProof/>
              </w:rPr>
            </w:pPr>
            <w:r w:rsidRPr="004D1D57">
              <w:rPr>
                <w:rFonts w:ascii="Arial Narrow" w:hAnsi="Arial Narrow"/>
                <w:noProof/>
              </w:rPr>
              <w:t xml:space="preserve">- Mettre en place en place un observatoire du dispositif devoirs faits par le recueil  des traces d’activité des élèves et des professionnels (questionnaire, entretien, captation, verbatims, ...). </w:t>
            </w:r>
            <w:r w:rsidRPr="004D1D57">
              <w:rPr>
                <w:rFonts w:ascii="Arial Narrow" w:hAnsi="Arial Narrow"/>
                <w:noProof/>
              </w:rPr>
              <w:tab/>
            </w:r>
          </w:p>
          <w:p w:rsidR="0036340C" w:rsidRPr="004D1D57" w:rsidRDefault="0036340C" w:rsidP="00EA3165">
            <w:pPr>
              <w:jc w:val="both"/>
              <w:rPr>
                <w:rFonts w:ascii="Arial Narrow" w:hAnsi="Arial Narrow"/>
                <w:noProof/>
              </w:rPr>
            </w:pPr>
            <w:r w:rsidRPr="004D1D57">
              <w:rPr>
                <w:rFonts w:ascii="Arial Narrow" w:hAnsi="Arial Narrow"/>
                <w:noProof/>
              </w:rPr>
              <w:t xml:space="preserve">- Analyser les données recueillies à partir d’outils issus de la recherche. </w:t>
            </w:r>
          </w:p>
          <w:p w:rsidR="0036340C" w:rsidRPr="004D1D57" w:rsidRDefault="0036340C" w:rsidP="00EA3165">
            <w:pPr>
              <w:jc w:val="both"/>
              <w:rPr>
                <w:rFonts w:ascii="Arial Narrow" w:hAnsi="Arial Narrow"/>
                <w:noProof/>
              </w:rPr>
            </w:pPr>
            <w:r w:rsidRPr="004D1D57">
              <w:rPr>
                <w:rFonts w:ascii="Arial Narrow" w:hAnsi="Arial Narrow"/>
                <w:noProof/>
              </w:rPr>
              <w:t>Le cadre théorique mobilisé dans cet accompagnement est celui de l'analyse du travail.</w:t>
            </w:r>
          </w:p>
          <w:p w:rsidR="0036340C" w:rsidRPr="004D1D57" w:rsidRDefault="0036340C" w:rsidP="00EA3165">
            <w:pPr>
              <w:jc w:val="both"/>
              <w:rPr>
                <w:rFonts w:ascii="Arial Narrow" w:hAnsi="Arial Narrow"/>
                <w:noProof/>
              </w:rPr>
            </w:pPr>
            <w:r w:rsidRPr="004D1D57">
              <w:rPr>
                <w:rFonts w:ascii="Arial Narrow" w:hAnsi="Arial Narrow"/>
                <w:noProof/>
              </w:rPr>
              <w:t xml:space="preserve">Modalités : </w:t>
            </w:r>
          </w:p>
          <w:p w:rsidR="0036340C" w:rsidRPr="004D1D57" w:rsidRDefault="0036340C" w:rsidP="00EA3165">
            <w:pPr>
              <w:jc w:val="both"/>
              <w:rPr>
                <w:rFonts w:ascii="Arial Narrow" w:hAnsi="Arial Narrow"/>
                <w:noProof/>
              </w:rPr>
            </w:pPr>
            <w:r w:rsidRPr="004D1D57">
              <w:rPr>
                <w:rFonts w:ascii="Arial Narrow" w:hAnsi="Arial Narrow"/>
                <w:noProof/>
              </w:rPr>
              <w:t>Temps 1 : Envoi d’un questionnaire aux membres du collectif interméti</w:t>
            </w:r>
            <w:r w:rsidR="00F55A83">
              <w:rPr>
                <w:rFonts w:ascii="Arial Narrow" w:hAnsi="Arial Narrow"/>
                <w:noProof/>
              </w:rPr>
              <w:t>e</w:t>
            </w:r>
            <w:r w:rsidRPr="004D1D57">
              <w:rPr>
                <w:rFonts w:ascii="Arial Narrow" w:hAnsi="Arial Narrow"/>
                <w:noProof/>
              </w:rPr>
              <w:t xml:space="preserve">rs en amont des temps d’accompagnement pour comprendre les contextes, les attentes et les difficultés de métiers des </w:t>
            </w:r>
            <w:r w:rsidRPr="004D1D57">
              <w:rPr>
                <w:rFonts w:ascii="Arial Narrow" w:hAnsi="Arial Narrow"/>
                <w:noProof/>
              </w:rPr>
              <w:tab/>
            </w:r>
          </w:p>
          <w:p w:rsidR="0036340C" w:rsidRPr="004D1D57" w:rsidRDefault="0036340C" w:rsidP="00EA3165">
            <w:pPr>
              <w:jc w:val="both"/>
              <w:rPr>
                <w:rFonts w:ascii="Arial Narrow" w:hAnsi="Arial Narrow"/>
                <w:noProof/>
              </w:rPr>
            </w:pPr>
            <w:r w:rsidRPr="004D1D57">
              <w:rPr>
                <w:rFonts w:ascii="Arial Narrow" w:hAnsi="Arial Narrow"/>
                <w:noProof/>
              </w:rPr>
              <w:t xml:space="preserve">différents acteurs. </w:t>
            </w:r>
            <w:r w:rsidRPr="004D1D57">
              <w:rPr>
                <w:rFonts w:ascii="Arial Narrow" w:hAnsi="Arial Narrow"/>
                <w:noProof/>
              </w:rPr>
              <w:tab/>
            </w:r>
          </w:p>
          <w:p w:rsidR="0036340C" w:rsidRPr="004D1D57" w:rsidRDefault="0036340C" w:rsidP="00EA3165">
            <w:pPr>
              <w:jc w:val="both"/>
              <w:rPr>
                <w:rFonts w:ascii="Arial Narrow" w:hAnsi="Arial Narrow"/>
                <w:noProof/>
              </w:rPr>
            </w:pPr>
            <w:r w:rsidRPr="004D1D57">
              <w:rPr>
                <w:rFonts w:ascii="Arial Narrow" w:hAnsi="Arial Narrow"/>
                <w:noProof/>
              </w:rPr>
              <w:t xml:space="preserve">Temps 2 : Journée  d’accompagnement n°1 </w:t>
            </w:r>
            <w:r w:rsidRPr="004D1D57">
              <w:rPr>
                <w:rFonts w:ascii="Arial Narrow" w:hAnsi="Arial Narrow"/>
                <w:noProof/>
              </w:rPr>
              <w:tab/>
            </w:r>
          </w:p>
          <w:p w:rsidR="0036340C" w:rsidRPr="004D1D57" w:rsidRDefault="0036340C" w:rsidP="00EA3165">
            <w:pPr>
              <w:jc w:val="both"/>
              <w:rPr>
                <w:rFonts w:ascii="Arial Narrow" w:hAnsi="Arial Narrow"/>
                <w:noProof/>
              </w:rPr>
            </w:pPr>
            <w:r w:rsidRPr="004D1D57">
              <w:rPr>
                <w:rFonts w:ascii="Arial Narrow" w:hAnsi="Arial Narrow"/>
                <w:noProof/>
              </w:rPr>
              <w:t xml:space="preserve">Construction de l’observatoire et méthodologique de recueil de données en intersession. </w:t>
            </w:r>
            <w:r w:rsidRPr="004D1D57">
              <w:rPr>
                <w:rFonts w:ascii="Arial Narrow" w:hAnsi="Arial Narrow"/>
                <w:noProof/>
              </w:rPr>
              <w:tab/>
            </w:r>
          </w:p>
          <w:p w:rsidR="0036340C" w:rsidRPr="004D1D57" w:rsidRDefault="0036340C" w:rsidP="00EA3165">
            <w:pPr>
              <w:jc w:val="both"/>
              <w:rPr>
                <w:rFonts w:ascii="Arial Narrow" w:hAnsi="Arial Narrow"/>
                <w:noProof/>
              </w:rPr>
            </w:pPr>
            <w:r w:rsidRPr="004D1D57">
              <w:rPr>
                <w:rFonts w:ascii="Arial Narrow" w:hAnsi="Arial Narrow"/>
                <w:noProof/>
              </w:rPr>
              <w:t xml:space="preserve">Temps 3 : Journée  d’accompagnement n°2 </w:t>
            </w:r>
            <w:r w:rsidRPr="004D1D57">
              <w:rPr>
                <w:rFonts w:ascii="Arial Narrow" w:hAnsi="Arial Narrow"/>
                <w:noProof/>
              </w:rPr>
              <w:tab/>
            </w:r>
          </w:p>
          <w:p w:rsidR="0036340C" w:rsidRPr="004D1D57" w:rsidRDefault="0036340C" w:rsidP="00EA3165">
            <w:pPr>
              <w:jc w:val="both"/>
              <w:rPr>
                <w:rFonts w:ascii="Arial Narrow" w:hAnsi="Arial Narrow"/>
                <w:noProof/>
              </w:rPr>
            </w:pPr>
            <w:r w:rsidRPr="004D1D57">
              <w:rPr>
                <w:rFonts w:ascii="Arial Narrow" w:hAnsi="Arial Narrow"/>
                <w:noProof/>
              </w:rPr>
              <w:t xml:space="preserve">Analyse des situations de travail observées à partir des données recueillies sur le terrain. </w:t>
            </w:r>
            <w:r w:rsidRPr="004D1D57">
              <w:rPr>
                <w:rFonts w:ascii="Arial Narrow" w:hAnsi="Arial Narrow"/>
                <w:noProof/>
              </w:rPr>
              <w:tab/>
            </w:r>
          </w:p>
          <w:p w:rsidR="0036340C" w:rsidRPr="004D1D57" w:rsidRDefault="0036340C" w:rsidP="00EA3165">
            <w:pPr>
              <w:jc w:val="both"/>
              <w:rPr>
                <w:rFonts w:ascii="Arial Narrow" w:hAnsi="Arial Narrow"/>
                <w:noProof/>
              </w:rPr>
            </w:pPr>
            <w:r w:rsidRPr="004D1D57">
              <w:rPr>
                <w:rFonts w:ascii="Arial Narrow" w:hAnsi="Arial Narrow"/>
                <w:noProof/>
              </w:rPr>
              <w:t xml:space="preserve">Temps 4 : Journée  d’accompagnement n°3 </w:t>
            </w:r>
            <w:r w:rsidRPr="004D1D57">
              <w:rPr>
                <w:rFonts w:ascii="Arial Narrow" w:hAnsi="Arial Narrow"/>
                <w:noProof/>
              </w:rPr>
              <w:tab/>
            </w:r>
          </w:p>
          <w:p w:rsidR="0036340C" w:rsidRPr="004D1D57" w:rsidRDefault="0036340C" w:rsidP="00EA3165">
            <w:pPr>
              <w:jc w:val="both"/>
              <w:rPr>
                <w:rFonts w:ascii="Arial Narrow" w:hAnsi="Arial Narrow"/>
                <w:noProof/>
              </w:rPr>
            </w:pPr>
            <w:r w:rsidRPr="004D1D57">
              <w:rPr>
                <w:rFonts w:ascii="Arial Narrow" w:hAnsi="Arial Narrow"/>
                <w:noProof/>
              </w:rPr>
              <w:t>Analyse des situations de travail observées à partir des données recueillies sur le terrain.</w:t>
            </w:r>
          </w:p>
          <w:p w:rsidR="0036340C" w:rsidRPr="004D1D57" w:rsidRDefault="0036340C" w:rsidP="00EA3165">
            <w:pPr>
              <w:jc w:val="both"/>
              <w:rPr>
                <w:rFonts w:ascii="Arial Narrow" w:hAnsi="Arial Narrow"/>
                <w:noProof/>
              </w:rPr>
            </w:pPr>
            <w:r w:rsidRPr="004D1D57">
              <w:rPr>
                <w:rFonts w:ascii="Arial Narrow" w:hAnsi="Arial Narrow"/>
                <w:noProof/>
              </w:rPr>
              <w:t>Genevilliers : donner du sens et de la motivation</w:t>
            </w:r>
          </w:p>
          <w:p w:rsidR="0036340C" w:rsidRPr="004D1D57" w:rsidRDefault="0036340C" w:rsidP="00EA3165">
            <w:pPr>
              <w:jc w:val="both"/>
              <w:rPr>
                <w:rFonts w:ascii="Arial Narrow" w:hAnsi="Arial Narrow"/>
                <w:noProof/>
              </w:rPr>
            </w:pPr>
            <w:r w:rsidRPr="004D1D57">
              <w:rPr>
                <w:rFonts w:ascii="Arial Narrow" w:hAnsi="Arial Narrow"/>
                <w:noProof/>
              </w:rPr>
              <w:t xml:space="preserve">- observer une classe de 6e </w:t>
            </w:r>
          </w:p>
          <w:p w:rsidR="0036340C" w:rsidRPr="004D1D57" w:rsidRDefault="0036340C" w:rsidP="00EA3165">
            <w:pPr>
              <w:jc w:val="both"/>
              <w:rPr>
                <w:rFonts w:ascii="Arial Narrow" w:hAnsi="Arial Narrow"/>
                <w:noProof/>
              </w:rPr>
            </w:pPr>
            <w:r w:rsidRPr="004D1D57">
              <w:rPr>
                <w:rFonts w:ascii="Arial Narrow" w:hAnsi="Arial Narrow"/>
                <w:noProof/>
              </w:rPr>
              <w:t>- comprendre les attendus :</w:t>
            </w:r>
          </w:p>
          <w:p w:rsidR="0036340C" w:rsidRPr="004D1D57" w:rsidRDefault="0036340C" w:rsidP="00EA3165">
            <w:pPr>
              <w:jc w:val="both"/>
              <w:rPr>
                <w:rFonts w:ascii="Arial Narrow" w:hAnsi="Arial Narrow"/>
                <w:noProof/>
              </w:rPr>
            </w:pPr>
            <w:r w:rsidRPr="004D1D57">
              <w:rPr>
                <w:rFonts w:ascii="Arial Narrow" w:hAnsi="Arial Narrow"/>
                <w:noProof/>
              </w:rPr>
              <w:t>•des professeurs</w:t>
            </w:r>
          </w:p>
          <w:p w:rsidR="0036340C" w:rsidRPr="004D1D57" w:rsidRDefault="0036340C" w:rsidP="00EA3165">
            <w:pPr>
              <w:jc w:val="both"/>
              <w:rPr>
                <w:rFonts w:ascii="Arial Narrow" w:hAnsi="Arial Narrow"/>
                <w:noProof/>
              </w:rPr>
            </w:pPr>
            <w:r w:rsidRPr="004D1D57">
              <w:rPr>
                <w:rFonts w:ascii="Arial Narrow" w:hAnsi="Arial Narrow"/>
                <w:noProof/>
              </w:rPr>
              <w:t>•des familles</w:t>
            </w:r>
          </w:p>
          <w:p w:rsidR="0036340C" w:rsidRPr="004D1D57" w:rsidRDefault="0036340C" w:rsidP="00EA3165">
            <w:pPr>
              <w:jc w:val="both"/>
              <w:rPr>
                <w:rFonts w:ascii="Arial Narrow" w:hAnsi="Arial Narrow"/>
                <w:noProof/>
              </w:rPr>
            </w:pPr>
            <w:r w:rsidRPr="004D1D57">
              <w:rPr>
                <w:rFonts w:ascii="Arial Narrow" w:hAnsi="Arial Narrow"/>
                <w:noProof/>
              </w:rPr>
              <w:t>•des encadrants</w:t>
            </w:r>
          </w:p>
          <w:p w:rsidR="0036340C" w:rsidRPr="004D1D57" w:rsidRDefault="0036340C" w:rsidP="00EA3165">
            <w:pPr>
              <w:jc w:val="both"/>
              <w:rPr>
                <w:rFonts w:ascii="Arial Narrow" w:hAnsi="Arial Narrow"/>
                <w:noProof/>
              </w:rPr>
            </w:pPr>
            <w:r w:rsidRPr="004D1D57">
              <w:rPr>
                <w:rFonts w:ascii="Arial Narrow" w:hAnsi="Arial Narrow"/>
                <w:noProof/>
              </w:rPr>
              <w:t>- faire évoluer la prescription des devoirs</w:t>
            </w:r>
            <w:r w:rsidRPr="004D1D57">
              <w:rPr>
                <w:rFonts w:ascii="Arial Narrow" w:hAnsi="Arial Narrow"/>
                <w:noProof/>
              </w:rPr>
              <w:tab/>
            </w:r>
          </w:p>
          <w:p w:rsidR="0036340C" w:rsidRPr="004D1D57" w:rsidRDefault="0036340C" w:rsidP="00EA3165">
            <w:pPr>
              <w:jc w:val="both"/>
              <w:rPr>
                <w:rFonts w:ascii="Arial Narrow" w:hAnsi="Arial Narrow"/>
                <w:noProof/>
              </w:rPr>
            </w:pPr>
            <w:r w:rsidRPr="004D1D57">
              <w:rPr>
                <w:rFonts w:ascii="Arial Narrow" w:hAnsi="Arial Narrow"/>
                <w:noProof/>
              </w:rPr>
              <w:t>Clamart : travailler sur le vocabulaire des consignes</w:t>
            </w:r>
          </w:p>
          <w:p w:rsidR="0036340C" w:rsidRPr="004D1D57" w:rsidRDefault="0036340C" w:rsidP="00EA3165">
            <w:pPr>
              <w:jc w:val="both"/>
              <w:rPr>
                <w:rFonts w:ascii="Arial Narrow" w:hAnsi="Arial Narrow"/>
                <w:noProof/>
              </w:rPr>
            </w:pPr>
            <w:r w:rsidRPr="004D1D57">
              <w:rPr>
                <w:rFonts w:ascii="Arial Narrow" w:hAnsi="Arial Narrow"/>
                <w:noProof/>
              </w:rPr>
              <w:t>- analyser le vocabulaire des consignes</w:t>
            </w:r>
          </w:p>
          <w:p w:rsidR="0036340C" w:rsidRPr="004D1D57" w:rsidRDefault="0036340C" w:rsidP="00EA3165">
            <w:pPr>
              <w:jc w:val="both"/>
              <w:rPr>
                <w:rFonts w:ascii="Arial Narrow" w:hAnsi="Arial Narrow"/>
                <w:noProof/>
              </w:rPr>
            </w:pPr>
            <w:r w:rsidRPr="004D1D57">
              <w:rPr>
                <w:rFonts w:ascii="Arial Narrow" w:hAnsi="Arial Narrow"/>
                <w:noProof/>
              </w:rPr>
              <w:lastRenderedPageBreak/>
              <w:t>- recueillir des données auprès des professeurs</w:t>
            </w:r>
          </w:p>
          <w:p w:rsidR="0036340C" w:rsidRPr="004D1D57" w:rsidRDefault="0036340C" w:rsidP="00EA3165">
            <w:pPr>
              <w:jc w:val="both"/>
              <w:rPr>
                <w:rFonts w:ascii="Arial Narrow" w:hAnsi="Arial Narrow"/>
                <w:noProof/>
              </w:rPr>
            </w:pPr>
            <w:r w:rsidRPr="004D1D57">
              <w:rPr>
                <w:rFonts w:ascii="Arial Narrow" w:hAnsi="Arial Narrow"/>
                <w:noProof/>
              </w:rPr>
              <w:t>- ouvrir l’enquête aux élèves</w:t>
            </w:r>
          </w:p>
          <w:p w:rsidR="0036340C" w:rsidRPr="004D1D57" w:rsidRDefault="0036340C" w:rsidP="00EA3165">
            <w:pPr>
              <w:jc w:val="both"/>
              <w:rPr>
                <w:rFonts w:ascii="Arial Narrow" w:hAnsi="Arial Narrow"/>
                <w:noProof/>
              </w:rPr>
            </w:pPr>
            <w:r w:rsidRPr="004D1D57">
              <w:rPr>
                <w:rFonts w:ascii="Arial Narrow" w:hAnsi="Arial Narrow"/>
                <w:noProof/>
              </w:rPr>
              <w:t>- brasser les disciplines</w:t>
            </w:r>
            <w:r w:rsidRPr="004D1D57">
              <w:rPr>
                <w:rFonts w:ascii="Arial Narrow" w:hAnsi="Arial Narrow"/>
                <w:noProof/>
              </w:rPr>
              <w:tab/>
            </w:r>
          </w:p>
          <w:p w:rsidR="0036340C" w:rsidRPr="004D1D57" w:rsidRDefault="0036340C" w:rsidP="00EA3165">
            <w:pPr>
              <w:jc w:val="both"/>
              <w:rPr>
                <w:rFonts w:ascii="Arial Narrow" w:hAnsi="Arial Narrow"/>
                <w:noProof/>
              </w:rPr>
            </w:pPr>
            <w:r w:rsidRPr="004D1D57">
              <w:rPr>
                <w:rFonts w:ascii="Arial Narrow" w:hAnsi="Arial Narrow"/>
                <w:noProof/>
              </w:rPr>
              <w:t>Corbeil-Essonnes : homogénéiser et expliciter la transmission des devoirs</w:t>
            </w:r>
          </w:p>
          <w:p w:rsidR="0036340C" w:rsidRPr="004D1D57" w:rsidRDefault="0036340C" w:rsidP="00EA3165">
            <w:pPr>
              <w:jc w:val="both"/>
              <w:rPr>
                <w:rFonts w:ascii="Arial Narrow" w:hAnsi="Arial Narrow"/>
                <w:noProof/>
              </w:rPr>
            </w:pPr>
            <w:r w:rsidRPr="004D1D57">
              <w:rPr>
                <w:rFonts w:ascii="Arial Narrow" w:hAnsi="Arial Narrow"/>
                <w:noProof/>
              </w:rPr>
              <w:t>- analyser les modalités de la transmission des devoirs</w:t>
            </w:r>
          </w:p>
          <w:p w:rsidR="0036340C" w:rsidRPr="004D1D57" w:rsidRDefault="0036340C" w:rsidP="00EA3165">
            <w:pPr>
              <w:jc w:val="both"/>
              <w:rPr>
                <w:rFonts w:ascii="Arial Narrow" w:hAnsi="Arial Narrow"/>
                <w:noProof/>
              </w:rPr>
            </w:pPr>
            <w:r w:rsidRPr="004D1D57">
              <w:rPr>
                <w:rFonts w:ascii="Arial Narrow" w:hAnsi="Arial Narrow"/>
                <w:noProof/>
              </w:rPr>
              <w:t>- recueil des données via le cahier de textes et par la coordonnatrice</w:t>
            </w:r>
          </w:p>
          <w:p w:rsidR="0036340C" w:rsidRPr="004D1D57" w:rsidRDefault="0036340C" w:rsidP="00EA3165">
            <w:pPr>
              <w:jc w:val="both"/>
              <w:rPr>
                <w:rFonts w:ascii="Arial Narrow" w:hAnsi="Arial Narrow"/>
                <w:noProof/>
              </w:rPr>
            </w:pPr>
            <w:r w:rsidRPr="004D1D57">
              <w:rPr>
                <w:rFonts w:ascii="Arial Narrow" w:hAnsi="Arial Narrow"/>
                <w:noProof/>
              </w:rPr>
              <w:t xml:space="preserve">Guyancourt : renforcer le suivi des élèves </w:t>
            </w:r>
            <w:r w:rsidRPr="004D1D57">
              <w:rPr>
                <w:rFonts w:ascii="Arial Narrow" w:hAnsi="Arial Narrow"/>
                <w:noProof/>
              </w:rPr>
              <w:tab/>
            </w:r>
          </w:p>
          <w:p w:rsidR="0036340C" w:rsidRPr="004D1D57" w:rsidRDefault="0036340C" w:rsidP="00EA3165">
            <w:pPr>
              <w:jc w:val="both"/>
              <w:rPr>
                <w:rFonts w:ascii="Arial Narrow" w:hAnsi="Arial Narrow"/>
                <w:noProof/>
              </w:rPr>
            </w:pPr>
            <w:r w:rsidRPr="004D1D57">
              <w:rPr>
                <w:rFonts w:ascii="Arial Narrow" w:hAnsi="Arial Narrow"/>
                <w:noProof/>
              </w:rPr>
              <w:t>- partir d’un outil existant sur le suivi d</w:t>
            </w:r>
            <w:r w:rsidR="00F55A83">
              <w:rPr>
                <w:rFonts w:ascii="Arial Narrow" w:hAnsi="Arial Narrow"/>
                <w:noProof/>
              </w:rPr>
              <w:t>es</w:t>
            </w:r>
            <w:r w:rsidRPr="004D1D57">
              <w:rPr>
                <w:rFonts w:ascii="Arial Narrow" w:hAnsi="Arial Narrow"/>
                <w:noProof/>
              </w:rPr>
              <w:t xml:space="preserve"> TPE</w:t>
            </w:r>
            <w:r w:rsidR="00F55A83">
              <w:rPr>
                <w:rFonts w:ascii="Arial Narrow" w:hAnsi="Arial Narrow"/>
                <w:noProof/>
              </w:rPr>
              <w:t xml:space="preserve"> (trvaux personnels encadrés)</w:t>
            </w:r>
          </w:p>
          <w:p w:rsidR="0036340C" w:rsidRPr="004D1D57" w:rsidRDefault="0036340C" w:rsidP="00EA3165">
            <w:pPr>
              <w:jc w:val="both"/>
              <w:rPr>
                <w:rFonts w:ascii="Arial Narrow" w:hAnsi="Arial Narrow"/>
                <w:noProof/>
              </w:rPr>
            </w:pPr>
            <w:r w:rsidRPr="004D1D57">
              <w:rPr>
                <w:rFonts w:ascii="Arial Narrow" w:hAnsi="Arial Narrow"/>
                <w:noProof/>
              </w:rPr>
              <w:t>- amender et faire évoluer l’outil</w:t>
            </w:r>
          </w:p>
          <w:p w:rsidR="0036340C" w:rsidRPr="004D1D57" w:rsidRDefault="0036340C" w:rsidP="00EA3165">
            <w:pPr>
              <w:jc w:val="both"/>
              <w:rPr>
                <w:rFonts w:ascii="Arial Narrow" w:hAnsi="Arial Narrow"/>
                <w:noProof/>
              </w:rPr>
            </w:pPr>
            <w:r w:rsidRPr="004D1D57">
              <w:rPr>
                <w:rFonts w:ascii="Arial Narrow" w:hAnsi="Arial Narrow"/>
                <w:noProof/>
              </w:rPr>
              <w:t xml:space="preserve">- accroître le rôle du coordonnateur </w:t>
            </w:r>
            <w:r w:rsidRPr="004D1D57">
              <w:rPr>
                <w:rFonts w:ascii="Arial Narrow" w:hAnsi="Arial Narrow"/>
                <w:noProof/>
              </w:rPr>
              <w:tab/>
            </w:r>
          </w:p>
          <w:p w:rsidR="0036340C" w:rsidRPr="004D1D57" w:rsidRDefault="0036340C" w:rsidP="00EA3165">
            <w:pPr>
              <w:jc w:val="both"/>
              <w:rPr>
                <w:rFonts w:ascii="Arial Narrow" w:hAnsi="Arial Narrow"/>
                <w:noProof/>
              </w:rPr>
            </w:pPr>
            <w:r w:rsidRPr="004D1D57">
              <w:rPr>
                <w:rFonts w:ascii="Arial Narrow" w:hAnsi="Arial Narrow"/>
                <w:noProof/>
              </w:rPr>
              <w:t xml:space="preserve">Cergy : impliquer les parents et développer l’autonomie de l’élève </w:t>
            </w:r>
            <w:r w:rsidRPr="004D1D57">
              <w:rPr>
                <w:rFonts w:ascii="Arial Narrow" w:hAnsi="Arial Narrow"/>
                <w:noProof/>
              </w:rPr>
              <w:tab/>
            </w:r>
          </w:p>
          <w:p w:rsidR="0036340C" w:rsidRPr="004D1D57" w:rsidRDefault="0036340C" w:rsidP="00EA3165">
            <w:pPr>
              <w:jc w:val="both"/>
              <w:rPr>
                <w:rFonts w:ascii="Arial Narrow" w:hAnsi="Arial Narrow"/>
                <w:noProof/>
              </w:rPr>
            </w:pPr>
            <w:r w:rsidRPr="004D1D57">
              <w:rPr>
                <w:rFonts w:ascii="Arial Narrow" w:hAnsi="Arial Narrow"/>
                <w:noProof/>
              </w:rPr>
              <w:t>- Difficultés à travailler avec les parents</w:t>
            </w:r>
          </w:p>
          <w:p w:rsidR="0036340C" w:rsidRDefault="0036340C" w:rsidP="00EA3165">
            <w:pPr>
              <w:jc w:val="both"/>
              <w:rPr>
                <w:rFonts w:ascii="Arial Narrow" w:hAnsi="Arial Narrow"/>
                <w:noProof/>
              </w:rPr>
            </w:pPr>
            <w:r w:rsidRPr="004D1D57">
              <w:rPr>
                <w:rFonts w:ascii="Arial Narrow" w:hAnsi="Arial Narrow"/>
                <w:noProof/>
              </w:rPr>
              <w:t>- former le coordonnateur et déployer les moyens de communiquer</w:t>
            </w:r>
          </w:p>
          <w:p w:rsidR="0036340C" w:rsidRPr="00323C48" w:rsidRDefault="0036340C" w:rsidP="00EA3165">
            <w:pPr>
              <w:jc w:val="both"/>
              <w:rPr>
                <w:rFonts w:ascii="Arial Narrow" w:hAnsi="Arial Narrow"/>
                <w:noProof/>
                <w:sz w:val="10"/>
                <w:szCs w:val="10"/>
              </w:rPr>
            </w:pPr>
          </w:p>
          <w:p w:rsidR="0036340C" w:rsidRPr="00073B9C" w:rsidRDefault="0036340C" w:rsidP="00EA3165">
            <w:pPr>
              <w:spacing w:after="60"/>
              <w:rPr>
                <w:rFonts w:ascii="Arial Narrow" w:hAnsi="Arial Narrow"/>
                <w:i/>
              </w:rPr>
            </w:pPr>
          </w:p>
        </w:tc>
      </w:tr>
      <w:tr w:rsidR="0036340C" w:rsidRPr="00B53959" w:rsidTr="00EA3165">
        <w:tc>
          <w:tcPr>
            <w:tcW w:w="9288" w:type="dxa"/>
            <w:gridSpan w:val="2"/>
            <w:tcBorders>
              <w:top w:val="single" w:sz="4" w:space="0" w:color="auto"/>
              <w:bottom w:val="single" w:sz="4" w:space="0" w:color="auto"/>
            </w:tcBorders>
            <w:shd w:val="clear" w:color="auto" w:fill="B8CCE4" w:themeFill="accent1" w:themeFillTint="66"/>
          </w:tcPr>
          <w:p w:rsidR="0036340C" w:rsidRDefault="0036340C" w:rsidP="00EA3165">
            <w:pPr>
              <w:spacing w:after="60"/>
              <w:jc w:val="both"/>
              <w:rPr>
                <w:rFonts w:ascii="Arial Narrow" w:hAnsi="Arial Narrow"/>
                <w:b/>
              </w:rPr>
            </w:pPr>
            <w:r>
              <w:rPr>
                <w:rFonts w:ascii="Arial Narrow" w:hAnsi="Arial Narrow"/>
                <w:b/>
              </w:rPr>
              <w:lastRenderedPageBreak/>
              <w:t>Responsables de l’évaluation :</w:t>
            </w:r>
          </w:p>
          <w:p w:rsidR="0036340C" w:rsidRDefault="0036340C" w:rsidP="00EA3165">
            <w:pPr>
              <w:jc w:val="both"/>
              <w:rPr>
                <w:rFonts w:ascii="Arial Narrow" w:hAnsi="Arial Narrow"/>
              </w:rPr>
            </w:pPr>
            <w:r w:rsidRPr="004D1D57">
              <w:rPr>
                <w:rFonts w:ascii="Arial Narrow" w:hAnsi="Arial Narrow"/>
                <w:noProof/>
              </w:rPr>
              <w:t>Ifé-ENS</w:t>
            </w:r>
          </w:p>
          <w:p w:rsidR="0036340C" w:rsidRPr="00323C48" w:rsidRDefault="0036340C" w:rsidP="00EA3165">
            <w:pPr>
              <w:jc w:val="both"/>
              <w:rPr>
                <w:rFonts w:ascii="Arial Narrow" w:hAnsi="Arial Narrow"/>
                <w:noProof/>
                <w:sz w:val="10"/>
                <w:szCs w:val="10"/>
              </w:rPr>
            </w:pPr>
          </w:p>
          <w:p w:rsidR="0036340C" w:rsidRDefault="0036340C" w:rsidP="00EA3165">
            <w:pPr>
              <w:spacing w:after="60"/>
              <w:rPr>
                <w:rFonts w:ascii="Arial Narrow" w:hAnsi="Arial Narrow"/>
                <w:b/>
              </w:rPr>
            </w:pPr>
          </w:p>
        </w:tc>
      </w:tr>
      <w:tr w:rsidR="0036340C" w:rsidRPr="00B53959" w:rsidTr="00EA3165">
        <w:tc>
          <w:tcPr>
            <w:tcW w:w="9288" w:type="dxa"/>
            <w:gridSpan w:val="2"/>
            <w:tcBorders>
              <w:top w:val="single" w:sz="4" w:space="0" w:color="auto"/>
              <w:bottom w:val="single" w:sz="4" w:space="0" w:color="auto"/>
            </w:tcBorders>
            <w:shd w:val="clear" w:color="auto" w:fill="B8CCE4" w:themeFill="accent1" w:themeFillTint="66"/>
          </w:tcPr>
          <w:p w:rsidR="0036340C" w:rsidRDefault="0036340C" w:rsidP="00EA3165">
            <w:pPr>
              <w:spacing w:after="60"/>
              <w:jc w:val="both"/>
              <w:rPr>
                <w:rFonts w:ascii="Arial Narrow" w:hAnsi="Arial Narrow"/>
                <w:b/>
              </w:rPr>
            </w:pPr>
            <w:r>
              <w:rPr>
                <w:rFonts w:ascii="Arial Narrow" w:hAnsi="Arial Narrow"/>
                <w:b/>
              </w:rPr>
              <w:t>Résultats année précédente :</w:t>
            </w:r>
          </w:p>
          <w:p w:rsidR="0036340C" w:rsidRDefault="0036340C" w:rsidP="00EA3165">
            <w:pPr>
              <w:pStyle w:val="Paragraphedeliste"/>
              <w:ind w:left="0"/>
              <w:jc w:val="both"/>
              <w:rPr>
                <w:rFonts w:ascii="Arial Narrow" w:hAnsi="Arial Narrow"/>
              </w:rPr>
            </w:pPr>
            <w:r w:rsidRPr="004D1D57">
              <w:rPr>
                <w:rFonts w:ascii="Arial Narrow" w:hAnsi="Arial Narrow"/>
                <w:noProof/>
              </w:rPr>
              <w:t>-</w:t>
            </w:r>
          </w:p>
          <w:p w:rsidR="0036340C" w:rsidRPr="00323C48" w:rsidRDefault="0036340C" w:rsidP="00EA3165">
            <w:pPr>
              <w:jc w:val="both"/>
              <w:rPr>
                <w:rFonts w:ascii="Arial Narrow" w:hAnsi="Arial Narrow"/>
                <w:noProof/>
                <w:sz w:val="10"/>
                <w:szCs w:val="10"/>
              </w:rPr>
            </w:pPr>
          </w:p>
          <w:p w:rsidR="0036340C" w:rsidRDefault="0036340C" w:rsidP="00EA3165">
            <w:pPr>
              <w:pStyle w:val="Paragraphedeliste"/>
              <w:ind w:left="0"/>
              <w:rPr>
                <w:rFonts w:ascii="Arial Narrow" w:hAnsi="Arial Narrow"/>
                <w:b/>
              </w:rPr>
            </w:pPr>
          </w:p>
        </w:tc>
      </w:tr>
      <w:tr w:rsidR="0036340C" w:rsidRPr="00B53959" w:rsidTr="00EA3165">
        <w:tc>
          <w:tcPr>
            <w:tcW w:w="9288" w:type="dxa"/>
            <w:gridSpan w:val="2"/>
            <w:tcBorders>
              <w:top w:val="single" w:sz="4" w:space="0" w:color="auto"/>
              <w:bottom w:val="single" w:sz="4" w:space="0" w:color="auto"/>
            </w:tcBorders>
            <w:shd w:val="clear" w:color="auto" w:fill="B8CCE4" w:themeFill="accent1" w:themeFillTint="66"/>
          </w:tcPr>
          <w:p w:rsidR="0036340C" w:rsidRDefault="0036340C" w:rsidP="00EA3165">
            <w:pPr>
              <w:spacing w:after="60"/>
              <w:jc w:val="both"/>
              <w:rPr>
                <w:rFonts w:ascii="Arial Narrow" w:hAnsi="Arial Narrow"/>
                <w:b/>
              </w:rPr>
            </w:pPr>
            <w:r>
              <w:rPr>
                <w:rFonts w:ascii="Arial Narrow" w:hAnsi="Arial Narrow"/>
                <w:b/>
              </w:rPr>
              <w:t>Actions prévues à l’issue de l’expérimentation :</w:t>
            </w:r>
          </w:p>
          <w:p w:rsidR="0036340C" w:rsidRDefault="0036340C" w:rsidP="00EA3165">
            <w:pPr>
              <w:jc w:val="both"/>
              <w:rPr>
                <w:rFonts w:ascii="Arial Narrow" w:hAnsi="Arial Narrow"/>
              </w:rPr>
            </w:pPr>
            <w:r w:rsidRPr="004D1D57">
              <w:rPr>
                <w:rFonts w:ascii="Arial Narrow" w:hAnsi="Arial Narrow"/>
                <w:noProof/>
              </w:rPr>
              <w:t>Etendre le dispositif (à confirmer) - Création d'un livrable.</w:t>
            </w:r>
          </w:p>
          <w:p w:rsidR="0036340C" w:rsidRPr="00323C48" w:rsidRDefault="0036340C" w:rsidP="00EA3165">
            <w:pPr>
              <w:jc w:val="both"/>
              <w:rPr>
                <w:rFonts w:ascii="Arial Narrow" w:hAnsi="Arial Narrow"/>
                <w:noProof/>
                <w:sz w:val="10"/>
                <w:szCs w:val="10"/>
              </w:rPr>
            </w:pPr>
          </w:p>
          <w:p w:rsidR="0036340C" w:rsidRDefault="0036340C" w:rsidP="00EA3165">
            <w:pPr>
              <w:spacing w:after="60"/>
              <w:rPr>
                <w:rFonts w:ascii="Arial Narrow" w:hAnsi="Arial Narrow"/>
                <w:b/>
              </w:rPr>
            </w:pPr>
          </w:p>
        </w:tc>
      </w:tr>
      <w:tr w:rsidR="0036340C"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36340C" w:rsidRPr="00A55F0E" w:rsidRDefault="0036340C" w:rsidP="00EA3165">
            <w:pPr>
              <w:tabs>
                <w:tab w:val="left" w:pos="3969"/>
              </w:tabs>
              <w:spacing w:after="60"/>
              <w:ind w:right="1259"/>
              <w:rPr>
                <w:rFonts w:ascii="Arial Narrow" w:hAnsi="Arial Narrow"/>
                <w:b/>
              </w:rPr>
            </w:pPr>
          </w:p>
          <w:p w:rsidR="0036340C" w:rsidRPr="00A55F0E" w:rsidRDefault="0036340C" w:rsidP="00EA3165">
            <w:pPr>
              <w:tabs>
                <w:tab w:val="left" w:pos="3969"/>
              </w:tabs>
              <w:spacing w:after="120"/>
              <w:ind w:right="1259"/>
              <w:rPr>
                <w:rFonts w:ascii="Arial Narrow" w:hAnsi="Arial Narrow"/>
                <w:b/>
              </w:rPr>
            </w:pPr>
            <w:r w:rsidRPr="00A55F0E">
              <w:rPr>
                <w:rFonts w:ascii="Arial Narrow" w:hAnsi="Arial Narrow"/>
                <w:b/>
              </w:rPr>
              <w:t>Public(s) concerné(s) :</w:t>
            </w:r>
          </w:p>
          <w:p w:rsidR="0036340C" w:rsidRPr="00A55F0E" w:rsidRDefault="0036340C" w:rsidP="00EA3165">
            <w:pPr>
              <w:tabs>
                <w:tab w:val="left" w:pos="3969"/>
              </w:tabs>
              <w:ind w:right="1259"/>
              <w:rPr>
                <w:rFonts w:ascii="Arial Narrow" w:hAnsi="Arial Narrow"/>
              </w:rPr>
            </w:pPr>
            <w:r w:rsidRPr="004D1D57">
              <w:rPr>
                <w:rFonts w:ascii="Arial Narrow" w:hAnsi="Arial Narrow"/>
                <w:noProof/>
              </w:rPr>
              <w:t>Élèves</w:t>
            </w:r>
          </w:p>
          <w:p w:rsidR="0036340C" w:rsidRPr="00E97E97" w:rsidRDefault="0036340C" w:rsidP="00EA3165">
            <w:pPr>
              <w:tabs>
                <w:tab w:val="left" w:pos="3969"/>
              </w:tabs>
              <w:ind w:right="1259"/>
              <w:rPr>
                <w:rFonts w:ascii="Arial Narrow" w:hAnsi="Arial Narrow"/>
              </w:rPr>
            </w:pPr>
            <w:r w:rsidRPr="004D1D57">
              <w:rPr>
                <w:rFonts w:ascii="Arial Narrow" w:hAnsi="Arial Narrow"/>
                <w:noProof/>
              </w:rPr>
              <w:t>Personnels de l’Éducation nationale</w:t>
            </w:r>
          </w:p>
          <w:p w:rsidR="0036340C" w:rsidRDefault="0036340C" w:rsidP="00EA3165">
            <w:pPr>
              <w:tabs>
                <w:tab w:val="left" w:pos="3969"/>
              </w:tabs>
              <w:ind w:right="1259"/>
              <w:rPr>
                <w:rFonts w:ascii="Arial Narrow" w:hAnsi="Arial Narrow"/>
                <w:b/>
              </w:rPr>
            </w:pPr>
          </w:p>
          <w:p w:rsidR="0036340C" w:rsidRDefault="0036340C" w:rsidP="00EA3165">
            <w:pPr>
              <w:tabs>
                <w:tab w:val="left" w:pos="3969"/>
              </w:tabs>
              <w:spacing w:after="60"/>
              <w:ind w:right="1259"/>
              <w:rPr>
                <w:rFonts w:ascii="Arial Narrow" w:hAnsi="Arial Narrow"/>
                <w:b/>
              </w:rPr>
            </w:pPr>
            <w:r>
              <w:rPr>
                <w:rFonts w:ascii="Arial Narrow" w:hAnsi="Arial Narrow"/>
                <w:b/>
              </w:rPr>
              <w:t>Secteur(s) d’enseignement concerné(s) :</w:t>
            </w:r>
          </w:p>
          <w:p w:rsidR="0036340C" w:rsidRPr="00A55F0E" w:rsidRDefault="0036340C" w:rsidP="00EA3165">
            <w:pPr>
              <w:rPr>
                <w:rFonts w:ascii="Arial Narrow" w:hAnsi="Arial Narrow"/>
                <w:lang w:val="en-US"/>
              </w:rPr>
            </w:pPr>
            <w:r w:rsidRPr="004D1D57">
              <w:rPr>
                <w:rFonts w:ascii="Arial Narrow" w:hAnsi="Arial Narrow"/>
                <w:noProof/>
                <w:lang w:val="en-US"/>
              </w:rPr>
              <w:t>Public</w:t>
            </w:r>
          </w:p>
          <w:p w:rsidR="0036340C" w:rsidRPr="003D3A90" w:rsidRDefault="0036340C" w:rsidP="00EA3165">
            <w:pPr>
              <w:rPr>
                <w:rFonts w:ascii="Arial Narrow" w:hAnsi="Arial Narrow"/>
                <w:b/>
                <w:lang w:val="en-US"/>
              </w:rPr>
            </w:pPr>
          </w:p>
          <w:p w:rsidR="0036340C" w:rsidRPr="003D3A90" w:rsidRDefault="0036340C"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rsidR="0036340C" w:rsidRPr="00E97E97" w:rsidRDefault="0036340C" w:rsidP="00EA3165">
            <w:pPr>
              <w:rPr>
                <w:rFonts w:ascii="Arial Narrow" w:hAnsi="Arial Narrow"/>
              </w:rPr>
            </w:pPr>
            <w:r w:rsidRPr="004D1D57">
              <w:rPr>
                <w:rFonts w:ascii="Arial Narrow" w:hAnsi="Arial Narrow"/>
                <w:noProof/>
              </w:rPr>
              <w:t>Cycle 3</w:t>
            </w:r>
          </w:p>
          <w:p w:rsidR="0036340C" w:rsidRPr="00E97E97" w:rsidRDefault="0036340C" w:rsidP="00EA3165">
            <w:pPr>
              <w:rPr>
                <w:rFonts w:ascii="Arial Narrow" w:hAnsi="Arial Narrow"/>
              </w:rPr>
            </w:pPr>
            <w:r w:rsidRPr="004D1D57">
              <w:rPr>
                <w:rFonts w:ascii="Arial Narrow" w:hAnsi="Arial Narrow"/>
                <w:noProof/>
              </w:rPr>
              <w:t>Cycle 4</w:t>
            </w:r>
          </w:p>
          <w:p w:rsidR="0036340C" w:rsidRPr="00A55F0E" w:rsidRDefault="0036340C"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36340C" w:rsidRPr="00A4092D" w:rsidRDefault="0036340C" w:rsidP="00EA3165">
            <w:pPr>
              <w:spacing w:after="60"/>
              <w:rPr>
                <w:rFonts w:ascii="Arial Narrow" w:hAnsi="Arial Narrow"/>
                <w:b/>
              </w:rPr>
            </w:pPr>
          </w:p>
          <w:p w:rsidR="0036340C" w:rsidRPr="00970CF4" w:rsidRDefault="0036340C" w:rsidP="00EA3165">
            <w:pPr>
              <w:spacing w:after="60"/>
              <w:rPr>
                <w:rFonts w:ascii="Arial Narrow" w:hAnsi="Arial Narrow"/>
                <w:b/>
              </w:rPr>
            </w:pPr>
            <w:r w:rsidRPr="00970CF4">
              <w:rPr>
                <w:rFonts w:ascii="Arial Narrow" w:hAnsi="Arial Narrow"/>
                <w:b/>
              </w:rPr>
              <w:t>Nombre concerné :</w:t>
            </w:r>
          </w:p>
          <w:p w:rsidR="0036340C" w:rsidRDefault="0036340C" w:rsidP="00EA3165">
            <w:pPr>
              <w:rPr>
                <w:rFonts w:ascii="Arial Narrow" w:hAnsi="Arial Narrow"/>
              </w:rPr>
            </w:pPr>
            <w:r>
              <w:rPr>
                <w:rFonts w:ascii="Arial Narrow" w:hAnsi="Arial Narrow"/>
              </w:rPr>
              <w:t xml:space="preserve">d’élèves : </w:t>
            </w:r>
            <w:r w:rsidRPr="004D1D57">
              <w:rPr>
                <w:rFonts w:ascii="Arial Narrow" w:hAnsi="Arial Narrow"/>
                <w:noProof/>
              </w:rPr>
              <w:t>1000</w:t>
            </w:r>
          </w:p>
          <w:p w:rsidR="0036340C" w:rsidRPr="00070BD1" w:rsidRDefault="0036340C"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50</w:t>
            </w:r>
          </w:p>
          <w:p w:rsidR="0036340C" w:rsidRDefault="0036340C"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5</w:t>
            </w:r>
          </w:p>
          <w:p w:rsidR="0036340C" w:rsidRPr="00970CF4" w:rsidRDefault="0036340C" w:rsidP="00EA3165">
            <w:pPr>
              <w:rPr>
                <w:rFonts w:ascii="Arial Narrow" w:hAnsi="Arial Narrow"/>
              </w:rPr>
            </w:pPr>
            <w:r>
              <w:rPr>
                <w:rFonts w:ascii="Arial Narrow" w:hAnsi="Arial Narrow"/>
              </w:rPr>
              <w:t xml:space="preserve">d’écoles : </w:t>
            </w:r>
            <w:r w:rsidRPr="004D1D57">
              <w:rPr>
                <w:rFonts w:ascii="Arial Narrow" w:hAnsi="Arial Narrow"/>
                <w:noProof/>
              </w:rPr>
              <w:t>0</w:t>
            </w:r>
          </w:p>
          <w:p w:rsidR="0036340C" w:rsidRPr="00970CF4" w:rsidRDefault="0036340C" w:rsidP="00EA3165">
            <w:pPr>
              <w:rPr>
                <w:rFonts w:ascii="Arial Narrow" w:hAnsi="Arial Narrow"/>
              </w:rPr>
            </w:pPr>
            <w:r>
              <w:rPr>
                <w:rFonts w:ascii="Arial Narrow" w:hAnsi="Arial Narrow"/>
              </w:rPr>
              <w:t xml:space="preserve">de collèges : </w:t>
            </w:r>
            <w:r w:rsidRPr="004D1D57">
              <w:rPr>
                <w:rFonts w:ascii="Arial Narrow" w:hAnsi="Arial Narrow"/>
                <w:noProof/>
              </w:rPr>
              <w:t>5</w:t>
            </w:r>
          </w:p>
          <w:p w:rsidR="0036340C" w:rsidRPr="00970CF4" w:rsidRDefault="0036340C" w:rsidP="00EA3165">
            <w:pPr>
              <w:rPr>
                <w:rFonts w:ascii="Arial Narrow" w:hAnsi="Arial Narrow"/>
              </w:rPr>
            </w:pPr>
            <w:r>
              <w:rPr>
                <w:rFonts w:ascii="Arial Narrow" w:hAnsi="Arial Narrow"/>
              </w:rPr>
              <w:t xml:space="preserve">de lycées généraux et technologiques : </w:t>
            </w:r>
            <w:r w:rsidRPr="004D1D57">
              <w:rPr>
                <w:rFonts w:ascii="Arial Narrow" w:hAnsi="Arial Narrow"/>
                <w:noProof/>
              </w:rPr>
              <w:t>0</w:t>
            </w:r>
          </w:p>
          <w:p w:rsidR="0036340C" w:rsidRDefault="0036340C" w:rsidP="00EA3165">
            <w:pPr>
              <w:rPr>
                <w:rFonts w:ascii="Arial Narrow" w:hAnsi="Arial Narrow"/>
              </w:rPr>
            </w:pPr>
            <w:r>
              <w:rPr>
                <w:rFonts w:ascii="Arial Narrow" w:hAnsi="Arial Narrow"/>
              </w:rPr>
              <w:t xml:space="preserve">de lycées polyvalents : </w:t>
            </w:r>
            <w:r w:rsidRPr="004D1D57">
              <w:rPr>
                <w:rFonts w:ascii="Arial Narrow" w:hAnsi="Arial Narrow"/>
                <w:noProof/>
              </w:rPr>
              <w:t>0</w:t>
            </w:r>
          </w:p>
          <w:p w:rsidR="0036340C" w:rsidRDefault="0036340C" w:rsidP="00EA3165">
            <w:pPr>
              <w:rPr>
                <w:rFonts w:ascii="Arial Narrow" w:hAnsi="Arial Narrow"/>
              </w:rPr>
            </w:pPr>
            <w:r>
              <w:rPr>
                <w:rFonts w:ascii="Arial Narrow" w:hAnsi="Arial Narrow"/>
              </w:rPr>
              <w:t xml:space="preserve">de lycées professionnels : </w:t>
            </w:r>
            <w:r w:rsidRPr="004D1D57">
              <w:rPr>
                <w:rFonts w:ascii="Arial Narrow" w:hAnsi="Arial Narrow"/>
                <w:noProof/>
              </w:rPr>
              <w:t>0</w:t>
            </w:r>
          </w:p>
          <w:p w:rsidR="0036340C" w:rsidRPr="008C3568" w:rsidRDefault="0036340C" w:rsidP="00EA3165">
            <w:pPr>
              <w:rPr>
                <w:rFonts w:ascii="Arial Narrow" w:hAnsi="Arial Narrow"/>
                <w:sz w:val="10"/>
                <w:szCs w:val="10"/>
              </w:rPr>
            </w:pPr>
          </w:p>
        </w:tc>
      </w:tr>
      <w:tr w:rsidR="0036340C" w:rsidRPr="00BC2080" w:rsidTr="00EA3165">
        <w:trPr>
          <w:trHeight w:val="1182"/>
        </w:trPr>
        <w:tc>
          <w:tcPr>
            <w:tcW w:w="4928" w:type="dxa"/>
            <w:vMerge/>
            <w:tcBorders>
              <w:bottom w:val="single" w:sz="4" w:space="0" w:color="auto"/>
              <w:right w:val="single" w:sz="4" w:space="0" w:color="auto"/>
            </w:tcBorders>
            <w:shd w:val="clear" w:color="auto" w:fill="auto"/>
          </w:tcPr>
          <w:p w:rsidR="0036340C" w:rsidRPr="008C3568" w:rsidRDefault="0036340C"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36340C" w:rsidRPr="00C43B98" w:rsidRDefault="0036340C" w:rsidP="00EA3165">
            <w:pPr>
              <w:rPr>
                <w:rFonts w:ascii="Arial Narrow" w:hAnsi="Arial Narrow"/>
                <w:color w:val="FFFFFF" w:themeColor="background1"/>
                <w:sz w:val="10"/>
                <w:szCs w:val="10"/>
              </w:rPr>
            </w:pPr>
          </w:p>
        </w:tc>
      </w:tr>
      <w:tr w:rsidR="0036340C"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36340C" w:rsidRDefault="0036340C"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36340C" w:rsidRPr="00A55F0E" w:rsidRDefault="0036340C" w:rsidP="00EA3165">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36340C" w:rsidRPr="00A55F0E" w:rsidRDefault="0036340C" w:rsidP="00EA3165">
            <w:pPr>
              <w:jc w:val="both"/>
              <w:rPr>
                <w:rFonts w:ascii="Arial" w:hAnsi="Arial" w:cs="Arial"/>
                <w:bCs/>
                <w:color w:val="000000"/>
                <w:sz w:val="20"/>
                <w:szCs w:val="20"/>
              </w:rPr>
            </w:pPr>
            <w:r w:rsidRPr="004D1D57">
              <w:rPr>
                <w:rFonts w:ascii="Arial" w:hAnsi="Arial" w:cs="Arial"/>
                <w:bCs/>
                <w:noProof/>
                <w:color w:val="000000"/>
                <w:sz w:val="20"/>
                <w:szCs w:val="20"/>
              </w:rPr>
              <w:t>Sociologie</w:t>
            </w:r>
          </w:p>
          <w:p w:rsidR="0036340C" w:rsidRPr="00F81949" w:rsidRDefault="0036340C" w:rsidP="00EA3165">
            <w:pPr>
              <w:jc w:val="both"/>
              <w:rPr>
                <w:rFonts w:ascii="Arial Narrow" w:hAnsi="Arial Narrow"/>
              </w:rPr>
            </w:pPr>
          </w:p>
        </w:tc>
      </w:tr>
    </w:tbl>
    <w:p w:rsidR="0036340C" w:rsidRPr="00F81949" w:rsidRDefault="0036340C" w:rsidP="0036340C"/>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36340C" w:rsidRPr="004C2BA9" w:rsidTr="00EA3165">
        <w:tc>
          <w:tcPr>
            <w:tcW w:w="9288" w:type="dxa"/>
            <w:tcBorders>
              <w:top w:val="single" w:sz="4" w:space="0" w:color="auto"/>
              <w:bottom w:val="single" w:sz="4" w:space="0" w:color="auto"/>
            </w:tcBorders>
            <w:shd w:val="clear" w:color="auto" w:fill="B6DDE8" w:themeFill="accent5" w:themeFillTint="66"/>
          </w:tcPr>
          <w:p w:rsidR="0036340C" w:rsidRDefault="0036340C" w:rsidP="00EA3165">
            <w:pPr>
              <w:spacing w:after="60"/>
              <w:jc w:val="both"/>
              <w:rPr>
                <w:rFonts w:ascii="Arial Narrow" w:hAnsi="Arial Narrow"/>
                <w:i/>
                <w:noProof/>
              </w:rPr>
            </w:pPr>
            <w:r>
              <w:rPr>
                <w:rFonts w:ascii="Arial Narrow" w:hAnsi="Arial Narrow"/>
                <w:b/>
              </w:rPr>
              <w:t xml:space="preserve">Objectifs de recherche : </w:t>
            </w:r>
          </w:p>
          <w:p w:rsidR="0036340C" w:rsidRPr="004D1D57" w:rsidRDefault="0036340C" w:rsidP="00EA3165">
            <w:pPr>
              <w:jc w:val="both"/>
              <w:rPr>
                <w:rFonts w:ascii="Arial Narrow" w:hAnsi="Arial Narrow"/>
                <w:noProof/>
              </w:rPr>
            </w:pPr>
            <w:r w:rsidRPr="004D1D57">
              <w:rPr>
                <w:rFonts w:ascii="Arial Narrow" w:hAnsi="Arial Narrow"/>
                <w:noProof/>
              </w:rPr>
              <w:t xml:space="preserve">La synergie entre les temps de classe et les devoirs (réduire les inégalités d’accès au savoir) est-elle améliorée ? </w:t>
            </w:r>
          </w:p>
          <w:p w:rsidR="0036340C" w:rsidRPr="004D1D57" w:rsidRDefault="0036340C" w:rsidP="00EA3165">
            <w:pPr>
              <w:jc w:val="both"/>
              <w:rPr>
                <w:rFonts w:ascii="Arial Narrow" w:hAnsi="Arial Narrow"/>
                <w:noProof/>
              </w:rPr>
            </w:pPr>
            <w:r w:rsidRPr="004D1D57">
              <w:rPr>
                <w:rFonts w:ascii="Arial Narrow" w:hAnsi="Arial Narrow"/>
                <w:noProof/>
              </w:rPr>
              <w:t xml:space="preserve">Les attendus des "devoirs" pour les élèves et pour leurs familles sont-ils plus explicites ?  </w:t>
            </w:r>
          </w:p>
          <w:p w:rsidR="0036340C" w:rsidRPr="004D1D57" w:rsidRDefault="0036340C" w:rsidP="00EA3165">
            <w:pPr>
              <w:jc w:val="both"/>
              <w:rPr>
                <w:rFonts w:ascii="Arial Narrow" w:hAnsi="Arial Narrow"/>
                <w:noProof/>
              </w:rPr>
            </w:pPr>
            <w:r w:rsidRPr="004D1D57">
              <w:rPr>
                <w:rFonts w:ascii="Arial Narrow" w:hAnsi="Arial Narrow"/>
                <w:noProof/>
              </w:rPr>
              <w:t>- Favoriser la continuité et la cohérence entre, d’une part, le temps scolaire et, d’autre part, le temps familial et périscolaire, de manière à permettre aux élèves de bien percevoir le sens des activités proposées et le bénéfice qu’ils peuvent en tirer.</w:t>
            </w:r>
          </w:p>
          <w:p w:rsidR="0036340C" w:rsidRPr="004D1D57" w:rsidRDefault="0036340C" w:rsidP="00EA3165">
            <w:pPr>
              <w:jc w:val="both"/>
              <w:rPr>
                <w:rFonts w:ascii="Arial Narrow" w:hAnsi="Arial Narrow"/>
                <w:noProof/>
              </w:rPr>
            </w:pPr>
            <w:r w:rsidRPr="004D1D57">
              <w:rPr>
                <w:rFonts w:ascii="Arial Narrow" w:hAnsi="Arial Narrow"/>
                <w:noProof/>
              </w:rPr>
              <w:lastRenderedPageBreak/>
              <w:t>Prendre conscience des inégalités générées par les devoirs à la maison et des ruptures didactiques entre les différents espaces/temps du travail personnel.</w:t>
            </w:r>
          </w:p>
          <w:p w:rsidR="0036340C" w:rsidRPr="004D1D57" w:rsidRDefault="0036340C" w:rsidP="00EA3165">
            <w:pPr>
              <w:jc w:val="both"/>
              <w:rPr>
                <w:rFonts w:ascii="Arial Narrow" w:hAnsi="Arial Narrow"/>
                <w:noProof/>
              </w:rPr>
            </w:pPr>
            <w:r w:rsidRPr="004D1D57">
              <w:rPr>
                <w:rFonts w:ascii="Arial Narrow" w:hAnsi="Arial Narrow"/>
                <w:noProof/>
              </w:rPr>
              <w:t>Travailler autour des dilemmes de métier générés par les devoirs et le travail personnel</w:t>
            </w:r>
          </w:p>
          <w:p w:rsidR="00F55A83" w:rsidRDefault="0036340C" w:rsidP="00EA3165">
            <w:pPr>
              <w:jc w:val="both"/>
              <w:rPr>
                <w:rFonts w:ascii="Arial Narrow" w:hAnsi="Arial Narrow"/>
                <w:noProof/>
              </w:rPr>
            </w:pPr>
            <w:r w:rsidRPr="004D1D57">
              <w:rPr>
                <w:rFonts w:ascii="Arial Narrow" w:hAnsi="Arial Narrow"/>
                <w:noProof/>
              </w:rPr>
              <w:t>Ramener le réel</w:t>
            </w:r>
          </w:p>
          <w:p w:rsidR="0036340C" w:rsidRPr="004D1D57" w:rsidRDefault="0036340C" w:rsidP="00EA3165">
            <w:pPr>
              <w:jc w:val="both"/>
              <w:rPr>
                <w:rFonts w:ascii="Arial Narrow" w:hAnsi="Arial Narrow"/>
                <w:noProof/>
              </w:rPr>
            </w:pPr>
            <w:r w:rsidRPr="004D1D57">
              <w:rPr>
                <w:rFonts w:ascii="Arial Narrow" w:hAnsi="Arial Narrow"/>
                <w:noProof/>
              </w:rPr>
              <w:t>Du point de vue du travail enseignant, la question des devoirs et du travail personnel génère donc un certain nombre de dilemmes professionnels, face auxquels chacun se positionne en fonction de son expérience, de sa sensibilité, de ses ressources. On peut lister :</w:t>
            </w:r>
          </w:p>
          <w:p w:rsidR="0036340C" w:rsidRPr="004D1D57" w:rsidRDefault="0036340C" w:rsidP="00EA3165">
            <w:pPr>
              <w:jc w:val="both"/>
              <w:rPr>
                <w:rFonts w:ascii="Arial Narrow" w:hAnsi="Arial Narrow"/>
                <w:noProof/>
              </w:rPr>
            </w:pPr>
            <w:r w:rsidRPr="004D1D57">
              <w:rPr>
                <w:rFonts w:ascii="Arial Narrow" w:hAnsi="Arial Narrow"/>
                <w:noProof/>
              </w:rPr>
              <w:t>Donner les devoirs en début de journée / en fin de journée, en début de séance / en fin de séance, en avance / la veille pour le lendemain ?</w:t>
            </w:r>
          </w:p>
          <w:p w:rsidR="0036340C" w:rsidRPr="004D1D57" w:rsidRDefault="0036340C" w:rsidP="00EA3165">
            <w:pPr>
              <w:jc w:val="both"/>
              <w:rPr>
                <w:rFonts w:ascii="Arial Narrow" w:hAnsi="Arial Narrow"/>
                <w:noProof/>
              </w:rPr>
            </w:pPr>
            <w:r w:rsidRPr="004D1D57">
              <w:rPr>
                <w:rFonts w:ascii="Arial Narrow" w:hAnsi="Arial Narrow"/>
                <w:noProof/>
              </w:rPr>
              <w:t>Donner des exercices d’application / d’entraînement / de découverte / d’approfondissement / de création ?</w:t>
            </w:r>
          </w:p>
          <w:p w:rsidR="0036340C" w:rsidRPr="004D1D57" w:rsidRDefault="0036340C" w:rsidP="00EA3165">
            <w:pPr>
              <w:jc w:val="both"/>
              <w:rPr>
                <w:rFonts w:ascii="Arial Narrow" w:hAnsi="Arial Narrow"/>
                <w:noProof/>
              </w:rPr>
            </w:pPr>
            <w:r w:rsidRPr="004D1D57">
              <w:rPr>
                <w:rFonts w:ascii="Arial Narrow" w:hAnsi="Arial Narrow"/>
                <w:noProof/>
              </w:rPr>
              <w:t>Donner du travail écrit / donner du travail « oral » (leçons, lectures) ?</w:t>
            </w:r>
          </w:p>
          <w:p w:rsidR="0036340C" w:rsidRPr="004D1D57" w:rsidRDefault="0036340C" w:rsidP="00EA3165">
            <w:pPr>
              <w:jc w:val="both"/>
              <w:rPr>
                <w:rFonts w:ascii="Arial Narrow" w:hAnsi="Arial Narrow"/>
                <w:noProof/>
              </w:rPr>
            </w:pPr>
            <w:r w:rsidRPr="004D1D57">
              <w:rPr>
                <w:rFonts w:ascii="Arial Narrow" w:hAnsi="Arial Narrow"/>
                <w:noProof/>
              </w:rPr>
              <w:t>Faire faire le travail en classe / faire finir le travail à la maison / faire commencer le travail en classe / faire faire à la maison ?</w:t>
            </w:r>
          </w:p>
          <w:p w:rsidR="0036340C" w:rsidRPr="004C2BA9" w:rsidRDefault="0036340C" w:rsidP="00EA3165">
            <w:pPr>
              <w:rPr>
                <w:rFonts w:ascii="Arial Narrow" w:hAnsi="Arial Narrow"/>
              </w:rPr>
            </w:pPr>
          </w:p>
        </w:tc>
      </w:tr>
      <w:tr w:rsidR="0036340C" w:rsidRPr="00B53959" w:rsidTr="00EA3165">
        <w:tc>
          <w:tcPr>
            <w:tcW w:w="9288" w:type="dxa"/>
            <w:tcBorders>
              <w:bottom w:val="single" w:sz="4" w:space="0" w:color="auto"/>
            </w:tcBorders>
            <w:shd w:val="clear" w:color="auto" w:fill="B6DDE8" w:themeFill="accent5" w:themeFillTint="66"/>
          </w:tcPr>
          <w:p w:rsidR="0036340C" w:rsidRDefault="0036340C" w:rsidP="00EA3165">
            <w:pPr>
              <w:spacing w:after="60"/>
              <w:jc w:val="both"/>
              <w:rPr>
                <w:rFonts w:ascii="Arial Narrow" w:hAnsi="Arial Narrow"/>
              </w:rPr>
            </w:pPr>
            <w:r>
              <w:rPr>
                <w:rFonts w:ascii="Arial Narrow" w:hAnsi="Arial Narrow"/>
                <w:b/>
              </w:rPr>
              <w:lastRenderedPageBreak/>
              <w:t>Résultats mis en évidence par la recherche</w:t>
            </w:r>
            <w:r w:rsidRPr="000842CC">
              <w:rPr>
                <w:rFonts w:ascii="Arial Narrow" w:hAnsi="Arial Narrow"/>
                <w:b/>
              </w:rPr>
              <w:t> :</w:t>
            </w:r>
            <w:r>
              <w:rPr>
                <w:rFonts w:ascii="Arial Narrow" w:hAnsi="Arial Narrow"/>
              </w:rPr>
              <w:t xml:space="preserve"> </w:t>
            </w:r>
          </w:p>
          <w:p w:rsidR="0036340C" w:rsidRPr="009C54AF" w:rsidRDefault="0036340C" w:rsidP="00EA3165">
            <w:pPr>
              <w:jc w:val="both"/>
              <w:rPr>
                <w:rFonts w:ascii="Arial Narrow" w:hAnsi="Arial Narrow"/>
                <w:sz w:val="10"/>
                <w:szCs w:val="10"/>
              </w:rPr>
            </w:pPr>
          </w:p>
          <w:p w:rsidR="0036340C" w:rsidRPr="00B53959" w:rsidRDefault="0036340C" w:rsidP="00EA3165">
            <w:pPr>
              <w:jc w:val="both"/>
              <w:rPr>
                <w:rFonts w:ascii="Arial Narrow" w:hAnsi="Arial Narrow"/>
              </w:rPr>
            </w:pPr>
          </w:p>
        </w:tc>
      </w:tr>
      <w:tr w:rsidR="0036340C" w:rsidRPr="004C2BA9" w:rsidTr="00EA3165">
        <w:tc>
          <w:tcPr>
            <w:tcW w:w="9288" w:type="dxa"/>
            <w:tcBorders>
              <w:top w:val="single" w:sz="4" w:space="0" w:color="auto"/>
              <w:bottom w:val="single" w:sz="4" w:space="0" w:color="auto"/>
            </w:tcBorders>
            <w:shd w:val="clear" w:color="auto" w:fill="B6DDE8" w:themeFill="accent5" w:themeFillTint="66"/>
          </w:tcPr>
          <w:p w:rsidR="0036340C" w:rsidRPr="00B53959" w:rsidRDefault="0036340C" w:rsidP="00EA3165">
            <w:pPr>
              <w:spacing w:after="60"/>
              <w:jc w:val="both"/>
              <w:rPr>
                <w:rFonts w:ascii="Arial Narrow" w:hAnsi="Arial Narrow"/>
                <w:b/>
              </w:rPr>
            </w:pPr>
            <w:r>
              <w:rPr>
                <w:rFonts w:ascii="Arial Narrow" w:hAnsi="Arial Narrow"/>
                <w:b/>
              </w:rPr>
              <w:t>Apports de la recherche dans le cadre de l’expérimentation :</w:t>
            </w:r>
          </w:p>
          <w:p w:rsidR="0036340C" w:rsidRDefault="0036340C" w:rsidP="00EA3165">
            <w:pPr>
              <w:jc w:val="both"/>
              <w:rPr>
                <w:rFonts w:ascii="Arial" w:hAnsi="Arial" w:cs="Arial"/>
                <w:bCs/>
                <w:color w:val="000000"/>
                <w:sz w:val="20"/>
                <w:szCs w:val="20"/>
              </w:rPr>
            </w:pPr>
            <w:r w:rsidRPr="004D1D57">
              <w:rPr>
                <w:rFonts w:ascii="Arial" w:hAnsi="Arial" w:cs="Arial"/>
                <w:bCs/>
                <w:noProof/>
                <w:color w:val="000000"/>
                <w:sz w:val="20"/>
                <w:szCs w:val="20"/>
              </w:rPr>
              <w:t>Aide au diagnostic, mise à disposition d’outils, accompagnement des équipes pédagogiques.</w:t>
            </w:r>
          </w:p>
          <w:p w:rsidR="0036340C" w:rsidRPr="009C54AF" w:rsidRDefault="0036340C" w:rsidP="00EA3165">
            <w:pPr>
              <w:jc w:val="both"/>
              <w:rPr>
                <w:rFonts w:ascii="Arial Narrow" w:hAnsi="Arial Narrow"/>
                <w:sz w:val="10"/>
                <w:szCs w:val="10"/>
              </w:rPr>
            </w:pPr>
          </w:p>
          <w:p w:rsidR="0036340C" w:rsidRPr="004C2BA9" w:rsidRDefault="0036340C" w:rsidP="00EA3165">
            <w:pPr>
              <w:rPr>
                <w:rFonts w:ascii="Arial Narrow" w:hAnsi="Arial Narrow"/>
              </w:rPr>
            </w:pPr>
          </w:p>
        </w:tc>
      </w:tr>
      <w:tr w:rsidR="0036340C" w:rsidRPr="004C2BA9" w:rsidTr="00EA3165">
        <w:tc>
          <w:tcPr>
            <w:tcW w:w="9288" w:type="dxa"/>
            <w:tcBorders>
              <w:top w:val="single" w:sz="4" w:space="0" w:color="auto"/>
              <w:bottom w:val="single" w:sz="4" w:space="0" w:color="auto"/>
            </w:tcBorders>
            <w:shd w:val="clear" w:color="auto" w:fill="B6DDE8" w:themeFill="accent5" w:themeFillTint="66"/>
          </w:tcPr>
          <w:p w:rsidR="0036340C" w:rsidRPr="00B53959" w:rsidRDefault="0036340C" w:rsidP="00EA3165">
            <w:pPr>
              <w:spacing w:after="60"/>
              <w:jc w:val="both"/>
              <w:rPr>
                <w:rFonts w:ascii="Arial Narrow" w:hAnsi="Arial Narrow"/>
                <w:b/>
              </w:rPr>
            </w:pPr>
            <w:r>
              <w:rPr>
                <w:rFonts w:ascii="Arial Narrow" w:hAnsi="Arial Narrow"/>
                <w:b/>
              </w:rPr>
              <w:t xml:space="preserve">Modalités de valorisation de la recherche : </w:t>
            </w:r>
          </w:p>
          <w:p w:rsidR="0036340C" w:rsidRPr="00DB2FBD" w:rsidRDefault="0036340C" w:rsidP="00EA3165">
            <w:pPr>
              <w:jc w:val="both"/>
              <w:rPr>
                <w:rFonts w:ascii="Arial" w:hAnsi="Arial" w:cs="Arial"/>
                <w:bCs/>
                <w:color w:val="000000"/>
                <w:sz w:val="20"/>
                <w:szCs w:val="20"/>
              </w:rPr>
            </w:pPr>
            <w:r w:rsidRPr="004D1D57">
              <w:rPr>
                <w:rFonts w:ascii="Arial" w:hAnsi="Arial" w:cs="Arial"/>
                <w:bCs/>
                <w:noProof/>
                <w:color w:val="000000"/>
                <w:sz w:val="20"/>
                <w:szCs w:val="20"/>
              </w:rPr>
              <w:t>Communication - Présentation (mai 2019).</w:t>
            </w:r>
          </w:p>
          <w:p w:rsidR="0036340C" w:rsidRPr="009C54AF" w:rsidRDefault="0036340C" w:rsidP="00EA3165">
            <w:pPr>
              <w:jc w:val="both"/>
              <w:rPr>
                <w:rFonts w:ascii="Arial Narrow" w:hAnsi="Arial Narrow"/>
                <w:sz w:val="10"/>
                <w:szCs w:val="10"/>
              </w:rPr>
            </w:pPr>
          </w:p>
          <w:p w:rsidR="0036340C" w:rsidRPr="004C2BA9" w:rsidRDefault="0036340C"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40C"/>
    <w:rsid w:val="00312B36"/>
    <w:rsid w:val="00353EEF"/>
    <w:rsid w:val="0036340C"/>
    <w:rsid w:val="00750E0F"/>
    <w:rsid w:val="00942A30"/>
    <w:rsid w:val="00F55A83"/>
    <w:rsid w:val="00FC4A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40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6340C"/>
    <w:pPr>
      <w:ind w:left="720"/>
      <w:contextualSpacing/>
    </w:pPr>
  </w:style>
  <w:style w:type="table" w:customStyle="1" w:styleId="Grilledutableau1">
    <w:name w:val="Grille du tableau1"/>
    <w:basedOn w:val="TableauNormal"/>
    <w:next w:val="Grilledutableau"/>
    <w:uiPriority w:val="59"/>
    <w:rsid w:val="003634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3634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40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6340C"/>
    <w:pPr>
      <w:ind w:left="720"/>
      <w:contextualSpacing/>
    </w:pPr>
  </w:style>
  <w:style w:type="table" w:customStyle="1" w:styleId="Grilledutableau1">
    <w:name w:val="Grille du tableau1"/>
    <w:basedOn w:val="TableauNormal"/>
    <w:next w:val="Grilledutableau"/>
    <w:uiPriority w:val="59"/>
    <w:rsid w:val="003634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3634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848</Words>
  <Characters>4669</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2021-02-02T13:07:00Z</dcterms:created>
  <dcterms:modified xsi:type="dcterms:W3CDTF">2021-02-02T13:07:00Z</dcterms:modified>
</cp:coreProperties>
</file>