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BC3F58" w:rsidRPr="00B53959" w:rsidTr="003D3533">
        <w:tc>
          <w:tcPr>
            <w:tcW w:w="4590" w:type="dxa"/>
            <w:tcBorders>
              <w:top w:val="nil"/>
              <w:left w:val="nil"/>
              <w:bottom w:val="nil"/>
              <w:right w:val="nil"/>
            </w:tcBorders>
          </w:tcPr>
          <w:p w:rsidR="00BC3F58" w:rsidRDefault="00BC3F58"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BORDEAUX</w:t>
            </w:r>
          </w:p>
          <w:p w:rsidR="00BC3F58" w:rsidRPr="00B53959" w:rsidRDefault="00BC3F58" w:rsidP="003D3533">
            <w:pPr>
              <w:ind w:left="-2214" w:firstLine="2214"/>
              <w:rPr>
                <w:rFonts w:ascii="Arial Narrow" w:hAnsi="Arial Narrow"/>
                <w:sz w:val="30"/>
                <w:szCs w:val="30"/>
              </w:rPr>
            </w:pPr>
          </w:p>
        </w:tc>
      </w:tr>
      <w:tr w:rsidR="00BC3F58"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BC3F58" w:rsidRPr="00D86A06" w:rsidRDefault="00BC3F58" w:rsidP="003D3533">
            <w:pPr>
              <w:rPr>
                <w:rFonts w:ascii="Arial Narrow" w:hAnsi="Arial Narrow"/>
                <w:b/>
                <w:sz w:val="26"/>
                <w:szCs w:val="26"/>
              </w:rPr>
            </w:pPr>
            <w:r w:rsidRPr="004D1D57">
              <w:rPr>
                <w:rFonts w:ascii="Arial Narrow" w:hAnsi="Arial Narrow"/>
                <w:b/>
                <w:noProof/>
                <w:color w:val="0070C0"/>
                <w:sz w:val="26"/>
                <w:szCs w:val="26"/>
              </w:rPr>
              <w:t>0</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FUSION JEUNESSE</w:t>
            </w:r>
          </w:p>
        </w:tc>
      </w:tr>
    </w:tbl>
    <w:p w:rsidR="00BC3F58" w:rsidRPr="00622211" w:rsidRDefault="00BC3F58" w:rsidP="00BC3F58">
      <w:pPr>
        <w:tabs>
          <w:tab w:val="left" w:pos="1466"/>
        </w:tabs>
        <w:spacing w:after="0"/>
        <w:rPr>
          <w:rFonts w:ascii="Arial Narrow" w:hAnsi="Arial Narrow"/>
          <w:sz w:val="16"/>
          <w:szCs w:val="16"/>
        </w:rPr>
      </w:pPr>
    </w:p>
    <w:p w:rsidR="00BC3F58" w:rsidRDefault="00BC3F58" w:rsidP="00BC3F58">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BC3F58" w:rsidRDefault="00BC3F58" w:rsidP="00BC3F58">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10/1/2021</w:t>
      </w:r>
    </w:p>
    <w:p w:rsidR="00BC3F58" w:rsidRPr="00622211" w:rsidRDefault="00BC3F58" w:rsidP="00BC3F58">
      <w:pPr>
        <w:tabs>
          <w:tab w:val="left" w:pos="1466"/>
        </w:tabs>
        <w:spacing w:after="0"/>
        <w:rPr>
          <w:rFonts w:ascii="Arial Narrow" w:hAnsi="Arial Narrow"/>
          <w:sz w:val="16"/>
          <w:szCs w:val="16"/>
        </w:rPr>
      </w:pPr>
    </w:p>
    <w:p w:rsidR="00BC3F58" w:rsidRPr="003F3D8D" w:rsidRDefault="00BC3F58" w:rsidP="00BC3F58">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BC3F58" w:rsidRPr="00622211" w:rsidRDefault="00BC3F58" w:rsidP="00BC3F58">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BC3F58" w:rsidRPr="00B53959" w:rsidTr="003D3533">
        <w:tc>
          <w:tcPr>
            <w:tcW w:w="9288" w:type="dxa"/>
            <w:gridSpan w:val="2"/>
            <w:tcBorders>
              <w:bottom w:val="single" w:sz="4" w:space="0" w:color="auto"/>
            </w:tcBorders>
            <w:shd w:val="clear" w:color="auto" w:fill="DBE5F1" w:themeFill="accent1" w:themeFillTint="33"/>
          </w:tcPr>
          <w:p w:rsidR="00BC3F58" w:rsidRDefault="00BC3F58"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BC3F58" w:rsidRDefault="00BC3F58" w:rsidP="003D3533">
            <w:pPr>
              <w:jc w:val="both"/>
              <w:rPr>
                <w:rFonts w:ascii="Arial Narrow" w:hAnsi="Arial Narrow"/>
              </w:rPr>
            </w:pPr>
            <w:r w:rsidRPr="004D1D57">
              <w:rPr>
                <w:rFonts w:ascii="Arial Narrow" w:hAnsi="Arial Narrow"/>
                <w:noProof/>
              </w:rPr>
              <w:t>Elle consiste à créer des jeux vidéo en classe à l’aide de 1H30 à 3H d’interventions par semaine. Un coordonnateur salarié de l’association FJ intervient avec une équipe pédagogique (2 à 3 enseignants ou personnels par établissement) selon un protocole expérimenté depuis plus de 10 ans au Québec. Un mentor, salarié d’UBISOFT, intervient 4 fois dans l’année afin de présenter les métiers liés au jeu vidéo et d’aider les élèves à produire leur propre jeu. A travers chaque étape, des compétences disciplinaires et des compétences transversales, des soft skills sont étudiées et mises en œuvre. oral</w:t>
            </w:r>
          </w:p>
          <w:p w:rsidR="00BC3F58" w:rsidRPr="00622211" w:rsidRDefault="00BC3F58" w:rsidP="003D3533">
            <w:pPr>
              <w:jc w:val="both"/>
              <w:rPr>
                <w:rFonts w:ascii="Arial Narrow" w:hAnsi="Arial Narrow"/>
                <w:sz w:val="10"/>
                <w:szCs w:val="10"/>
              </w:rPr>
            </w:pPr>
          </w:p>
          <w:p w:rsidR="00BC3F58" w:rsidRPr="00B53959" w:rsidRDefault="00BC3F58" w:rsidP="003D3533">
            <w:pPr>
              <w:jc w:val="both"/>
              <w:rPr>
                <w:rFonts w:ascii="Arial Narrow" w:hAnsi="Arial Narrow"/>
              </w:rPr>
            </w:pPr>
          </w:p>
        </w:tc>
      </w:tr>
      <w:tr w:rsidR="00BC3F58"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BC3F58" w:rsidRDefault="00BC3F58"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BC3F58" w:rsidRPr="004C2BA9" w:rsidRDefault="00BC3F58" w:rsidP="003D3533">
            <w:pPr>
              <w:pStyle w:val="Paragraphedeliste"/>
              <w:numPr>
                <w:ilvl w:val="0"/>
                <w:numId w:val="1"/>
              </w:numPr>
              <w:rPr>
                <w:rFonts w:ascii="Arial Narrow" w:hAnsi="Arial Narrow"/>
              </w:rPr>
            </w:pPr>
            <w:r w:rsidRPr="004D1D57">
              <w:rPr>
                <w:rFonts w:ascii="Arial Narrow" w:hAnsi="Arial Narrow"/>
                <w:noProof/>
              </w:rPr>
              <w:t>Numérique</w:t>
            </w:r>
          </w:p>
          <w:p w:rsidR="00BC3F58" w:rsidRPr="004C2BA9" w:rsidRDefault="00BC3F58" w:rsidP="003D3533">
            <w:pPr>
              <w:pStyle w:val="Paragraphedeliste"/>
              <w:numPr>
                <w:ilvl w:val="0"/>
                <w:numId w:val="1"/>
              </w:numPr>
              <w:rPr>
                <w:rFonts w:ascii="Arial Narrow" w:hAnsi="Arial Narrow"/>
              </w:rPr>
            </w:pPr>
            <w:r w:rsidRPr="004D1D57">
              <w:rPr>
                <w:rFonts w:ascii="Arial Narrow" w:hAnsi="Arial Narrow"/>
                <w:noProof/>
              </w:rPr>
              <w:t>Décrochage scolaire</w:t>
            </w:r>
          </w:p>
          <w:p w:rsidR="00BC3F58" w:rsidRDefault="00BC3F58" w:rsidP="003D3533">
            <w:pPr>
              <w:pStyle w:val="Paragraphedeliste"/>
              <w:numPr>
                <w:ilvl w:val="0"/>
                <w:numId w:val="1"/>
              </w:numPr>
              <w:rPr>
                <w:rFonts w:ascii="Arial Narrow" w:hAnsi="Arial Narrow"/>
              </w:rPr>
            </w:pPr>
            <w:r w:rsidRPr="004D1D57">
              <w:rPr>
                <w:rFonts w:ascii="Arial Narrow" w:hAnsi="Arial Narrow"/>
                <w:noProof/>
              </w:rPr>
              <w:t>Formation des enseignants</w:t>
            </w:r>
          </w:p>
          <w:p w:rsidR="00BC3F58" w:rsidRPr="00323C48" w:rsidRDefault="00BC3F58" w:rsidP="003D3533">
            <w:pPr>
              <w:pStyle w:val="Paragraphedeliste"/>
              <w:rPr>
                <w:rFonts w:ascii="Arial Narrow" w:hAnsi="Arial Narrow"/>
              </w:rPr>
            </w:pPr>
          </w:p>
        </w:tc>
      </w:tr>
      <w:tr w:rsidR="00BC3F58" w:rsidRPr="00B53959" w:rsidTr="003D3533">
        <w:tc>
          <w:tcPr>
            <w:tcW w:w="9288" w:type="dxa"/>
            <w:gridSpan w:val="2"/>
            <w:tcBorders>
              <w:top w:val="single" w:sz="4" w:space="0" w:color="auto"/>
              <w:bottom w:val="single" w:sz="4" w:space="0" w:color="auto"/>
            </w:tcBorders>
            <w:shd w:val="clear" w:color="auto" w:fill="B8CCE4" w:themeFill="accent1" w:themeFillTint="66"/>
          </w:tcPr>
          <w:p w:rsidR="00BC3F58" w:rsidRDefault="00BC3F58" w:rsidP="003D3533">
            <w:pPr>
              <w:spacing w:after="60"/>
              <w:jc w:val="both"/>
              <w:rPr>
                <w:rFonts w:ascii="Arial Narrow" w:hAnsi="Arial Narrow"/>
                <w:b/>
              </w:rPr>
            </w:pPr>
            <w:r>
              <w:rPr>
                <w:rFonts w:ascii="Arial Narrow" w:hAnsi="Arial Narrow"/>
                <w:b/>
              </w:rPr>
              <w:t>Hypothèses à évaluer :</w:t>
            </w:r>
          </w:p>
          <w:p w:rsidR="00BC3F58" w:rsidRPr="004D1D57" w:rsidRDefault="00BC3F58" w:rsidP="003D3533">
            <w:pPr>
              <w:jc w:val="both"/>
              <w:rPr>
                <w:rFonts w:ascii="Arial Narrow" w:hAnsi="Arial Narrow"/>
                <w:noProof/>
              </w:rPr>
            </w:pPr>
            <w:r w:rsidRPr="004D1D57">
              <w:rPr>
                <w:rFonts w:ascii="Arial Narrow" w:hAnsi="Arial Narrow"/>
                <w:noProof/>
              </w:rPr>
              <w:t>Sur les pratiques des enseignants :</w:t>
            </w:r>
          </w:p>
          <w:p w:rsidR="00BC3F58" w:rsidRPr="004D1D57" w:rsidRDefault="00BC3F58"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Développement des connaissances des pratiques collaboratives.</w:t>
            </w:r>
          </w:p>
          <w:p w:rsidR="00BC3F58" w:rsidRPr="004D1D57" w:rsidRDefault="00BC3F58"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Développement du travail en coanimation.</w:t>
            </w:r>
          </w:p>
          <w:p w:rsidR="00BC3F58" w:rsidRPr="004D1D57" w:rsidRDefault="00BC3F58"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Développement du travail de collaboration au sein d'une zone d'animation pédagogique.</w:t>
            </w:r>
          </w:p>
          <w:p w:rsidR="00BC3F58" w:rsidRPr="004D1D57" w:rsidRDefault="00BC3F58"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Développement des compétences numériques</w:t>
            </w:r>
          </w:p>
          <w:p w:rsidR="00BC3F58" w:rsidRPr="004D1D57" w:rsidRDefault="00BC3F58" w:rsidP="003D3533">
            <w:pPr>
              <w:jc w:val="both"/>
              <w:rPr>
                <w:rFonts w:ascii="Arial Narrow" w:hAnsi="Arial Narrow"/>
                <w:noProof/>
              </w:rPr>
            </w:pPr>
            <w:r w:rsidRPr="004D1D57">
              <w:rPr>
                <w:rFonts w:ascii="Arial Narrow" w:hAnsi="Arial Narrow"/>
                <w:noProof/>
              </w:rPr>
              <w:t>Sur les élèves :</w:t>
            </w:r>
          </w:p>
          <w:p w:rsidR="00BC3F58" w:rsidRPr="004D1D57" w:rsidRDefault="00BC3F58" w:rsidP="003D3533">
            <w:pPr>
              <w:jc w:val="both"/>
              <w:rPr>
                <w:rFonts w:ascii="Arial Narrow" w:hAnsi="Arial Narrow"/>
                <w:noProof/>
              </w:rPr>
            </w:pPr>
            <w:r w:rsidRPr="004D1D57">
              <w:rPr>
                <w:rFonts w:ascii="Arial Narrow" w:hAnsi="Arial Narrow"/>
                <w:noProof/>
              </w:rPr>
              <w:t>- amélioration de la persévérance scolaire</w:t>
            </w:r>
          </w:p>
          <w:p w:rsidR="00BC3F58" w:rsidRPr="00031B92" w:rsidRDefault="00BC3F58" w:rsidP="003D3533">
            <w:pPr>
              <w:jc w:val="both"/>
              <w:rPr>
                <w:rFonts w:ascii="Arial Narrow" w:hAnsi="Arial Narrow"/>
                <w:noProof/>
              </w:rPr>
            </w:pPr>
            <w:r w:rsidRPr="004D1D57">
              <w:rPr>
                <w:rFonts w:ascii="Arial Narrow" w:hAnsi="Arial Narrow"/>
                <w:noProof/>
              </w:rPr>
              <w:t>- augmentation des compétences psychosociales ou transversales : notamment l'estime de soi et la collaboration</w:t>
            </w:r>
          </w:p>
          <w:p w:rsidR="00BC3F58" w:rsidRPr="00323C48" w:rsidRDefault="00BC3F58" w:rsidP="003D3533">
            <w:pPr>
              <w:jc w:val="both"/>
              <w:rPr>
                <w:rFonts w:ascii="Arial Narrow" w:hAnsi="Arial Narrow"/>
                <w:noProof/>
                <w:sz w:val="10"/>
                <w:szCs w:val="10"/>
              </w:rPr>
            </w:pPr>
          </w:p>
          <w:p w:rsidR="00BC3F58" w:rsidRPr="00117827" w:rsidRDefault="00BC3F58" w:rsidP="003D3533">
            <w:pPr>
              <w:jc w:val="both"/>
              <w:rPr>
                <w:rFonts w:ascii="Arial Narrow" w:hAnsi="Arial Narrow"/>
                <w:i/>
                <w:noProof/>
              </w:rPr>
            </w:pPr>
          </w:p>
        </w:tc>
      </w:tr>
      <w:tr w:rsidR="00BC3F58" w:rsidRPr="00B53959" w:rsidTr="003D3533">
        <w:tc>
          <w:tcPr>
            <w:tcW w:w="9288" w:type="dxa"/>
            <w:gridSpan w:val="2"/>
            <w:tcBorders>
              <w:top w:val="single" w:sz="4" w:space="0" w:color="auto"/>
              <w:bottom w:val="single" w:sz="4" w:space="0" w:color="auto"/>
            </w:tcBorders>
            <w:shd w:val="clear" w:color="auto" w:fill="B8CCE4" w:themeFill="accent1" w:themeFillTint="66"/>
          </w:tcPr>
          <w:p w:rsidR="00BC3F58" w:rsidRDefault="00BC3F58" w:rsidP="003D3533">
            <w:pPr>
              <w:spacing w:after="60"/>
              <w:jc w:val="both"/>
              <w:rPr>
                <w:rFonts w:ascii="Arial Narrow" w:hAnsi="Arial Narrow"/>
                <w:b/>
              </w:rPr>
            </w:pPr>
            <w:r>
              <w:rPr>
                <w:rFonts w:ascii="Arial Narrow" w:hAnsi="Arial Narrow"/>
                <w:b/>
              </w:rPr>
              <w:t>Méthode d’évaluation :</w:t>
            </w:r>
          </w:p>
          <w:p w:rsidR="00BC3F58" w:rsidRPr="004D1D57" w:rsidRDefault="00BC3F58" w:rsidP="003D3533">
            <w:pPr>
              <w:jc w:val="both"/>
              <w:rPr>
                <w:rFonts w:ascii="Arial Narrow" w:hAnsi="Arial Narrow"/>
                <w:noProof/>
              </w:rPr>
            </w:pPr>
            <w:r w:rsidRPr="004D1D57">
              <w:rPr>
                <w:rFonts w:ascii="Arial Narrow" w:hAnsi="Arial Narrow"/>
                <w:noProof/>
              </w:rPr>
              <w:t>L’évaluation est construite à partir de questionnaires complétés en début et en fin de projet (questionnaires identiques pour tous les projets de FJ), d’analyse des indicateurs fournis par les établissements (absentéisme, punitions-sanctions, résultats scolaires… pour la classe et le niveau concerné), d’observations en classes.</w:t>
            </w:r>
          </w:p>
          <w:p w:rsidR="00BC3F58" w:rsidRPr="004D1D57" w:rsidRDefault="00BC3F58" w:rsidP="003D3533">
            <w:pPr>
              <w:jc w:val="both"/>
              <w:rPr>
                <w:rFonts w:ascii="Arial Narrow" w:hAnsi="Arial Narrow"/>
                <w:noProof/>
              </w:rPr>
            </w:pPr>
            <w:r w:rsidRPr="004D1D57">
              <w:rPr>
                <w:rFonts w:ascii="Arial Narrow" w:hAnsi="Arial Narrow"/>
                <w:noProof/>
              </w:rPr>
              <w:t>Nous souhaitons mesurer l’impact du projet sur la persévérance scolaire, sur les apprentissages, sur le climat scolaire.</w:t>
            </w:r>
          </w:p>
          <w:p w:rsidR="00BC3F58" w:rsidRDefault="00BC3F58" w:rsidP="003D3533">
            <w:pPr>
              <w:jc w:val="both"/>
              <w:rPr>
                <w:rFonts w:ascii="Arial Narrow" w:hAnsi="Arial Narrow"/>
                <w:noProof/>
              </w:rPr>
            </w:pPr>
            <w:r w:rsidRPr="004D1D57">
              <w:rPr>
                <w:rFonts w:ascii="Arial Narrow" w:hAnsi="Arial Narrow"/>
                <w:noProof/>
              </w:rPr>
              <w:t>Un groupe de pilotage composé de professionnels et de partenaires suivra l'évaluation et contribuera à sa modélisation.</w:t>
            </w:r>
          </w:p>
          <w:p w:rsidR="00BC3F58" w:rsidRPr="00323C48" w:rsidRDefault="00BC3F58" w:rsidP="003D3533">
            <w:pPr>
              <w:jc w:val="both"/>
              <w:rPr>
                <w:rFonts w:ascii="Arial Narrow" w:hAnsi="Arial Narrow"/>
                <w:noProof/>
                <w:sz w:val="10"/>
                <w:szCs w:val="10"/>
              </w:rPr>
            </w:pPr>
          </w:p>
          <w:p w:rsidR="00BC3F58" w:rsidRPr="00073B9C" w:rsidRDefault="00BC3F58" w:rsidP="003D3533">
            <w:pPr>
              <w:spacing w:after="60"/>
              <w:rPr>
                <w:rFonts w:ascii="Arial Narrow" w:hAnsi="Arial Narrow"/>
                <w:i/>
              </w:rPr>
            </w:pPr>
          </w:p>
        </w:tc>
      </w:tr>
      <w:tr w:rsidR="00BC3F58" w:rsidRPr="00B53959" w:rsidTr="003D3533">
        <w:tc>
          <w:tcPr>
            <w:tcW w:w="9288" w:type="dxa"/>
            <w:gridSpan w:val="2"/>
            <w:tcBorders>
              <w:top w:val="single" w:sz="4" w:space="0" w:color="auto"/>
              <w:bottom w:val="single" w:sz="4" w:space="0" w:color="auto"/>
            </w:tcBorders>
            <w:shd w:val="clear" w:color="auto" w:fill="B8CCE4" w:themeFill="accent1" w:themeFillTint="66"/>
          </w:tcPr>
          <w:p w:rsidR="00BC3F58" w:rsidRDefault="00BC3F58" w:rsidP="003D3533">
            <w:pPr>
              <w:spacing w:after="60"/>
              <w:jc w:val="both"/>
              <w:rPr>
                <w:rFonts w:ascii="Arial Narrow" w:hAnsi="Arial Narrow"/>
                <w:b/>
              </w:rPr>
            </w:pPr>
            <w:r>
              <w:rPr>
                <w:rFonts w:ascii="Arial Narrow" w:hAnsi="Arial Narrow"/>
                <w:b/>
              </w:rPr>
              <w:t>Responsables de l’évaluation :</w:t>
            </w:r>
          </w:p>
          <w:p w:rsidR="00BC3F58" w:rsidRPr="004D1D57" w:rsidRDefault="00BC3F58" w:rsidP="003D3533">
            <w:pPr>
              <w:jc w:val="both"/>
              <w:rPr>
                <w:rFonts w:ascii="Arial Narrow" w:hAnsi="Arial Narrow"/>
                <w:noProof/>
              </w:rPr>
            </w:pPr>
            <w:r w:rsidRPr="004D1D57">
              <w:rPr>
                <w:rFonts w:ascii="Arial Narrow" w:hAnsi="Arial Narrow"/>
                <w:noProof/>
              </w:rPr>
              <w:t>L’évaluation est travaillée au sein de chaque établissement avec l’équipe pédagogique impliquée.</w:t>
            </w:r>
          </w:p>
          <w:p w:rsidR="00BC3F58" w:rsidRPr="004D1D57" w:rsidRDefault="00BC3F58" w:rsidP="003D3533">
            <w:pPr>
              <w:jc w:val="both"/>
              <w:rPr>
                <w:rFonts w:ascii="Arial Narrow" w:hAnsi="Arial Narrow"/>
                <w:noProof/>
              </w:rPr>
            </w:pPr>
            <w:r w:rsidRPr="004D1D57">
              <w:rPr>
                <w:rFonts w:ascii="Arial Narrow" w:hAnsi="Arial Narrow"/>
                <w:noProof/>
              </w:rPr>
              <w:t>Au niveau de l’association, elle est prise en charge par Fanny GERIN LAJOIE et Marie-Cécile ANDRE.</w:t>
            </w:r>
          </w:p>
          <w:p w:rsidR="00BC3F58" w:rsidRPr="004D1D57" w:rsidRDefault="00BC3F58" w:rsidP="003D3533">
            <w:pPr>
              <w:jc w:val="both"/>
              <w:rPr>
                <w:rFonts w:ascii="Arial Narrow" w:hAnsi="Arial Narrow"/>
                <w:noProof/>
              </w:rPr>
            </w:pPr>
            <w:r w:rsidRPr="004D1D57">
              <w:rPr>
                <w:rFonts w:ascii="Arial Narrow" w:hAnsi="Arial Narrow"/>
                <w:noProof/>
              </w:rPr>
              <w:t>Elle est accompagnée par Vincent ROBIN au niveau de la recherche.</w:t>
            </w:r>
          </w:p>
          <w:p w:rsidR="00BC3F58" w:rsidRPr="004D1D57" w:rsidRDefault="00BC3F58" w:rsidP="003D3533">
            <w:pPr>
              <w:jc w:val="both"/>
              <w:rPr>
                <w:rFonts w:ascii="Arial Narrow" w:hAnsi="Arial Narrow"/>
                <w:noProof/>
              </w:rPr>
            </w:pPr>
            <w:r w:rsidRPr="004D1D57">
              <w:rPr>
                <w:rFonts w:ascii="Arial Narrow" w:hAnsi="Arial Narrow"/>
                <w:noProof/>
              </w:rPr>
              <w:t>De plus, elle est travaillée en collaboration avec le laboratoire BONHEURS de CERGY pour les établissements d’Ile-De-France.</w:t>
            </w:r>
          </w:p>
          <w:p w:rsidR="00BC3F58" w:rsidRDefault="00BC3F58" w:rsidP="003D3533">
            <w:pPr>
              <w:jc w:val="both"/>
              <w:rPr>
                <w:rFonts w:ascii="Arial Narrow" w:hAnsi="Arial Narrow"/>
              </w:rPr>
            </w:pPr>
            <w:r w:rsidRPr="004D1D57">
              <w:rPr>
                <w:rFonts w:ascii="Arial Narrow" w:hAnsi="Arial Narrow"/>
                <w:noProof/>
              </w:rPr>
              <w:t>La DGESCO nous accompagne également dans l’évaluation du dispositif sur le territoire.</w:t>
            </w:r>
          </w:p>
          <w:p w:rsidR="00BC3F58" w:rsidRPr="00323C48" w:rsidRDefault="00BC3F58" w:rsidP="003D3533">
            <w:pPr>
              <w:jc w:val="both"/>
              <w:rPr>
                <w:rFonts w:ascii="Arial Narrow" w:hAnsi="Arial Narrow"/>
                <w:noProof/>
                <w:sz w:val="10"/>
                <w:szCs w:val="10"/>
              </w:rPr>
            </w:pPr>
          </w:p>
          <w:p w:rsidR="00BC3F58" w:rsidRDefault="00BC3F58" w:rsidP="003D3533">
            <w:pPr>
              <w:spacing w:after="60"/>
              <w:rPr>
                <w:rFonts w:ascii="Arial Narrow" w:hAnsi="Arial Narrow"/>
                <w:b/>
              </w:rPr>
            </w:pPr>
          </w:p>
        </w:tc>
      </w:tr>
      <w:tr w:rsidR="00BC3F58" w:rsidRPr="00B53959" w:rsidTr="003D3533">
        <w:tc>
          <w:tcPr>
            <w:tcW w:w="9288" w:type="dxa"/>
            <w:gridSpan w:val="2"/>
            <w:tcBorders>
              <w:top w:val="single" w:sz="4" w:space="0" w:color="auto"/>
              <w:bottom w:val="single" w:sz="4" w:space="0" w:color="auto"/>
            </w:tcBorders>
            <w:shd w:val="clear" w:color="auto" w:fill="B8CCE4" w:themeFill="accent1" w:themeFillTint="66"/>
          </w:tcPr>
          <w:p w:rsidR="00BC3F58" w:rsidRDefault="00BC3F58" w:rsidP="003D3533">
            <w:pPr>
              <w:spacing w:after="60"/>
              <w:jc w:val="both"/>
              <w:rPr>
                <w:rFonts w:ascii="Arial Narrow" w:hAnsi="Arial Narrow"/>
                <w:b/>
              </w:rPr>
            </w:pPr>
            <w:r>
              <w:rPr>
                <w:rFonts w:ascii="Arial Narrow" w:hAnsi="Arial Narrow"/>
                <w:b/>
              </w:rPr>
              <w:t>Résultats année précédente :</w:t>
            </w:r>
          </w:p>
          <w:p w:rsidR="00BC3F58" w:rsidRDefault="00BC3F58" w:rsidP="003D3533">
            <w:pPr>
              <w:pStyle w:val="Paragraphedeliste"/>
              <w:ind w:left="0"/>
              <w:jc w:val="both"/>
              <w:rPr>
                <w:rFonts w:ascii="Arial Narrow" w:hAnsi="Arial Narrow"/>
              </w:rPr>
            </w:pPr>
            <w:r w:rsidRPr="004D1D57">
              <w:rPr>
                <w:rFonts w:ascii="Arial Narrow" w:hAnsi="Arial Narrow"/>
                <w:noProof/>
              </w:rPr>
              <w:lastRenderedPageBreak/>
              <w:t>Le projet a démarré en octobre 2019. Mais, il a été perturbé par une année difficile : grèves, confinement.</w:t>
            </w:r>
          </w:p>
          <w:p w:rsidR="00BC3F58" w:rsidRPr="00323C48" w:rsidRDefault="00BC3F58" w:rsidP="003D3533">
            <w:pPr>
              <w:jc w:val="both"/>
              <w:rPr>
                <w:rFonts w:ascii="Arial Narrow" w:hAnsi="Arial Narrow"/>
                <w:noProof/>
                <w:sz w:val="10"/>
                <w:szCs w:val="10"/>
              </w:rPr>
            </w:pPr>
          </w:p>
          <w:p w:rsidR="00BC3F58" w:rsidRDefault="00BC3F58" w:rsidP="003D3533">
            <w:pPr>
              <w:pStyle w:val="Paragraphedeliste"/>
              <w:ind w:left="0"/>
              <w:rPr>
                <w:rFonts w:ascii="Arial Narrow" w:hAnsi="Arial Narrow"/>
                <w:b/>
              </w:rPr>
            </w:pPr>
          </w:p>
        </w:tc>
      </w:tr>
      <w:tr w:rsidR="00BC3F58" w:rsidRPr="00B53959" w:rsidTr="003D3533">
        <w:tc>
          <w:tcPr>
            <w:tcW w:w="9288" w:type="dxa"/>
            <w:gridSpan w:val="2"/>
            <w:tcBorders>
              <w:top w:val="single" w:sz="4" w:space="0" w:color="auto"/>
              <w:bottom w:val="single" w:sz="4" w:space="0" w:color="auto"/>
            </w:tcBorders>
            <w:shd w:val="clear" w:color="auto" w:fill="B8CCE4" w:themeFill="accent1" w:themeFillTint="66"/>
          </w:tcPr>
          <w:p w:rsidR="00BC3F58" w:rsidRDefault="00BC3F58" w:rsidP="003D3533">
            <w:pPr>
              <w:spacing w:after="60"/>
              <w:jc w:val="both"/>
              <w:rPr>
                <w:rFonts w:ascii="Arial Narrow" w:hAnsi="Arial Narrow"/>
                <w:b/>
              </w:rPr>
            </w:pPr>
            <w:r>
              <w:rPr>
                <w:rFonts w:ascii="Arial Narrow" w:hAnsi="Arial Narrow"/>
                <w:b/>
              </w:rPr>
              <w:lastRenderedPageBreak/>
              <w:t>Actions prévues à l’issue de l’expérimentation :</w:t>
            </w:r>
          </w:p>
          <w:p w:rsidR="00BC3F58" w:rsidRPr="004D1D57" w:rsidRDefault="00BC3F58" w:rsidP="003D3533">
            <w:pPr>
              <w:jc w:val="both"/>
              <w:rPr>
                <w:rFonts w:ascii="Arial Narrow" w:hAnsi="Arial Narrow"/>
                <w:noProof/>
              </w:rPr>
            </w:pPr>
            <w:r w:rsidRPr="004D1D57">
              <w:rPr>
                <w:rFonts w:ascii="Arial Narrow" w:hAnsi="Arial Narrow"/>
                <w:noProof/>
              </w:rPr>
              <w:t xml:space="preserve">L'extension du dispositif est souhaité à l'issue de l'expérimentation. </w:t>
            </w:r>
          </w:p>
          <w:p w:rsidR="00BC3F58" w:rsidRDefault="00BC3F58" w:rsidP="003D3533">
            <w:pPr>
              <w:jc w:val="both"/>
              <w:rPr>
                <w:rFonts w:ascii="Arial Narrow" w:hAnsi="Arial Narrow"/>
              </w:rPr>
            </w:pPr>
            <w:r w:rsidRPr="004D1D57">
              <w:rPr>
                <w:rFonts w:ascii="Arial Narrow" w:hAnsi="Arial Narrow"/>
                <w:noProof/>
              </w:rPr>
              <w:t>Des communications régulières sont envisagées.</w:t>
            </w:r>
          </w:p>
          <w:p w:rsidR="00BC3F58" w:rsidRPr="00323C48" w:rsidRDefault="00BC3F58" w:rsidP="003D3533">
            <w:pPr>
              <w:jc w:val="both"/>
              <w:rPr>
                <w:rFonts w:ascii="Arial Narrow" w:hAnsi="Arial Narrow"/>
                <w:noProof/>
                <w:sz w:val="10"/>
                <w:szCs w:val="10"/>
              </w:rPr>
            </w:pPr>
          </w:p>
          <w:p w:rsidR="00BC3F58" w:rsidRDefault="00BC3F58" w:rsidP="003D3533">
            <w:pPr>
              <w:spacing w:after="60"/>
              <w:rPr>
                <w:rFonts w:ascii="Arial Narrow" w:hAnsi="Arial Narrow"/>
                <w:b/>
              </w:rPr>
            </w:pPr>
          </w:p>
        </w:tc>
      </w:tr>
      <w:tr w:rsidR="00BC3F58"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BC3F58" w:rsidRPr="001D1E3E" w:rsidRDefault="00BC3F58" w:rsidP="003D3533">
            <w:pPr>
              <w:tabs>
                <w:tab w:val="left" w:pos="3969"/>
              </w:tabs>
              <w:spacing w:after="60"/>
              <w:ind w:right="1259"/>
              <w:rPr>
                <w:rFonts w:ascii="Arial Narrow" w:hAnsi="Arial Narrow"/>
                <w:b/>
              </w:rPr>
            </w:pPr>
          </w:p>
          <w:p w:rsidR="00BC3F58" w:rsidRPr="001D1E3E" w:rsidRDefault="00BC3F58" w:rsidP="003D3533">
            <w:pPr>
              <w:tabs>
                <w:tab w:val="left" w:pos="3969"/>
              </w:tabs>
              <w:spacing w:after="120"/>
              <w:ind w:right="1259"/>
              <w:rPr>
                <w:rFonts w:ascii="Arial Narrow" w:hAnsi="Arial Narrow"/>
                <w:b/>
              </w:rPr>
            </w:pPr>
            <w:r w:rsidRPr="001D1E3E">
              <w:rPr>
                <w:rFonts w:ascii="Arial Narrow" w:hAnsi="Arial Narrow"/>
                <w:b/>
              </w:rPr>
              <w:t>Public(s) concerné(s) :</w:t>
            </w:r>
          </w:p>
          <w:p w:rsidR="00BC3F58" w:rsidRPr="001D1E3E" w:rsidRDefault="00BC3F58" w:rsidP="003D3533">
            <w:pPr>
              <w:tabs>
                <w:tab w:val="left" w:pos="3969"/>
              </w:tabs>
              <w:ind w:right="1259"/>
              <w:rPr>
                <w:rFonts w:ascii="Arial Narrow" w:hAnsi="Arial Narrow"/>
              </w:rPr>
            </w:pPr>
            <w:r w:rsidRPr="004D1D57">
              <w:rPr>
                <w:rFonts w:ascii="Arial Narrow" w:hAnsi="Arial Narrow"/>
                <w:noProof/>
              </w:rPr>
              <w:t>Élèves</w:t>
            </w:r>
          </w:p>
          <w:p w:rsidR="00BC3F58" w:rsidRPr="00E97E97" w:rsidRDefault="00BC3F58" w:rsidP="003D3533">
            <w:pPr>
              <w:tabs>
                <w:tab w:val="left" w:pos="3969"/>
              </w:tabs>
              <w:ind w:right="1259"/>
              <w:rPr>
                <w:rFonts w:ascii="Arial Narrow" w:hAnsi="Arial Narrow"/>
              </w:rPr>
            </w:pPr>
            <w:r w:rsidRPr="004D1D57">
              <w:rPr>
                <w:rFonts w:ascii="Arial Narrow" w:hAnsi="Arial Narrow"/>
                <w:noProof/>
              </w:rPr>
              <w:t>Personnels de l’Éducation nationale</w:t>
            </w:r>
          </w:p>
          <w:p w:rsidR="00BC3F58" w:rsidRPr="00E97E97" w:rsidRDefault="00BC3F58"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BC3F58" w:rsidRDefault="00BC3F58" w:rsidP="003D3533">
            <w:pPr>
              <w:tabs>
                <w:tab w:val="left" w:pos="3969"/>
              </w:tabs>
              <w:ind w:right="1259"/>
              <w:rPr>
                <w:rFonts w:ascii="Arial Narrow" w:hAnsi="Arial Narrow"/>
                <w:b/>
              </w:rPr>
            </w:pPr>
          </w:p>
          <w:p w:rsidR="00BC3F58" w:rsidRDefault="00BC3F58" w:rsidP="003D3533">
            <w:pPr>
              <w:tabs>
                <w:tab w:val="left" w:pos="3969"/>
              </w:tabs>
              <w:spacing w:after="60"/>
              <w:ind w:right="1259"/>
              <w:rPr>
                <w:rFonts w:ascii="Arial Narrow" w:hAnsi="Arial Narrow"/>
                <w:b/>
              </w:rPr>
            </w:pPr>
            <w:r>
              <w:rPr>
                <w:rFonts w:ascii="Arial Narrow" w:hAnsi="Arial Narrow"/>
                <w:b/>
              </w:rPr>
              <w:t>Secteur(s) d’enseignement concerné(s) :</w:t>
            </w:r>
          </w:p>
          <w:p w:rsidR="00BC3F58" w:rsidRPr="00301529" w:rsidRDefault="00BC3F58" w:rsidP="003D3533">
            <w:pPr>
              <w:rPr>
                <w:rFonts w:ascii="Arial Narrow" w:hAnsi="Arial Narrow"/>
                <w:lang w:val="en-US"/>
              </w:rPr>
            </w:pPr>
            <w:r w:rsidRPr="00301529">
              <w:rPr>
                <w:rFonts w:ascii="Arial Narrow" w:hAnsi="Arial Narrow"/>
                <w:noProof/>
                <w:lang w:val="en-US"/>
              </w:rPr>
              <w:t>Public</w:t>
            </w:r>
          </w:p>
          <w:p w:rsidR="00BC3F58" w:rsidRPr="00301529" w:rsidRDefault="00BC3F58" w:rsidP="003D3533">
            <w:pPr>
              <w:rPr>
                <w:rFonts w:ascii="Arial Narrow" w:hAnsi="Arial Narrow"/>
                <w:b/>
                <w:lang w:val="en-US"/>
              </w:rPr>
            </w:pPr>
          </w:p>
          <w:p w:rsidR="00BC3F58" w:rsidRPr="00301529" w:rsidRDefault="00BC3F58"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BC3F58" w:rsidRPr="00E97E97" w:rsidRDefault="00BC3F58" w:rsidP="003D3533">
            <w:pPr>
              <w:rPr>
                <w:rFonts w:ascii="Arial Narrow" w:hAnsi="Arial Narrow"/>
              </w:rPr>
            </w:pPr>
            <w:r w:rsidRPr="004D1D57">
              <w:rPr>
                <w:rFonts w:ascii="Arial Narrow" w:hAnsi="Arial Narrow"/>
                <w:noProof/>
              </w:rPr>
              <w:t>Cycle 3</w:t>
            </w:r>
          </w:p>
          <w:p w:rsidR="00BC3F58" w:rsidRPr="00E97E97" w:rsidRDefault="00BC3F58" w:rsidP="003D3533">
            <w:pPr>
              <w:rPr>
                <w:rFonts w:ascii="Arial Narrow" w:hAnsi="Arial Narrow"/>
              </w:rPr>
            </w:pPr>
            <w:r w:rsidRPr="004D1D57">
              <w:rPr>
                <w:rFonts w:ascii="Arial Narrow" w:hAnsi="Arial Narrow"/>
                <w:noProof/>
              </w:rPr>
              <w:t>Cycle 4</w:t>
            </w:r>
          </w:p>
          <w:p w:rsidR="00BC3F58" w:rsidRPr="00E97E97" w:rsidRDefault="00BC3F58" w:rsidP="003D3533">
            <w:pPr>
              <w:rPr>
                <w:rFonts w:ascii="Arial Narrow" w:hAnsi="Arial Narrow"/>
              </w:rPr>
            </w:pPr>
            <w:r w:rsidRPr="004D1D57">
              <w:rPr>
                <w:rFonts w:ascii="Arial Narrow" w:hAnsi="Arial Narrow"/>
                <w:noProof/>
              </w:rPr>
              <w:t>Cycle terminal (lycée)</w:t>
            </w:r>
          </w:p>
          <w:p w:rsidR="00BC3F58" w:rsidRPr="00301529" w:rsidRDefault="00BC3F58"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BC3F58" w:rsidRPr="00A4092D" w:rsidRDefault="00BC3F58" w:rsidP="003D3533">
            <w:pPr>
              <w:spacing w:after="60"/>
              <w:rPr>
                <w:rFonts w:ascii="Arial Narrow" w:hAnsi="Arial Narrow"/>
                <w:b/>
              </w:rPr>
            </w:pPr>
          </w:p>
          <w:p w:rsidR="00BC3F58" w:rsidRPr="00970CF4" w:rsidRDefault="00BC3F58" w:rsidP="003D3533">
            <w:pPr>
              <w:spacing w:after="60"/>
              <w:rPr>
                <w:rFonts w:ascii="Arial Narrow" w:hAnsi="Arial Narrow"/>
                <w:b/>
              </w:rPr>
            </w:pPr>
            <w:r w:rsidRPr="00970CF4">
              <w:rPr>
                <w:rFonts w:ascii="Arial Narrow" w:hAnsi="Arial Narrow"/>
                <w:b/>
              </w:rPr>
              <w:t>Nombre concerné :</w:t>
            </w:r>
          </w:p>
          <w:p w:rsidR="00BC3F58" w:rsidRDefault="00BC3F58" w:rsidP="003D3533">
            <w:pPr>
              <w:rPr>
                <w:rFonts w:ascii="Arial Narrow" w:hAnsi="Arial Narrow"/>
              </w:rPr>
            </w:pPr>
            <w:r>
              <w:rPr>
                <w:rFonts w:ascii="Arial Narrow" w:hAnsi="Arial Narrow"/>
              </w:rPr>
              <w:t xml:space="preserve">d’élèves : </w:t>
            </w:r>
            <w:r w:rsidRPr="004D1D57">
              <w:rPr>
                <w:rFonts w:ascii="Arial Narrow" w:hAnsi="Arial Narrow"/>
                <w:noProof/>
              </w:rPr>
              <w:t>362</w:t>
            </w:r>
          </w:p>
          <w:p w:rsidR="00BC3F58" w:rsidRPr="00070BD1" w:rsidRDefault="00BC3F58"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46</w:t>
            </w:r>
          </w:p>
          <w:p w:rsidR="00BC3F58" w:rsidRDefault="00BC3F58"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13</w:t>
            </w:r>
          </w:p>
          <w:p w:rsidR="00BC3F58" w:rsidRPr="00970CF4" w:rsidRDefault="00BC3F58" w:rsidP="003D3533">
            <w:pPr>
              <w:rPr>
                <w:rFonts w:ascii="Arial Narrow" w:hAnsi="Arial Narrow"/>
              </w:rPr>
            </w:pPr>
            <w:r>
              <w:rPr>
                <w:rFonts w:ascii="Arial Narrow" w:hAnsi="Arial Narrow"/>
              </w:rPr>
              <w:t xml:space="preserve">d’écoles : </w:t>
            </w:r>
            <w:r w:rsidRPr="004D1D57">
              <w:rPr>
                <w:rFonts w:ascii="Arial Narrow" w:hAnsi="Arial Narrow"/>
                <w:noProof/>
              </w:rPr>
              <w:t>1</w:t>
            </w:r>
          </w:p>
          <w:p w:rsidR="00BC3F58" w:rsidRPr="00970CF4" w:rsidRDefault="00BC3F58" w:rsidP="003D3533">
            <w:pPr>
              <w:rPr>
                <w:rFonts w:ascii="Arial Narrow" w:hAnsi="Arial Narrow"/>
              </w:rPr>
            </w:pPr>
            <w:r>
              <w:rPr>
                <w:rFonts w:ascii="Arial Narrow" w:hAnsi="Arial Narrow"/>
              </w:rPr>
              <w:t xml:space="preserve">de collèges : </w:t>
            </w:r>
            <w:r w:rsidRPr="004D1D57">
              <w:rPr>
                <w:rFonts w:ascii="Arial Narrow" w:hAnsi="Arial Narrow"/>
                <w:noProof/>
              </w:rPr>
              <w:t>10</w:t>
            </w:r>
          </w:p>
          <w:p w:rsidR="00BC3F58" w:rsidRPr="00970CF4" w:rsidRDefault="00BC3F58" w:rsidP="003D3533">
            <w:pPr>
              <w:rPr>
                <w:rFonts w:ascii="Arial Narrow" w:hAnsi="Arial Narrow"/>
              </w:rPr>
            </w:pPr>
            <w:r>
              <w:rPr>
                <w:rFonts w:ascii="Arial Narrow" w:hAnsi="Arial Narrow"/>
              </w:rPr>
              <w:t xml:space="preserve">de lycées généraux et technologiques : </w:t>
            </w:r>
          </w:p>
          <w:p w:rsidR="00BC3F58" w:rsidRDefault="00BC3F58" w:rsidP="003D3533">
            <w:pPr>
              <w:rPr>
                <w:rFonts w:ascii="Arial Narrow" w:hAnsi="Arial Narrow"/>
              </w:rPr>
            </w:pPr>
            <w:r>
              <w:rPr>
                <w:rFonts w:ascii="Arial Narrow" w:hAnsi="Arial Narrow"/>
              </w:rPr>
              <w:t xml:space="preserve">de lycées polyvalents : </w:t>
            </w:r>
            <w:r w:rsidRPr="004D1D57">
              <w:rPr>
                <w:rFonts w:ascii="Arial Narrow" w:hAnsi="Arial Narrow"/>
                <w:noProof/>
              </w:rPr>
              <w:t>1</w:t>
            </w:r>
          </w:p>
          <w:p w:rsidR="00BC3F58" w:rsidRDefault="00BC3F58"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1</w:t>
            </w:r>
          </w:p>
          <w:p w:rsidR="00BC3F58" w:rsidRPr="008C3568" w:rsidRDefault="00BC3F58" w:rsidP="003D3533">
            <w:pPr>
              <w:rPr>
                <w:rFonts w:ascii="Arial Narrow" w:hAnsi="Arial Narrow"/>
                <w:sz w:val="10"/>
                <w:szCs w:val="10"/>
              </w:rPr>
            </w:pPr>
          </w:p>
        </w:tc>
      </w:tr>
      <w:tr w:rsidR="00BC3F58" w:rsidRPr="00BC2080" w:rsidTr="003D3533">
        <w:trPr>
          <w:trHeight w:val="1182"/>
        </w:trPr>
        <w:tc>
          <w:tcPr>
            <w:tcW w:w="4928" w:type="dxa"/>
            <w:vMerge/>
            <w:tcBorders>
              <w:bottom w:val="single" w:sz="4" w:space="0" w:color="auto"/>
              <w:right w:val="single" w:sz="4" w:space="0" w:color="auto"/>
            </w:tcBorders>
            <w:shd w:val="clear" w:color="auto" w:fill="auto"/>
          </w:tcPr>
          <w:p w:rsidR="00BC3F58" w:rsidRPr="008C3568" w:rsidRDefault="00BC3F58"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BC3F58" w:rsidRPr="00C43B98" w:rsidRDefault="00BC3F58" w:rsidP="003D3533">
            <w:pPr>
              <w:rPr>
                <w:rFonts w:ascii="Arial Narrow" w:hAnsi="Arial Narrow"/>
                <w:color w:val="FFFFFF" w:themeColor="background1"/>
                <w:sz w:val="10"/>
                <w:szCs w:val="10"/>
              </w:rPr>
            </w:pPr>
          </w:p>
        </w:tc>
      </w:tr>
      <w:tr w:rsidR="00BC3F58"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BC3F58" w:rsidRDefault="00BC3F58"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BC3F58" w:rsidRPr="00F81949" w:rsidRDefault="00BC3F58" w:rsidP="003D3533">
            <w:pPr>
              <w:jc w:val="both"/>
              <w:rPr>
                <w:rFonts w:ascii="Arial Narrow" w:hAnsi="Arial Narrow"/>
              </w:rPr>
            </w:pPr>
          </w:p>
        </w:tc>
      </w:tr>
    </w:tbl>
    <w:p w:rsidR="00BC3F58" w:rsidRPr="00F81949" w:rsidRDefault="00BC3F58" w:rsidP="00BC3F58"/>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BC3F58" w:rsidRPr="004C2BA9" w:rsidTr="003D3533">
        <w:tc>
          <w:tcPr>
            <w:tcW w:w="9288" w:type="dxa"/>
            <w:tcBorders>
              <w:top w:val="single" w:sz="4" w:space="0" w:color="auto"/>
              <w:bottom w:val="single" w:sz="4" w:space="0" w:color="auto"/>
            </w:tcBorders>
            <w:shd w:val="clear" w:color="auto" w:fill="B6DDE8" w:themeFill="accent5" w:themeFillTint="66"/>
          </w:tcPr>
          <w:p w:rsidR="00BC3F58" w:rsidRDefault="00BC3F58" w:rsidP="003D3533">
            <w:pPr>
              <w:spacing w:after="60"/>
              <w:jc w:val="both"/>
              <w:rPr>
                <w:rFonts w:ascii="Arial Narrow" w:hAnsi="Arial Narrow"/>
                <w:i/>
                <w:noProof/>
              </w:rPr>
            </w:pPr>
            <w:r>
              <w:rPr>
                <w:rFonts w:ascii="Arial Narrow" w:hAnsi="Arial Narrow"/>
                <w:b/>
              </w:rPr>
              <w:t xml:space="preserve">Objectifs de recherche : </w:t>
            </w:r>
          </w:p>
          <w:p w:rsidR="00BC3F58" w:rsidRPr="004D1D57" w:rsidRDefault="00BC3F58" w:rsidP="003D3533">
            <w:pPr>
              <w:jc w:val="both"/>
              <w:rPr>
                <w:rFonts w:ascii="Arial Narrow" w:hAnsi="Arial Narrow"/>
                <w:noProof/>
              </w:rPr>
            </w:pPr>
            <w:r w:rsidRPr="004D1D57">
              <w:rPr>
                <w:rFonts w:ascii="Arial Narrow" w:hAnsi="Arial Narrow"/>
                <w:noProof/>
              </w:rPr>
              <w:t>Thématiques de recherche :</w:t>
            </w:r>
          </w:p>
          <w:p w:rsidR="00BC3F58" w:rsidRPr="004D1D57" w:rsidRDefault="00BC3F58" w:rsidP="003D3533">
            <w:pPr>
              <w:jc w:val="both"/>
              <w:rPr>
                <w:rFonts w:ascii="Arial Narrow" w:hAnsi="Arial Narrow"/>
                <w:noProof/>
              </w:rPr>
            </w:pPr>
            <w:r w:rsidRPr="004D1D57">
              <w:rPr>
                <w:rFonts w:ascii="Arial Narrow" w:hAnsi="Arial Narrow"/>
                <w:noProof/>
              </w:rPr>
              <w:t>- Pilotage de projets pédagogiques territoriaux multi-acteurs (conception</w:t>
            </w:r>
            <w:r w:rsidR="00F75AA6">
              <w:rPr>
                <w:rFonts w:ascii="Arial Narrow" w:hAnsi="Arial Narrow"/>
                <w:noProof/>
              </w:rPr>
              <w:t>, mise en oeuvre et évaluation).</w:t>
            </w:r>
          </w:p>
          <w:p w:rsidR="00BC3F58" w:rsidRPr="004D1D57" w:rsidRDefault="00BC3F58" w:rsidP="003D3533">
            <w:pPr>
              <w:jc w:val="both"/>
              <w:rPr>
                <w:rFonts w:ascii="Arial Narrow" w:hAnsi="Arial Narrow"/>
                <w:noProof/>
              </w:rPr>
            </w:pPr>
            <w:r w:rsidRPr="004D1D57">
              <w:rPr>
                <w:rFonts w:ascii="Arial Narrow" w:hAnsi="Arial Narrow"/>
                <w:noProof/>
              </w:rPr>
              <w:t>- Education en vue d'un développement durable</w:t>
            </w:r>
            <w:r w:rsidR="00F75AA6">
              <w:rPr>
                <w:rFonts w:ascii="Arial Narrow" w:hAnsi="Arial Narrow"/>
                <w:noProof/>
              </w:rPr>
              <w:t>.</w:t>
            </w:r>
          </w:p>
          <w:p w:rsidR="00BC3F58" w:rsidRDefault="00BC3F58" w:rsidP="003D3533">
            <w:pPr>
              <w:jc w:val="both"/>
              <w:rPr>
                <w:rFonts w:ascii="Arial Narrow" w:hAnsi="Arial Narrow"/>
              </w:rPr>
            </w:pPr>
            <w:r w:rsidRPr="004D1D57">
              <w:rPr>
                <w:rFonts w:ascii="Arial Narrow" w:hAnsi="Arial Narrow"/>
                <w:noProof/>
              </w:rPr>
              <w:t>- Etude des curricula et des modalités pédagogies pour une adaptation aux enjeux de la transition</w:t>
            </w:r>
            <w:r w:rsidR="00F75AA6">
              <w:rPr>
                <w:rFonts w:ascii="Arial Narrow" w:hAnsi="Arial Narrow"/>
                <w:noProof/>
              </w:rPr>
              <w:t>.</w:t>
            </w:r>
          </w:p>
          <w:p w:rsidR="00BC3F58" w:rsidRPr="009C54AF" w:rsidRDefault="00BC3F58" w:rsidP="003D3533">
            <w:pPr>
              <w:jc w:val="both"/>
              <w:rPr>
                <w:rFonts w:ascii="Arial Narrow" w:hAnsi="Arial Narrow"/>
                <w:sz w:val="10"/>
                <w:szCs w:val="10"/>
              </w:rPr>
            </w:pPr>
          </w:p>
          <w:p w:rsidR="00BC3F58" w:rsidRPr="004C2BA9" w:rsidRDefault="00BC3F58" w:rsidP="003D3533">
            <w:pPr>
              <w:rPr>
                <w:rFonts w:ascii="Arial Narrow" w:hAnsi="Arial Narrow"/>
              </w:rPr>
            </w:pPr>
          </w:p>
        </w:tc>
      </w:tr>
      <w:tr w:rsidR="00BC3F58" w:rsidRPr="00B53959" w:rsidTr="003D3533">
        <w:tc>
          <w:tcPr>
            <w:tcW w:w="9288" w:type="dxa"/>
            <w:tcBorders>
              <w:bottom w:val="single" w:sz="4" w:space="0" w:color="auto"/>
            </w:tcBorders>
            <w:shd w:val="clear" w:color="auto" w:fill="B6DDE8" w:themeFill="accent5" w:themeFillTint="66"/>
          </w:tcPr>
          <w:p w:rsidR="00BC3F58" w:rsidRDefault="00BC3F58"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BC3F58" w:rsidRPr="004D1D57" w:rsidRDefault="00BC3F58" w:rsidP="003D3533">
            <w:pPr>
              <w:jc w:val="both"/>
              <w:rPr>
                <w:rFonts w:ascii="Arial Narrow" w:hAnsi="Arial Narrow"/>
                <w:noProof/>
              </w:rPr>
            </w:pPr>
            <w:r w:rsidRPr="004D1D57">
              <w:rPr>
                <w:rFonts w:ascii="Arial Narrow" w:hAnsi="Arial Narrow"/>
                <w:noProof/>
              </w:rPr>
              <w:t>Il est trop tôt pour observer un résultat fiable sur la réussite des élèves au regard du contexte annuel.</w:t>
            </w:r>
          </w:p>
          <w:p w:rsidR="00BC3F58" w:rsidRDefault="00BC3F58" w:rsidP="003D3533">
            <w:pPr>
              <w:jc w:val="both"/>
              <w:rPr>
                <w:rFonts w:ascii="Arial Narrow" w:hAnsi="Arial Narrow"/>
              </w:rPr>
            </w:pPr>
            <w:r w:rsidRPr="004D1D57">
              <w:rPr>
                <w:rFonts w:ascii="Arial Narrow" w:hAnsi="Arial Narrow"/>
                <w:noProof/>
              </w:rPr>
              <w:t>Les visites prévues dans les établissements ont été perturbées par le contexte de l'année.</w:t>
            </w:r>
          </w:p>
          <w:p w:rsidR="00BC3F58" w:rsidRPr="009C54AF" w:rsidRDefault="00BC3F58" w:rsidP="003D3533">
            <w:pPr>
              <w:jc w:val="both"/>
              <w:rPr>
                <w:rFonts w:ascii="Arial Narrow" w:hAnsi="Arial Narrow"/>
                <w:sz w:val="10"/>
                <w:szCs w:val="10"/>
              </w:rPr>
            </w:pPr>
          </w:p>
          <w:p w:rsidR="00BC3F58" w:rsidRPr="00B53959" w:rsidRDefault="00BC3F58" w:rsidP="003D3533">
            <w:pPr>
              <w:jc w:val="both"/>
              <w:rPr>
                <w:rFonts w:ascii="Arial Narrow" w:hAnsi="Arial Narrow"/>
              </w:rPr>
            </w:pPr>
          </w:p>
        </w:tc>
      </w:tr>
      <w:tr w:rsidR="00BC3F58" w:rsidRPr="004C2BA9" w:rsidTr="003D3533">
        <w:tc>
          <w:tcPr>
            <w:tcW w:w="9288" w:type="dxa"/>
            <w:tcBorders>
              <w:top w:val="single" w:sz="4" w:space="0" w:color="auto"/>
              <w:bottom w:val="single" w:sz="4" w:space="0" w:color="auto"/>
            </w:tcBorders>
            <w:shd w:val="clear" w:color="auto" w:fill="B6DDE8" w:themeFill="accent5" w:themeFillTint="66"/>
          </w:tcPr>
          <w:p w:rsidR="00BC3F58" w:rsidRPr="00B53959" w:rsidRDefault="00BC3F58" w:rsidP="003D3533">
            <w:pPr>
              <w:spacing w:after="60"/>
              <w:jc w:val="both"/>
              <w:rPr>
                <w:rFonts w:ascii="Arial Narrow" w:hAnsi="Arial Narrow"/>
                <w:b/>
              </w:rPr>
            </w:pPr>
            <w:r>
              <w:rPr>
                <w:rFonts w:ascii="Arial Narrow" w:hAnsi="Arial Narrow"/>
                <w:b/>
              </w:rPr>
              <w:t>Apports de la recherche dans le cadre de l’expérimentation :</w:t>
            </w:r>
          </w:p>
          <w:p w:rsidR="00BC3F58" w:rsidRPr="004D1D57" w:rsidRDefault="00BC3F58" w:rsidP="003D3533">
            <w:pPr>
              <w:jc w:val="both"/>
              <w:rPr>
                <w:rFonts w:ascii="Arial" w:hAnsi="Arial" w:cs="Arial"/>
                <w:bCs/>
                <w:noProof/>
                <w:color w:val="000000"/>
                <w:sz w:val="20"/>
                <w:szCs w:val="20"/>
              </w:rPr>
            </w:pPr>
            <w:r w:rsidRPr="004D1D57">
              <w:rPr>
                <w:rFonts w:ascii="Arial" w:hAnsi="Arial" w:cs="Arial"/>
                <w:bCs/>
                <w:noProof/>
                <w:color w:val="000000"/>
                <w:sz w:val="20"/>
                <w:szCs w:val="20"/>
              </w:rPr>
              <w:t>Le projet essaime déjà en dehors de la région Nouvelle Aquitaine vers les académies de Créteil et de Versailles.</w:t>
            </w:r>
          </w:p>
          <w:p w:rsidR="00BC3F58" w:rsidRPr="004D1D57" w:rsidRDefault="00BC3F58" w:rsidP="003D3533">
            <w:pPr>
              <w:jc w:val="both"/>
              <w:rPr>
                <w:rFonts w:ascii="Arial" w:hAnsi="Arial" w:cs="Arial"/>
                <w:bCs/>
                <w:noProof/>
                <w:color w:val="000000"/>
                <w:sz w:val="20"/>
                <w:szCs w:val="20"/>
              </w:rPr>
            </w:pPr>
            <w:r w:rsidRPr="004D1D57">
              <w:rPr>
                <w:rFonts w:ascii="Arial" w:hAnsi="Arial" w:cs="Arial"/>
                <w:bCs/>
                <w:noProof/>
                <w:color w:val="000000"/>
                <w:sz w:val="20"/>
                <w:szCs w:val="20"/>
              </w:rPr>
              <w:t>Le champ de recherche a donc été élargi avec un public différent.</w:t>
            </w:r>
          </w:p>
          <w:p w:rsidR="00BC3F58" w:rsidRDefault="00BC3F58" w:rsidP="003D3533">
            <w:pPr>
              <w:jc w:val="both"/>
              <w:rPr>
                <w:rFonts w:ascii="Arial" w:hAnsi="Arial" w:cs="Arial"/>
                <w:bCs/>
                <w:color w:val="000000"/>
                <w:sz w:val="20"/>
                <w:szCs w:val="20"/>
              </w:rPr>
            </w:pPr>
            <w:r w:rsidRPr="004D1D57">
              <w:rPr>
                <w:rFonts w:ascii="Arial" w:hAnsi="Arial" w:cs="Arial"/>
                <w:bCs/>
                <w:noProof/>
                <w:color w:val="000000"/>
                <w:sz w:val="20"/>
                <w:szCs w:val="20"/>
              </w:rPr>
              <w:t>L'association avec le laboratoire BONHEURS de Cergy et la DGESCO autour du comité de pilotage constitué pour l'évaluation devrait être un élargissement intéressant pour le projet. Nous avons prévu de construire ensemble le protocole d'accompagnement.</w:t>
            </w:r>
          </w:p>
          <w:p w:rsidR="00BC3F58" w:rsidRPr="009C54AF" w:rsidRDefault="00BC3F58" w:rsidP="003D3533">
            <w:pPr>
              <w:jc w:val="both"/>
              <w:rPr>
                <w:rFonts w:ascii="Arial Narrow" w:hAnsi="Arial Narrow"/>
                <w:sz w:val="10"/>
                <w:szCs w:val="10"/>
              </w:rPr>
            </w:pPr>
          </w:p>
          <w:p w:rsidR="00BC3F58" w:rsidRPr="004C2BA9" w:rsidRDefault="00BC3F58" w:rsidP="003D3533">
            <w:pPr>
              <w:rPr>
                <w:rFonts w:ascii="Arial Narrow" w:hAnsi="Arial Narrow"/>
              </w:rPr>
            </w:pPr>
          </w:p>
        </w:tc>
      </w:tr>
      <w:tr w:rsidR="00BC3F58" w:rsidRPr="004C2BA9" w:rsidTr="003D3533">
        <w:tc>
          <w:tcPr>
            <w:tcW w:w="9288" w:type="dxa"/>
            <w:tcBorders>
              <w:top w:val="single" w:sz="4" w:space="0" w:color="auto"/>
              <w:bottom w:val="single" w:sz="4" w:space="0" w:color="auto"/>
            </w:tcBorders>
            <w:shd w:val="clear" w:color="auto" w:fill="B6DDE8" w:themeFill="accent5" w:themeFillTint="66"/>
          </w:tcPr>
          <w:p w:rsidR="00BC3F58" w:rsidRPr="00B53959" w:rsidRDefault="00BC3F58" w:rsidP="003D3533">
            <w:pPr>
              <w:spacing w:after="60"/>
              <w:jc w:val="both"/>
              <w:rPr>
                <w:rFonts w:ascii="Arial Narrow" w:hAnsi="Arial Narrow"/>
                <w:b/>
              </w:rPr>
            </w:pPr>
            <w:r>
              <w:rPr>
                <w:rFonts w:ascii="Arial Narrow" w:hAnsi="Arial Narrow"/>
                <w:b/>
              </w:rPr>
              <w:t xml:space="preserve">Modalités de valorisation de la recherche : </w:t>
            </w:r>
          </w:p>
          <w:p w:rsidR="00BC3F58" w:rsidRPr="004D1D57" w:rsidRDefault="00BC3F58"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Nous allons faire en sorte de produire une communication en français pour la conférence de l'AMSE en 2021 (Association Mondiale des Sciences de l'Education) et une communication en anglais pour la conférence EDULEARN 2021 (supportée par l'International Academy of Technology, Education and </w:t>
            </w:r>
            <w:r w:rsidRPr="004D1D57">
              <w:rPr>
                <w:rFonts w:ascii="Arial" w:hAnsi="Arial" w:cs="Arial"/>
                <w:bCs/>
                <w:noProof/>
                <w:color w:val="000000"/>
                <w:sz w:val="20"/>
                <w:szCs w:val="20"/>
              </w:rPr>
              <w:lastRenderedPageBreak/>
              <w:t xml:space="preserve">Development (IATED)). </w:t>
            </w:r>
          </w:p>
          <w:p w:rsidR="00BC3F58" w:rsidRPr="00DB2FBD" w:rsidRDefault="00BC3F58" w:rsidP="003D3533">
            <w:pPr>
              <w:jc w:val="both"/>
              <w:rPr>
                <w:rFonts w:ascii="Arial" w:hAnsi="Arial" w:cs="Arial"/>
                <w:bCs/>
                <w:color w:val="000000"/>
                <w:sz w:val="20"/>
                <w:szCs w:val="20"/>
              </w:rPr>
            </w:pPr>
            <w:r w:rsidRPr="004D1D57">
              <w:rPr>
                <w:rFonts w:ascii="Arial" w:hAnsi="Arial" w:cs="Arial"/>
                <w:bCs/>
                <w:noProof/>
                <w:color w:val="000000"/>
                <w:sz w:val="20"/>
                <w:szCs w:val="20"/>
              </w:rPr>
              <w:t>Les publications dans les revues nationales et internationales ne seront possibles qu'au cours de la 3ième année du projet lorsque les modèles de projet et les systèmes d'évaluation auront été testé sur le terrain.</w:t>
            </w:r>
          </w:p>
          <w:p w:rsidR="00BC3F58" w:rsidRPr="009C54AF" w:rsidRDefault="00BC3F58" w:rsidP="003D3533">
            <w:pPr>
              <w:jc w:val="both"/>
              <w:rPr>
                <w:rFonts w:ascii="Arial Narrow" w:hAnsi="Arial Narrow"/>
                <w:sz w:val="10"/>
                <w:szCs w:val="10"/>
              </w:rPr>
            </w:pPr>
          </w:p>
          <w:p w:rsidR="00BC3F58" w:rsidRPr="004C2BA9" w:rsidRDefault="00BC3F58" w:rsidP="003D3533">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F58"/>
    <w:rsid w:val="00095C5B"/>
    <w:rsid w:val="00353EEF"/>
    <w:rsid w:val="00461770"/>
    <w:rsid w:val="006C7AA7"/>
    <w:rsid w:val="00774AED"/>
    <w:rsid w:val="00942A30"/>
    <w:rsid w:val="00BC3F58"/>
    <w:rsid w:val="00E847AC"/>
    <w:rsid w:val="00F7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F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3F58"/>
    <w:pPr>
      <w:ind w:left="720"/>
      <w:contextualSpacing/>
    </w:pPr>
  </w:style>
  <w:style w:type="table" w:customStyle="1" w:styleId="Grilledutableau1">
    <w:name w:val="Grille du tableau1"/>
    <w:basedOn w:val="TableauNormal"/>
    <w:next w:val="Grilledutableau"/>
    <w:uiPriority w:val="59"/>
    <w:rsid w:val="00BC3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C3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F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C3F58"/>
    <w:pPr>
      <w:ind w:left="720"/>
      <w:contextualSpacing/>
    </w:pPr>
  </w:style>
  <w:style w:type="table" w:customStyle="1" w:styleId="Grilledutableau1">
    <w:name w:val="Grille du tableau1"/>
    <w:basedOn w:val="TableauNormal"/>
    <w:next w:val="Grilledutableau"/>
    <w:uiPriority w:val="59"/>
    <w:rsid w:val="00BC3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BC3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756</Words>
  <Characters>4162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2021-02-01T13:48:00Z</dcterms:created>
  <dcterms:modified xsi:type="dcterms:W3CDTF">2021-02-01T13:49:00Z</dcterms:modified>
</cp:coreProperties>
</file>