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8D29EC" w:rsidRPr="00B53959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8D29EC" w:rsidRDefault="008D29EC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AIX-MARSEILLE</w:t>
            </w:r>
          </w:p>
          <w:p w:rsidR="008D29EC" w:rsidRPr="00B53959" w:rsidRDefault="008D29EC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8D29EC" w:rsidRPr="00B53959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8D29EC" w:rsidRPr="00D86A06" w:rsidRDefault="008D29EC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4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CAP ANGLAIS EN CAP</w:t>
            </w:r>
          </w:p>
        </w:tc>
      </w:tr>
    </w:tbl>
    <w:p w:rsidR="008D29EC" w:rsidRPr="00622211" w:rsidRDefault="008D29EC" w:rsidP="008D29E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8D29EC" w:rsidRDefault="008D29EC" w:rsidP="008D29E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9/1/2017</w:t>
      </w:r>
    </w:p>
    <w:p w:rsidR="008D29EC" w:rsidRDefault="008D29EC" w:rsidP="008D29E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7/1/2020</w:t>
      </w:r>
    </w:p>
    <w:p w:rsidR="008D29EC" w:rsidRPr="00622211" w:rsidRDefault="008D29EC" w:rsidP="008D29E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8D29EC" w:rsidRPr="003F3D8D" w:rsidRDefault="008D29EC" w:rsidP="008D29EC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8D29EC" w:rsidRPr="00622211" w:rsidRDefault="008D29EC" w:rsidP="008D29E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8D29EC" w:rsidRPr="00B53959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D29EC" w:rsidRDefault="008D29EC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8D29EC" w:rsidRDefault="008D29EC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Projet de forma</w:t>
            </w:r>
            <w:r w:rsidR="00B248AA">
              <w:rPr>
                <w:rFonts w:ascii="Arial Narrow" w:hAnsi="Arial Narrow"/>
                <w:noProof/>
              </w:rPr>
              <w:t>t</w:t>
            </w:r>
            <w:r w:rsidRPr="004D1D57">
              <w:rPr>
                <w:rFonts w:ascii="Arial Narrow" w:hAnsi="Arial Narrow"/>
                <w:noProof/>
              </w:rPr>
              <w:t>on modulaire en classes de CAP, visant à perme</w:t>
            </w:r>
            <w:r w:rsidR="00B248AA">
              <w:rPr>
                <w:rFonts w:ascii="Arial Narrow" w:hAnsi="Arial Narrow"/>
                <w:noProof/>
              </w:rPr>
              <w:t>tt</w:t>
            </w:r>
            <w:r w:rsidRPr="004D1D57">
              <w:rPr>
                <w:rFonts w:ascii="Arial Narrow" w:hAnsi="Arial Narrow"/>
                <w:noProof/>
              </w:rPr>
              <w:t>re à des élèves en grande difficulté de suivre et faire valider uncertain nombre de modules d'anglais. La lu</w:t>
            </w:r>
            <w:r w:rsidR="00B248AA">
              <w:rPr>
                <w:rFonts w:ascii="Arial Narrow" w:hAnsi="Arial Narrow"/>
                <w:noProof/>
              </w:rPr>
              <w:t>tte</w:t>
            </w:r>
            <w:r w:rsidRPr="004D1D57">
              <w:rPr>
                <w:rFonts w:ascii="Arial Narrow" w:hAnsi="Arial Narrow"/>
                <w:noProof/>
              </w:rPr>
              <w:t xml:space="preserve"> contre le décrochage scolaire s'opère en favorisant l'évalua</w:t>
            </w:r>
            <w:r w:rsidR="00B248AA">
              <w:rPr>
                <w:rFonts w:ascii="Arial Narrow" w:hAnsi="Arial Narrow"/>
                <w:noProof/>
              </w:rPr>
              <w:t>ti</w:t>
            </w:r>
            <w:r w:rsidRPr="004D1D57">
              <w:rPr>
                <w:rFonts w:ascii="Arial Narrow" w:hAnsi="Arial Narrow"/>
                <w:noProof/>
              </w:rPr>
              <w:t>on posi</w:t>
            </w:r>
            <w:r w:rsidR="00B248AA">
              <w:rPr>
                <w:rFonts w:ascii="Arial Narrow" w:hAnsi="Arial Narrow"/>
                <w:noProof/>
              </w:rPr>
              <w:t>ti</w:t>
            </w:r>
            <w:r w:rsidRPr="004D1D57">
              <w:rPr>
                <w:rFonts w:ascii="Arial Narrow" w:hAnsi="Arial Narrow"/>
                <w:noProof/>
              </w:rPr>
              <w:t>ve etl'évalua</w:t>
            </w:r>
            <w:r w:rsidR="00B248AA">
              <w:rPr>
                <w:rFonts w:ascii="Arial Narrow" w:hAnsi="Arial Narrow"/>
                <w:noProof/>
              </w:rPr>
              <w:t>ti</w:t>
            </w:r>
            <w:r w:rsidRPr="004D1D57">
              <w:rPr>
                <w:rFonts w:ascii="Arial Narrow" w:hAnsi="Arial Narrow"/>
                <w:noProof/>
              </w:rPr>
              <w:t>on par compétences. Réponse par des pra</w:t>
            </w:r>
            <w:r w:rsidR="00B248AA">
              <w:rPr>
                <w:rFonts w:ascii="Arial Narrow" w:hAnsi="Arial Narrow"/>
                <w:noProof/>
              </w:rPr>
              <w:t>ti</w:t>
            </w:r>
            <w:r w:rsidRPr="004D1D57">
              <w:rPr>
                <w:rFonts w:ascii="Arial Narrow" w:hAnsi="Arial Narrow"/>
                <w:noProof/>
              </w:rPr>
              <w:t>ques innovantes, par un renfort du lien avec la spécialité et par l'inscrip</w:t>
            </w:r>
            <w:r w:rsidR="00B248AA">
              <w:rPr>
                <w:rFonts w:ascii="Arial Narrow" w:hAnsi="Arial Narrow"/>
                <w:noProof/>
              </w:rPr>
              <w:t xml:space="preserve">tionde </w:t>
            </w:r>
            <w:r w:rsidRPr="004D1D57">
              <w:rPr>
                <w:rFonts w:ascii="Arial Narrow" w:hAnsi="Arial Narrow"/>
                <w:noProof/>
              </w:rPr>
              <w:t>l'ac</w:t>
            </w:r>
            <w:r w:rsidR="00B248AA">
              <w:rPr>
                <w:rFonts w:ascii="Arial Narrow" w:hAnsi="Arial Narrow"/>
                <w:noProof/>
              </w:rPr>
              <w:t>ti</w:t>
            </w:r>
            <w:r w:rsidRPr="004D1D57">
              <w:rPr>
                <w:rFonts w:ascii="Arial Narrow" w:hAnsi="Arial Narrow"/>
                <w:noProof/>
              </w:rPr>
              <w:t>on dans le projet langues vivantes d'établissement (disposi</w:t>
            </w:r>
            <w:r w:rsidR="00B248AA">
              <w:rPr>
                <w:rFonts w:ascii="Arial Narrow" w:hAnsi="Arial Narrow"/>
                <w:noProof/>
              </w:rPr>
              <w:t>ti</w:t>
            </w:r>
            <w:r w:rsidRPr="004D1D57">
              <w:rPr>
                <w:rFonts w:ascii="Arial Narrow" w:hAnsi="Arial Narrow"/>
                <w:noProof/>
              </w:rPr>
              <w:t>f Aix-Marseille en L.P)</w:t>
            </w:r>
          </w:p>
          <w:p w:rsidR="008D29EC" w:rsidRPr="00622211" w:rsidRDefault="008D29E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D29EC" w:rsidRPr="00B53959" w:rsidRDefault="008D29EC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8D29E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D29EC" w:rsidRDefault="008D29EC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8D29EC" w:rsidRPr="004C2BA9" w:rsidRDefault="008D29EC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Décrochage scolaire</w:t>
            </w:r>
          </w:p>
          <w:p w:rsidR="008D29EC" w:rsidRPr="004C2BA9" w:rsidRDefault="008D29EC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Evaluation des élèves</w:t>
            </w:r>
          </w:p>
          <w:p w:rsidR="008D29EC" w:rsidRDefault="008D29EC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Formation des enseignants</w:t>
            </w:r>
          </w:p>
          <w:p w:rsidR="008D29EC" w:rsidRPr="00323C48" w:rsidRDefault="008D29EC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8D29E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D29EC" w:rsidRDefault="008D29E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Améliorer les orientations choisies</w:t>
            </w:r>
            <w:r w:rsidR="00B248AA">
              <w:rPr>
                <w:rFonts w:ascii="Arial Narrow" w:hAnsi="Arial Narrow"/>
                <w:noProof/>
              </w:rPr>
              <w:t>.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Réduire le taux d'absentéisme</w:t>
            </w:r>
            <w:r w:rsidR="00B248AA">
              <w:rPr>
                <w:rFonts w:ascii="Arial Narrow" w:hAnsi="Arial Narrow"/>
                <w:noProof/>
              </w:rPr>
              <w:t>.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Augmenter le nombre d'inscrits à l'épreuve facultative d'anglais</w:t>
            </w:r>
            <w:r w:rsidR="00B248AA">
              <w:rPr>
                <w:rFonts w:ascii="Arial Narrow" w:hAnsi="Arial Narrow"/>
                <w:noProof/>
              </w:rPr>
              <w:t>.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Améliorer les pourcentages aux épreuves d'examen</w:t>
            </w:r>
            <w:r w:rsidR="00B248AA">
              <w:rPr>
                <w:rFonts w:ascii="Arial Narrow" w:hAnsi="Arial Narrow"/>
                <w:noProof/>
              </w:rPr>
              <w:t>.</w:t>
            </w:r>
          </w:p>
          <w:p w:rsidR="008D29EC" w:rsidRPr="00031B92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Impliquer davantage les parents d'élèves.</w:t>
            </w:r>
          </w:p>
          <w:p w:rsidR="008D29EC" w:rsidRPr="00323C48" w:rsidRDefault="008D29E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D29EC" w:rsidRPr="00117827" w:rsidRDefault="008D29EC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8D29E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D29EC" w:rsidRDefault="008D29E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Auto-évaluation Qualeduc, démarche qualité en lycée professionnel. Durée : septembre 2017 - juillet 2020.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Premier bilan en juin 2018 (bilan d'étape en janvier 2018). Second bilan en juin 2019 - Troisième bilan en juin 2020.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Indicateurs de départ : nombre de premiers voeux d'orientation, taux d'absentéisme des deux dernières années, nombre d'inscrits</w:t>
            </w:r>
            <w:r w:rsidR="00B248AA">
              <w:rPr>
                <w:rFonts w:ascii="Arial Narrow" w:hAnsi="Arial Narrow"/>
                <w:noProof/>
              </w:rPr>
              <w:t xml:space="preserve"> à</w:t>
            </w:r>
            <w:r w:rsidRPr="004D1D57">
              <w:rPr>
                <w:rFonts w:ascii="Arial Narrow" w:hAnsi="Arial Narrow"/>
                <w:noProof/>
              </w:rPr>
              <w:t xml:space="preserve"> l'épreuve facultative d'anglais, résultats aux épreuves d'examen obligatoire et facultative 2016 à 2020, participation et implication</w:t>
            </w:r>
          </w:p>
          <w:p w:rsidR="008D29EC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des parents d'élèves (réunions et moyens de communication).</w:t>
            </w:r>
          </w:p>
          <w:p w:rsidR="008D29EC" w:rsidRPr="00323C48" w:rsidRDefault="008D29E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D29EC" w:rsidRPr="00073B9C" w:rsidRDefault="008D29EC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8D29E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D29EC" w:rsidRDefault="008D29E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Inspecteurs référents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Collectif de 7 professeurs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AUBERT SOPHIE, LP ARGENSOL - ORANGE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BITTÈS HERNARESTIEN CATHERINE, ADAM DE CRAPONNE - SALON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CABROL HENRI, LP FERDINAND REVOUL - VALRÉAS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COMBE STÉPHANIE, LP HENRI FABRE - CARPENTRAS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DUCHOSAL FLORENCE, LP MONTESQUIEU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GARVI CHRISTOPHE, LP privé Le Rocher, SALON</w:t>
            </w:r>
          </w:p>
          <w:p w:rsidR="008D29EC" w:rsidRDefault="008D29EC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MICHEL FRÉDÉRIC, LP BLÉRIOT, MARIGNANE</w:t>
            </w:r>
          </w:p>
          <w:p w:rsidR="008D29EC" w:rsidRPr="00323C48" w:rsidRDefault="008D29E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D29EC" w:rsidRDefault="008D29EC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D29E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D29EC" w:rsidRDefault="008D29E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8D29EC" w:rsidRPr="004D1D57" w:rsidRDefault="008D29EC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Les scores aux examens généraux sont en constante amélioration.</w:t>
            </w:r>
          </w:p>
          <w:p w:rsidR="008D29EC" w:rsidRPr="004D1D57" w:rsidRDefault="008D29EC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La participation aux épreuves facultatives en anglais augmente aussi chaque année.</w:t>
            </w:r>
          </w:p>
          <w:p w:rsidR="008D29EC" w:rsidRPr="004D1D57" w:rsidRDefault="008D29EC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L'implication des parents reste stable</w:t>
            </w:r>
            <w:r w:rsidR="00B248AA">
              <w:rPr>
                <w:rFonts w:ascii="Arial Narrow" w:hAnsi="Arial Narrow"/>
                <w:noProof/>
              </w:rPr>
              <w:t>.</w:t>
            </w:r>
          </w:p>
          <w:p w:rsidR="008D29EC" w:rsidRPr="004D1D57" w:rsidRDefault="008D29EC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L'absentéisme reste stable.</w:t>
            </w:r>
          </w:p>
          <w:p w:rsidR="008D29EC" w:rsidRDefault="008D29EC" w:rsidP="003D3533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attitudes des élèves s'améliorent en temps de classe. Cela ne se vérifie pas à l'extérieur.</w:t>
            </w:r>
          </w:p>
          <w:p w:rsidR="008D29EC" w:rsidRPr="00323C48" w:rsidRDefault="008D29E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D29EC" w:rsidRDefault="008D29EC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8D29E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D29EC" w:rsidRDefault="008D29E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Actions prévues à l’issue de l’expérimentation :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Etendre le dispositif à une vingtaine de professeurs</w:t>
            </w:r>
            <w:r w:rsidR="00B248AA">
              <w:rPr>
                <w:rFonts w:ascii="Arial Narrow" w:hAnsi="Arial Narrow"/>
                <w:noProof/>
              </w:rPr>
              <w:t>.</w:t>
            </w:r>
          </w:p>
          <w:p w:rsidR="008D29EC" w:rsidRPr="004D1D57" w:rsidRDefault="008D29E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Dans un second temps, </w:t>
            </w:r>
            <w:r w:rsidR="00B248AA">
              <w:rPr>
                <w:rFonts w:ascii="Arial Narrow" w:hAnsi="Arial Narrow"/>
                <w:noProof/>
              </w:rPr>
              <w:t>g</w:t>
            </w:r>
            <w:r w:rsidRPr="004D1D57">
              <w:rPr>
                <w:rFonts w:ascii="Arial Narrow" w:hAnsi="Arial Narrow"/>
                <w:noProof/>
              </w:rPr>
              <w:t>énéraliser à l'ensemble des LP</w:t>
            </w:r>
            <w:r w:rsidR="00B248AA">
              <w:rPr>
                <w:rFonts w:ascii="Arial Narrow" w:hAnsi="Arial Narrow"/>
                <w:noProof/>
              </w:rPr>
              <w:t>.</w:t>
            </w:r>
          </w:p>
          <w:p w:rsidR="008D29EC" w:rsidRDefault="008D29EC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Associer un laboratoire de recherche à l'évaluation du dispositif.</w:t>
            </w:r>
          </w:p>
          <w:p w:rsidR="008D29EC" w:rsidRPr="00323C48" w:rsidRDefault="008D29E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D29EC" w:rsidRDefault="008D29EC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D29EC" w:rsidRPr="00B53959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9EC" w:rsidRPr="001D1E3E" w:rsidRDefault="008D29EC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8D29EC" w:rsidRPr="001D1E3E" w:rsidRDefault="008D29EC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:rsidR="008D29EC" w:rsidRPr="001D1E3E" w:rsidRDefault="008D29EC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8D29EC" w:rsidRPr="00E97E97" w:rsidRDefault="008D29EC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8D29EC" w:rsidRDefault="008D29EC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8D29EC" w:rsidRDefault="008D29EC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8D29EC" w:rsidRPr="00301529" w:rsidRDefault="008D29EC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8D29EC" w:rsidRPr="00301529" w:rsidRDefault="008D29EC" w:rsidP="003D3533">
            <w:pPr>
              <w:rPr>
                <w:rFonts w:ascii="Arial Narrow" w:hAnsi="Arial Narrow"/>
                <w:b/>
                <w:lang w:val="en-US"/>
              </w:rPr>
            </w:pPr>
          </w:p>
          <w:p w:rsidR="008D29EC" w:rsidRPr="00301529" w:rsidRDefault="008D29EC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8D29EC" w:rsidRPr="00E97E97" w:rsidRDefault="008D29EC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:rsidR="008D29EC" w:rsidRPr="00F81949" w:rsidRDefault="008D29EC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9EC" w:rsidRPr="00A4092D" w:rsidRDefault="008D29EC" w:rsidP="003D3533">
            <w:pPr>
              <w:spacing w:after="60"/>
              <w:rPr>
                <w:rFonts w:ascii="Arial Narrow" w:hAnsi="Arial Narrow"/>
                <w:b/>
              </w:rPr>
            </w:pPr>
          </w:p>
          <w:p w:rsidR="008D29EC" w:rsidRPr="00970CF4" w:rsidRDefault="008D29EC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8D29EC" w:rsidRDefault="008D29E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109</w:t>
            </w:r>
          </w:p>
          <w:p w:rsidR="008D29EC" w:rsidRPr="00070BD1" w:rsidRDefault="008D29EC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7</w:t>
            </w:r>
          </w:p>
          <w:p w:rsidR="008D29EC" w:rsidRDefault="008D29EC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7</w:t>
            </w:r>
          </w:p>
          <w:p w:rsidR="008D29EC" w:rsidRPr="00970CF4" w:rsidRDefault="008D29E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:rsidR="008D29EC" w:rsidRPr="00970CF4" w:rsidRDefault="008D29E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</w:p>
          <w:p w:rsidR="008D29EC" w:rsidRPr="00970CF4" w:rsidRDefault="008D29E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:rsidR="008D29EC" w:rsidRDefault="008D29E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:rsidR="008D29EC" w:rsidRDefault="008D29E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7</w:t>
            </w:r>
          </w:p>
          <w:p w:rsidR="008D29EC" w:rsidRPr="008C3568" w:rsidRDefault="008D29EC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8D29EC" w:rsidRPr="00BC2080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9EC" w:rsidRPr="008C3568" w:rsidRDefault="008D29EC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8D29EC" w:rsidRPr="00C43B98" w:rsidRDefault="008D29EC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8D29EC" w:rsidRPr="00F81949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D29EC" w:rsidRDefault="008D29E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8D29EC" w:rsidRPr="00F81949" w:rsidRDefault="008D29EC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:rsidR="008D29EC" w:rsidRPr="00F81949" w:rsidRDefault="008D29EC" w:rsidP="008D29EC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8D29EC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D29EC" w:rsidRDefault="008D29EC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8D29EC" w:rsidRPr="009C54AF" w:rsidRDefault="008D29E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D29EC" w:rsidRPr="004C2BA9" w:rsidRDefault="008D29EC" w:rsidP="003D3533">
            <w:pPr>
              <w:rPr>
                <w:rFonts w:ascii="Arial Narrow" w:hAnsi="Arial Narrow"/>
              </w:rPr>
            </w:pPr>
          </w:p>
        </w:tc>
      </w:tr>
      <w:tr w:rsidR="008D29EC" w:rsidRPr="00B53959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D29EC" w:rsidRDefault="008D29EC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8D29EC" w:rsidRPr="009C54AF" w:rsidRDefault="008D29E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D29EC" w:rsidRPr="00B53959" w:rsidRDefault="008D29EC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8D29EC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D29EC" w:rsidRPr="00B53959" w:rsidRDefault="008D29E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8D29EC" w:rsidRPr="009C54AF" w:rsidRDefault="008D29E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D29EC" w:rsidRPr="004C2BA9" w:rsidRDefault="008D29EC" w:rsidP="003D3533">
            <w:pPr>
              <w:rPr>
                <w:rFonts w:ascii="Arial Narrow" w:hAnsi="Arial Narrow"/>
              </w:rPr>
            </w:pPr>
          </w:p>
        </w:tc>
      </w:tr>
      <w:tr w:rsidR="008D29EC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D29EC" w:rsidRPr="00B53959" w:rsidRDefault="008D29E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8D29EC" w:rsidRPr="009C54AF" w:rsidRDefault="008D29E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D29EC" w:rsidRPr="004C2BA9" w:rsidRDefault="008D29EC" w:rsidP="003D3533">
            <w:pPr>
              <w:rPr>
                <w:rFonts w:ascii="Arial Narrow" w:hAnsi="Arial Narrow"/>
              </w:rPr>
            </w:pPr>
          </w:p>
        </w:tc>
      </w:tr>
    </w:tbl>
    <w:p w:rsidR="008D29EC" w:rsidRDefault="008D29EC" w:rsidP="008D29EC">
      <w:pPr>
        <w:sectPr w:rsidR="008D29EC" w:rsidSect="00323C48">
          <w:pgSz w:w="11906" w:h="16838"/>
          <w:pgMar w:top="426" w:right="1417" w:bottom="993" w:left="1417" w:header="708" w:footer="708" w:gutter="0"/>
          <w:pgNumType w:start="1"/>
          <w:cols w:space="708"/>
          <w:docGrid w:linePitch="360"/>
        </w:sectPr>
      </w:pPr>
      <w:bookmarkStart w:id="0" w:name="_GoBack"/>
      <w:bookmarkEnd w:id="0"/>
    </w:p>
    <w:p w:rsidR="00942A30" w:rsidRDefault="00942A30"/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EC"/>
    <w:rsid w:val="001F116A"/>
    <w:rsid w:val="00273DD0"/>
    <w:rsid w:val="00353EEF"/>
    <w:rsid w:val="007E0C75"/>
    <w:rsid w:val="00880A26"/>
    <w:rsid w:val="008D29EC"/>
    <w:rsid w:val="008F5EB0"/>
    <w:rsid w:val="00942A30"/>
    <w:rsid w:val="00A236BE"/>
    <w:rsid w:val="00A67923"/>
    <w:rsid w:val="00B248AA"/>
    <w:rsid w:val="00E43681"/>
    <w:rsid w:val="00FB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9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29E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D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D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9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29E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D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D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2021-02-01T10:47:00Z</dcterms:created>
  <dcterms:modified xsi:type="dcterms:W3CDTF">2021-02-01T10:47:00Z</dcterms:modified>
</cp:coreProperties>
</file>