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083891" w:rsidRPr="00B53959" w14:paraId="06717948" w14:textId="77777777" w:rsidTr="003D35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8D6C0B8" w14:textId="77777777" w:rsidR="00083891" w:rsidRDefault="00083891" w:rsidP="003D3533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GUYANE</w:t>
            </w:r>
          </w:p>
          <w:p w14:paraId="41AC34C6" w14:textId="77777777" w:rsidR="00083891" w:rsidRPr="00B53959" w:rsidRDefault="00083891" w:rsidP="003D3533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083891" w:rsidRPr="00B53959" w14:paraId="0DE1A8EC" w14:textId="77777777" w:rsidTr="003D3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14:paraId="4A468178" w14:textId="77777777" w:rsidR="00083891" w:rsidRPr="00D86A06" w:rsidRDefault="00083891" w:rsidP="003D3533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1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STRUCTURE D'AIDE A LA SCOLARITE</w:t>
            </w:r>
          </w:p>
        </w:tc>
      </w:tr>
    </w:tbl>
    <w:p w14:paraId="251A0E6C" w14:textId="77777777" w:rsidR="00083891" w:rsidRPr="00622211" w:rsidRDefault="00083891" w:rsidP="00083891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73A810E9" w14:textId="77777777" w:rsidR="00083891" w:rsidRDefault="00083891" w:rsidP="00083891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9/1/2019</w:t>
      </w:r>
    </w:p>
    <w:p w14:paraId="119DA605" w14:textId="77777777" w:rsidR="00083891" w:rsidRDefault="00083891" w:rsidP="00083891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6/1/2022</w:t>
      </w:r>
    </w:p>
    <w:p w14:paraId="67F6CC87" w14:textId="77777777" w:rsidR="00083891" w:rsidRPr="00622211" w:rsidRDefault="00083891" w:rsidP="00083891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02115886" w14:textId="77777777" w:rsidR="00083891" w:rsidRPr="003F3D8D" w:rsidRDefault="00083891" w:rsidP="00083891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Oui</w:t>
      </w:r>
    </w:p>
    <w:p w14:paraId="6E7DBB5C" w14:textId="77777777" w:rsidR="00083891" w:rsidRPr="00622211" w:rsidRDefault="00083891" w:rsidP="00083891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083891" w:rsidRPr="00B53959" w14:paraId="03A82EAD" w14:textId="77777777" w:rsidTr="003D3533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889987B" w14:textId="77777777" w:rsidR="00083891" w:rsidRDefault="00083891" w:rsidP="003D3533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01AB925C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La gestion des élèves en difficultés comportementales et scolaires est problématique et pèse sur le climat scolaire. Dans le souci de répondre à la prise en charge de ces élèves, une réflexion collective a été mise en place autour de la direction de l’établissement selon deux axes :</w:t>
            </w:r>
          </w:p>
          <w:p w14:paraId="2E1A8793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accompagner l’élève décrocheur par un dispositif alternatif au groupe classe : difficultés de comportement et d’apprentissage.</w:t>
            </w:r>
          </w:p>
          <w:p w14:paraId="4ACFD611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former l’adulte en situation d’échec dans ses pratiques professionnelles.</w:t>
            </w:r>
          </w:p>
          <w:p w14:paraId="2254157B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Organisation : </w:t>
            </w:r>
          </w:p>
          <w:p w14:paraId="0EC8D838" w14:textId="1D8EF56E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- Accueil élève marginalisé en </w:t>
            </w:r>
            <w:r w:rsidR="00850A4F">
              <w:rPr>
                <w:rFonts w:ascii="Arial Narrow" w:hAnsi="Arial Narrow"/>
                <w:noProof/>
              </w:rPr>
              <w:t>« classes-sas » (SAS)</w:t>
            </w:r>
          </w:p>
          <w:p w14:paraId="4A1B893A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Tutorat</w:t>
            </w:r>
          </w:p>
          <w:p w14:paraId="1D6C4858" w14:textId="77777777" w:rsidR="00083891" w:rsidRDefault="00083891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- Accompagnement et formation des professeurs</w:t>
            </w:r>
          </w:p>
          <w:p w14:paraId="5E201C60" w14:textId="77777777" w:rsidR="00083891" w:rsidRPr="00622211" w:rsidRDefault="00083891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10ED88DD" w14:textId="77777777" w:rsidR="00083891" w:rsidRPr="00B53959" w:rsidRDefault="00083891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083891" w:rsidRPr="00B53959" w14:paraId="747F056D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61352A6" w14:textId="77777777" w:rsidR="00083891" w:rsidRDefault="00083891" w:rsidP="003D3533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14:paraId="0E56A62A" w14:textId="77777777" w:rsidR="00083891" w:rsidRPr="004C2BA9" w:rsidRDefault="00083891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Décrochage scolaire</w:t>
            </w:r>
          </w:p>
          <w:p w14:paraId="2D315667" w14:textId="77777777" w:rsidR="00083891" w:rsidRPr="004C2BA9" w:rsidRDefault="00083891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Confiance, bien-être, climat scolaire</w:t>
            </w:r>
          </w:p>
          <w:p w14:paraId="58CC6949" w14:textId="77777777" w:rsidR="00083891" w:rsidRDefault="00083891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Citoyenneté</w:t>
            </w:r>
          </w:p>
          <w:p w14:paraId="34EFF461" w14:textId="77777777" w:rsidR="00083891" w:rsidRPr="00323C48" w:rsidRDefault="00083891" w:rsidP="003D3533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083891" w:rsidRPr="00B53959" w14:paraId="29DF5874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48001EC8" w14:textId="77777777" w:rsidR="00083891" w:rsidRDefault="0008389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14:paraId="47A9C5FB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Redonner du sens à la communauté scolaire et apaiser le climat scolaire</w:t>
            </w:r>
          </w:p>
          <w:p w14:paraId="571D1A87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Retrouver de la motivation pour apprendre et apprendre à apprendre</w:t>
            </w:r>
          </w:p>
          <w:p w14:paraId="128F9FE9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Diminuer le nombre de punitions, sanctions et exclusions (de classe et du collège)</w:t>
            </w:r>
          </w:p>
          <w:p w14:paraId="2AF67295" w14:textId="1209BF0E" w:rsidR="00083891" w:rsidRPr="00031B92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Diminuer les taux d’absen</w:t>
            </w:r>
            <w:r w:rsidR="00850A4F">
              <w:rPr>
                <w:rFonts w:ascii="Arial Narrow" w:hAnsi="Arial Narrow"/>
                <w:noProof/>
              </w:rPr>
              <w:t>téisme</w:t>
            </w:r>
          </w:p>
          <w:p w14:paraId="4B9675CD" w14:textId="77777777" w:rsidR="00083891" w:rsidRPr="00323C48" w:rsidRDefault="00083891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663211BC" w14:textId="77777777" w:rsidR="00083891" w:rsidRPr="00117827" w:rsidRDefault="00083891" w:rsidP="003D3533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083891" w:rsidRPr="00B53959" w14:paraId="4E36E0FC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785116FB" w14:textId="77777777" w:rsidR="00083891" w:rsidRDefault="0008389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14:paraId="59EB87E7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Modalités du suivi et de l'évaluation de l'action sur le climat scolaire :</w:t>
            </w:r>
          </w:p>
          <w:p w14:paraId="3BC99856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Recensement des exclusions de cours et des retards répétés, sanctions, punitions et mesures disciplinaires</w:t>
            </w:r>
          </w:p>
          <w:p w14:paraId="3FE5F8E7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- Nombre d’élèves suivis tout au long de l’année scolaire </w:t>
            </w:r>
          </w:p>
          <w:p w14:paraId="748A91B4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Nombre d’enseignants impliqués dans le dispositif</w:t>
            </w:r>
          </w:p>
          <w:p w14:paraId="030493CA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Evaluation du suivi des élèves sur les résultats scolaires</w:t>
            </w:r>
          </w:p>
          <w:p w14:paraId="61A6675A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Orientation et poursuite d’études</w:t>
            </w:r>
          </w:p>
          <w:p w14:paraId="47D7BFAA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Effets de l'accompagnement des personnels sur leurs difficultés (gestion de classes difficiles, implication dans les projets de l'établissement, volontariat pour le tutorat des élèves)</w:t>
            </w:r>
          </w:p>
          <w:p w14:paraId="3AE0B0AE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Trois ressources ou points d’appui qui ont permis de progresser :</w:t>
            </w:r>
          </w:p>
          <w:p w14:paraId="58E6C778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*L’adhésion des élèves et des familles.</w:t>
            </w:r>
          </w:p>
          <w:p w14:paraId="287F32A4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*La motivation des équipes.</w:t>
            </w:r>
          </w:p>
          <w:p w14:paraId="32C69492" w14:textId="77777777" w:rsidR="00083891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*Les conseils des inspecteurs et formateurs.</w:t>
            </w:r>
          </w:p>
          <w:p w14:paraId="073E7A76" w14:textId="77777777" w:rsidR="00083891" w:rsidRPr="00323C48" w:rsidRDefault="00083891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02ECB70B" w14:textId="77777777" w:rsidR="00083891" w:rsidRPr="00073B9C" w:rsidRDefault="00083891" w:rsidP="003D3533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083891" w:rsidRPr="00B53959" w14:paraId="09750A30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2A620209" w14:textId="77777777" w:rsidR="00083891" w:rsidRDefault="0008389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14:paraId="0CF4DFA0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Evaluation collégiale:</w:t>
            </w:r>
          </w:p>
          <w:p w14:paraId="2933B420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La direction du collège</w:t>
            </w:r>
          </w:p>
          <w:p w14:paraId="3F91EF8A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Le référent décrochage scolaire</w:t>
            </w:r>
          </w:p>
          <w:p w14:paraId="5C9F58A6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Les CPE</w:t>
            </w:r>
          </w:p>
          <w:p w14:paraId="6818B823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lastRenderedPageBreak/>
              <w:t>- les 2 infirmières</w:t>
            </w:r>
          </w:p>
          <w:p w14:paraId="175CFCC5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les assistantes sociales</w:t>
            </w:r>
          </w:p>
          <w:p w14:paraId="6559D42D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La PsyEN</w:t>
            </w:r>
          </w:p>
          <w:p w14:paraId="422DAE8B" w14:textId="5E8C759B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L’AED</w:t>
            </w:r>
            <w:r w:rsidR="00756196">
              <w:rPr>
                <w:rFonts w:ascii="Arial Narrow" w:hAnsi="Arial Narrow"/>
                <w:noProof/>
              </w:rPr>
              <w:t xml:space="preserve"> (assistant d’éducation)</w:t>
            </w:r>
            <w:r w:rsidRPr="004D1D57">
              <w:rPr>
                <w:rFonts w:ascii="Arial Narrow" w:hAnsi="Arial Narrow"/>
                <w:noProof/>
              </w:rPr>
              <w:t xml:space="preserve"> référent de l’élève</w:t>
            </w:r>
          </w:p>
          <w:p w14:paraId="6D8DEF6C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La formatrice climat scolaire de l’ouest : Mme LARANCE</w:t>
            </w:r>
          </w:p>
          <w:p w14:paraId="7926F5C5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Le formateur REP+ attaché au réseau, chargé de mission CARDIE : M. MISTRAL</w:t>
            </w:r>
          </w:p>
          <w:p w14:paraId="66AF8A5D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Familles</w:t>
            </w:r>
          </w:p>
          <w:p w14:paraId="775BFF1A" w14:textId="77777777" w:rsidR="00083891" w:rsidRDefault="00083891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L'expertise des intervenants extérieurs milieux associatifs participe à l'évaluation du dispositif : compétences psycho-sociales à travailler, relations dans le groupe, regard porté par les élèves et les familles sur l'institution scolaire et, à l'inverse, regard porté par l'institution sur les élèves et les familles.</w:t>
            </w:r>
          </w:p>
          <w:p w14:paraId="1F56892D" w14:textId="77777777" w:rsidR="00083891" w:rsidRPr="00323C48" w:rsidRDefault="00083891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55D93938" w14:textId="77777777" w:rsidR="00083891" w:rsidRDefault="00083891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083891" w:rsidRPr="00B53959" w14:paraId="3EE9075A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6A149C0A" w14:textId="77777777" w:rsidR="00083891" w:rsidRDefault="0008389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Résultats année précédente :</w:t>
            </w:r>
          </w:p>
          <w:p w14:paraId="33B32C36" w14:textId="77777777" w:rsidR="00083891" w:rsidRPr="00323C48" w:rsidRDefault="00083891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7BB3E1C4" w14:textId="77777777" w:rsidR="00083891" w:rsidRDefault="00083891" w:rsidP="003D3533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083891" w:rsidRPr="00B53959" w14:paraId="449F93BE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0CCBD7F2" w14:textId="77777777" w:rsidR="00083891" w:rsidRDefault="0008389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14:paraId="03282700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Création d'un vademecum :</w:t>
            </w:r>
          </w:p>
          <w:p w14:paraId="366CD470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fiche descriptive des élèves du SAS</w:t>
            </w:r>
          </w:p>
          <w:p w14:paraId="081E9154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règlement intérieur commun aux 5 EPLE</w:t>
            </w:r>
          </w:p>
          <w:p w14:paraId="17B9F652" w14:textId="77777777" w:rsidR="00083891" w:rsidRPr="004D1D57" w:rsidRDefault="0008389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apport des structures associatives au dispositif (activités menées par les intervenants sur le corps et la voix dans des ateliers de théâtre, valorisation des savoir-faire artisanaux des communautés de l'ouest guyanais)</w:t>
            </w:r>
          </w:p>
          <w:p w14:paraId="542B611C" w14:textId="77777777" w:rsidR="00083891" w:rsidRDefault="00083891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Extension prévue du dispositif aux 3 collèges des sites isolés du Haut Maroni.</w:t>
            </w:r>
          </w:p>
          <w:p w14:paraId="1F39474A" w14:textId="77777777" w:rsidR="00083891" w:rsidRPr="00323C48" w:rsidRDefault="00083891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7370ACBC" w14:textId="77777777" w:rsidR="00083891" w:rsidRDefault="00083891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083891" w:rsidRPr="00B53959" w14:paraId="19515F52" w14:textId="77777777" w:rsidTr="003D3533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3CC25" w14:textId="77777777" w:rsidR="00083891" w:rsidRPr="001D1E3E" w:rsidRDefault="00083891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14:paraId="7BEB8566" w14:textId="77777777" w:rsidR="00083891" w:rsidRPr="001D1E3E" w:rsidRDefault="00083891" w:rsidP="003D3533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1D1E3E">
              <w:rPr>
                <w:rFonts w:ascii="Arial Narrow" w:hAnsi="Arial Narrow"/>
                <w:b/>
              </w:rPr>
              <w:t>Public(s) concerné(s) :</w:t>
            </w:r>
          </w:p>
          <w:p w14:paraId="156991B8" w14:textId="77777777" w:rsidR="00083891" w:rsidRPr="001D1E3E" w:rsidRDefault="00083891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14:paraId="0E07F678" w14:textId="77777777" w:rsidR="00083891" w:rsidRPr="00E97E97" w:rsidRDefault="00083891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Personnels de l’Éducation nationale</w:t>
            </w:r>
          </w:p>
          <w:p w14:paraId="62871D07" w14:textId="77777777" w:rsidR="00083891" w:rsidRPr="00E97E97" w:rsidRDefault="00083891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Acteurs éducatifs hors Éducation nationale (ex : associations, collectivités territoriales)</w:t>
            </w:r>
          </w:p>
          <w:p w14:paraId="747181A9" w14:textId="77777777" w:rsidR="00083891" w:rsidRDefault="00083891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14:paraId="418834B8" w14:textId="77777777" w:rsidR="00083891" w:rsidRDefault="00083891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14:paraId="215B484B" w14:textId="77777777" w:rsidR="00083891" w:rsidRPr="00301529" w:rsidRDefault="00083891" w:rsidP="003D3533">
            <w:pPr>
              <w:rPr>
                <w:rFonts w:ascii="Arial Narrow" w:hAnsi="Arial Narrow"/>
                <w:lang w:val="en-US"/>
              </w:rPr>
            </w:pPr>
            <w:r w:rsidRPr="00301529">
              <w:rPr>
                <w:rFonts w:ascii="Arial Narrow" w:hAnsi="Arial Narrow"/>
                <w:noProof/>
                <w:lang w:val="en-US"/>
              </w:rPr>
              <w:t>Public</w:t>
            </w:r>
          </w:p>
          <w:p w14:paraId="45F129BB" w14:textId="77777777" w:rsidR="00083891" w:rsidRPr="00301529" w:rsidRDefault="00083891" w:rsidP="003D3533">
            <w:pPr>
              <w:rPr>
                <w:rFonts w:ascii="Arial Narrow" w:hAnsi="Arial Narrow"/>
                <w:b/>
                <w:lang w:val="en-US"/>
              </w:rPr>
            </w:pPr>
          </w:p>
          <w:p w14:paraId="4FDAC585" w14:textId="77777777" w:rsidR="00083891" w:rsidRPr="00301529" w:rsidRDefault="00083891" w:rsidP="003D3533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01529">
              <w:rPr>
                <w:rFonts w:ascii="Arial Narrow" w:hAnsi="Arial Narrow"/>
                <w:b/>
                <w:lang w:val="en-US"/>
              </w:rPr>
              <w:t xml:space="preserve">Cycle(s) </w:t>
            </w:r>
            <w:proofErr w:type="spellStart"/>
            <w:r w:rsidRPr="00301529">
              <w:rPr>
                <w:rFonts w:ascii="Arial Narrow" w:hAnsi="Arial Narrow"/>
                <w:b/>
                <w:lang w:val="en-US"/>
              </w:rPr>
              <w:t>concerné</w:t>
            </w:r>
            <w:proofErr w:type="spellEnd"/>
            <w:r w:rsidRPr="00301529">
              <w:rPr>
                <w:rFonts w:ascii="Arial Narrow" w:hAnsi="Arial Narrow"/>
                <w:b/>
                <w:lang w:val="en-US"/>
              </w:rPr>
              <w:t xml:space="preserve">(s) : </w:t>
            </w:r>
          </w:p>
          <w:p w14:paraId="16D87050" w14:textId="77777777" w:rsidR="00083891" w:rsidRPr="00E97E97" w:rsidRDefault="00083891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3</w:t>
            </w:r>
          </w:p>
          <w:p w14:paraId="08595D3F" w14:textId="77777777" w:rsidR="00083891" w:rsidRPr="00E97E97" w:rsidRDefault="00083891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4</w:t>
            </w:r>
          </w:p>
          <w:p w14:paraId="675AE57E" w14:textId="77777777" w:rsidR="00083891" w:rsidRPr="00F81949" w:rsidRDefault="00083891" w:rsidP="003D353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23080A" w14:textId="77777777" w:rsidR="00083891" w:rsidRPr="00A4092D" w:rsidRDefault="00083891" w:rsidP="003D3533">
            <w:pPr>
              <w:spacing w:after="60"/>
              <w:rPr>
                <w:rFonts w:ascii="Arial Narrow" w:hAnsi="Arial Narrow"/>
                <w:b/>
              </w:rPr>
            </w:pPr>
          </w:p>
          <w:p w14:paraId="4BF82560" w14:textId="77777777" w:rsidR="00083891" w:rsidRPr="00970CF4" w:rsidRDefault="00083891" w:rsidP="003D3533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14:paraId="09BEA121" w14:textId="77777777" w:rsidR="00083891" w:rsidRDefault="00083891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300</w:t>
            </w:r>
          </w:p>
          <w:p w14:paraId="71382CE0" w14:textId="77777777" w:rsidR="00083891" w:rsidRPr="00070BD1" w:rsidRDefault="00083891" w:rsidP="003D35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25</w:t>
            </w:r>
          </w:p>
          <w:p w14:paraId="131E8EEE" w14:textId="77777777" w:rsidR="00083891" w:rsidRDefault="00083891" w:rsidP="003D35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5</w:t>
            </w:r>
          </w:p>
          <w:p w14:paraId="165DF630" w14:textId="77777777" w:rsidR="00083891" w:rsidRPr="00970CF4" w:rsidRDefault="00083891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</w:p>
          <w:p w14:paraId="2DBA4BFB" w14:textId="77777777" w:rsidR="00083891" w:rsidRPr="00970CF4" w:rsidRDefault="00083891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  <w:r w:rsidRPr="004D1D57">
              <w:rPr>
                <w:rFonts w:ascii="Arial Narrow" w:hAnsi="Arial Narrow"/>
                <w:noProof/>
              </w:rPr>
              <w:t>5</w:t>
            </w:r>
          </w:p>
          <w:p w14:paraId="5F01AD08" w14:textId="77777777" w:rsidR="00083891" w:rsidRPr="00970CF4" w:rsidRDefault="00083891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</w:p>
          <w:p w14:paraId="5E57E55E" w14:textId="77777777" w:rsidR="00083891" w:rsidRDefault="00083891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</w:p>
          <w:p w14:paraId="6D0742B4" w14:textId="77777777" w:rsidR="00083891" w:rsidRDefault="00083891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</w:p>
          <w:p w14:paraId="4A96E163" w14:textId="77777777" w:rsidR="00083891" w:rsidRPr="008C3568" w:rsidRDefault="00083891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083891" w:rsidRPr="00BC2080" w14:paraId="12CB2D6E" w14:textId="77777777" w:rsidTr="003D3533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283C9" w14:textId="77777777" w:rsidR="00083891" w:rsidRPr="008C3568" w:rsidRDefault="00083891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14:paraId="35798AB6" w14:textId="77777777" w:rsidR="00083891" w:rsidRPr="00C43B98" w:rsidRDefault="00083891" w:rsidP="003D3533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083891" w:rsidRPr="00F81949" w14:paraId="50EE15D4" w14:textId="77777777" w:rsidTr="003D3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79A891D" w14:textId="77777777" w:rsidR="00083891" w:rsidRDefault="0008389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14:paraId="1E8AE133" w14:textId="77777777" w:rsidR="00083891" w:rsidRPr="00F81949" w:rsidRDefault="00083891" w:rsidP="003D3533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8C8379D" w14:textId="77777777" w:rsidR="00083891" w:rsidRPr="00F81949" w:rsidRDefault="00083891" w:rsidP="00083891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083891" w:rsidRPr="004C2BA9" w14:paraId="4545030D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140A5476" w14:textId="77777777" w:rsidR="00083891" w:rsidRDefault="00083891" w:rsidP="003D3533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14:paraId="6B56DED9" w14:textId="77777777" w:rsidR="00083891" w:rsidRPr="009C54AF" w:rsidRDefault="00083891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7EB01C92" w14:textId="77777777" w:rsidR="00083891" w:rsidRPr="004C2BA9" w:rsidRDefault="00083891" w:rsidP="003D3533">
            <w:pPr>
              <w:rPr>
                <w:rFonts w:ascii="Arial Narrow" w:hAnsi="Arial Narrow"/>
              </w:rPr>
            </w:pPr>
          </w:p>
        </w:tc>
      </w:tr>
      <w:tr w:rsidR="00083891" w:rsidRPr="00B53959" w14:paraId="0AA1F657" w14:textId="77777777" w:rsidTr="003D3533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0392E6DD" w14:textId="77777777" w:rsidR="00083891" w:rsidRDefault="00083891" w:rsidP="003D3533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35AF574C" w14:textId="77777777" w:rsidR="00083891" w:rsidRPr="009C54AF" w:rsidRDefault="00083891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22B4BC21" w14:textId="77777777" w:rsidR="00083891" w:rsidRPr="00B53959" w:rsidRDefault="00083891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083891" w:rsidRPr="004C2BA9" w14:paraId="37E817D7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02740B80" w14:textId="77777777" w:rsidR="00083891" w:rsidRPr="00B53959" w:rsidRDefault="0008389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14:paraId="38E9E134" w14:textId="77777777" w:rsidR="00083891" w:rsidRPr="009C54AF" w:rsidRDefault="00083891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7F71481A" w14:textId="77777777" w:rsidR="00083891" w:rsidRPr="004C2BA9" w:rsidRDefault="00083891" w:rsidP="003D3533">
            <w:pPr>
              <w:rPr>
                <w:rFonts w:ascii="Arial Narrow" w:hAnsi="Arial Narrow"/>
              </w:rPr>
            </w:pPr>
          </w:p>
        </w:tc>
      </w:tr>
      <w:tr w:rsidR="00083891" w:rsidRPr="004C2BA9" w14:paraId="42C3F79C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5DE75976" w14:textId="77777777" w:rsidR="00083891" w:rsidRPr="00B53959" w:rsidRDefault="0008389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 xml:space="preserve">Modalités de valorisation de la recherche : </w:t>
            </w:r>
          </w:p>
          <w:p w14:paraId="0F5FF337" w14:textId="77777777" w:rsidR="00083891" w:rsidRPr="009C54AF" w:rsidRDefault="00083891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6F02354F" w14:textId="77777777" w:rsidR="00083891" w:rsidRPr="004C2BA9" w:rsidRDefault="00083891" w:rsidP="003D3533">
            <w:pPr>
              <w:rPr>
                <w:rFonts w:ascii="Arial Narrow" w:hAnsi="Arial Narrow"/>
              </w:rPr>
            </w:pPr>
          </w:p>
        </w:tc>
      </w:tr>
    </w:tbl>
    <w:p w14:paraId="70E32E40" w14:textId="77777777"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91"/>
    <w:rsid w:val="00083891"/>
    <w:rsid w:val="00353EEF"/>
    <w:rsid w:val="00666C57"/>
    <w:rsid w:val="00756196"/>
    <w:rsid w:val="00850A4F"/>
    <w:rsid w:val="008C4162"/>
    <w:rsid w:val="00942A30"/>
    <w:rsid w:val="0097744D"/>
    <w:rsid w:val="00C3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B7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89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83891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083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083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89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83891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083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083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595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2021-02-01T13:28:00Z</dcterms:created>
  <dcterms:modified xsi:type="dcterms:W3CDTF">2021-02-01T13:29:00Z</dcterms:modified>
</cp:coreProperties>
</file>