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9406BA" w:rsidRPr="00B53959" w:rsidTr="003D3533">
        <w:tc>
          <w:tcPr>
            <w:tcW w:w="4590" w:type="dxa"/>
            <w:tcBorders>
              <w:top w:val="nil"/>
              <w:left w:val="nil"/>
              <w:bottom w:val="nil"/>
              <w:right w:val="nil"/>
            </w:tcBorders>
          </w:tcPr>
          <w:p w:rsidR="009406BA" w:rsidRDefault="009406BA"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BESANCON</w:t>
            </w:r>
          </w:p>
          <w:p w:rsidR="009406BA" w:rsidRPr="00B53959" w:rsidRDefault="009406BA" w:rsidP="003D3533">
            <w:pPr>
              <w:ind w:left="-2214" w:firstLine="2214"/>
              <w:rPr>
                <w:rFonts w:ascii="Arial Narrow" w:hAnsi="Arial Narrow"/>
                <w:sz w:val="30"/>
                <w:szCs w:val="30"/>
              </w:rPr>
            </w:pPr>
          </w:p>
        </w:tc>
      </w:tr>
      <w:tr w:rsidR="009406BA"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9406BA" w:rsidRPr="00D86A06" w:rsidRDefault="009406BA" w:rsidP="003D3533">
            <w:pPr>
              <w:rPr>
                <w:rFonts w:ascii="Arial Narrow" w:hAnsi="Arial Narrow"/>
                <w:b/>
                <w:sz w:val="26"/>
                <w:szCs w:val="26"/>
              </w:rPr>
            </w:pPr>
            <w:r w:rsidRPr="004D1D57">
              <w:rPr>
                <w:rFonts w:ascii="Arial Narrow" w:hAnsi="Arial Narrow"/>
                <w:b/>
                <w:noProof/>
                <w:color w:val="0070C0"/>
                <w:sz w:val="26"/>
                <w:szCs w:val="26"/>
              </w:rPr>
              <w:t>5</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METTRE EN RÉSEAU DES PRATIQUES ENSEIGNANTES INNOVANTES</w:t>
            </w:r>
          </w:p>
        </w:tc>
      </w:tr>
    </w:tbl>
    <w:p w:rsidR="009406BA" w:rsidRPr="00622211" w:rsidRDefault="009406BA" w:rsidP="009406BA">
      <w:pPr>
        <w:tabs>
          <w:tab w:val="left" w:pos="1466"/>
        </w:tabs>
        <w:spacing w:after="0"/>
        <w:rPr>
          <w:rFonts w:ascii="Arial Narrow" w:hAnsi="Arial Narrow"/>
          <w:sz w:val="16"/>
          <w:szCs w:val="16"/>
        </w:rPr>
      </w:pPr>
    </w:p>
    <w:p w:rsidR="009406BA" w:rsidRDefault="009406BA" w:rsidP="009406BA">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rsidR="009406BA" w:rsidRDefault="009406BA" w:rsidP="009406BA">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6/1/2020</w:t>
      </w:r>
    </w:p>
    <w:p w:rsidR="009406BA" w:rsidRPr="00622211" w:rsidRDefault="009406BA" w:rsidP="009406BA">
      <w:pPr>
        <w:tabs>
          <w:tab w:val="left" w:pos="1466"/>
        </w:tabs>
        <w:spacing w:after="0"/>
        <w:rPr>
          <w:rFonts w:ascii="Arial Narrow" w:hAnsi="Arial Narrow"/>
          <w:sz w:val="16"/>
          <w:szCs w:val="16"/>
        </w:rPr>
      </w:pPr>
    </w:p>
    <w:p w:rsidR="009406BA" w:rsidRPr="003F3D8D" w:rsidRDefault="009406BA" w:rsidP="009406BA">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rsidR="009406BA" w:rsidRPr="00622211" w:rsidRDefault="009406BA" w:rsidP="009406BA">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9406BA" w:rsidRPr="00B53959" w:rsidTr="003D3533">
        <w:tc>
          <w:tcPr>
            <w:tcW w:w="9288" w:type="dxa"/>
            <w:gridSpan w:val="2"/>
            <w:tcBorders>
              <w:bottom w:val="single" w:sz="4" w:space="0" w:color="auto"/>
            </w:tcBorders>
            <w:shd w:val="clear" w:color="auto" w:fill="DBE5F1" w:themeFill="accent1" w:themeFillTint="33"/>
          </w:tcPr>
          <w:p w:rsidR="009406BA" w:rsidRDefault="009406BA"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9406BA" w:rsidRDefault="009406BA" w:rsidP="003D3533">
            <w:pPr>
              <w:jc w:val="both"/>
              <w:rPr>
                <w:rFonts w:ascii="Arial Narrow" w:hAnsi="Arial Narrow"/>
              </w:rPr>
            </w:pPr>
            <w:r w:rsidRPr="004D1D57">
              <w:rPr>
                <w:rFonts w:ascii="Arial Narrow" w:hAnsi="Arial Narrow"/>
                <w:noProof/>
              </w:rPr>
              <w:t>Des enseignants de classes maternelles de contextes différents (ville, montagne, classes isolées), issus de 2 circonscriptions, forment un réseau de réflexion collective, recherche et expérimentation, mutualisation et échanges de pratiques, accompagnés d'enseignants d'UPE2A école, collège et lycée. Soutenu par deux chercheuses et deux conseillères pédagogiques de circonscription, chaque enseignant expérimente dans sa classe. Un stage école permet l'apport scientifique et la mutualisation autour de l'acquisition du langage pour tous en appui sur des démarches du FLS et plurilinguisme.</w:t>
            </w:r>
          </w:p>
          <w:p w:rsidR="009406BA" w:rsidRPr="00622211" w:rsidRDefault="009406BA" w:rsidP="003D3533">
            <w:pPr>
              <w:jc w:val="both"/>
              <w:rPr>
                <w:rFonts w:ascii="Arial Narrow" w:hAnsi="Arial Narrow"/>
                <w:sz w:val="10"/>
                <w:szCs w:val="10"/>
              </w:rPr>
            </w:pPr>
          </w:p>
          <w:p w:rsidR="009406BA" w:rsidRPr="00B53959" w:rsidRDefault="009406BA" w:rsidP="003D3533">
            <w:pPr>
              <w:jc w:val="both"/>
              <w:rPr>
                <w:rFonts w:ascii="Arial Narrow" w:hAnsi="Arial Narrow"/>
              </w:rPr>
            </w:pPr>
          </w:p>
        </w:tc>
      </w:tr>
      <w:tr w:rsidR="009406BA"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9406BA" w:rsidRDefault="009406BA"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9406BA" w:rsidRPr="004C2BA9" w:rsidRDefault="009406BA"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9406BA" w:rsidRPr="004C2BA9" w:rsidRDefault="009406BA" w:rsidP="003D3533">
            <w:pPr>
              <w:pStyle w:val="Paragraphedeliste"/>
              <w:numPr>
                <w:ilvl w:val="0"/>
                <w:numId w:val="1"/>
              </w:numPr>
              <w:rPr>
                <w:rFonts w:ascii="Arial Narrow" w:hAnsi="Arial Narrow"/>
              </w:rPr>
            </w:pPr>
            <w:r w:rsidRPr="004D1D57">
              <w:rPr>
                <w:rFonts w:ascii="Arial Narrow" w:hAnsi="Arial Narrow"/>
                <w:noProof/>
              </w:rPr>
              <w:t>Inégalités</w:t>
            </w:r>
          </w:p>
          <w:p w:rsidR="009406BA" w:rsidRDefault="009406BA"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9406BA" w:rsidRPr="00323C48" w:rsidRDefault="009406BA" w:rsidP="003D3533">
            <w:pPr>
              <w:pStyle w:val="Paragraphedeliste"/>
              <w:rPr>
                <w:rFonts w:ascii="Arial Narrow" w:hAnsi="Arial Narrow"/>
              </w:rPr>
            </w:pPr>
          </w:p>
        </w:tc>
      </w:tr>
      <w:tr w:rsidR="009406BA" w:rsidRPr="00B53959" w:rsidTr="003D3533">
        <w:tc>
          <w:tcPr>
            <w:tcW w:w="9288" w:type="dxa"/>
            <w:gridSpan w:val="2"/>
            <w:tcBorders>
              <w:top w:val="single" w:sz="4" w:space="0" w:color="auto"/>
              <w:bottom w:val="single" w:sz="4" w:space="0" w:color="auto"/>
            </w:tcBorders>
            <w:shd w:val="clear" w:color="auto" w:fill="B8CCE4" w:themeFill="accent1" w:themeFillTint="66"/>
          </w:tcPr>
          <w:p w:rsidR="009406BA" w:rsidRDefault="009406BA" w:rsidP="003D3533">
            <w:pPr>
              <w:spacing w:after="60"/>
              <w:jc w:val="both"/>
              <w:rPr>
                <w:rFonts w:ascii="Arial Narrow" w:hAnsi="Arial Narrow"/>
                <w:b/>
              </w:rPr>
            </w:pPr>
            <w:r>
              <w:rPr>
                <w:rFonts w:ascii="Arial Narrow" w:hAnsi="Arial Narrow"/>
                <w:b/>
              </w:rPr>
              <w:t>Hypothèses à évaluer :</w:t>
            </w:r>
          </w:p>
          <w:p w:rsidR="009406BA" w:rsidRPr="004D1D57" w:rsidRDefault="009406BA" w:rsidP="003D3533">
            <w:pPr>
              <w:jc w:val="both"/>
              <w:rPr>
                <w:rFonts w:ascii="Arial Narrow" w:hAnsi="Arial Narrow"/>
                <w:noProof/>
              </w:rPr>
            </w:pPr>
            <w:r w:rsidRPr="004D1D57">
              <w:rPr>
                <w:rFonts w:ascii="Arial Narrow" w:hAnsi="Arial Narrow"/>
                <w:noProof/>
              </w:rPr>
              <w:t>Cette expérimentation tente de vérifier comment une pédagogie innovante, intégrant les démarches et outils du plurilinguisme peut avoir un effet positif sur l'acquisition de compétences en langage oral des élèves pour tous les élèves de maternelle, allophones ou non, et faciliter leur entrée dans l'écrit de la langue de scolarisation, ainsi que leur acculturation. Quelle plus-value à s'appuyer sur d'autres langues pour enseigner le langage en maternelle ?</w:t>
            </w:r>
          </w:p>
          <w:p w:rsidR="009406BA" w:rsidRPr="00031B92" w:rsidRDefault="009406BA" w:rsidP="003D3533">
            <w:pPr>
              <w:jc w:val="both"/>
              <w:rPr>
                <w:rFonts w:ascii="Arial Narrow" w:hAnsi="Arial Narrow"/>
                <w:noProof/>
              </w:rPr>
            </w:pPr>
            <w:r w:rsidRPr="004D1D57">
              <w:rPr>
                <w:rFonts w:ascii="Arial Narrow" w:hAnsi="Arial Narrow"/>
                <w:noProof/>
              </w:rPr>
              <w:t>S'enrichir des outils et démarches du plurilinguisme et FLS permet-il aux enseignants de maternelle ou UPE2A d'améliorer leurs pratiques d'enseignement du langage oral puis écrit, pour la réussite de tous les élèves ?</w:t>
            </w:r>
          </w:p>
          <w:p w:rsidR="009406BA" w:rsidRPr="00323C48" w:rsidRDefault="009406BA" w:rsidP="003D3533">
            <w:pPr>
              <w:jc w:val="both"/>
              <w:rPr>
                <w:rFonts w:ascii="Arial Narrow" w:hAnsi="Arial Narrow"/>
                <w:noProof/>
                <w:sz w:val="10"/>
                <w:szCs w:val="10"/>
              </w:rPr>
            </w:pPr>
          </w:p>
          <w:p w:rsidR="009406BA" w:rsidRPr="00117827" w:rsidRDefault="009406BA" w:rsidP="003D3533">
            <w:pPr>
              <w:jc w:val="both"/>
              <w:rPr>
                <w:rFonts w:ascii="Arial Narrow" w:hAnsi="Arial Narrow"/>
                <w:i/>
                <w:noProof/>
              </w:rPr>
            </w:pPr>
          </w:p>
        </w:tc>
      </w:tr>
      <w:tr w:rsidR="009406BA" w:rsidRPr="00B53959" w:rsidTr="003D3533">
        <w:tc>
          <w:tcPr>
            <w:tcW w:w="9288" w:type="dxa"/>
            <w:gridSpan w:val="2"/>
            <w:tcBorders>
              <w:top w:val="single" w:sz="4" w:space="0" w:color="auto"/>
              <w:bottom w:val="single" w:sz="4" w:space="0" w:color="auto"/>
            </w:tcBorders>
            <w:shd w:val="clear" w:color="auto" w:fill="B8CCE4" w:themeFill="accent1" w:themeFillTint="66"/>
          </w:tcPr>
          <w:p w:rsidR="009406BA" w:rsidRDefault="009406BA" w:rsidP="003D3533">
            <w:pPr>
              <w:spacing w:after="60"/>
              <w:jc w:val="both"/>
              <w:rPr>
                <w:rFonts w:ascii="Arial Narrow" w:hAnsi="Arial Narrow"/>
                <w:b/>
              </w:rPr>
            </w:pPr>
            <w:r>
              <w:rPr>
                <w:rFonts w:ascii="Arial Narrow" w:hAnsi="Arial Narrow"/>
                <w:b/>
              </w:rPr>
              <w:t>Méthode d’évaluation :</w:t>
            </w:r>
          </w:p>
          <w:p w:rsidR="009406BA" w:rsidRPr="004D1D57" w:rsidRDefault="009406BA" w:rsidP="003D3533">
            <w:pPr>
              <w:jc w:val="both"/>
              <w:rPr>
                <w:rFonts w:ascii="Arial Narrow" w:hAnsi="Arial Narrow"/>
                <w:noProof/>
              </w:rPr>
            </w:pPr>
            <w:r w:rsidRPr="004D1D57">
              <w:rPr>
                <w:rFonts w:ascii="Arial Narrow" w:hAnsi="Arial Narrow"/>
                <w:noProof/>
              </w:rPr>
              <w:t>- mesurer le nombre d’élèves mutiques / non mutiques avec le taux de prise de parole en classe</w:t>
            </w:r>
          </w:p>
          <w:p w:rsidR="009406BA" w:rsidRPr="004D1D57" w:rsidRDefault="009406BA" w:rsidP="003D3533">
            <w:pPr>
              <w:jc w:val="both"/>
              <w:rPr>
                <w:rFonts w:ascii="Arial Narrow" w:hAnsi="Arial Narrow"/>
                <w:noProof/>
              </w:rPr>
            </w:pPr>
            <w:r w:rsidRPr="004D1D57">
              <w:rPr>
                <w:rFonts w:ascii="Arial Narrow" w:hAnsi="Arial Narrow"/>
                <w:noProof/>
              </w:rPr>
              <w:t>- évolution, pour les élèves allophones, la langue employée dans les échanges</w:t>
            </w:r>
          </w:p>
          <w:p w:rsidR="009406BA" w:rsidRDefault="009406BA" w:rsidP="003D3533">
            <w:pPr>
              <w:jc w:val="both"/>
              <w:rPr>
                <w:rFonts w:ascii="Arial Narrow" w:hAnsi="Arial Narrow"/>
                <w:noProof/>
              </w:rPr>
            </w:pPr>
            <w:r w:rsidRPr="004D1D57">
              <w:rPr>
                <w:rFonts w:ascii="Arial Narrow" w:hAnsi="Arial Narrow"/>
                <w:noProof/>
              </w:rPr>
              <w:t>- mesurer la conscience de la langue avec la motivation des élèves à jouer avec le</w:t>
            </w:r>
            <w:r w:rsidR="00C724B4">
              <w:rPr>
                <w:rFonts w:ascii="Arial Narrow" w:hAnsi="Arial Narrow"/>
                <w:noProof/>
              </w:rPr>
              <w:t xml:space="preserve"> langage </w:t>
            </w:r>
          </w:p>
          <w:p w:rsidR="009406BA" w:rsidRPr="00323C48" w:rsidRDefault="009406BA" w:rsidP="003D3533">
            <w:pPr>
              <w:jc w:val="both"/>
              <w:rPr>
                <w:rFonts w:ascii="Arial Narrow" w:hAnsi="Arial Narrow"/>
                <w:noProof/>
                <w:sz w:val="10"/>
                <w:szCs w:val="10"/>
              </w:rPr>
            </w:pPr>
          </w:p>
          <w:p w:rsidR="009406BA" w:rsidRPr="00073B9C" w:rsidRDefault="009406BA" w:rsidP="003D3533">
            <w:pPr>
              <w:spacing w:after="60"/>
              <w:rPr>
                <w:rFonts w:ascii="Arial Narrow" w:hAnsi="Arial Narrow"/>
                <w:i/>
              </w:rPr>
            </w:pPr>
          </w:p>
        </w:tc>
      </w:tr>
      <w:tr w:rsidR="009406BA" w:rsidRPr="00B53959" w:rsidTr="003D3533">
        <w:tc>
          <w:tcPr>
            <w:tcW w:w="9288" w:type="dxa"/>
            <w:gridSpan w:val="2"/>
            <w:tcBorders>
              <w:top w:val="single" w:sz="4" w:space="0" w:color="auto"/>
              <w:bottom w:val="single" w:sz="4" w:space="0" w:color="auto"/>
            </w:tcBorders>
            <w:shd w:val="clear" w:color="auto" w:fill="B8CCE4" w:themeFill="accent1" w:themeFillTint="66"/>
          </w:tcPr>
          <w:p w:rsidR="009406BA" w:rsidRDefault="009406BA" w:rsidP="003D3533">
            <w:pPr>
              <w:spacing w:after="60"/>
              <w:jc w:val="both"/>
              <w:rPr>
                <w:rFonts w:ascii="Arial Narrow" w:hAnsi="Arial Narrow"/>
                <w:b/>
              </w:rPr>
            </w:pPr>
            <w:r>
              <w:rPr>
                <w:rFonts w:ascii="Arial Narrow" w:hAnsi="Arial Narrow"/>
                <w:b/>
              </w:rPr>
              <w:t>Responsables de l’évaluation :</w:t>
            </w:r>
          </w:p>
          <w:p w:rsidR="009406BA" w:rsidRPr="004D1D57" w:rsidRDefault="009406BA" w:rsidP="003D3533">
            <w:pPr>
              <w:jc w:val="both"/>
              <w:rPr>
                <w:rFonts w:ascii="Arial Narrow" w:hAnsi="Arial Narrow"/>
                <w:noProof/>
              </w:rPr>
            </w:pPr>
            <w:r w:rsidRPr="004D1D57">
              <w:rPr>
                <w:rFonts w:ascii="Arial Narrow" w:hAnsi="Arial Narrow"/>
                <w:noProof/>
              </w:rPr>
              <w:t>les enseignants par rapport aux progrès de leurs élèves en langage oral langue de scolarisation</w:t>
            </w:r>
          </w:p>
          <w:p w:rsidR="009406BA" w:rsidRPr="004D1D57" w:rsidRDefault="009406BA" w:rsidP="003D3533">
            <w:pPr>
              <w:jc w:val="both"/>
              <w:rPr>
                <w:rFonts w:ascii="Arial Narrow" w:hAnsi="Arial Narrow"/>
                <w:noProof/>
              </w:rPr>
            </w:pPr>
            <w:r w:rsidRPr="004D1D57">
              <w:rPr>
                <w:rFonts w:ascii="Arial Narrow" w:hAnsi="Arial Narrow"/>
                <w:noProof/>
              </w:rPr>
              <w:t>les conseillères pédagogiques pour l'engagement, les démarches et pratiques des enseignants</w:t>
            </w:r>
          </w:p>
          <w:p w:rsidR="009406BA" w:rsidRDefault="009406BA" w:rsidP="003D3533">
            <w:pPr>
              <w:jc w:val="both"/>
              <w:rPr>
                <w:rFonts w:ascii="Arial Narrow" w:hAnsi="Arial Narrow"/>
              </w:rPr>
            </w:pPr>
            <w:r w:rsidRPr="004D1D57">
              <w:rPr>
                <w:rFonts w:ascii="Arial Narrow" w:hAnsi="Arial Narrow"/>
                <w:noProof/>
              </w:rPr>
              <w:t>les deux chercheuses pour la pertinence des démarches et l'analyse des résultats</w:t>
            </w:r>
          </w:p>
          <w:p w:rsidR="009406BA" w:rsidRPr="00323C48" w:rsidRDefault="009406BA" w:rsidP="003D3533">
            <w:pPr>
              <w:jc w:val="both"/>
              <w:rPr>
                <w:rFonts w:ascii="Arial Narrow" w:hAnsi="Arial Narrow"/>
                <w:noProof/>
                <w:sz w:val="10"/>
                <w:szCs w:val="10"/>
              </w:rPr>
            </w:pPr>
          </w:p>
          <w:p w:rsidR="009406BA" w:rsidRDefault="009406BA" w:rsidP="003D3533">
            <w:pPr>
              <w:spacing w:after="60"/>
              <w:rPr>
                <w:rFonts w:ascii="Arial Narrow" w:hAnsi="Arial Narrow"/>
                <w:b/>
              </w:rPr>
            </w:pPr>
          </w:p>
        </w:tc>
      </w:tr>
      <w:tr w:rsidR="009406BA" w:rsidRPr="00B53959" w:rsidTr="003D3533">
        <w:tc>
          <w:tcPr>
            <w:tcW w:w="9288" w:type="dxa"/>
            <w:gridSpan w:val="2"/>
            <w:tcBorders>
              <w:top w:val="single" w:sz="4" w:space="0" w:color="auto"/>
              <w:bottom w:val="single" w:sz="4" w:space="0" w:color="auto"/>
            </w:tcBorders>
            <w:shd w:val="clear" w:color="auto" w:fill="B8CCE4" w:themeFill="accent1" w:themeFillTint="66"/>
          </w:tcPr>
          <w:p w:rsidR="009406BA" w:rsidRDefault="009406BA" w:rsidP="003D3533">
            <w:pPr>
              <w:spacing w:after="60"/>
              <w:jc w:val="both"/>
              <w:rPr>
                <w:rFonts w:ascii="Arial Narrow" w:hAnsi="Arial Narrow"/>
                <w:b/>
              </w:rPr>
            </w:pPr>
            <w:r>
              <w:rPr>
                <w:rFonts w:ascii="Arial Narrow" w:hAnsi="Arial Narrow"/>
                <w:b/>
              </w:rPr>
              <w:t>Résultats année précédente :</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Fin d'année 1 :</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impact sur le mutisme des élèves. Tous les enfants communiquent dans une ou deux langues.</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réflexion autour du langage et de la langue de scolarisation (différence entre un / une)</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impact sur la relation école famille avec plus de lien et de confiance</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davantage d'échanges entre l'enseignante et ses élèves sur les langues</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impact sur la motivation des enseignants à découvrir, apprendre d'autres langues</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 xml:space="preserve">conseillères : beaucoup d'énergie et temps passés à la fabrication d'outils, à l'accompagnement et </w:t>
            </w:r>
            <w:r w:rsidRPr="004D1D57">
              <w:rPr>
                <w:rFonts w:ascii="Arial Narrow" w:hAnsi="Arial Narrow"/>
                <w:noProof/>
              </w:rPr>
              <w:lastRenderedPageBreak/>
              <w:t>l'écoute des collègues ; temps d'autoformation</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Fin d'année 2 :</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Présence des parents dans l'école, dans les classes, participation aux situations pédagogiques</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présence des langues dans l'école, dans les classes,</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impact sur le climat de classe, d'école avec plus de confiance, changement de regard, attitude positive à l'égard de la différence</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communication avec les parents en langues étrangères et apprentissages mutuels</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acceptation des ATSEM, changement de regard</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intégration de supports proposés par la recherche dans la pratique professionnelle, constats de débuts d'effets dans la classe, avec les élèves, avec les familles, avec les ATSEM</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Constat d'un manque de moyens pour échanger en réseau, pour se réunir en présentiel, pour rencontrer les chercheuses, pour se déplacer et constater les pratiques dans les classes</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Conseillères : intervention et témoignage de pratiques lors de formations PES, accompagnement aux questionnaires parents, à la mise en place de temps avec les parents</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 xml:space="preserve">Mi année 3 : </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Des enseignants convaincus de la pertinence des démarches, militants, qui manquent encore de temps pour la mise en oeuvre de réels projets de classe en création</w:t>
            </w:r>
          </w:p>
          <w:p w:rsidR="009406BA" w:rsidRPr="004D1D57" w:rsidRDefault="00C724B4" w:rsidP="003D3533">
            <w:pPr>
              <w:pStyle w:val="Paragraphedeliste"/>
              <w:jc w:val="both"/>
              <w:rPr>
                <w:rFonts w:ascii="Arial Narrow" w:hAnsi="Arial Narrow"/>
                <w:noProof/>
              </w:rPr>
            </w:pPr>
            <w:r>
              <w:rPr>
                <w:rFonts w:ascii="Arial Narrow" w:hAnsi="Arial Narrow"/>
                <w:noProof/>
              </w:rPr>
              <w:t>C</w:t>
            </w:r>
            <w:r w:rsidR="009406BA" w:rsidRPr="004D1D57">
              <w:rPr>
                <w:rFonts w:ascii="Arial Narrow" w:hAnsi="Arial Narrow"/>
                <w:noProof/>
              </w:rPr>
              <w:t>onseillères : du temps passé à photographier, enregistrer, filmer dans les classes, pour témoigner pour garder trace, pour montrer et pallier le manque de moyen de déplacements des enseignants</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Des démarches qui ont fait tache d'huile dans les écoles ; des enseignants ne faisant pas partie du réseau initial mettent en oeuvre les démarches proposées, suite aux constats faits dans les classes de leurs collègues participants</w:t>
            </w:r>
          </w:p>
          <w:p w:rsidR="009406BA" w:rsidRPr="004D1D57" w:rsidRDefault="009406BA" w:rsidP="003D3533">
            <w:pPr>
              <w:pStyle w:val="Paragraphedeliste"/>
              <w:jc w:val="both"/>
              <w:rPr>
                <w:rFonts w:ascii="Arial Narrow" w:hAnsi="Arial Narrow"/>
                <w:noProof/>
              </w:rPr>
            </w:pPr>
            <w:r w:rsidRPr="004D1D57">
              <w:rPr>
                <w:rFonts w:ascii="Arial Narrow" w:hAnsi="Arial Narrow"/>
                <w:noProof/>
              </w:rPr>
              <w:t>Des pratiques qui ont évolué, intégrant de fait les démarches du plurilinguisme dans une pratique au quotidien, selon les possibilités et le public de chacun</w:t>
            </w:r>
            <w:r w:rsidR="00C724B4">
              <w:rPr>
                <w:rFonts w:ascii="Arial Narrow" w:hAnsi="Arial Narrow"/>
                <w:noProof/>
              </w:rPr>
              <w:t>.</w:t>
            </w:r>
          </w:p>
          <w:p w:rsidR="009406BA" w:rsidRDefault="009406BA" w:rsidP="003D3533">
            <w:pPr>
              <w:pStyle w:val="Paragraphedeliste"/>
              <w:ind w:left="0"/>
              <w:jc w:val="both"/>
              <w:rPr>
                <w:rFonts w:ascii="Arial Narrow" w:hAnsi="Arial Narrow"/>
              </w:rPr>
            </w:pPr>
            <w:r w:rsidRPr="004D1D57">
              <w:rPr>
                <w:rFonts w:ascii="Arial Narrow" w:hAnsi="Arial Narrow"/>
                <w:noProof/>
              </w:rPr>
              <w:t>Une année tronquée par l'annulation d'un stage école avec les chercheuses, qui prive donc les enseignants et les conseillères du dernier maillon scientifique vers le coeur du projet, permettant à chacun la compréhension et l'étayage scientifique d'une pratique éclairée</w:t>
            </w:r>
            <w:r w:rsidR="00C724B4">
              <w:rPr>
                <w:rFonts w:ascii="Arial Narrow" w:hAnsi="Arial Narrow"/>
                <w:noProof/>
              </w:rPr>
              <w:t>.</w:t>
            </w:r>
          </w:p>
          <w:p w:rsidR="009406BA" w:rsidRPr="00323C48" w:rsidRDefault="009406BA" w:rsidP="003D3533">
            <w:pPr>
              <w:jc w:val="both"/>
              <w:rPr>
                <w:rFonts w:ascii="Arial Narrow" w:hAnsi="Arial Narrow"/>
                <w:noProof/>
                <w:sz w:val="10"/>
                <w:szCs w:val="10"/>
              </w:rPr>
            </w:pPr>
          </w:p>
          <w:p w:rsidR="009406BA" w:rsidRDefault="009406BA" w:rsidP="003D3533">
            <w:pPr>
              <w:pStyle w:val="Paragraphedeliste"/>
              <w:ind w:left="0"/>
              <w:rPr>
                <w:rFonts w:ascii="Arial Narrow" w:hAnsi="Arial Narrow"/>
                <w:b/>
              </w:rPr>
            </w:pPr>
          </w:p>
        </w:tc>
      </w:tr>
      <w:tr w:rsidR="009406BA" w:rsidRPr="00B53959" w:rsidTr="003D3533">
        <w:tc>
          <w:tcPr>
            <w:tcW w:w="9288" w:type="dxa"/>
            <w:gridSpan w:val="2"/>
            <w:tcBorders>
              <w:top w:val="single" w:sz="4" w:space="0" w:color="auto"/>
              <w:bottom w:val="single" w:sz="4" w:space="0" w:color="auto"/>
            </w:tcBorders>
            <w:shd w:val="clear" w:color="auto" w:fill="B8CCE4" w:themeFill="accent1" w:themeFillTint="66"/>
          </w:tcPr>
          <w:p w:rsidR="009406BA" w:rsidRDefault="009406BA" w:rsidP="003D3533">
            <w:pPr>
              <w:spacing w:after="60"/>
              <w:jc w:val="both"/>
              <w:rPr>
                <w:rFonts w:ascii="Arial Narrow" w:hAnsi="Arial Narrow"/>
                <w:b/>
              </w:rPr>
            </w:pPr>
            <w:r>
              <w:rPr>
                <w:rFonts w:ascii="Arial Narrow" w:hAnsi="Arial Narrow"/>
                <w:b/>
              </w:rPr>
              <w:lastRenderedPageBreak/>
              <w:t>Actions prévues à l’issue de l’expérimentation :</w:t>
            </w:r>
          </w:p>
          <w:p w:rsidR="009406BA" w:rsidRPr="004D1D57" w:rsidRDefault="009406BA" w:rsidP="003D3533">
            <w:pPr>
              <w:jc w:val="both"/>
              <w:rPr>
                <w:rFonts w:ascii="Arial Narrow" w:hAnsi="Arial Narrow"/>
                <w:noProof/>
              </w:rPr>
            </w:pPr>
            <w:r w:rsidRPr="004D1D57">
              <w:rPr>
                <w:rFonts w:ascii="Arial Narrow" w:hAnsi="Arial Narrow"/>
                <w:noProof/>
              </w:rPr>
              <w:t>- possibilité d'échanges de pratiques avec les enseignants du projet en réseau, lors de formations ouvertes à tous les enseignants de nos circonscriptions pour témoigner sur les effets des démarches expérimentées</w:t>
            </w:r>
          </w:p>
          <w:p w:rsidR="009406BA" w:rsidRDefault="009406BA" w:rsidP="003D3533">
            <w:pPr>
              <w:jc w:val="both"/>
              <w:rPr>
                <w:rFonts w:ascii="Arial Narrow" w:hAnsi="Arial Narrow"/>
              </w:rPr>
            </w:pPr>
            <w:r w:rsidRPr="004D1D57">
              <w:rPr>
                <w:rFonts w:ascii="Arial Narrow" w:hAnsi="Arial Narrow"/>
                <w:noProof/>
              </w:rPr>
              <w:t xml:space="preserve">- poursuite des actions mises en place </w:t>
            </w:r>
          </w:p>
          <w:p w:rsidR="009406BA" w:rsidRPr="00323C48" w:rsidRDefault="009406BA" w:rsidP="003D3533">
            <w:pPr>
              <w:jc w:val="both"/>
              <w:rPr>
                <w:rFonts w:ascii="Arial Narrow" w:hAnsi="Arial Narrow"/>
                <w:noProof/>
                <w:sz w:val="10"/>
                <w:szCs w:val="10"/>
              </w:rPr>
            </w:pPr>
          </w:p>
          <w:p w:rsidR="009406BA" w:rsidRDefault="009406BA" w:rsidP="003D3533">
            <w:pPr>
              <w:spacing w:after="60"/>
              <w:rPr>
                <w:rFonts w:ascii="Arial Narrow" w:hAnsi="Arial Narrow"/>
                <w:b/>
              </w:rPr>
            </w:pPr>
          </w:p>
        </w:tc>
      </w:tr>
      <w:tr w:rsidR="009406BA"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9406BA" w:rsidRPr="001D1E3E" w:rsidRDefault="009406BA" w:rsidP="003D3533">
            <w:pPr>
              <w:tabs>
                <w:tab w:val="left" w:pos="3969"/>
              </w:tabs>
              <w:spacing w:after="60"/>
              <w:ind w:right="1259"/>
              <w:rPr>
                <w:rFonts w:ascii="Arial Narrow" w:hAnsi="Arial Narrow"/>
                <w:b/>
              </w:rPr>
            </w:pPr>
          </w:p>
          <w:p w:rsidR="009406BA" w:rsidRPr="001D1E3E" w:rsidRDefault="009406BA" w:rsidP="003D3533">
            <w:pPr>
              <w:tabs>
                <w:tab w:val="left" w:pos="3969"/>
              </w:tabs>
              <w:spacing w:after="120"/>
              <w:ind w:right="1259"/>
              <w:rPr>
                <w:rFonts w:ascii="Arial Narrow" w:hAnsi="Arial Narrow"/>
                <w:b/>
              </w:rPr>
            </w:pPr>
            <w:r w:rsidRPr="001D1E3E">
              <w:rPr>
                <w:rFonts w:ascii="Arial Narrow" w:hAnsi="Arial Narrow"/>
                <w:b/>
              </w:rPr>
              <w:t>Public(s) concerné(s) :</w:t>
            </w:r>
          </w:p>
          <w:p w:rsidR="009406BA" w:rsidRPr="001D1E3E" w:rsidRDefault="009406BA" w:rsidP="003D3533">
            <w:pPr>
              <w:tabs>
                <w:tab w:val="left" w:pos="3969"/>
              </w:tabs>
              <w:ind w:right="1259"/>
              <w:rPr>
                <w:rFonts w:ascii="Arial Narrow" w:hAnsi="Arial Narrow"/>
              </w:rPr>
            </w:pPr>
            <w:r w:rsidRPr="004D1D57">
              <w:rPr>
                <w:rFonts w:ascii="Arial Narrow" w:hAnsi="Arial Narrow"/>
                <w:noProof/>
              </w:rPr>
              <w:t>Élèves</w:t>
            </w:r>
          </w:p>
          <w:p w:rsidR="009406BA" w:rsidRPr="00E97E97" w:rsidRDefault="009406BA" w:rsidP="003D3533">
            <w:pPr>
              <w:tabs>
                <w:tab w:val="left" w:pos="3969"/>
              </w:tabs>
              <w:ind w:right="1259"/>
              <w:rPr>
                <w:rFonts w:ascii="Arial Narrow" w:hAnsi="Arial Narrow"/>
              </w:rPr>
            </w:pPr>
            <w:r w:rsidRPr="004D1D57">
              <w:rPr>
                <w:rFonts w:ascii="Arial Narrow" w:hAnsi="Arial Narrow"/>
                <w:noProof/>
              </w:rPr>
              <w:t>Personnels de l’Éducation nationale</w:t>
            </w:r>
          </w:p>
          <w:p w:rsidR="009406BA" w:rsidRPr="00E97E97" w:rsidRDefault="009406BA"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9406BA" w:rsidRDefault="009406BA" w:rsidP="003D3533">
            <w:pPr>
              <w:tabs>
                <w:tab w:val="left" w:pos="3969"/>
              </w:tabs>
              <w:ind w:right="1259"/>
              <w:rPr>
                <w:rFonts w:ascii="Arial Narrow" w:hAnsi="Arial Narrow"/>
                <w:b/>
              </w:rPr>
            </w:pPr>
          </w:p>
          <w:p w:rsidR="009406BA" w:rsidRDefault="009406BA" w:rsidP="003D3533">
            <w:pPr>
              <w:tabs>
                <w:tab w:val="left" w:pos="3969"/>
              </w:tabs>
              <w:spacing w:after="60"/>
              <w:ind w:right="1259"/>
              <w:rPr>
                <w:rFonts w:ascii="Arial Narrow" w:hAnsi="Arial Narrow"/>
                <w:b/>
              </w:rPr>
            </w:pPr>
            <w:r>
              <w:rPr>
                <w:rFonts w:ascii="Arial Narrow" w:hAnsi="Arial Narrow"/>
                <w:b/>
              </w:rPr>
              <w:t>Secteur(s) d’enseignement concerné(s) :</w:t>
            </w:r>
          </w:p>
          <w:p w:rsidR="009406BA" w:rsidRPr="00301529" w:rsidRDefault="009406BA" w:rsidP="003D3533">
            <w:pPr>
              <w:rPr>
                <w:rFonts w:ascii="Arial Narrow" w:hAnsi="Arial Narrow"/>
                <w:lang w:val="en-US"/>
              </w:rPr>
            </w:pPr>
            <w:r w:rsidRPr="00301529">
              <w:rPr>
                <w:rFonts w:ascii="Arial Narrow" w:hAnsi="Arial Narrow"/>
                <w:noProof/>
                <w:lang w:val="en-US"/>
              </w:rPr>
              <w:t>Public</w:t>
            </w:r>
          </w:p>
          <w:p w:rsidR="009406BA" w:rsidRPr="00301529" w:rsidRDefault="009406BA" w:rsidP="003D3533">
            <w:pPr>
              <w:rPr>
                <w:rFonts w:ascii="Arial Narrow" w:hAnsi="Arial Narrow"/>
                <w:b/>
                <w:lang w:val="en-US"/>
              </w:rPr>
            </w:pPr>
          </w:p>
          <w:p w:rsidR="009406BA" w:rsidRPr="00301529" w:rsidRDefault="009406BA"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9406BA" w:rsidRPr="00E97E97" w:rsidRDefault="009406BA" w:rsidP="003D3533">
            <w:pPr>
              <w:rPr>
                <w:rFonts w:ascii="Arial Narrow" w:hAnsi="Arial Narrow"/>
              </w:rPr>
            </w:pPr>
            <w:r w:rsidRPr="004D1D57">
              <w:rPr>
                <w:rFonts w:ascii="Arial Narrow" w:hAnsi="Arial Narrow"/>
                <w:noProof/>
              </w:rPr>
              <w:t>Cycle 1</w:t>
            </w:r>
          </w:p>
          <w:p w:rsidR="009406BA" w:rsidRPr="00F81949" w:rsidRDefault="009406BA"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9406BA" w:rsidRPr="00A4092D" w:rsidRDefault="009406BA" w:rsidP="003D3533">
            <w:pPr>
              <w:spacing w:after="60"/>
              <w:rPr>
                <w:rFonts w:ascii="Arial Narrow" w:hAnsi="Arial Narrow"/>
                <w:b/>
              </w:rPr>
            </w:pPr>
          </w:p>
          <w:p w:rsidR="009406BA" w:rsidRPr="00970CF4" w:rsidRDefault="009406BA" w:rsidP="003D3533">
            <w:pPr>
              <w:spacing w:after="60"/>
              <w:rPr>
                <w:rFonts w:ascii="Arial Narrow" w:hAnsi="Arial Narrow"/>
                <w:b/>
              </w:rPr>
            </w:pPr>
            <w:r w:rsidRPr="00970CF4">
              <w:rPr>
                <w:rFonts w:ascii="Arial Narrow" w:hAnsi="Arial Narrow"/>
                <w:b/>
              </w:rPr>
              <w:t>Nombre concerné :</w:t>
            </w:r>
          </w:p>
          <w:p w:rsidR="009406BA" w:rsidRDefault="009406BA" w:rsidP="003D3533">
            <w:pPr>
              <w:rPr>
                <w:rFonts w:ascii="Arial Narrow" w:hAnsi="Arial Narrow"/>
              </w:rPr>
            </w:pPr>
            <w:r>
              <w:rPr>
                <w:rFonts w:ascii="Arial Narrow" w:hAnsi="Arial Narrow"/>
              </w:rPr>
              <w:t xml:space="preserve">d’élèves : </w:t>
            </w:r>
            <w:r w:rsidRPr="004D1D57">
              <w:rPr>
                <w:rFonts w:ascii="Arial Narrow" w:hAnsi="Arial Narrow"/>
                <w:noProof/>
              </w:rPr>
              <w:t>250</w:t>
            </w:r>
          </w:p>
          <w:p w:rsidR="009406BA" w:rsidRPr="00070BD1" w:rsidRDefault="009406BA"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23</w:t>
            </w:r>
          </w:p>
          <w:p w:rsidR="009406BA" w:rsidRDefault="009406BA"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11</w:t>
            </w:r>
          </w:p>
          <w:p w:rsidR="009406BA" w:rsidRPr="00970CF4" w:rsidRDefault="009406BA" w:rsidP="003D3533">
            <w:pPr>
              <w:rPr>
                <w:rFonts w:ascii="Arial Narrow" w:hAnsi="Arial Narrow"/>
              </w:rPr>
            </w:pPr>
            <w:r>
              <w:rPr>
                <w:rFonts w:ascii="Arial Narrow" w:hAnsi="Arial Narrow"/>
              </w:rPr>
              <w:t xml:space="preserve">d’écoles : </w:t>
            </w:r>
            <w:r w:rsidRPr="004D1D57">
              <w:rPr>
                <w:rFonts w:ascii="Arial Narrow" w:hAnsi="Arial Narrow"/>
                <w:noProof/>
              </w:rPr>
              <w:t>8</w:t>
            </w:r>
          </w:p>
          <w:p w:rsidR="009406BA" w:rsidRPr="00970CF4" w:rsidRDefault="009406BA" w:rsidP="003D3533">
            <w:pPr>
              <w:rPr>
                <w:rFonts w:ascii="Arial Narrow" w:hAnsi="Arial Narrow"/>
              </w:rPr>
            </w:pPr>
            <w:r>
              <w:rPr>
                <w:rFonts w:ascii="Arial Narrow" w:hAnsi="Arial Narrow"/>
              </w:rPr>
              <w:t xml:space="preserve">de collèges : </w:t>
            </w:r>
            <w:r w:rsidRPr="004D1D57">
              <w:rPr>
                <w:rFonts w:ascii="Arial Narrow" w:hAnsi="Arial Narrow"/>
                <w:noProof/>
              </w:rPr>
              <w:t>2</w:t>
            </w:r>
          </w:p>
          <w:p w:rsidR="009406BA" w:rsidRPr="00970CF4" w:rsidRDefault="009406BA" w:rsidP="003D3533">
            <w:pPr>
              <w:rPr>
                <w:rFonts w:ascii="Arial Narrow" w:hAnsi="Arial Narrow"/>
              </w:rPr>
            </w:pPr>
            <w:r>
              <w:rPr>
                <w:rFonts w:ascii="Arial Narrow" w:hAnsi="Arial Narrow"/>
              </w:rPr>
              <w:t xml:space="preserve">de lycées généraux et technologiques : </w:t>
            </w:r>
          </w:p>
          <w:p w:rsidR="009406BA" w:rsidRDefault="009406BA" w:rsidP="003D3533">
            <w:pPr>
              <w:rPr>
                <w:rFonts w:ascii="Arial Narrow" w:hAnsi="Arial Narrow"/>
              </w:rPr>
            </w:pPr>
            <w:r>
              <w:rPr>
                <w:rFonts w:ascii="Arial Narrow" w:hAnsi="Arial Narrow"/>
              </w:rPr>
              <w:t xml:space="preserve">de lycées polyvalents : </w:t>
            </w:r>
          </w:p>
          <w:p w:rsidR="009406BA" w:rsidRDefault="009406BA"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1</w:t>
            </w:r>
          </w:p>
          <w:p w:rsidR="009406BA" w:rsidRPr="008C3568" w:rsidRDefault="009406BA" w:rsidP="003D3533">
            <w:pPr>
              <w:rPr>
                <w:rFonts w:ascii="Arial Narrow" w:hAnsi="Arial Narrow"/>
                <w:sz w:val="10"/>
                <w:szCs w:val="10"/>
              </w:rPr>
            </w:pPr>
          </w:p>
        </w:tc>
      </w:tr>
      <w:tr w:rsidR="009406BA" w:rsidRPr="00BC2080" w:rsidTr="003D3533">
        <w:trPr>
          <w:trHeight w:val="1182"/>
        </w:trPr>
        <w:tc>
          <w:tcPr>
            <w:tcW w:w="4928" w:type="dxa"/>
            <w:vMerge/>
            <w:tcBorders>
              <w:bottom w:val="single" w:sz="4" w:space="0" w:color="auto"/>
              <w:right w:val="single" w:sz="4" w:space="0" w:color="auto"/>
            </w:tcBorders>
            <w:shd w:val="clear" w:color="auto" w:fill="auto"/>
          </w:tcPr>
          <w:p w:rsidR="009406BA" w:rsidRPr="008C3568" w:rsidRDefault="009406BA"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9406BA" w:rsidRPr="004B6A69" w:rsidRDefault="009406BA" w:rsidP="003D3533">
            <w:pPr>
              <w:rPr>
                <w:rFonts w:ascii="Arial Narrow" w:hAnsi="Arial Narrow"/>
                <w:color w:val="FFFFFF" w:themeColor="background1"/>
              </w:rPr>
            </w:pPr>
          </w:p>
          <w:p w:rsidR="009406BA" w:rsidRPr="00C43B98" w:rsidRDefault="009406BA" w:rsidP="001719D3">
            <w:pPr>
              <w:rPr>
                <w:rFonts w:ascii="Arial Narrow" w:hAnsi="Arial Narrow"/>
                <w:color w:val="FFFFFF" w:themeColor="background1"/>
                <w:sz w:val="10"/>
                <w:szCs w:val="10"/>
              </w:rPr>
            </w:pPr>
          </w:p>
        </w:tc>
      </w:tr>
      <w:tr w:rsidR="009406BA"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9406BA" w:rsidRDefault="009406BA"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9406BA" w:rsidRPr="001D1E3E" w:rsidRDefault="009406BA" w:rsidP="003D3533">
            <w:pPr>
              <w:jc w:val="both"/>
              <w:rPr>
                <w:rFonts w:ascii="Arial" w:hAnsi="Arial" w:cs="Arial"/>
                <w:bCs/>
                <w:color w:val="000000"/>
                <w:sz w:val="20"/>
                <w:szCs w:val="20"/>
              </w:rPr>
            </w:pPr>
            <w:r w:rsidRPr="004D1D57">
              <w:rPr>
                <w:rFonts w:ascii="Arial" w:hAnsi="Arial" w:cs="Arial"/>
                <w:bCs/>
                <w:noProof/>
                <w:color w:val="000000"/>
                <w:sz w:val="20"/>
                <w:szCs w:val="20"/>
              </w:rPr>
              <w:t>Sciences du langage</w:t>
            </w:r>
          </w:p>
          <w:p w:rsidR="009406BA" w:rsidRPr="00F81949" w:rsidRDefault="009406BA" w:rsidP="003D3533">
            <w:pPr>
              <w:jc w:val="both"/>
              <w:rPr>
                <w:rFonts w:ascii="Arial Narrow" w:hAnsi="Arial Narrow"/>
              </w:rPr>
            </w:pPr>
          </w:p>
        </w:tc>
      </w:tr>
    </w:tbl>
    <w:p w:rsidR="009406BA" w:rsidRPr="00F81949" w:rsidRDefault="009406BA" w:rsidP="009406BA"/>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9406BA" w:rsidRPr="004C2BA9" w:rsidTr="003D3533">
        <w:tc>
          <w:tcPr>
            <w:tcW w:w="9288" w:type="dxa"/>
            <w:tcBorders>
              <w:top w:val="single" w:sz="4" w:space="0" w:color="auto"/>
              <w:bottom w:val="single" w:sz="4" w:space="0" w:color="auto"/>
            </w:tcBorders>
            <w:shd w:val="clear" w:color="auto" w:fill="B6DDE8" w:themeFill="accent5" w:themeFillTint="66"/>
          </w:tcPr>
          <w:p w:rsidR="009406BA" w:rsidRDefault="009406BA" w:rsidP="003D3533">
            <w:pPr>
              <w:spacing w:after="60"/>
              <w:jc w:val="both"/>
              <w:rPr>
                <w:rFonts w:ascii="Arial Narrow" w:hAnsi="Arial Narrow"/>
                <w:i/>
                <w:noProof/>
              </w:rPr>
            </w:pPr>
            <w:r>
              <w:rPr>
                <w:rFonts w:ascii="Arial Narrow" w:hAnsi="Arial Narrow"/>
                <w:b/>
              </w:rPr>
              <w:t xml:space="preserve">Objectifs de recherche : </w:t>
            </w:r>
          </w:p>
          <w:p w:rsidR="009406BA" w:rsidRPr="009C54AF" w:rsidRDefault="009406BA" w:rsidP="003D3533">
            <w:pPr>
              <w:jc w:val="both"/>
              <w:rPr>
                <w:rFonts w:ascii="Arial Narrow" w:hAnsi="Arial Narrow"/>
                <w:sz w:val="10"/>
                <w:szCs w:val="10"/>
              </w:rPr>
            </w:pPr>
          </w:p>
          <w:p w:rsidR="009406BA" w:rsidRPr="004C2BA9" w:rsidRDefault="009406BA" w:rsidP="003D3533">
            <w:pPr>
              <w:rPr>
                <w:rFonts w:ascii="Arial Narrow" w:hAnsi="Arial Narrow"/>
              </w:rPr>
            </w:pPr>
          </w:p>
        </w:tc>
      </w:tr>
      <w:tr w:rsidR="009406BA" w:rsidRPr="00B53959" w:rsidTr="003D3533">
        <w:tc>
          <w:tcPr>
            <w:tcW w:w="9288" w:type="dxa"/>
            <w:tcBorders>
              <w:bottom w:val="single" w:sz="4" w:space="0" w:color="auto"/>
            </w:tcBorders>
            <w:shd w:val="clear" w:color="auto" w:fill="B6DDE8" w:themeFill="accent5" w:themeFillTint="66"/>
          </w:tcPr>
          <w:p w:rsidR="009406BA" w:rsidRDefault="009406BA"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9406BA" w:rsidRPr="009C54AF" w:rsidRDefault="009406BA" w:rsidP="003D3533">
            <w:pPr>
              <w:jc w:val="both"/>
              <w:rPr>
                <w:rFonts w:ascii="Arial Narrow" w:hAnsi="Arial Narrow"/>
                <w:sz w:val="10"/>
                <w:szCs w:val="10"/>
              </w:rPr>
            </w:pPr>
          </w:p>
          <w:p w:rsidR="009406BA" w:rsidRPr="00B53959" w:rsidRDefault="009406BA" w:rsidP="003D3533">
            <w:pPr>
              <w:jc w:val="both"/>
              <w:rPr>
                <w:rFonts w:ascii="Arial Narrow" w:hAnsi="Arial Narrow"/>
              </w:rPr>
            </w:pPr>
          </w:p>
        </w:tc>
      </w:tr>
      <w:tr w:rsidR="009406BA" w:rsidRPr="004C2BA9" w:rsidTr="003D3533">
        <w:tc>
          <w:tcPr>
            <w:tcW w:w="9288" w:type="dxa"/>
            <w:tcBorders>
              <w:top w:val="single" w:sz="4" w:space="0" w:color="auto"/>
              <w:bottom w:val="single" w:sz="4" w:space="0" w:color="auto"/>
            </w:tcBorders>
            <w:shd w:val="clear" w:color="auto" w:fill="B6DDE8" w:themeFill="accent5" w:themeFillTint="66"/>
          </w:tcPr>
          <w:p w:rsidR="009406BA" w:rsidRPr="00B53959" w:rsidRDefault="009406BA" w:rsidP="003D3533">
            <w:pPr>
              <w:spacing w:after="60"/>
              <w:jc w:val="both"/>
              <w:rPr>
                <w:rFonts w:ascii="Arial Narrow" w:hAnsi="Arial Narrow"/>
                <w:b/>
              </w:rPr>
            </w:pPr>
            <w:r>
              <w:rPr>
                <w:rFonts w:ascii="Arial Narrow" w:hAnsi="Arial Narrow"/>
                <w:b/>
              </w:rPr>
              <w:t>Apports de la recherche dans le cadre de l’expérimentation :</w:t>
            </w:r>
          </w:p>
          <w:p w:rsidR="009406BA" w:rsidRDefault="009406BA" w:rsidP="003D3533">
            <w:pPr>
              <w:jc w:val="both"/>
              <w:rPr>
                <w:rFonts w:ascii="Arial" w:hAnsi="Arial" w:cs="Arial"/>
                <w:bCs/>
                <w:color w:val="000000"/>
                <w:sz w:val="20"/>
                <w:szCs w:val="20"/>
              </w:rPr>
            </w:pPr>
            <w:r w:rsidRPr="004D1D57">
              <w:rPr>
                <w:rFonts w:ascii="Arial" w:hAnsi="Arial" w:cs="Arial"/>
                <w:bCs/>
                <w:noProof/>
                <w:color w:val="000000"/>
                <w:sz w:val="20"/>
                <w:szCs w:val="20"/>
              </w:rPr>
              <w:t>apport de ressources didactiques et témoignages d'expérimentations</w:t>
            </w:r>
          </w:p>
          <w:p w:rsidR="009406BA" w:rsidRPr="009C54AF" w:rsidRDefault="009406BA" w:rsidP="003D3533">
            <w:pPr>
              <w:jc w:val="both"/>
              <w:rPr>
                <w:rFonts w:ascii="Arial Narrow" w:hAnsi="Arial Narrow"/>
                <w:sz w:val="10"/>
                <w:szCs w:val="10"/>
              </w:rPr>
            </w:pPr>
          </w:p>
          <w:p w:rsidR="009406BA" w:rsidRPr="004C2BA9" w:rsidRDefault="009406BA" w:rsidP="003D3533">
            <w:pPr>
              <w:rPr>
                <w:rFonts w:ascii="Arial Narrow" w:hAnsi="Arial Narrow"/>
              </w:rPr>
            </w:pPr>
          </w:p>
        </w:tc>
      </w:tr>
      <w:tr w:rsidR="009406BA" w:rsidRPr="004C2BA9" w:rsidTr="003D3533">
        <w:tc>
          <w:tcPr>
            <w:tcW w:w="9288" w:type="dxa"/>
            <w:tcBorders>
              <w:top w:val="single" w:sz="4" w:space="0" w:color="auto"/>
              <w:bottom w:val="single" w:sz="4" w:space="0" w:color="auto"/>
            </w:tcBorders>
            <w:shd w:val="clear" w:color="auto" w:fill="B6DDE8" w:themeFill="accent5" w:themeFillTint="66"/>
          </w:tcPr>
          <w:p w:rsidR="009406BA" w:rsidRPr="00B53959" w:rsidRDefault="009406BA" w:rsidP="003D3533">
            <w:pPr>
              <w:spacing w:after="60"/>
              <w:jc w:val="both"/>
              <w:rPr>
                <w:rFonts w:ascii="Arial Narrow" w:hAnsi="Arial Narrow"/>
                <w:b/>
              </w:rPr>
            </w:pPr>
            <w:r>
              <w:rPr>
                <w:rFonts w:ascii="Arial Narrow" w:hAnsi="Arial Narrow"/>
                <w:b/>
              </w:rPr>
              <w:t xml:space="preserve">Modalités de valorisation de la recherche : </w:t>
            </w:r>
          </w:p>
          <w:p w:rsidR="009406BA" w:rsidRPr="009C54AF" w:rsidRDefault="009406BA" w:rsidP="003D3533">
            <w:pPr>
              <w:jc w:val="both"/>
              <w:rPr>
                <w:rFonts w:ascii="Arial Narrow" w:hAnsi="Arial Narrow"/>
                <w:sz w:val="10"/>
                <w:szCs w:val="10"/>
              </w:rPr>
            </w:pPr>
          </w:p>
          <w:p w:rsidR="009406BA" w:rsidRPr="004C2BA9" w:rsidRDefault="009406BA"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IGITTE DARCHY-KOECHLIN">
    <w15:presenceInfo w15:providerId="AD" w15:userId="S-1-5-21-1616320312-2655828719-4280963109-10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6BA"/>
    <w:rsid w:val="001719D3"/>
    <w:rsid w:val="00353EEF"/>
    <w:rsid w:val="0045102C"/>
    <w:rsid w:val="007610C9"/>
    <w:rsid w:val="009406BA"/>
    <w:rsid w:val="00942A30"/>
    <w:rsid w:val="00BC45D8"/>
    <w:rsid w:val="00BD394A"/>
    <w:rsid w:val="00C724B4"/>
    <w:rsid w:val="00D13E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6B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406BA"/>
    <w:pPr>
      <w:ind w:left="720"/>
      <w:contextualSpacing/>
    </w:pPr>
  </w:style>
  <w:style w:type="table" w:customStyle="1" w:styleId="Grilledutableau1">
    <w:name w:val="Grille du tableau1"/>
    <w:basedOn w:val="TableauNormal"/>
    <w:next w:val="Grilledutableau"/>
    <w:uiPriority w:val="59"/>
    <w:rsid w:val="009406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9406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6B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406BA"/>
    <w:pPr>
      <w:ind w:left="720"/>
      <w:contextualSpacing/>
    </w:pPr>
  </w:style>
  <w:style w:type="table" w:customStyle="1" w:styleId="Grilledutableau1">
    <w:name w:val="Grille du tableau1"/>
    <w:basedOn w:val="TableauNormal"/>
    <w:next w:val="Grilledutableau"/>
    <w:uiPriority w:val="59"/>
    <w:rsid w:val="009406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9406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902</Words>
  <Characters>4961</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2021-01-29T10:36:00Z</dcterms:created>
  <dcterms:modified xsi:type="dcterms:W3CDTF">2021-01-29T10:36:00Z</dcterms:modified>
</cp:coreProperties>
</file>