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D6F" w:rsidRPr="00072280" w:rsidRDefault="009F2C01" w:rsidP="009F2C01">
      <w:pPr>
        <w:jc w:val="center"/>
        <w:rPr>
          <w:b/>
          <w:bCs/>
          <w:sz w:val="36"/>
          <w:szCs w:val="36"/>
        </w:rPr>
      </w:pPr>
      <w:r w:rsidRPr="00072280">
        <w:rPr>
          <w:b/>
          <w:bCs/>
          <w:sz w:val="36"/>
          <w:szCs w:val="36"/>
        </w:rPr>
        <w:t>Prolongement de la séance du</w:t>
      </w:r>
      <w:r w:rsidR="005B6C93">
        <w:rPr>
          <w:b/>
          <w:bCs/>
          <w:sz w:val="36"/>
          <w:szCs w:val="36"/>
        </w:rPr>
        <w:t xml:space="preserve"> </w:t>
      </w:r>
      <w:r w:rsidR="00D501DD">
        <w:rPr>
          <w:b/>
          <w:bCs/>
          <w:sz w:val="36"/>
          <w:szCs w:val="36"/>
        </w:rPr>
        <w:t>mardi</w:t>
      </w:r>
      <w:r w:rsidR="0046399B">
        <w:rPr>
          <w:b/>
          <w:bCs/>
          <w:sz w:val="36"/>
          <w:szCs w:val="36"/>
        </w:rPr>
        <w:t xml:space="preserve"> </w:t>
      </w:r>
      <w:r w:rsidR="00D501DD">
        <w:rPr>
          <w:b/>
          <w:bCs/>
          <w:sz w:val="36"/>
          <w:szCs w:val="36"/>
        </w:rPr>
        <w:t>5</w:t>
      </w:r>
      <w:r w:rsidR="00151B25" w:rsidRPr="00072280">
        <w:rPr>
          <w:b/>
          <w:bCs/>
          <w:sz w:val="36"/>
          <w:szCs w:val="36"/>
        </w:rPr>
        <w:t xml:space="preserve"> </w:t>
      </w:r>
      <w:r w:rsidR="0046399B">
        <w:rPr>
          <w:b/>
          <w:bCs/>
          <w:sz w:val="36"/>
          <w:szCs w:val="36"/>
        </w:rPr>
        <w:t>mai</w:t>
      </w:r>
    </w:p>
    <w:p w:rsidR="00D501DD" w:rsidRDefault="00D501DD" w:rsidP="00A84DD5">
      <w:pPr>
        <w:jc w:val="center"/>
        <w:rPr>
          <w:b/>
          <w:bCs/>
          <w:sz w:val="36"/>
          <w:szCs w:val="36"/>
        </w:rPr>
      </w:pPr>
      <w:r>
        <w:rPr>
          <w:b/>
          <w:bCs/>
          <w:sz w:val="36"/>
          <w:szCs w:val="36"/>
        </w:rPr>
        <w:t>Opérations sur les nombres décimaux</w:t>
      </w:r>
    </w:p>
    <w:p w:rsidR="00A84DD5" w:rsidRPr="00072280" w:rsidRDefault="00A84DD5" w:rsidP="00A84DD5">
      <w:pPr>
        <w:jc w:val="center"/>
        <w:rPr>
          <w:b/>
          <w:bCs/>
          <w:sz w:val="36"/>
          <w:szCs w:val="36"/>
          <w:vertAlign w:val="superscript"/>
        </w:rPr>
      </w:pPr>
      <w:r>
        <w:rPr>
          <w:b/>
          <w:bCs/>
          <w:sz w:val="36"/>
          <w:szCs w:val="36"/>
        </w:rPr>
        <w:t xml:space="preserve">Niveau </w:t>
      </w:r>
      <w:r w:rsidR="00D501DD">
        <w:rPr>
          <w:b/>
          <w:bCs/>
          <w:sz w:val="36"/>
          <w:szCs w:val="36"/>
        </w:rPr>
        <w:t>6</w:t>
      </w:r>
      <w:r w:rsidRPr="00072280">
        <w:rPr>
          <w:b/>
          <w:bCs/>
          <w:sz w:val="36"/>
          <w:szCs w:val="36"/>
          <w:vertAlign w:val="superscript"/>
        </w:rPr>
        <w:t>e</w:t>
      </w:r>
    </w:p>
    <w:p w:rsidR="001B5EA4" w:rsidRDefault="001B5EA4" w:rsidP="009F2C01">
      <w:pPr>
        <w:jc w:val="center"/>
        <w:rPr>
          <w:b/>
          <w:bCs/>
          <w:sz w:val="36"/>
          <w:szCs w:val="36"/>
        </w:rPr>
      </w:pPr>
      <w:r>
        <w:rPr>
          <w:b/>
          <w:bCs/>
          <w:sz w:val="36"/>
          <w:szCs w:val="36"/>
        </w:rPr>
        <w:t xml:space="preserve">  </w:t>
      </w:r>
    </w:p>
    <w:p w:rsidR="009F2C01" w:rsidRDefault="009F2C01" w:rsidP="009F2C01">
      <w:pPr>
        <w:jc w:val="center"/>
        <w:rPr>
          <w:vertAlign w:val="superscript"/>
        </w:rPr>
      </w:pPr>
    </w:p>
    <w:p w:rsidR="00D501DD" w:rsidRDefault="000A50BC" w:rsidP="00D501DD">
      <w:pPr>
        <w:rPr>
          <w:rFonts w:ascii="Arial" w:eastAsia="Times New Roman" w:hAnsi="Arial" w:cs="Arial"/>
          <w:b/>
          <w:bCs/>
          <w:color w:val="000000"/>
          <w:sz w:val="44"/>
          <w:szCs w:val="44"/>
          <w:u w:val="single"/>
          <w:vertAlign w:val="superscript"/>
          <w:lang w:eastAsia="fr-FR"/>
        </w:rPr>
      </w:pPr>
      <w:r w:rsidRPr="000A50BC">
        <w:rPr>
          <w:rFonts w:ascii="Arial" w:eastAsia="Times New Roman" w:hAnsi="Arial" w:cs="Arial"/>
          <w:b/>
          <w:bCs/>
          <w:color w:val="000000"/>
          <w:sz w:val="44"/>
          <w:szCs w:val="44"/>
          <w:u w:val="single"/>
          <w:vertAlign w:val="superscript"/>
          <w:lang w:eastAsia="fr-FR"/>
        </w:rPr>
        <w:t>Exercice 1</w:t>
      </w:r>
      <w:r w:rsidR="006732A7">
        <w:rPr>
          <w:rFonts w:ascii="Arial" w:eastAsia="Times New Roman" w:hAnsi="Arial" w:cs="Arial"/>
          <w:b/>
          <w:bCs/>
          <w:color w:val="000000"/>
          <w:sz w:val="44"/>
          <w:szCs w:val="44"/>
          <w:u w:val="single"/>
          <w:vertAlign w:val="superscript"/>
          <w:lang w:eastAsia="fr-FR"/>
        </w:rPr>
        <w:t> :</w:t>
      </w:r>
    </w:p>
    <w:p w:rsidR="00D501DD" w:rsidRDefault="00D501DD" w:rsidP="00D501DD">
      <w:pPr>
        <w:pStyle w:val="Paragraphedeliste"/>
        <w:numPr>
          <w:ilvl w:val="0"/>
          <w:numId w:val="10"/>
        </w:numPr>
        <w:spacing w:before="120"/>
        <w:ind w:left="284" w:hanging="284"/>
        <w:rPr>
          <w:rFonts w:ascii="Arial" w:eastAsia="Times New Roman" w:hAnsi="Arial" w:cs="Arial"/>
          <w:color w:val="000000"/>
          <w:sz w:val="28"/>
          <w:szCs w:val="28"/>
          <w:lang w:eastAsia="fr-FR"/>
        </w:rPr>
      </w:pPr>
      <w:r>
        <w:rPr>
          <w:rFonts w:ascii="Arial" w:eastAsia="Times New Roman" w:hAnsi="Arial" w:cs="Arial"/>
          <w:color w:val="000000"/>
          <w:sz w:val="28"/>
          <w:szCs w:val="28"/>
          <w:lang w:eastAsia="fr-FR"/>
        </w:rPr>
        <w:t xml:space="preserve"> </w:t>
      </w:r>
      <w:r w:rsidRPr="00D501DD">
        <w:rPr>
          <w:rFonts w:ascii="Arial" w:eastAsia="Times New Roman" w:hAnsi="Arial" w:cs="Arial"/>
          <w:color w:val="000000"/>
          <w:sz w:val="28"/>
          <w:szCs w:val="28"/>
          <w:lang w:eastAsia="fr-FR"/>
        </w:rPr>
        <w:t>Marc a 24€ dans sa tirelire. Il lui faudrait 7,20€ de plus pour acheter un jeu vidéo. Quel est le prix de ce jeu vidéo?</w:t>
      </w:r>
    </w:p>
    <w:p w:rsidR="00D501DD" w:rsidRPr="00D501DD" w:rsidRDefault="00D501DD" w:rsidP="00D501DD">
      <w:pPr>
        <w:pStyle w:val="Paragraphedeliste"/>
        <w:numPr>
          <w:ilvl w:val="0"/>
          <w:numId w:val="10"/>
        </w:numPr>
        <w:spacing w:before="120"/>
        <w:ind w:left="284" w:hanging="284"/>
        <w:rPr>
          <w:rFonts w:ascii="Arial" w:eastAsia="Times New Roman" w:hAnsi="Arial" w:cs="Arial"/>
          <w:color w:val="000000"/>
          <w:sz w:val="28"/>
          <w:szCs w:val="28"/>
          <w:lang w:eastAsia="fr-FR"/>
        </w:rPr>
      </w:pPr>
      <w:r>
        <w:rPr>
          <w:rFonts w:ascii="Arial" w:eastAsia="Times New Roman" w:hAnsi="Arial" w:cs="Arial"/>
          <w:color w:val="000000"/>
          <w:sz w:val="28"/>
          <w:szCs w:val="28"/>
          <w:lang w:eastAsia="fr-FR"/>
        </w:rPr>
        <w:t xml:space="preserve"> </w:t>
      </w:r>
      <w:r w:rsidRPr="00D501DD">
        <w:rPr>
          <w:rFonts w:ascii="Arial" w:eastAsia="Times New Roman" w:hAnsi="Arial" w:cs="Arial"/>
          <w:color w:val="000000"/>
          <w:sz w:val="28"/>
          <w:szCs w:val="28"/>
          <w:lang w:eastAsia="fr-FR"/>
        </w:rPr>
        <w:t>Il faudrait ajouter 500 m au cross du collège pour que celui-ci mesure exactement 3 km. Quelle est la distance parcourue par un élève qui court ce cross ?</w:t>
      </w:r>
    </w:p>
    <w:p w:rsidR="00D501DD" w:rsidRPr="00D501DD" w:rsidRDefault="00D501DD" w:rsidP="00D501DD">
      <w:pPr>
        <w:pStyle w:val="Paragraphedeliste"/>
        <w:spacing w:before="120"/>
        <w:rPr>
          <w:rFonts w:ascii="Arial" w:eastAsia="Times New Roman" w:hAnsi="Arial" w:cs="Arial"/>
          <w:color w:val="000000"/>
          <w:sz w:val="28"/>
          <w:szCs w:val="28"/>
          <w:lang w:eastAsia="fr-FR"/>
        </w:rPr>
      </w:pPr>
    </w:p>
    <w:p w:rsidR="00D501DD" w:rsidRDefault="00D501DD" w:rsidP="00D501DD">
      <w:pPr>
        <w:rPr>
          <w:rFonts w:ascii="Arial" w:eastAsia="Times New Roman" w:hAnsi="Arial" w:cs="Arial"/>
          <w:b/>
          <w:bCs/>
          <w:color w:val="000000"/>
          <w:sz w:val="44"/>
          <w:szCs w:val="44"/>
          <w:u w:val="single"/>
          <w:vertAlign w:val="superscript"/>
          <w:lang w:eastAsia="fr-FR"/>
        </w:rPr>
      </w:pPr>
      <w:r w:rsidRPr="00D501DD">
        <w:rPr>
          <w:rFonts w:ascii="Arial" w:eastAsia="Times New Roman" w:hAnsi="Arial" w:cs="Arial"/>
          <w:color w:val="000000"/>
          <w:sz w:val="28"/>
          <w:szCs w:val="28"/>
          <w:lang w:eastAsia="fr-FR"/>
        </w:rPr>
        <w:t>  </w:t>
      </w:r>
      <w:r w:rsidRPr="000A50BC">
        <w:rPr>
          <w:rFonts w:ascii="Arial" w:eastAsia="Times New Roman" w:hAnsi="Arial" w:cs="Arial"/>
          <w:b/>
          <w:bCs/>
          <w:color w:val="000000"/>
          <w:sz w:val="44"/>
          <w:szCs w:val="44"/>
          <w:u w:val="single"/>
          <w:vertAlign w:val="superscript"/>
          <w:lang w:eastAsia="fr-FR"/>
        </w:rPr>
        <w:t xml:space="preserve">Exercice </w:t>
      </w:r>
      <w:r>
        <w:rPr>
          <w:rFonts w:ascii="Arial" w:eastAsia="Times New Roman" w:hAnsi="Arial" w:cs="Arial"/>
          <w:b/>
          <w:bCs/>
          <w:color w:val="000000"/>
          <w:sz w:val="44"/>
          <w:szCs w:val="44"/>
          <w:u w:val="single"/>
          <w:vertAlign w:val="superscript"/>
          <w:lang w:eastAsia="fr-FR"/>
        </w:rPr>
        <w:t>2 :</w:t>
      </w:r>
    </w:p>
    <w:p w:rsidR="00D501DD" w:rsidRDefault="00D501DD" w:rsidP="00D501DD">
      <w:pPr>
        <w:jc w:val="both"/>
        <w:rPr>
          <w:rFonts w:ascii="Arial" w:eastAsia="Times New Roman" w:hAnsi="Arial" w:cs="Arial"/>
          <w:color w:val="000000"/>
          <w:sz w:val="28"/>
          <w:szCs w:val="28"/>
          <w:lang w:eastAsia="fr-FR"/>
        </w:rPr>
      </w:pPr>
      <w:r w:rsidRPr="00D501DD">
        <w:rPr>
          <w:rFonts w:ascii="Arial" w:eastAsia="Times New Roman" w:hAnsi="Arial" w:cs="Arial"/>
          <w:color w:val="000000"/>
          <w:sz w:val="28"/>
          <w:szCs w:val="28"/>
          <w:lang w:eastAsia="fr-FR"/>
        </w:rPr>
        <w:t>Jacques achète à la papeterie un stylo plume et paie 24,50 euros. Il constate qu’il aurait dépensé 3,70 euros en moins s’il l’avait commandé dans un catalogue. Quel est le prix de ce stylo plume dans le catalogue ?</w:t>
      </w:r>
    </w:p>
    <w:p w:rsidR="00D501DD" w:rsidRPr="00D501DD" w:rsidRDefault="00D501DD" w:rsidP="00D501DD">
      <w:pPr>
        <w:jc w:val="both"/>
        <w:rPr>
          <w:rFonts w:ascii="Arial" w:eastAsia="Times New Roman" w:hAnsi="Arial" w:cs="Arial"/>
          <w:b/>
          <w:bCs/>
          <w:color w:val="000000"/>
          <w:sz w:val="44"/>
          <w:szCs w:val="44"/>
          <w:u w:val="single"/>
          <w:vertAlign w:val="superscript"/>
          <w:lang w:eastAsia="fr-FR"/>
        </w:rPr>
      </w:pPr>
    </w:p>
    <w:p w:rsidR="00D501DD" w:rsidRDefault="00D501DD" w:rsidP="00D501DD">
      <w:pPr>
        <w:rPr>
          <w:rFonts w:ascii="Arial" w:eastAsia="Times New Roman" w:hAnsi="Arial" w:cs="Arial"/>
          <w:b/>
          <w:bCs/>
          <w:color w:val="000000"/>
          <w:sz w:val="44"/>
          <w:szCs w:val="44"/>
          <w:u w:val="single"/>
          <w:vertAlign w:val="superscript"/>
          <w:lang w:eastAsia="fr-FR"/>
        </w:rPr>
      </w:pPr>
      <w:r w:rsidRPr="000A50BC">
        <w:rPr>
          <w:rFonts w:ascii="Arial" w:eastAsia="Times New Roman" w:hAnsi="Arial" w:cs="Arial"/>
          <w:b/>
          <w:bCs/>
          <w:color w:val="000000"/>
          <w:sz w:val="44"/>
          <w:szCs w:val="44"/>
          <w:u w:val="single"/>
          <w:vertAlign w:val="superscript"/>
          <w:lang w:eastAsia="fr-FR"/>
        </w:rPr>
        <w:t xml:space="preserve">Exercice </w:t>
      </w:r>
      <w:r>
        <w:rPr>
          <w:rFonts w:ascii="Arial" w:eastAsia="Times New Roman" w:hAnsi="Arial" w:cs="Arial"/>
          <w:b/>
          <w:bCs/>
          <w:color w:val="000000"/>
          <w:sz w:val="44"/>
          <w:szCs w:val="44"/>
          <w:u w:val="single"/>
          <w:vertAlign w:val="superscript"/>
          <w:lang w:eastAsia="fr-FR"/>
        </w:rPr>
        <w:t>3</w:t>
      </w:r>
      <w:r>
        <w:rPr>
          <w:rFonts w:ascii="Arial" w:eastAsia="Times New Roman" w:hAnsi="Arial" w:cs="Arial"/>
          <w:b/>
          <w:bCs/>
          <w:color w:val="000000"/>
          <w:sz w:val="44"/>
          <w:szCs w:val="44"/>
          <w:u w:val="single"/>
          <w:vertAlign w:val="superscript"/>
          <w:lang w:eastAsia="fr-FR"/>
        </w:rPr>
        <w:t> :</w:t>
      </w:r>
    </w:p>
    <w:p w:rsidR="00D501DD" w:rsidRDefault="00D501DD" w:rsidP="00D501DD">
      <w:pPr>
        <w:rPr>
          <w:rFonts w:ascii="Arial" w:eastAsia="Times New Roman" w:hAnsi="Arial" w:cs="Arial"/>
          <w:color w:val="000000"/>
          <w:sz w:val="28"/>
          <w:szCs w:val="28"/>
          <w:lang w:eastAsia="fr-FR"/>
        </w:rPr>
      </w:pPr>
      <w:r w:rsidRPr="00D501DD">
        <w:rPr>
          <w:rFonts w:ascii="Arial" w:eastAsia="Times New Roman" w:hAnsi="Arial" w:cs="Arial"/>
          <w:color w:val="000000"/>
          <w:sz w:val="28"/>
          <w:szCs w:val="28"/>
          <w:lang w:eastAsia="fr-FR"/>
        </w:rPr>
        <w:t>M Duval est abonné au téléphone. Pour une période de deux mois</w:t>
      </w:r>
      <w:r>
        <w:rPr>
          <w:rFonts w:ascii="Arial" w:eastAsia="Times New Roman" w:hAnsi="Arial" w:cs="Arial"/>
          <w:color w:val="000000"/>
          <w:sz w:val="28"/>
          <w:szCs w:val="28"/>
          <w:lang w:eastAsia="fr-FR"/>
        </w:rPr>
        <w:t>,</w:t>
      </w:r>
      <w:r w:rsidRPr="00D501DD">
        <w:rPr>
          <w:rFonts w:ascii="Arial" w:eastAsia="Times New Roman" w:hAnsi="Arial" w:cs="Arial"/>
          <w:color w:val="000000"/>
          <w:sz w:val="28"/>
          <w:szCs w:val="28"/>
          <w:lang w:eastAsia="fr-FR"/>
        </w:rPr>
        <w:t xml:space="preserve"> on lui a facturé 110 minutes de communication à 0,12€ la minute. Pour cette même période, il paye </w:t>
      </w:r>
      <w:r>
        <w:rPr>
          <w:rFonts w:ascii="Arial" w:eastAsia="Times New Roman" w:hAnsi="Arial" w:cs="Arial"/>
          <w:color w:val="000000"/>
          <w:sz w:val="28"/>
          <w:szCs w:val="28"/>
          <w:lang w:eastAsia="fr-FR"/>
        </w:rPr>
        <w:t xml:space="preserve">en plus </w:t>
      </w:r>
      <w:r w:rsidRPr="00D501DD">
        <w:rPr>
          <w:rFonts w:ascii="Arial" w:eastAsia="Times New Roman" w:hAnsi="Arial" w:cs="Arial"/>
          <w:color w:val="000000"/>
          <w:sz w:val="28"/>
          <w:szCs w:val="28"/>
          <w:lang w:eastAsia="fr-FR"/>
        </w:rPr>
        <w:t>un abonnement de 14,99 €. Calcule le montant de sa facture.</w:t>
      </w:r>
    </w:p>
    <w:p w:rsidR="00D501DD" w:rsidRPr="00D501DD" w:rsidRDefault="00D501DD" w:rsidP="00D501DD">
      <w:pPr>
        <w:rPr>
          <w:rFonts w:ascii="-webkit-standard" w:eastAsia="Times New Roman" w:hAnsi="-webkit-standard" w:cs="Times New Roman"/>
          <w:color w:val="000000"/>
          <w:lang w:eastAsia="fr-FR"/>
        </w:rPr>
      </w:pPr>
    </w:p>
    <w:p w:rsidR="00D501DD" w:rsidRDefault="00D501DD" w:rsidP="00D501DD">
      <w:pPr>
        <w:rPr>
          <w:rFonts w:ascii="Arial" w:eastAsia="Times New Roman" w:hAnsi="Arial" w:cs="Arial"/>
          <w:b/>
          <w:bCs/>
          <w:color w:val="000000"/>
          <w:sz w:val="44"/>
          <w:szCs w:val="44"/>
          <w:u w:val="single"/>
          <w:vertAlign w:val="superscript"/>
          <w:lang w:eastAsia="fr-FR"/>
        </w:rPr>
      </w:pPr>
      <w:r w:rsidRPr="000A50BC">
        <w:rPr>
          <w:rFonts w:ascii="Arial" w:eastAsia="Times New Roman" w:hAnsi="Arial" w:cs="Arial"/>
          <w:b/>
          <w:bCs/>
          <w:color w:val="000000"/>
          <w:sz w:val="44"/>
          <w:szCs w:val="44"/>
          <w:u w:val="single"/>
          <w:vertAlign w:val="superscript"/>
          <w:lang w:eastAsia="fr-FR"/>
        </w:rPr>
        <w:t xml:space="preserve">Exercice </w:t>
      </w:r>
      <w:r>
        <w:rPr>
          <w:rFonts w:ascii="Arial" w:eastAsia="Times New Roman" w:hAnsi="Arial" w:cs="Arial"/>
          <w:b/>
          <w:bCs/>
          <w:color w:val="000000"/>
          <w:sz w:val="44"/>
          <w:szCs w:val="44"/>
          <w:u w:val="single"/>
          <w:vertAlign w:val="superscript"/>
          <w:lang w:eastAsia="fr-FR"/>
        </w:rPr>
        <w:t>4</w:t>
      </w:r>
      <w:r>
        <w:rPr>
          <w:rFonts w:ascii="Arial" w:eastAsia="Times New Roman" w:hAnsi="Arial" w:cs="Arial"/>
          <w:b/>
          <w:bCs/>
          <w:color w:val="000000"/>
          <w:sz w:val="44"/>
          <w:szCs w:val="44"/>
          <w:u w:val="single"/>
          <w:vertAlign w:val="superscript"/>
          <w:lang w:eastAsia="fr-FR"/>
        </w:rPr>
        <w:t> :</w:t>
      </w:r>
    </w:p>
    <w:p w:rsidR="00D501DD" w:rsidRPr="00D501DD" w:rsidRDefault="00D501DD" w:rsidP="00D501DD">
      <w:pPr>
        <w:rPr>
          <w:rFonts w:ascii="-webkit-standard" w:eastAsia="Times New Roman" w:hAnsi="-webkit-standard" w:cs="Times New Roman"/>
          <w:color w:val="000000"/>
          <w:lang w:eastAsia="fr-FR"/>
        </w:rPr>
      </w:pPr>
      <w:r w:rsidRPr="00D501DD">
        <w:rPr>
          <w:rFonts w:ascii="Arial" w:eastAsia="Times New Roman" w:hAnsi="Arial" w:cs="Arial"/>
          <w:color w:val="000000"/>
          <w:sz w:val="28"/>
          <w:szCs w:val="28"/>
          <w:lang w:eastAsia="fr-FR"/>
        </w:rPr>
        <w:t>Un carton contenant 25 paquets de sucre pèse 27,75 Kg. Chaque paquet de sucre pèse 1,05 Kg. Combien pèse le carton ?</w:t>
      </w:r>
    </w:p>
    <w:p w:rsidR="00D501DD" w:rsidRPr="00D501DD" w:rsidRDefault="00D501DD" w:rsidP="00D501DD">
      <w:pPr>
        <w:spacing w:after="240"/>
        <w:rPr>
          <w:rFonts w:ascii="Times New Roman" w:eastAsia="Times New Roman" w:hAnsi="Times New Roman" w:cs="Times New Roman"/>
          <w:lang w:eastAsia="fr-FR"/>
        </w:rPr>
      </w:pPr>
    </w:p>
    <w:p w:rsidR="00D501DD" w:rsidRDefault="00D501DD" w:rsidP="00A84DD5">
      <w:pPr>
        <w:spacing w:before="120"/>
        <w:rPr>
          <w:rFonts w:ascii="Arial" w:eastAsia="Times New Roman" w:hAnsi="Arial" w:cs="Arial"/>
          <w:b/>
          <w:bCs/>
          <w:color w:val="000000"/>
          <w:sz w:val="44"/>
          <w:szCs w:val="44"/>
          <w:u w:val="single"/>
          <w:vertAlign w:val="superscript"/>
          <w:lang w:eastAsia="fr-FR"/>
        </w:rPr>
      </w:pPr>
    </w:p>
    <w:p w:rsidR="00FE7447" w:rsidRPr="00FE7447" w:rsidRDefault="00FE7447" w:rsidP="00FE7447">
      <w:pPr>
        <w:rPr>
          <w:rFonts w:ascii="Times New Roman" w:eastAsia="Times New Roman" w:hAnsi="Times New Roman" w:cs="Times New Roman"/>
          <w:lang w:eastAsia="fr-FR"/>
        </w:rPr>
      </w:pPr>
    </w:p>
    <w:p w:rsidR="00D501DD" w:rsidRDefault="00D501DD" w:rsidP="006E51CB">
      <w:pPr>
        <w:rPr>
          <w:rFonts w:ascii="Arial" w:eastAsia="Times New Roman" w:hAnsi="Arial" w:cs="Arial"/>
          <w:b/>
          <w:bCs/>
          <w:color w:val="000000"/>
          <w:sz w:val="44"/>
          <w:szCs w:val="44"/>
          <w:u w:val="single"/>
          <w:vertAlign w:val="superscript"/>
          <w:lang w:eastAsia="fr-FR"/>
        </w:rPr>
      </w:pPr>
    </w:p>
    <w:p w:rsidR="0046399B" w:rsidRPr="0046399B" w:rsidRDefault="0046399B" w:rsidP="00FC4FEB">
      <w:pPr>
        <w:spacing w:before="240" w:after="120"/>
        <w:rPr>
          <w:rFonts w:ascii="Arial" w:eastAsia="Times New Roman" w:hAnsi="Arial" w:cs="Arial"/>
          <w:color w:val="000000"/>
          <w:sz w:val="44"/>
          <w:szCs w:val="44"/>
          <w:vertAlign w:val="superscript"/>
          <w:lang w:eastAsia="fr-FR"/>
        </w:rPr>
      </w:pPr>
      <w:r>
        <w:rPr>
          <w:rFonts w:ascii="Arial" w:eastAsia="Times New Roman" w:hAnsi="Arial" w:cs="Arial"/>
          <w:color w:val="000000"/>
          <w:sz w:val="44"/>
          <w:szCs w:val="44"/>
          <w:vertAlign w:val="superscript"/>
          <w:lang w:eastAsia="fr-FR"/>
        </w:rPr>
        <w:tab/>
      </w:r>
      <w:r>
        <w:rPr>
          <w:rFonts w:ascii="Arial" w:eastAsia="Times New Roman" w:hAnsi="Arial" w:cs="Arial"/>
          <w:color w:val="000000"/>
          <w:sz w:val="44"/>
          <w:szCs w:val="44"/>
          <w:vertAlign w:val="superscript"/>
          <w:lang w:eastAsia="fr-FR"/>
        </w:rPr>
        <w:tab/>
      </w:r>
      <w:r>
        <w:rPr>
          <w:rFonts w:ascii="Arial" w:eastAsia="Times New Roman" w:hAnsi="Arial" w:cs="Arial"/>
          <w:color w:val="000000"/>
          <w:sz w:val="44"/>
          <w:szCs w:val="44"/>
          <w:vertAlign w:val="superscript"/>
          <w:lang w:eastAsia="fr-FR"/>
        </w:rPr>
        <w:tab/>
      </w:r>
      <w:r>
        <w:rPr>
          <w:rFonts w:ascii="Arial" w:eastAsia="Times New Roman" w:hAnsi="Arial" w:cs="Arial"/>
          <w:color w:val="000000"/>
          <w:sz w:val="44"/>
          <w:szCs w:val="44"/>
          <w:vertAlign w:val="superscript"/>
          <w:lang w:eastAsia="fr-FR"/>
        </w:rPr>
        <w:tab/>
      </w:r>
      <w:r>
        <w:rPr>
          <w:rFonts w:ascii="Arial" w:eastAsia="Times New Roman" w:hAnsi="Arial" w:cs="Arial"/>
          <w:color w:val="000000"/>
          <w:sz w:val="44"/>
          <w:szCs w:val="44"/>
          <w:vertAlign w:val="superscript"/>
          <w:lang w:eastAsia="fr-FR"/>
        </w:rPr>
        <w:tab/>
      </w:r>
    </w:p>
    <w:p w:rsidR="00A856D1" w:rsidRDefault="00A856D1" w:rsidP="00A856D1">
      <w:pPr>
        <w:spacing w:before="240" w:after="120"/>
        <w:jc w:val="center"/>
        <w:rPr>
          <w:rFonts w:ascii="Arial" w:eastAsia="Times New Roman" w:hAnsi="Arial" w:cs="Arial"/>
          <w:b/>
          <w:bCs/>
          <w:color w:val="000000"/>
          <w:sz w:val="44"/>
          <w:szCs w:val="44"/>
          <w:u w:val="single"/>
          <w:vertAlign w:val="superscript"/>
          <w:lang w:eastAsia="fr-FR"/>
        </w:rPr>
      </w:pPr>
    </w:p>
    <w:p w:rsidR="00374863" w:rsidRPr="00374863" w:rsidRDefault="00374863" w:rsidP="00A84DD5">
      <w:pPr>
        <w:spacing w:before="240" w:after="120"/>
        <w:rPr>
          <w:rFonts w:ascii="Arial" w:eastAsia="Times New Roman" w:hAnsi="Arial" w:cs="Arial"/>
          <w:color w:val="000000"/>
          <w:lang w:eastAsia="fr-FR"/>
        </w:rPr>
      </w:pPr>
      <w:bookmarkStart w:id="0" w:name="_GoBack"/>
      <w:bookmarkEnd w:id="0"/>
    </w:p>
    <w:sectPr w:rsidR="00374863" w:rsidRPr="00374863" w:rsidSect="00FC4F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1B1"/>
    <w:multiLevelType w:val="multilevel"/>
    <w:tmpl w:val="D25EE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121EC3"/>
    <w:multiLevelType w:val="multilevel"/>
    <w:tmpl w:val="9A44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F375F"/>
    <w:multiLevelType w:val="hybridMultilevel"/>
    <w:tmpl w:val="06E01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BC7380"/>
    <w:multiLevelType w:val="multilevel"/>
    <w:tmpl w:val="854E990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DE26636"/>
    <w:multiLevelType w:val="hybridMultilevel"/>
    <w:tmpl w:val="07CC858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7DF055D"/>
    <w:multiLevelType w:val="hybridMultilevel"/>
    <w:tmpl w:val="3670D436"/>
    <w:lvl w:ilvl="0" w:tplc="11E2809A">
      <w:start w:val="1"/>
      <w:numFmt w:val="lowerLetter"/>
      <w:lvlText w:val="%1)"/>
      <w:lvlJc w:val="left"/>
      <w:pPr>
        <w:ind w:left="720" w:hanging="360"/>
      </w:pPr>
      <w:rPr>
        <w:rFonts w:ascii="Arial" w:hAnsi="Arial"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A55ED3"/>
    <w:multiLevelType w:val="multilevel"/>
    <w:tmpl w:val="23D28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771B9"/>
    <w:multiLevelType w:val="multilevel"/>
    <w:tmpl w:val="36E43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477B92"/>
    <w:multiLevelType w:val="hybridMultilevel"/>
    <w:tmpl w:val="61323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C369AF"/>
    <w:multiLevelType w:val="hybridMultilevel"/>
    <w:tmpl w:val="98CEAA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 w:ilvl="0">
        <w:numFmt w:val="lowerLetter"/>
        <w:lvlText w:val="%1."/>
        <w:lvlJc w:val="left"/>
      </w:lvl>
    </w:lvlOverride>
  </w:num>
  <w:num w:numId="2">
    <w:abstractNumId w:val="9"/>
  </w:num>
  <w:num w:numId="3">
    <w:abstractNumId w:val="6"/>
  </w:num>
  <w:num w:numId="4">
    <w:abstractNumId w:val="3"/>
  </w:num>
  <w:num w:numId="5">
    <w:abstractNumId w:val="7"/>
  </w:num>
  <w:num w:numId="6">
    <w:abstractNumId w:val="0"/>
  </w:num>
  <w:num w:numId="7">
    <w:abstractNumId w:val="2"/>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01"/>
    <w:rsid w:val="00055C0D"/>
    <w:rsid w:val="00072280"/>
    <w:rsid w:val="000A50BC"/>
    <w:rsid w:val="000E6C24"/>
    <w:rsid w:val="000F043E"/>
    <w:rsid w:val="0014582B"/>
    <w:rsid w:val="00151B25"/>
    <w:rsid w:val="00163477"/>
    <w:rsid w:val="00163EDF"/>
    <w:rsid w:val="001837C9"/>
    <w:rsid w:val="001A18FF"/>
    <w:rsid w:val="001B5EA4"/>
    <w:rsid w:val="001F3875"/>
    <w:rsid w:val="00237035"/>
    <w:rsid w:val="00284FAC"/>
    <w:rsid w:val="002856D3"/>
    <w:rsid w:val="002C6404"/>
    <w:rsid w:val="002D3DA5"/>
    <w:rsid w:val="00301B69"/>
    <w:rsid w:val="003416CA"/>
    <w:rsid w:val="00374863"/>
    <w:rsid w:val="00377DE3"/>
    <w:rsid w:val="00381577"/>
    <w:rsid w:val="00431236"/>
    <w:rsid w:val="0046399B"/>
    <w:rsid w:val="004747B0"/>
    <w:rsid w:val="00557E74"/>
    <w:rsid w:val="005B6C93"/>
    <w:rsid w:val="005B709C"/>
    <w:rsid w:val="005D2933"/>
    <w:rsid w:val="005D4CD0"/>
    <w:rsid w:val="005F04A7"/>
    <w:rsid w:val="00627272"/>
    <w:rsid w:val="00661403"/>
    <w:rsid w:val="006732A7"/>
    <w:rsid w:val="006A1E3A"/>
    <w:rsid w:val="006B3D2A"/>
    <w:rsid w:val="006E51CB"/>
    <w:rsid w:val="006F1A60"/>
    <w:rsid w:val="00717487"/>
    <w:rsid w:val="00724428"/>
    <w:rsid w:val="007B1BD2"/>
    <w:rsid w:val="007B4871"/>
    <w:rsid w:val="00835F1F"/>
    <w:rsid w:val="008369F8"/>
    <w:rsid w:val="008B20E0"/>
    <w:rsid w:val="008D0C94"/>
    <w:rsid w:val="00923EAB"/>
    <w:rsid w:val="0097707F"/>
    <w:rsid w:val="00980C91"/>
    <w:rsid w:val="009C7307"/>
    <w:rsid w:val="009F2C01"/>
    <w:rsid w:val="00A84DD5"/>
    <w:rsid w:val="00A856D1"/>
    <w:rsid w:val="00AC58E5"/>
    <w:rsid w:val="00B50FD2"/>
    <w:rsid w:val="00B96610"/>
    <w:rsid w:val="00BD58B1"/>
    <w:rsid w:val="00C92D6F"/>
    <w:rsid w:val="00D0083D"/>
    <w:rsid w:val="00D501DD"/>
    <w:rsid w:val="00D537C3"/>
    <w:rsid w:val="00D56B7E"/>
    <w:rsid w:val="00EF0300"/>
    <w:rsid w:val="00F067E4"/>
    <w:rsid w:val="00FC2C68"/>
    <w:rsid w:val="00FC4FEB"/>
    <w:rsid w:val="00FE7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B920"/>
  <w15:chartTrackingRefBased/>
  <w15:docId w15:val="{F1F2F4F8-A5F5-7B46-A852-C8A3262F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1B25"/>
    <w:pPr>
      <w:spacing w:before="100" w:beforeAutospacing="1" w:after="100" w:afterAutospacing="1"/>
    </w:pPr>
    <w:rPr>
      <w:rFonts w:ascii="Times New Roman" w:eastAsia="Times New Roman" w:hAnsi="Times New Roman" w:cs="Times New Roman"/>
      <w:lang w:eastAsia="fr-FR"/>
    </w:rPr>
  </w:style>
  <w:style w:type="character" w:styleId="Textedelespacerserv">
    <w:name w:val="Placeholder Text"/>
    <w:basedOn w:val="Policepardfaut"/>
    <w:uiPriority w:val="99"/>
    <w:semiHidden/>
    <w:rsid w:val="00072280"/>
    <w:rPr>
      <w:color w:val="808080"/>
    </w:rPr>
  </w:style>
  <w:style w:type="paragraph" w:styleId="Paragraphedeliste">
    <w:name w:val="List Paragraph"/>
    <w:basedOn w:val="Normal"/>
    <w:uiPriority w:val="34"/>
    <w:qFormat/>
    <w:rsid w:val="005B709C"/>
    <w:pPr>
      <w:ind w:left="720"/>
      <w:contextualSpacing/>
    </w:pPr>
  </w:style>
  <w:style w:type="table" w:styleId="Grilledutableau">
    <w:name w:val="Table Grid"/>
    <w:basedOn w:val="TableauNormal"/>
    <w:uiPriority w:val="39"/>
    <w:rsid w:val="00BD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0A50BC"/>
  </w:style>
  <w:style w:type="paragraph" w:customStyle="1" w:styleId="Contenudetableau">
    <w:name w:val="Contenu de tableau"/>
    <w:basedOn w:val="Normal"/>
    <w:qFormat/>
    <w:rsid w:val="00A84DD5"/>
    <w:pPr>
      <w:textAlignment w:val="baseline"/>
    </w:pPr>
    <w:rPr>
      <w:rFonts w:ascii="Comic Sans MS" w:eastAsia="Times New Roman" w:hAnsi="Comic Sans MS" w:cs="Times New Roman"/>
      <w:color w:val="00000A"/>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1419">
      <w:bodyDiv w:val="1"/>
      <w:marLeft w:val="0"/>
      <w:marRight w:val="0"/>
      <w:marTop w:val="0"/>
      <w:marBottom w:val="0"/>
      <w:divBdr>
        <w:top w:val="none" w:sz="0" w:space="0" w:color="auto"/>
        <w:left w:val="none" w:sz="0" w:space="0" w:color="auto"/>
        <w:bottom w:val="none" w:sz="0" w:space="0" w:color="auto"/>
        <w:right w:val="none" w:sz="0" w:space="0" w:color="auto"/>
      </w:divBdr>
    </w:div>
    <w:div w:id="696547133">
      <w:bodyDiv w:val="1"/>
      <w:marLeft w:val="0"/>
      <w:marRight w:val="0"/>
      <w:marTop w:val="0"/>
      <w:marBottom w:val="0"/>
      <w:divBdr>
        <w:top w:val="none" w:sz="0" w:space="0" w:color="auto"/>
        <w:left w:val="none" w:sz="0" w:space="0" w:color="auto"/>
        <w:bottom w:val="none" w:sz="0" w:space="0" w:color="auto"/>
        <w:right w:val="none" w:sz="0" w:space="0" w:color="auto"/>
      </w:divBdr>
    </w:div>
    <w:div w:id="809518472">
      <w:bodyDiv w:val="1"/>
      <w:marLeft w:val="0"/>
      <w:marRight w:val="0"/>
      <w:marTop w:val="0"/>
      <w:marBottom w:val="0"/>
      <w:divBdr>
        <w:top w:val="none" w:sz="0" w:space="0" w:color="auto"/>
        <w:left w:val="none" w:sz="0" w:space="0" w:color="auto"/>
        <w:bottom w:val="none" w:sz="0" w:space="0" w:color="auto"/>
        <w:right w:val="none" w:sz="0" w:space="0" w:color="auto"/>
      </w:divBdr>
    </w:div>
    <w:div w:id="832985157">
      <w:bodyDiv w:val="1"/>
      <w:marLeft w:val="0"/>
      <w:marRight w:val="0"/>
      <w:marTop w:val="0"/>
      <w:marBottom w:val="0"/>
      <w:divBdr>
        <w:top w:val="none" w:sz="0" w:space="0" w:color="auto"/>
        <w:left w:val="none" w:sz="0" w:space="0" w:color="auto"/>
        <w:bottom w:val="none" w:sz="0" w:space="0" w:color="auto"/>
        <w:right w:val="none" w:sz="0" w:space="0" w:color="auto"/>
      </w:divBdr>
    </w:div>
    <w:div w:id="848108416">
      <w:bodyDiv w:val="1"/>
      <w:marLeft w:val="0"/>
      <w:marRight w:val="0"/>
      <w:marTop w:val="0"/>
      <w:marBottom w:val="0"/>
      <w:divBdr>
        <w:top w:val="none" w:sz="0" w:space="0" w:color="auto"/>
        <w:left w:val="none" w:sz="0" w:space="0" w:color="auto"/>
        <w:bottom w:val="none" w:sz="0" w:space="0" w:color="auto"/>
        <w:right w:val="none" w:sz="0" w:space="0" w:color="auto"/>
      </w:divBdr>
    </w:div>
    <w:div w:id="899243828">
      <w:bodyDiv w:val="1"/>
      <w:marLeft w:val="0"/>
      <w:marRight w:val="0"/>
      <w:marTop w:val="0"/>
      <w:marBottom w:val="0"/>
      <w:divBdr>
        <w:top w:val="none" w:sz="0" w:space="0" w:color="auto"/>
        <w:left w:val="none" w:sz="0" w:space="0" w:color="auto"/>
        <w:bottom w:val="none" w:sz="0" w:space="0" w:color="auto"/>
        <w:right w:val="none" w:sz="0" w:space="0" w:color="auto"/>
      </w:divBdr>
    </w:div>
    <w:div w:id="920480509">
      <w:bodyDiv w:val="1"/>
      <w:marLeft w:val="0"/>
      <w:marRight w:val="0"/>
      <w:marTop w:val="0"/>
      <w:marBottom w:val="0"/>
      <w:divBdr>
        <w:top w:val="none" w:sz="0" w:space="0" w:color="auto"/>
        <w:left w:val="none" w:sz="0" w:space="0" w:color="auto"/>
        <w:bottom w:val="none" w:sz="0" w:space="0" w:color="auto"/>
        <w:right w:val="none" w:sz="0" w:space="0" w:color="auto"/>
      </w:divBdr>
    </w:div>
    <w:div w:id="1045566940">
      <w:bodyDiv w:val="1"/>
      <w:marLeft w:val="0"/>
      <w:marRight w:val="0"/>
      <w:marTop w:val="0"/>
      <w:marBottom w:val="0"/>
      <w:divBdr>
        <w:top w:val="none" w:sz="0" w:space="0" w:color="auto"/>
        <w:left w:val="none" w:sz="0" w:space="0" w:color="auto"/>
        <w:bottom w:val="none" w:sz="0" w:space="0" w:color="auto"/>
        <w:right w:val="none" w:sz="0" w:space="0" w:color="auto"/>
      </w:divBdr>
    </w:div>
    <w:div w:id="1716272612">
      <w:bodyDiv w:val="1"/>
      <w:marLeft w:val="0"/>
      <w:marRight w:val="0"/>
      <w:marTop w:val="0"/>
      <w:marBottom w:val="0"/>
      <w:divBdr>
        <w:top w:val="none" w:sz="0" w:space="0" w:color="auto"/>
        <w:left w:val="none" w:sz="0" w:space="0" w:color="auto"/>
        <w:bottom w:val="none" w:sz="0" w:space="0" w:color="auto"/>
        <w:right w:val="none" w:sz="0" w:space="0" w:color="auto"/>
      </w:divBdr>
    </w:div>
    <w:div w:id="1897739192">
      <w:bodyDiv w:val="1"/>
      <w:marLeft w:val="0"/>
      <w:marRight w:val="0"/>
      <w:marTop w:val="0"/>
      <w:marBottom w:val="0"/>
      <w:divBdr>
        <w:top w:val="none" w:sz="0" w:space="0" w:color="auto"/>
        <w:left w:val="none" w:sz="0" w:space="0" w:color="auto"/>
        <w:bottom w:val="none" w:sz="0" w:space="0" w:color="auto"/>
        <w:right w:val="none" w:sz="0" w:space="0" w:color="auto"/>
      </w:divBdr>
    </w:div>
    <w:div w:id="1904025136">
      <w:bodyDiv w:val="1"/>
      <w:marLeft w:val="0"/>
      <w:marRight w:val="0"/>
      <w:marTop w:val="0"/>
      <w:marBottom w:val="0"/>
      <w:divBdr>
        <w:top w:val="none" w:sz="0" w:space="0" w:color="auto"/>
        <w:left w:val="none" w:sz="0" w:space="0" w:color="auto"/>
        <w:bottom w:val="none" w:sz="0" w:space="0" w:color="auto"/>
        <w:right w:val="none" w:sz="0" w:space="0" w:color="auto"/>
      </w:divBdr>
    </w:div>
    <w:div w:id="2043746535">
      <w:bodyDiv w:val="1"/>
      <w:marLeft w:val="0"/>
      <w:marRight w:val="0"/>
      <w:marTop w:val="0"/>
      <w:marBottom w:val="0"/>
      <w:divBdr>
        <w:top w:val="none" w:sz="0" w:space="0" w:color="auto"/>
        <w:left w:val="none" w:sz="0" w:space="0" w:color="auto"/>
        <w:bottom w:val="none" w:sz="0" w:space="0" w:color="auto"/>
        <w:right w:val="none" w:sz="0" w:space="0" w:color="auto"/>
      </w:divBdr>
    </w:div>
    <w:div w:id="20499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846</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Burban</dc:creator>
  <cp:keywords/>
  <dc:description/>
  <cp:lastModifiedBy>Anne Burban</cp:lastModifiedBy>
  <cp:revision>3</cp:revision>
  <dcterms:created xsi:type="dcterms:W3CDTF">2020-05-10T07:15:00Z</dcterms:created>
  <dcterms:modified xsi:type="dcterms:W3CDTF">2020-05-10T07:24:00Z</dcterms:modified>
</cp:coreProperties>
</file>