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B" w:rsidRDefault="00903AFB" w:rsidP="00473C94">
      <w:pPr>
        <w:jc w:val="both"/>
        <w:rPr>
          <w:rFonts w:ascii="Tahoma" w:hAnsi="Tahoma" w:cs="Tahoma"/>
          <w:b/>
          <w:color w:val="C00000"/>
          <w:u w:val="single"/>
        </w:rPr>
      </w:pPr>
      <w:r>
        <w:rPr>
          <w:rFonts w:ascii="Tahoma" w:hAnsi="Tahoma" w:cs="Tahoma"/>
          <w:b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F70C6" wp14:editId="63E646DA">
                <wp:simplePos x="0" y="0"/>
                <wp:positionH relativeFrom="column">
                  <wp:posOffset>-614045</wp:posOffset>
                </wp:positionH>
                <wp:positionV relativeFrom="paragraph">
                  <wp:posOffset>-690245</wp:posOffset>
                </wp:positionV>
                <wp:extent cx="7117715" cy="847725"/>
                <wp:effectExtent l="0" t="0" r="2603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71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C94" w:rsidRPr="00903AFB" w:rsidRDefault="00DF4DF8" w:rsidP="00903AFB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03AFB">
                              <w:rPr>
                                <w:color w:val="C00000"/>
                                <w:sz w:val="28"/>
                                <w:szCs w:val="28"/>
                              </w:rPr>
                              <w:t>L’Europe des Lumières</w:t>
                            </w:r>
                          </w:p>
                          <w:p w:rsidR="00DF4DF8" w:rsidRPr="00903AFB" w:rsidRDefault="00036C00" w:rsidP="00903AF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903AFB">
                              <w:rPr>
                                <w:i/>
                                <w:sz w:val="28"/>
                                <w:szCs w:val="28"/>
                              </w:rPr>
                              <w:t>En quoi</w:t>
                            </w:r>
                            <w:r w:rsidR="00DF4DF8" w:rsidRPr="00903AF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l’ordre </w:t>
                            </w:r>
                            <w:r w:rsidR="002240DF" w:rsidRPr="00903AFB">
                              <w:rPr>
                                <w:i/>
                                <w:sz w:val="28"/>
                                <w:szCs w:val="28"/>
                              </w:rPr>
                              <w:t>politique</w:t>
                            </w:r>
                            <w:r w:rsidR="00DF4DF8" w:rsidRPr="00903AF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240DF" w:rsidRPr="00903AFB">
                              <w:rPr>
                                <w:i/>
                                <w:sz w:val="28"/>
                                <w:szCs w:val="28"/>
                              </w:rPr>
                              <w:t>social</w:t>
                            </w:r>
                            <w:r w:rsidR="00DF4DF8" w:rsidRPr="00903AF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et religieux</w:t>
                            </w:r>
                            <w:r w:rsidR="00417F61" w:rsidRPr="00903AF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du XVIIIème siècle</w:t>
                            </w:r>
                            <w:r w:rsidR="00DF4DF8" w:rsidRPr="00903AF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est-il remis en cause par les Lumières?</w:t>
                            </w:r>
                          </w:p>
                          <w:p w:rsidR="00DF4DF8" w:rsidRPr="00903AFB" w:rsidRDefault="00DF4DF8" w:rsidP="00903A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8.35pt;margin-top:-54.35pt;width:560.4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" fillcolor="white [3201]" strokeweight=".5pt">
                <v:textbox>
                  <w:txbxContent>
                    <w:p w:rsidR="00473C94" w:rsidRPr="00903AFB" w:rsidRDefault="00DF4DF8" w:rsidP="00903AFB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903AFB">
                        <w:rPr>
                          <w:color w:val="C00000"/>
                          <w:sz w:val="28"/>
                          <w:szCs w:val="28"/>
                        </w:rPr>
                        <w:t>L’Europe des Lumières</w:t>
                      </w:r>
                    </w:p>
                    <w:p w:rsidR="00DF4DF8" w:rsidRPr="00903AFB" w:rsidRDefault="00036C00" w:rsidP="00903AF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903AFB">
                        <w:rPr>
                          <w:i/>
                          <w:sz w:val="28"/>
                          <w:szCs w:val="28"/>
                        </w:rPr>
                        <w:t>En quoi</w:t>
                      </w:r>
                      <w:r w:rsidR="00DF4DF8" w:rsidRPr="00903AFB">
                        <w:rPr>
                          <w:i/>
                          <w:sz w:val="28"/>
                          <w:szCs w:val="28"/>
                        </w:rPr>
                        <w:t xml:space="preserve"> l’ordre </w:t>
                      </w:r>
                      <w:r w:rsidR="002240DF" w:rsidRPr="00903AFB">
                        <w:rPr>
                          <w:i/>
                          <w:sz w:val="28"/>
                          <w:szCs w:val="28"/>
                        </w:rPr>
                        <w:t>politique</w:t>
                      </w:r>
                      <w:r w:rsidR="00DF4DF8" w:rsidRPr="00903AFB">
                        <w:rPr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="002240DF" w:rsidRPr="00903AFB">
                        <w:rPr>
                          <w:i/>
                          <w:sz w:val="28"/>
                          <w:szCs w:val="28"/>
                        </w:rPr>
                        <w:t>social</w:t>
                      </w:r>
                      <w:r w:rsidR="00DF4DF8" w:rsidRPr="00903AFB">
                        <w:rPr>
                          <w:i/>
                          <w:sz w:val="28"/>
                          <w:szCs w:val="28"/>
                        </w:rPr>
                        <w:t xml:space="preserve"> et religieux</w:t>
                      </w:r>
                      <w:r w:rsidR="00417F61" w:rsidRPr="00903AFB">
                        <w:rPr>
                          <w:i/>
                          <w:sz w:val="28"/>
                          <w:szCs w:val="28"/>
                        </w:rPr>
                        <w:t xml:space="preserve"> du XVIIIème siècle</w:t>
                      </w:r>
                      <w:r w:rsidR="00DF4DF8" w:rsidRPr="00903AFB">
                        <w:rPr>
                          <w:i/>
                          <w:sz w:val="28"/>
                          <w:szCs w:val="28"/>
                        </w:rPr>
                        <w:t xml:space="preserve"> est-il remis en cause par les Lumières?</w:t>
                      </w:r>
                    </w:p>
                    <w:p w:rsidR="00DF4DF8" w:rsidRPr="00903AFB" w:rsidRDefault="00DF4DF8" w:rsidP="00903A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4DF8" w:rsidRPr="00473C94" w:rsidRDefault="00DF4DF8" w:rsidP="00473C94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color w:val="C00000"/>
          <w:u w:val="single"/>
        </w:rPr>
      </w:pPr>
      <w:r>
        <w:rPr>
          <w:rFonts w:ascii="Tahoma" w:hAnsi="Tahoma" w:cs="Tahoma"/>
          <w:b/>
          <w:color w:val="C00000"/>
          <w:u w:val="single"/>
        </w:rPr>
        <w:t>Voltaire, un philosophe des Lumières</w:t>
      </w:r>
    </w:p>
    <w:p w:rsidR="00473C94" w:rsidRPr="0064767D" w:rsidRDefault="00473C94" w:rsidP="00473C94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color w:val="0070C0"/>
          <w:u w:val="single"/>
        </w:rPr>
      </w:pPr>
      <w:r>
        <w:rPr>
          <w:rFonts w:ascii="Tahoma" w:hAnsi="Tahoma" w:cs="Tahoma"/>
          <w:b/>
          <w:color w:val="0070C0"/>
          <w:u w:val="single"/>
        </w:rPr>
        <w:t>Critique de l’ordre politique</w:t>
      </w:r>
    </w:p>
    <w:p w:rsidR="00473C94" w:rsidRPr="00A85761" w:rsidRDefault="00997F55" w:rsidP="00473C9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color w:val="000000" w:themeColor="text1"/>
          <w:sz w:val="22"/>
          <w:szCs w:val="22"/>
        </w:rPr>
        <w:t>Le modèle anglais</w:t>
      </w:r>
      <w:r w:rsidR="00CB5F7B" w:rsidRPr="00A85761">
        <w:rPr>
          <w:rFonts w:ascii="Tahoma" w:hAnsi="Tahoma" w:cs="Tahoma"/>
          <w:color w:val="000000" w:themeColor="text1"/>
          <w:sz w:val="22"/>
          <w:szCs w:val="22"/>
        </w:rPr>
        <w:t xml:space="preserve"> selon Voltaire</w:t>
      </w:r>
      <w:r w:rsidRPr="00A85761">
        <w:rPr>
          <w:rFonts w:ascii="Tahoma" w:hAnsi="Tahoma" w:cs="Tahoma"/>
          <w:color w:val="000000" w:themeColor="text1"/>
          <w:sz w:val="22"/>
          <w:szCs w:val="22"/>
        </w:rPr>
        <w:t xml:space="preserve"> : monarchie parlementaire, négociants utiles, artistes considérés, impôt en fonction du salaire et non du rang social </w:t>
      </w:r>
    </w:p>
    <w:p w:rsidR="00473C94" w:rsidRPr="00A85761" w:rsidRDefault="00997F55" w:rsidP="00473C9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color w:val="000000" w:themeColor="text1"/>
          <w:sz w:val="22"/>
          <w:szCs w:val="22"/>
        </w:rPr>
        <w:t xml:space="preserve">Terre de </w:t>
      </w:r>
      <w:r w:rsidR="00CB5F7B" w:rsidRPr="00A85761">
        <w:rPr>
          <w:rFonts w:ascii="Tahoma" w:hAnsi="Tahoma" w:cs="Tahoma"/>
          <w:color w:val="000000" w:themeColor="text1"/>
          <w:sz w:val="22"/>
          <w:szCs w:val="22"/>
        </w:rPr>
        <w:t>liberté,</w:t>
      </w:r>
      <w:r w:rsidRPr="00A85761">
        <w:rPr>
          <w:rFonts w:ascii="Tahoma" w:hAnsi="Tahoma" w:cs="Tahoma"/>
          <w:color w:val="000000" w:themeColor="text1"/>
          <w:sz w:val="22"/>
          <w:szCs w:val="22"/>
        </w:rPr>
        <w:t xml:space="preserve"> Voltaire</w:t>
      </w:r>
      <w:r w:rsidR="00CB5F7B" w:rsidRPr="00A85761">
        <w:rPr>
          <w:rFonts w:ascii="Tahoma" w:hAnsi="Tahoma" w:cs="Tahoma"/>
          <w:color w:val="000000" w:themeColor="text1"/>
          <w:sz w:val="22"/>
          <w:szCs w:val="22"/>
        </w:rPr>
        <w:t xml:space="preserve"> (menacé</w:t>
      </w:r>
      <w:r w:rsidR="002240DF" w:rsidRPr="00A85761">
        <w:rPr>
          <w:rFonts w:ascii="Tahoma" w:hAnsi="Tahoma" w:cs="Tahoma"/>
          <w:color w:val="000000" w:themeColor="text1"/>
          <w:sz w:val="22"/>
          <w:szCs w:val="22"/>
        </w:rPr>
        <w:t>,</w:t>
      </w:r>
      <w:r w:rsidR="00CB5F7B" w:rsidRPr="00A85761">
        <w:rPr>
          <w:rFonts w:ascii="Tahoma" w:hAnsi="Tahoma" w:cs="Tahoma"/>
          <w:color w:val="000000" w:themeColor="text1"/>
          <w:sz w:val="22"/>
          <w:szCs w:val="22"/>
        </w:rPr>
        <w:t xml:space="preserve"> emprisonné en France) </w:t>
      </w:r>
      <w:r w:rsidRPr="00A85761">
        <w:rPr>
          <w:rFonts w:ascii="Tahoma" w:hAnsi="Tahoma" w:cs="Tahoma"/>
          <w:color w:val="000000" w:themeColor="text1"/>
          <w:sz w:val="22"/>
          <w:szCs w:val="22"/>
        </w:rPr>
        <w:t>s’y réfugie</w:t>
      </w:r>
    </w:p>
    <w:p w:rsidR="00473C94" w:rsidRPr="00A85761" w:rsidRDefault="00473C94" w:rsidP="00473C9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i/>
          <w:color w:val="000000" w:themeColor="text1"/>
          <w:sz w:val="22"/>
          <w:szCs w:val="22"/>
        </w:rPr>
        <w:t>Lettres anglaises</w:t>
      </w:r>
      <w:r w:rsidRPr="00A85761">
        <w:rPr>
          <w:rFonts w:ascii="Tahoma" w:hAnsi="Tahoma" w:cs="Tahoma"/>
          <w:color w:val="000000" w:themeColor="text1"/>
          <w:sz w:val="22"/>
          <w:szCs w:val="22"/>
        </w:rPr>
        <w:t xml:space="preserve"> (1734)</w:t>
      </w:r>
    </w:p>
    <w:p w:rsidR="00473C94" w:rsidRDefault="00473C94" w:rsidP="00473C94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color w:val="0070C0"/>
          <w:u w:val="single"/>
        </w:rPr>
      </w:pPr>
      <w:r>
        <w:rPr>
          <w:rFonts w:ascii="Tahoma" w:hAnsi="Tahoma" w:cs="Tahoma"/>
          <w:b/>
          <w:color w:val="0070C0"/>
          <w:u w:val="single"/>
        </w:rPr>
        <w:t>Critique de l’ordre social</w:t>
      </w:r>
    </w:p>
    <w:p w:rsidR="002240DF" w:rsidRPr="00A85761" w:rsidRDefault="00473C94" w:rsidP="002240DF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color w:val="000000" w:themeColor="text1"/>
          <w:sz w:val="22"/>
          <w:szCs w:val="22"/>
        </w:rPr>
        <w:t>Recours au conte philosophique</w:t>
      </w:r>
      <w:r w:rsidR="002240DF" w:rsidRPr="00A85761">
        <w:rPr>
          <w:rFonts w:ascii="Tahoma" w:hAnsi="Tahoma" w:cs="Tahoma"/>
          <w:i/>
          <w:color w:val="000000" w:themeColor="text1"/>
          <w:sz w:val="22"/>
          <w:szCs w:val="22"/>
        </w:rPr>
        <w:t xml:space="preserve"> </w:t>
      </w:r>
    </w:p>
    <w:p w:rsidR="002240DF" w:rsidRPr="00A85761" w:rsidRDefault="002240DF" w:rsidP="002240DF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color w:val="000000" w:themeColor="text1"/>
          <w:sz w:val="22"/>
          <w:szCs w:val="22"/>
        </w:rPr>
        <w:t>Personnage de Candide qui découvre l’esclavage</w:t>
      </w:r>
    </w:p>
    <w:p w:rsidR="00473C94" w:rsidRPr="00A85761" w:rsidRDefault="002240DF" w:rsidP="002240DF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i/>
          <w:color w:val="000000" w:themeColor="text1"/>
          <w:sz w:val="22"/>
          <w:szCs w:val="22"/>
        </w:rPr>
        <w:t>Candide ou l’optimisme</w:t>
      </w:r>
      <w:r w:rsidRPr="00A85761">
        <w:rPr>
          <w:rFonts w:ascii="Tahoma" w:hAnsi="Tahoma" w:cs="Tahoma"/>
          <w:color w:val="000000" w:themeColor="text1"/>
          <w:sz w:val="22"/>
          <w:szCs w:val="22"/>
        </w:rPr>
        <w:t xml:space="preserve"> (1759)</w:t>
      </w:r>
    </w:p>
    <w:p w:rsidR="00DF4DF8" w:rsidRPr="008B58F4" w:rsidRDefault="00DF4DF8" w:rsidP="00DF4DF8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color w:val="0070C0"/>
        </w:rPr>
      </w:pPr>
      <w:r>
        <w:rPr>
          <w:rFonts w:ascii="Tahoma" w:hAnsi="Tahoma" w:cs="Tahoma"/>
          <w:b/>
          <w:color w:val="0070C0"/>
          <w:u w:val="single"/>
        </w:rPr>
        <w:t>Critique de l’ordre religieux</w:t>
      </w:r>
    </w:p>
    <w:p w:rsidR="002240DF" w:rsidRPr="00A85761" w:rsidRDefault="002240DF" w:rsidP="002240DF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color w:val="000000" w:themeColor="text1"/>
          <w:sz w:val="22"/>
          <w:szCs w:val="22"/>
        </w:rPr>
        <w:t xml:space="preserve">L’affaire </w:t>
      </w:r>
      <w:proofErr w:type="gramStart"/>
      <w:r w:rsidRPr="00A85761">
        <w:rPr>
          <w:rFonts w:ascii="Tahoma" w:hAnsi="Tahoma" w:cs="Tahoma"/>
          <w:color w:val="000000" w:themeColor="text1"/>
          <w:sz w:val="22"/>
          <w:szCs w:val="22"/>
        </w:rPr>
        <w:t>Calas</w:t>
      </w:r>
      <w:proofErr w:type="gramEnd"/>
      <w:r w:rsidRPr="00A85761">
        <w:rPr>
          <w:rFonts w:ascii="Tahoma" w:hAnsi="Tahoma" w:cs="Tahoma"/>
          <w:color w:val="000000" w:themeColor="text1"/>
          <w:sz w:val="22"/>
          <w:szCs w:val="22"/>
        </w:rPr>
        <w:t> : Voltaire s’engage et utilise l’arme de la correspondance</w:t>
      </w:r>
    </w:p>
    <w:p w:rsidR="00DF4DF8" w:rsidRPr="00A85761" w:rsidRDefault="00DF4DF8" w:rsidP="00DF4DF8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color w:val="000000" w:themeColor="text1"/>
          <w:sz w:val="22"/>
          <w:szCs w:val="22"/>
        </w:rPr>
        <w:t>L’affaire du chevalier de la Barre</w:t>
      </w:r>
      <w:r w:rsidR="00473C94" w:rsidRPr="00A85761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="004502E0" w:rsidRPr="00A85761">
        <w:rPr>
          <w:rFonts w:ascii="Tahoma" w:hAnsi="Tahoma" w:cs="Tahoma"/>
          <w:color w:val="000000" w:themeColor="text1"/>
          <w:sz w:val="22"/>
          <w:szCs w:val="22"/>
        </w:rPr>
        <w:t>A</w:t>
      </w:r>
      <w:r w:rsidR="00473C94" w:rsidRPr="00A85761">
        <w:rPr>
          <w:rFonts w:ascii="Tahoma" w:hAnsi="Tahoma" w:cs="Tahoma"/>
          <w:color w:val="000000" w:themeColor="text1"/>
          <w:sz w:val="22"/>
          <w:szCs w:val="22"/>
        </w:rPr>
        <w:t>rt</w:t>
      </w:r>
      <w:r w:rsidR="00686B47" w:rsidRPr="00A85761">
        <w:rPr>
          <w:rFonts w:ascii="Tahoma" w:hAnsi="Tahoma" w:cs="Tahoma"/>
          <w:color w:val="000000" w:themeColor="text1"/>
          <w:sz w:val="22"/>
          <w:szCs w:val="22"/>
        </w:rPr>
        <w:t>icle</w:t>
      </w:r>
      <w:r w:rsidR="00473C94" w:rsidRPr="00A85761">
        <w:rPr>
          <w:rFonts w:ascii="Tahoma" w:hAnsi="Tahoma" w:cs="Tahoma"/>
          <w:color w:val="000000" w:themeColor="text1"/>
          <w:sz w:val="22"/>
          <w:szCs w:val="22"/>
        </w:rPr>
        <w:t xml:space="preserve"> « torture » </w:t>
      </w:r>
      <w:r w:rsidR="00473C94" w:rsidRPr="00A85761">
        <w:rPr>
          <w:rFonts w:ascii="Tahoma" w:hAnsi="Tahoma" w:cs="Tahoma"/>
          <w:i/>
          <w:color w:val="000000" w:themeColor="text1"/>
          <w:sz w:val="22"/>
          <w:szCs w:val="22"/>
        </w:rPr>
        <w:t>Dictionnaire philosophique</w:t>
      </w:r>
      <w:r w:rsidR="00473C94" w:rsidRPr="00A85761">
        <w:rPr>
          <w:rFonts w:ascii="Tahoma" w:hAnsi="Tahoma" w:cs="Tahoma"/>
          <w:color w:val="000000" w:themeColor="text1"/>
          <w:sz w:val="22"/>
          <w:szCs w:val="22"/>
        </w:rPr>
        <w:t xml:space="preserve"> (1764)</w:t>
      </w:r>
      <w:r w:rsidR="002240DF" w:rsidRPr="00A85761">
        <w:rPr>
          <w:rFonts w:ascii="Tahoma" w:hAnsi="Tahoma" w:cs="Tahoma"/>
          <w:color w:val="000000" w:themeColor="text1"/>
          <w:sz w:val="22"/>
          <w:szCs w:val="22"/>
        </w:rPr>
        <w:t>. Formule de Voltaire « Écrasons l’infâme » : critique du fanatisme</w:t>
      </w:r>
    </w:p>
    <w:p w:rsidR="00DF4DF8" w:rsidRPr="00A85761" w:rsidRDefault="00DF4DF8" w:rsidP="00DF4DF8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i/>
          <w:color w:val="000000" w:themeColor="text1"/>
          <w:sz w:val="22"/>
          <w:szCs w:val="22"/>
        </w:rPr>
        <w:t>Traité sur la tolérance</w:t>
      </w:r>
      <w:r w:rsidRPr="00A85761">
        <w:rPr>
          <w:rFonts w:ascii="Tahoma" w:hAnsi="Tahoma" w:cs="Tahoma"/>
          <w:color w:val="000000" w:themeColor="text1"/>
          <w:sz w:val="22"/>
          <w:szCs w:val="22"/>
        </w:rPr>
        <w:t xml:space="preserve"> (1763)</w:t>
      </w:r>
    </w:p>
    <w:p w:rsidR="00DF4DF8" w:rsidRPr="00473C94" w:rsidRDefault="00DF4DF8" w:rsidP="00473C94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bCs/>
          <w:color w:val="C00000"/>
          <w:u w:val="single"/>
        </w:rPr>
      </w:pPr>
      <w:r>
        <w:rPr>
          <w:rFonts w:ascii="Tahoma" w:hAnsi="Tahoma" w:cs="Tahoma"/>
          <w:b/>
          <w:bCs/>
          <w:color w:val="C00000"/>
          <w:u w:val="single"/>
        </w:rPr>
        <w:t>Les idées nouvelles des Lumières européennes</w:t>
      </w:r>
    </w:p>
    <w:p w:rsidR="00DF4DF8" w:rsidRDefault="00DF4DF8" w:rsidP="00DF4DF8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color w:val="0070C0"/>
          <w:u w:val="single"/>
        </w:rPr>
      </w:pPr>
      <w:r>
        <w:rPr>
          <w:rFonts w:ascii="Tahoma" w:hAnsi="Tahoma" w:cs="Tahoma"/>
          <w:b/>
          <w:color w:val="0070C0"/>
          <w:u w:val="single"/>
        </w:rPr>
        <w:t>Un mouvement européen</w:t>
      </w:r>
    </w:p>
    <w:p w:rsidR="00DF4DF8" w:rsidRPr="00A85761" w:rsidRDefault="00DF4DF8" w:rsidP="00DF4DF8">
      <w:pPr>
        <w:pStyle w:val="Paragraphedeliste"/>
        <w:numPr>
          <w:ilvl w:val="0"/>
          <w:numId w:val="5"/>
        </w:numPr>
        <w:rPr>
          <w:rFonts w:ascii="Tahoma" w:eastAsia="Times New Roman" w:hAnsi="Tahoma" w:cs="Times New Roman"/>
          <w:sz w:val="22"/>
          <w:szCs w:val="22"/>
        </w:rPr>
      </w:pPr>
      <w:proofErr w:type="spellStart"/>
      <w:r w:rsidRPr="00A85761">
        <w:rPr>
          <w:rFonts w:ascii="Tahoma" w:eastAsia="Times New Roman" w:hAnsi="Tahoma" w:cs="Times New Roman"/>
          <w:sz w:val="22"/>
          <w:szCs w:val="22"/>
        </w:rPr>
        <w:t>Enlightenment</w:t>
      </w:r>
      <w:proofErr w:type="spellEnd"/>
      <w:r w:rsidRPr="00A85761">
        <w:rPr>
          <w:rFonts w:ascii="Tahoma" w:eastAsia="Times New Roman" w:hAnsi="Tahoma" w:cs="Times New Roman"/>
          <w:sz w:val="22"/>
          <w:szCs w:val="22"/>
        </w:rPr>
        <w:t xml:space="preserve"> britannique, </w:t>
      </w:r>
      <w:proofErr w:type="spellStart"/>
      <w:r w:rsidRPr="00A85761">
        <w:rPr>
          <w:rFonts w:ascii="Tahoma" w:eastAsia="Times New Roman" w:hAnsi="Tahoma" w:cs="Times New Roman"/>
          <w:sz w:val="22"/>
          <w:szCs w:val="22"/>
        </w:rPr>
        <w:t>Aufklärung</w:t>
      </w:r>
      <w:proofErr w:type="spellEnd"/>
      <w:r w:rsidRPr="00A85761">
        <w:rPr>
          <w:rFonts w:ascii="Tahoma" w:eastAsia="Times New Roman" w:hAnsi="Tahoma" w:cs="Times New Roman"/>
          <w:sz w:val="22"/>
          <w:szCs w:val="22"/>
        </w:rPr>
        <w:t xml:space="preserve"> </w:t>
      </w:r>
      <w:r w:rsidR="002240DF" w:rsidRPr="00A85761">
        <w:rPr>
          <w:rFonts w:ascii="Tahoma" w:eastAsia="Times New Roman" w:hAnsi="Tahoma" w:cs="Times New Roman"/>
          <w:sz w:val="22"/>
          <w:szCs w:val="22"/>
        </w:rPr>
        <w:t>allemand</w:t>
      </w:r>
      <w:r w:rsidRPr="00A85761">
        <w:rPr>
          <w:rFonts w:ascii="Tahoma" w:eastAsia="Times New Roman" w:hAnsi="Tahoma" w:cs="Times New Roman"/>
          <w:sz w:val="22"/>
          <w:szCs w:val="22"/>
        </w:rPr>
        <w:t xml:space="preserve">, </w:t>
      </w:r>
      <w:proofErr w:type="spellStart"/>
      <w:r w:rsidRPr="00A85761">
        <w:rPr>
          <w:rFonts w:ascii="Tahoma" w:eastAsia="Times New Roman" w:hAnsi="Tahoma" w:cs="Times New Roman"/>
          <w:sz w:val="22"/>
          <w:szCs w:val="22"/>
        </w:rPr>
        <w:t>Illuminismo</w:t>
      </w:r>
      <w:proofErr w:type="spellEnd"/>
      <w:r w:rsidRPr="00A85761">
        <w:rPr>
          <w:rFonts w:ascii="Tahoma" w:eastAsia="Times New Roman" w:hAnsi="Tahoma" w:cs="Times New Roman"/>
          <w:sz w:val="22"/>
          <w:szCs w:val="22"/>
        </w:rPr>
        <w:t xml:space="preserve"> italien, </w:t>
      </w:r>
      <w:r w:rsidR="002240DF" w:rsidRPr="00A85761">
        <w:rPr>
          <w:rFonts w:ascii="Tahoma" w:eastAsia="Times New Roman" w:hAnsi="Tahoma" w:cs="Times New Roman"/>
          <w:sz w:val="22"/>
          <w:szCs w:val="22"/>
        </w:rPr>
        <w:t>« </w:t>
      </w:r>
      <w:r w:rsidRPr="00A85761">
        <w:rPr>
          <w:rFonts w:ascii="Tahoma" w:eastAsia="Times New Roman" w:hAnsi="Tahoma" w:cs="Times New Roman"/>
          <w:sz w:val="22"/>
          <w:szCs w:val="22"/>
        </w:rPr>
        <w:t>Lumières françaises</w:t>
      </w:r>
      <w:r w:rsidR="002240DF" w:rsidRPr="00A85761">
        <w:rPr>
          <w:rFonts w:ascii="Tahoma" w:eastAsia="Times New Roman" w:hAnsi="Tahoma" w:cs="Times New Roman"/>
          <w:sz w:val="22"/>
          <w:szCs w:val="22"/>
        </w:rPr>
        <w:t> »</w:t>
      </w:r>
      <w:r w:rsidR="007534FD" w:rsidRPr="00A85761">
        <w:rPr>
          <w:rFonts w:ascii="Tahoma" w:eastAsia="Times New Roman" w:hAnsi="Tahoma" w:cs="Times New Roman"/>
          <w:sz w:val="22"/>
          <w:szCs w:val="22"/>
        </w:rPr>
        <w:t>,</w:t>
      </w:r>
      <w:r w:rsidR="006615CF" w:rsidRPr="00A85761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="007534FD" w:rsidRPr="00A85761">
        <w:rPr>
          <w:rFonts w:ascii="Tahoma" w:hAnsi="Tahoma" w:cs="Tahoma"/>
          <w:bCs/>
          <w:color w:val="000000" w:themeColor="text1"/>
          <w:sz w:val="22"/>
          <w:szCs w:val="22"/>
        </w:rPr>
        <w:t>(carte des hommes des Lumières en Europe)</w:t>
      </w:r>
    </w:p>
    <w:p w:rsidR="00DF4DF8" w:rsidRPr="00A85761" w:rsidRDefault="00DF4DF8" w:rsidP="00DF4DF8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bCs/>
          <w:color w:val="000000" w:themeColor="text1"/>
          <w:sz w:val="22"/>
          <w:szCs w:val="22"/>
        </w:rPr>
        <w:t xml:space="preserve">Des philosophes et des savants </w:t>
      </w:r>
      <w:r w:rsidR="007534FD" w:rsidRPr="00A85761">
        <w:rPr>
          <w:rFonts w:ascii="Tahoma" w:hAnsi="Tahoma" w:cs="Tahoma"/>
          <w:bCs/>
          <w:color w:val="000000" w:themeColor="text1"/>
          <w:sz w:val="22"/>
          <w:szCs w:val="22"/>
        </w:rPr>
        <w:t>européens en relation (correspondances)</w:t>
      </w:r>
    </w:p>
    <w:p w:rsidR="00DF4DF8" w:rsidRPr="00A85761" w:rsidRDefault="00DF4DF8" w:rsidP="00DF4DF8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bCs/>
          <w:color w:val="000000" w:themeColor="text1"/>
          <w:sz w:val="22"/>
          <w:szCs w:val="22"/>
        </w:rPr>
        <w:t>Un mouvement qui se heurte aux censures politiques ou religieuses</w:t>
      </w:r>
    </w:p>
    <w:p w:rsidR="00DF4DF8" w:rsidRDefault="00DF4DF8" w:rsidP="00DF4DF8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color w:val="0070C0"/>
          <w:u w:val="single"/>
        </w:rPr>
      </w:pPr>
      <w:r>
        <w:rPr>
          <w:rFonts w:ascii="Tahoma" w:hAnsi="Tahoma" w:cs="Tahoma"/>
          <w:b/>
          <w:color w:val="0070C0"/>
          <w:u w:val="single"/>
        </w:rPr>
        <w:t>L</w:t>
      </w:r>
      <w:r w:rsidR="006615CF">
        <w:rPr>
          <w:rFonts w:ascii="Tahoma" w:hAnsi="Tahoma" w:cs="Tahoma"/>
          <w:b/>
          <w:color w:val="0070C0"/>
          <w:u w:val="single"/>
        </w:rPr>
        <w:t>a liberté au cœur de la philosophie des Lumières</w:t>
      </w:r>
    </w:p>
    <w:p w:rsidR="00DF4DF8" w:rsidRPr="00A85761" w:rsidRDefault="002240DF" w:rsidP="00DF4DF8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color w:val="000000" w:themeColor="text1"/>
          <w:sz w:val="22"/>
          <w:szCs w:val="22"/>
        </w:rPr>
        <w:t>L’u</w:t>
      </w:r>
      <w:r w:rsidR="00DF4DF8" w:rsidRPr="00A85761">
        <w:rPr>
          <w:rFonts w:ascii="Tahoma" w:hAnsi="Tahoma" w:cs="Tahoma"/>
          <w:color w:val="000000" w:themeColor="text1"/>
          <w:sz w:val="22"/>
          <w:szCs w:val="22"/>
        </w:rPr>
        <w:t>sage de la raison</w:t>
      </w:r>
      <w:r w:rsidR="007534FD" w:rsidRPr="00A85761">
        <w:rPr>
          <w:rFonts w:ascii="Tahoma" w:hAnsi="Tahoma" w:cs="Tahoma"/>
          <w:color w:val="000000" w:themeColor="text1"/>
          <w:sz w:val="22"/>
          <w:szCs w:val="22"/>
        </w:rPr>
        <w:t xml:space="preserve"> (Kant)</w:t>
      </w:r>
    </w:p>
    <w:p w:rsidR="00DF4DF8" w:rsidRPr="00A85761" w:rsidRDefault="00DF4DF8" w:rsidP="00DF4DF8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color w:val="000000" w:themeColor="text1"/>
          <w:sz w:val="22"/>
          <w:szCs w:val="22"/>
        </w:rPr>
        <w:t>L</w:t>
      </w:r>
      <w:r w:rsidR="002240DF" w:rsidRPr="00A85761">
        <w:rPr>
          <w:rFonts w:ascii="Tahoma" w:hAnsi="Tahoma" w:cs="Tahoma"/>
          <w:color w:val="000000" w:themeColor="text1"/>
          <w:sz w:val="22"/>
          <w:szCs w:val="22"/>
        </w:rPr>
        <w:t>a l</w:t>
      </w:r>
      <w:r w:rsidRPr="00A85761">
        <w:rPr>
          <w:rFonts w:ascii="Tahoma" w:hAnsi="Tahoma" w:cs="Tahoma"/>
          <w:color w:val="000000" w:themeColor="text1"/>
          <w:sz w:val="22"/>
          <w:szCs w:val="22"/>
        </w:rPr>
        <w:t>utte contre l’intolérance religieuse et pour la liberté d’expression</w:t>
      </w:r>
      <w:r w:rsidR="007534FD" w:rsidRPr="00A8576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502E0" w:rsidRPr="00A85761">
        <w:rPr>
          <w:rFonts w:ascii="Tahoma" w:hAnsi="Tahoma" w:cs="Tahoma"/>
          <w:color w:val="000000" w:themeColor="text1"/>
          <w:sz w:val="22"/>
          <w:szCs w:val="22"/>
        </w:rPr>
        <w:t>(Voltaire)</w:t>
      </w:r>
    </w:p>
    <w:p w:rsidR="00DF4DF8" w:rsidRPr="00A85761" w:rsidRDefault="002240DF" w:rsidP="00DF4DF8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color w:val="000000" w:themeColor="text1"/>
          <w:sz w:val="22"/>
          <w:szCs w:val="22"/>
        </w:rPr>
        <w:t>La r</w:t>
      </w:r>
      <w:r w:rsidR="00DF4DF8" w:rsidRPr="00A85761">
        <w:rPr>
          <w:rFonts w:ascii="Tahoma" w:hAnsi="Tahoma" w:cs="Tahoma"/>
          <w:color w:val="000000" w:themeColor="text1"/>
          <w:sz w:val="22"/>
          <w:szCs w:val="22"/>
        </w:rPr>
        <w:t>emise en cause de</w:t>
      </w:r>
      <w:r w:rsidR="007534FD" w:rsidRPr="00A85761">
        <w:rPr>
          <w:rFonts w:ascii="Tahoma" w:hAnsi="Tahoma" w:cs="Tahoma"/>
          <w:color w:val="000000" w:themeColor="text1"/>
          <w:sz w:val="22"/>
          <w:szCs w:val="22"/>
        </w:rPr>
        <w:t xml:space="preserve"> la société d’ordre</w:t>
      </w:r>
      <w:r w:rsidR="004502E0" w:rsidRPr="00A85761">
        <w:rPr>
          <w:rFonts w:ascii="Tahoma" w:hAnsi="Tahoma" w:cs="Tahoma"/>
          <w:color w:val="000000" w:themeColor="text1"/>
          <w:sz w:val="22"/>
          <w:szCs w:val="22"/>
        </w:rPr>
        <w:t>s</w:t>
      </w:r>
      <w:r w:rsidR="007534FD" w:rsidRPr="00A85761">
        <w:rPr>
          <w:rFonts w:ascii="Tahoma" w:hAnsi="Tahoma" w:cs="Tahoma"/>
          <w:color w:val="000000" w:themeColor="text1"/>
          <w:sz w:val="22"/>
          <w:szCs w:val="22"/>
        </w:rPr>
        <w:t xml:space="preserve"> (Rousseau</w:t>
      </w:r>
      <w:r w:rsidRPr="00A85761">
        <w:rPr>
          <w:rFonts w:ascii="Tahoma" w:hAnsi="Tahoma" w:cs="Tahoma"/>
          <w:color w:val="000000" w:themeColor="text1"/>
          <w:sz w:val="22"/>
          <w:szCs w:val="22"/>
        </w:rPr>
        <w:t>, Beaumarchais</w:t>
      </w:r>
      <w:r w:rsidR="007534FD" w:rsidRPr="00A85761">
        <w:rPr>
          <w:rFonts w:ascii="Tahoma" w:hAnsi="Tahoma" w:cs="Tahoma"/>
          <w:color w:val="000000" w:themeColor="text1"/>
          <w:sz w:val="22"/>
          <w:szCs w:val="22"/>
        </w:rPr>
        <w:t xml:space="preserve">) et de </w:t>
      </w:r>
      <w:r w:rsidR="00DF4DF8" w:rsidRPr="00A85761">
        <w:rPr>
          <w:rFonts w:ascii="Tahoma" w:hAnsi="Tahoma" w:cs="Tahoma"/>
          <w:color w:val="000000" w:themeColor="text1"/>
          <w:sz w:val="22"/>
          <w:szCs w:val="22"/>
        </w:rPr>
        <w:t>l’absolutisme</w:t>
      </w:r>
      <w:r w:rsidR="007534FD" w:rsidRPr="00A85761">
        <w:rPr>
          <w:rFonts w:ascii="Tahoma" w:hAnsi="Tahoma" w:cs="Tahoma"/>
          <w:color w:val="000000" w:themeColor="text1"/>
          <w:sz w:val="22"/>
          <w:szCs w:val="22"/>
        </w:rPr>
        <w:t xml:space="preserve"> (Locke, Montesquieu)</w:t>
      </w:r>
    </w:p>
    <w:p w:rsidR="00DF4DF8" w:rsidRPr="00B83D67" w:rsidRDefault="00DF4DF8" w:rsidP="00DF4DF8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color w:val="0070C0"/>
          <w:u w:val="single"/>
        </w:rPr>
      </w:pPr>
      <w:r>
        <w:rPr>
          <w:rFonts w:ascii="Tahoma" w:hAnsi="Tahoma" w:cs="Tahoma"/>
          <w:b/>
          <w:color w:val="0070C0"/>
          <w:u w:val="single"/>
        </w:rPr>
        <w:t>La France, foyer des Lumières</w:t>
      </w:r>
    </w:p>
    <w:p w:rsidR="00DF4DF8" w:rsidRPr="00A85761" w:rsidRDefault="00DF4DF8" w:rsidP="00DF4DF8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color w:val="000000" w:themeColor="text1"/>
          <w:sz w:val="22"/>
          <w:szCs w:val="22"/>
        </w:rPr>
        <w:t xml:space="preserve">Intensité inégale </w:t>
      </w:r>
      <w:r w:rsidR="00473C94" w:rsidRPr="00A85761">
        <w:rPr>
          <w:rFonts w:ascii="Tahoma" w:hAnsi="Tahoma" w:cs="Tahoma"/>
          <w:color w:val="000000" w:themeColor="text1"/>
          <w:sz w:val="22"/>
          <w:szCs w:val="22"/>
        </w:rPr>
        <w:t xml:space="preserve">des Lumières </w:t>
      </w:r>
      <w:r w:rsidRPr="00A85761">
        <w:rPr>
          <w:rFonts w:ascii="Tahoma" w:hAnsi="Tahoma" w:cs="Tahoma"/>
          <w:color w:val="000000" w:themeColor="text1"/>
          <w:sz w:val="22"/>
          <w:szCs w:val="22"/>
        </w:rPr>
        <w:t>selon les pays d’Europe</w:t>
      </w:r>
    </w:p>
    <w:p w:rsidR="00DF4DF8" w:rsidRPr="00A85761" w:rsidRDefault="00DF4DF8" w:rsidP="00DF4DF8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color w:val="000000" w:themeColor="text1"/>
          <w:sz w:val="22"/>
          <w:szCs w:val="22"/>
        </w:rPr>
        <w:t>La France se détache par l’activité d’auteurs de premier plan : Voltaire</w:t>
      </w:r>
      <w:r w:rsidR="005A3B0D" w:rsidRPr="00A85761">
        <w:rPr>
          <w:rFonts w:ascii="Tahoma" w:hAnsi="Tahoma" w:cs="Tahoma"/>
          <w:color w:val="000000" w:themeColor="text1"/>
          <w:sz w:val="22"/>
          <w:szCs w:val="22"/>
        </w:rPr>
        <w:t>, Diderot</w:t>
      </w:r>
    </w:p>
    <w:p w:rsidR="00DF4DF8" w:rsidRPr="00A85761" w:rsidRDefault="00DF4DF8" w:rsidP="00DF4DF8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color w:val="000000" w:themeColor="text1"/>
          <w:sz w:val="22"/>
          <w:szCs w:val="22"/>
        </w:rPr>
        <w:t>Un projet novateur</w:t>
      </w:r>
      <w:r w:rsidR="002240DF" w:rsidRPr="00A85761">
        <w:rPr>
          <w:rFonts w:ascii="Tahoma" w:hAnsi="Tahoma" w:cs="Tahoma"/>
          <w:color w:val="000000" w:themeColor="text1"/>
          <w:sz w:val="22"/>
          <w:szCs w:val="22"/>
        </w:rPr>
        <w:t xml:space="preserve"> et unique</w:t>
      </w:r>
      <w:r w:rsidRPr="00A85761">
        <w:rPr>
          <w:rFonts w:ascii="Tahoma" w:hAnsi="Tahoma" w:cs="Tahoma"/>
          <w:color w:val="000000" w:themeColor="text1"/>
          <w:sz w:val="22"/>
          <w:szCs w:val="22"/>
        </w:rPr>
        <w:t> : l’</w:t>
      </w:r>
      <w:r w:rsidR="00473C94" w:rsidRPr="00A85761">
        <w:rPr>
          <w:rFonts w:ascii="Tahoma" w:hAnsi="Tahoma" w:cs="Tahoma"/>
          <w:i/>
          <w:color w:val="000000" w:themeColor="text1"/>
          <w:sz w:val="22"/>
          <w:szCs w:val="22"/>
        </w:rPr>
        <w:t>Encyclopédie</w:t>
      </w:r>
      <w:r w:rsidRPr="00A85761">
        <w:rPr>
          <w:rFonts w:ascii="Tahoma" w:hAnsi="Tahoma" w:cs="Tahoma"/>
          <w:color w:val="000000" w:themeColor="text1"/>
          <w:sz w:val="22"/>
          <w:szCs w:val="22"/>
        </w:rPr>
        <w:t xml:space="preserve"> (1751)</w:t>
      </w:r>
    </w:p>
    <w:p w:rsidR="00DF4DF8" w:rsidRPr="00B83D67" w:rsidRDefault="00DF4DF8" w:rsidP="00DF4DF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bCs/>
          <w:color w:val="C00000"/>
          <w:u w:val="single"/>
        </w:rPr>
      </w:pPr>
      <w:r>
        <w:rPr>
          <w:rFonts w:ascii="Tahoma" w:hAnsi="Tahoma" w:cs="Tahoma"/>
          <w:b/>
          <w:bCs/>
          <w:color w:val="C00000"/>
          <w:u w:val="single"/>
        </w:rPr>
        <w:t>La diffusion des Lumières et la naissance d’une opinion publique</w:t>
      </w:r>
    </w:p>
    <w:p w:rsidR="00DF4DF8" w:rsidRDefault="0003350C" w:rsidP="00DF4DF8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bCs/>
          <w:color w:val="0070C0"/>
          <w:u w:val="single"/>
        </w:rPr>
      </w:pPr>
      <w:r>
        <w:rPr>
          <w:rFonts w:ascii="Tahoma" w:hAnsi="Tahoma" w:cs="Tahoma"/>
          <w:b/>
          <w:bCs/>
          <w:color w:val="0070C0"/>
          <w:u w:val="single"/>
        </w:rPr>
        <w:t>Essor des écrits</w:t>
      </w:r>
      <w:r w:rsidR="006F505F">
        <w:rPr>
          <w:rFonts w:ascii="Tahoma" w:hAnsi="Tahoma" w:cs="Tahoma"/>
          <w:b/>
          <w:bCs/>
          <w:color w:val="0070C0"/>
          <w:u w:val="single"/>
        </w:rPr>
        <w:t xml:space="preserve"> et des circulations des hommes des Lumières</w:t>
      </w:r>
    </w:p>
    <w:p w:rsidR="006F505F" w:rsidRPr="00A85761" w:rsidRDefault="0003350C" w:rsidP="006F505F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bCs/>
          <w:color w:val="000000" w:themeColor="text1"/>
          <w:sz w:val="22"/>
          <w:szCs w:val="22"/>
        </w:rPr>
        <w:t>Les écrits</w:t>
      </w:r>
      <w:r w:rsidR="007534FD" w:rsidRPr="00A85761">
        <w:rPr>
          <w:rFonts w:ascii="Tahoma" w:hAnsi="Tahoma" w:cs="Tahoma"/>
          <w:bCs/>
          <w:color w:val="000000" w:themeColor="text1"/>
          <w:sz w:val="22"/>
          <w:szCs w:val="22"/>
        </w:rPr>
        <w:t xml:space="preserve"> (livres, journaux, almanachs…)</w:t>
      </w:r>
      <w:r w:rsidRPr="00A85761">
        <w:rPr>
          <w:rFonts w:ascii="Tahoma" w:hAnsi="Tahoma" w:cs="Tahoma"/>
          <w:bCs/>
          <w:color w:val="000000" w:themeColor="text1"/>
          <w:sz w:val="22"/>
          <w:szCs w:val="22"/>
        </w:rPr>
        <w:t xml:space="preserve">, </w:t>
      </w:r>
      <w:r w:rsidR="00473C94" w:rsidRPr="00A85761">
        <w:rPr>
          <w:rFonts w:ascii="Tahoma" w:hAnsi="Tahoma" w:cs="Tahoma"/>
          <w:bCs/>
          <w:color w:val="000000" w:themeColor="text1"/>
          <w:sz w:val="22"/>
          <w:szCs w:val="22"/>
        </w:rPr>
        <w:t>vecteurs de diffusion des Lumières</w:t>
      </w:r>
    </w:p>
    <w:p w:rsidR="006F505F" w:rsidRPr="00A85761" w:rsidRDefault="006F505F" w:rsidP="006F505F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bCs/>
          <w:color w:val="000000" w:themeColor="text1"/>
          <w:sz w:val="22"/>
          <w:szCs w:val="22"/>
        </w:rPr>
        <w:t>Carte des souscriptions de l’</w:t>
      </w:r>
      <w:r w:rsidRPr="00A85761">
        <w:rPr>
          <w:rFonts w:ascii="Tahoma" w:hAnsi="Tahoma" w:cs="Tahoma"/>
          <w:bCs/>
          <w:i/>
          <w:color w:val="000000" w:themeColor="text1"/>
          <w:sz w:val="22"/>
          <w:szCs w:val="22"/>
        </w:rPr>
        <w:t xml:space="preserve">Encyclopédie </w:t>
      </w:r>
      <w:r w:rsidRPr="00A85761">
        <w:rPr>
          <w:rFonts w:ascii="Tahoma" w:hAnsi="Tahoma" w:cs="Tahoma"/>
          <w:bCs/>
          <w:color w:val="000000" w:themeColor="text1"/>
          <w:sz w:val="22"/>
          <w:szCs w:val="22"/>
        </w:rPr>
        <w:t>en Europe</w:t>
      </w:r>
    </w:p>
    <w:p w:rsidR="00DF4DF8" w:rsidRPr="00A85761" w:rsidRDefault="006F505F" w:rsidP="006F505F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bCs/>
          <w:color w:val="000000" w:themeColor="text1"/>
          <w:sz w:val="22"/>
          <w:szCs w:val="22"/>
        </w:rPr>
        <w:t>Carte des voyages des philosophes en Europe (Diderot, Voltaire, Rousseau)</w:t>
      </w:r>
    </w:p>
    <w:p w:rsidR="00DF4DF8" w:rsidRDefault="00DF4DF8" w:rsidP="00DF4DF8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bCs/>
          <w:color w:val="0070C0"/>
          <w:u w:val="single"/>
        </w:rPr>
      </w:pPr>
      <w:r>
        <w:rPr>
          <w:rFonts w:ascii="Tahoma" w:hAnsi="Tahoma" w:cs="Tahoma"/>
          <w:b/>
          <w:bCs/>
          <w:color w:val="0070C0"/>
          <w:u w:val="single"/>
        </w:rPr>
        <w:t>Les lieux de sociabilité où se forme l’opinion publique</w:t>
      </w:r>
    </w:p>
    <w:p w:rsidR="00DF4DF8" w:rsidRPr="00A85761" w:rsidRDefault="00DF4DF8" w:rsidP="00DF4DF8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bCs/>
          <w:color w:val="000000" w:themeColor="text1"/>
          <w:sz w:val="22"/>
          <w:szCs w:val="22"/>
        </w:rPr>
        <w:t>Café</w:t>
      </w:r>
      <w:r w:rsidR="0003350C" w:rsidRPr="00A85761">
        <w:rPr>
          <w:rFonts w:ascii="Tahoma" w:hAnsi="Tahoma" w:cs="Tahoma"/>
          <w:bCs/>
          <w:color w:val="000000" w:themeColor="text1"/>
          <w:sz w:val="22"/>
          <w:szCs w:val="22"/>
        </w:rPr>
        <w:t>s </w:t>
      </w:r>
      <w:r w:rsidR="002240DF" w:rsidRPr="00A85761">
        <w:rPr>
          <w:rFonts w:ascii="Tahoma" w:hAnsi="Tahoma" w:cs="Tahoma"/>
          <w:bCs/>
          <w:color w:val="000000" w:themeColor="text1"/>
          <w:sz w:val="22"/>
          <w:szCs w:val="22"/>
        </w:rPr>
        <w:t>(</w:t>
      </w:r>
      <w:r w:rsidR="0003350C" w:rsidRPr="00A85761">
        <w:rPr>
          <w:rFonts w:ascii="Tahoma" w:hAnsi="Tahoma" w:cs="Tahoma"/>
          <w:bCs/>
          <w:color w:val="000000" w:themeColor="text1"/>
          <w:sz w:val="22"/>
          <w:szCs w:val="22"/>
        </w:rPr>
        <w:t>café</w:t>
      </w:r>
      <w:r w:rsidRPr="00A85761">
        <w:rPr>
          <w:rFonts w:ascii="Tahoma" w:hAnsi="Tahoma" w:cs="Tahoma"/>
          <w:bCs/>
          <w:color w:val="000000" w:themeColor="text1"/>
          <w:sz w:val="22"/>
          <w:szCs w:val="22"/>
        </w:rPr>
        <w:t xml:space="preserve"> Procope</w:t>
      </w:r>
      <w:r w:rsidR="002240DF" w:rsidRPr="00A85761">
        <w:rPr>
          <w:rFonts w:ascii="Tahoma" w:hAnsi="Tahoma" w:cs="Tahoma"/>
          <w:bCs/>
          <w:color w:val="000000" w:themeColor="text1"/>
          <w:sz w:val="22"/>
          <w:szCs w:val="22"/>
        </w:rPr>
        <w:t>), jardins parisiens (lectures publiques)…</w:t>
      </w:r>
    </w:p>
    <w:p w:rsidR="00DF4DF8" w:rsidRPr="00A85761" w:rsidRDefault="00DF4DF8" w:rsidP="00DF4DF8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bCs/>
          <w:color w:val="000000" w:themeColor="text1"/>
          <w:sz w:val="22"/>
          <w:szCs w:val="22"/>
        </w:rPr>
        <w:t>Salo</w:t>
      </w:r>
      <w:r w:rsidR="0003350C" w:rsidRPr="00A85761">
        <w:rPr>
          <w:rFonts w:ascii="Tahoma" w:hAnsi="Tahoma" w:cs="Tahoma"/>
          <w:bCs/>
          <w:color w:val="000000" w:themeColor="text1"/>
          <w:sz w:val="22"/>
          <w:szCs w:val="22"/>
        </w:rPr>
        <w:t xml:space="preserve">ns : tableau du salon de Madame Geoffrin de G. Lemonnier </w:t>
      </w:r>
    </w:p>
    <w:p w:rsidR="00DF4DF8" w:rsidRPr="00A85761" w:rsidRDefault="002240DF" w:rsidP="00DF4DF8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bCs/>
          <w:color w:val="000000" w:themeColor="text1"/>
          <w:sz w:val="22"/>
          <w:szCs w:val="22"/>
        </w:rPr>
        <w:t>L</w:t>
      </w:r>
      <w:r w:rsidR="00DF4DF8" w:rsidRPr="00A85761">
        <w:rPr>
          <w:rFonts w:ascii="Tahoma" w:hAnsi="Tahoma" w:cs="Tahoma"/>
          <w:bCs/>
          <w:color w:val="000000" w:themeColor="text1"/>
          <w:sz w:val="22"/>
          <w:szCs w:val="22"/>
        </w:rPr>
        <w:t>oges maçonniques</w:t>
      </w:r>
      <w:r w:rsidR="007534FD" w:rsidRPr="00A85761">
        <w:rPr>
          <w:rFonts w:ascii="Tahoma" w:hAnsi="Tahoma" w:cs="Tahoma"/>
          <w:bCs/>
          <w:color w:val="000000" w:themeColor="text1"/>
          <w:sz w:val="22"/>
          <w:szCs w:val="22"/>
        </w:rPr>
        <w:t xml:space="preserve">, </w:t>
      </w:r>
      <w:r w:rsidRPr="00A85761">
        <w:rPr>
          <w:rFonts w:ascii="Tahoma" w:hAnsi="Tahoma" w:cs="Tahoma"/>
          <w:bCs/>
          <w:color w:val="000000" w:themeColor="text1"/>
          <w:sz w:val="22"/>
          <w:szCs w:val="22"/>
        </w:rPr>
        <w:t>académies, sociétés savantes</w:t>
      </w:r>
    </w:p>
    <w:p w:rsidR="00DF4DF8" w:rsidRPr="008B58F4" w:rsidRDefault="00DF4DF8" w:rsidP="00DF4DF8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bCs/>
          <w:color w:val="0070C0"/>
          <w:u w:val="single"/>
        </w:rPr>
      </w:pPr>
      <w:r>
        <w:rPr>
          <w:rFonts w:ascii="Tahoma" w:hAnsi="Tahoma" w:cs="Tahoma"/>
          <w:b/>
          <w:bCs/>
          <w:color w:val="0070C0"/>
          <w:u w:val="single"/>
        </w:rPr>
        <w:t xml:space="preserve">Les </w:t>
      </w:r>
      <w:r w:rsidR="0003350C">
        <w:rPr>
          <w:rFonts w:ascii="Tahoma" w:hAnsi="Tahoma" w:cs="Tahoma"/>
          <w:b/>
          <w:bCs/>
          <w:color w:val="0070C0"/>
          <w:u w:val="single"/>
        </w:rPr>
        <w:t>« </w:t>
      </w:r>
      <w:r>
        <w:rPr>
          <w:rFonts w:ascii="Tahoma" w:hAnsi="Tahoma" w:cs="Tahoma"/>
          <w:b/>
          <w:bCs/>
          <w:color w:val="0070C0"/>
          <w:u w:val="single"/>
        </w:rPr>
        <w:t>despotes éclairés</w:t>
      </w:r>
      <w:r w:rsidR="0003350C">
        <w:rPr>
          <w:rFonts w:ascii="Tahoma" w:hAnsi="Tahoma" w:cs="Tahoma"/>
          <w:b/>
          <w:bCs/>
          <w:color w:val="0070C0"/>
          <w:u w:val="single"/>
        </w:rPr>
        <w:t> »</w:t>
      </w:r>
    </w:p>
    <w:p w:rsidR="00DF4DF8" w:rsidRPr="00A85761" w:rsidRDefault="00DF4DF8" w:rsidP="00DF4DF8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color w:val="000000" w:themeColor="text1"/>
          <w:sz w:val="22"/>
          <w:szCs w:val="22"/>
        </w:rPr>
        <w:t>Fréderic II</w:t>
      </w:r>
      <w:r w:rsidR="002240DF" w:rsidRPr="00A85761">
        <w:rPr>
          <w:rFonts w:ascii="Tahoma" w:hAnsi="Tahoma" w:cs="Tahoma"/>
          <w:color w:val="000000" w:themeColor="text1"/>
          <w:sz w:val="22"/>
          <w:szCs w:val="22"/>
        </w:rPr>
        <w:t xml:space="preserve"> de Prusse</w:t>
      </w:r>
      <w:r w:rsidRPr="00A85761">
        <w:rPr>
          <w:rFonts w:ascii="Tahoma" w:hAnsi="Tahoma" w:cs="Tahoma"/>
          <w:color w:val="000000" w:themeColor="text1"/>
          <w:sz w:val="22"/>
          <w:szCs w:val="22"/>
        </w:rPr>
        <w:t>, Catherine II</w:t>
      </w:r>
      <w:r w:rsidR="002240DF" w:rsidRPr="00A85761">
        <w:rPr>
          <w:rFonts w:ascii="Tahoma" w:hAnsi="Tahoma" w:cs="Tahoma"/>
          <w:color w:val="000000" w:themeColor="text1"/>
          <w:sz w:val="22"/>
          <w:szCs w:val="22"/>
        </w:rPr>
        <w:t xml:space="preserve"> de Russie</w:t>
      </w:r>
      <w:r w:rsidR="007534FD" w:rsidRPr="00A85761">
        <w:rPr>
          <w:rFonts w:ascii="Tahoma" w:hAnsi="Tahoma" w:cs="Tahoma"/>
          <w:color w:val="000000" w:themeColor="text1"/>
          <w:sz w:val="22"/>
          <w:szCs w:val="22"/>
        </w:rPr>
        <w:t xml:space="preserve">,  </w:t>
      </w:r>
      <w:r w:rsidR="002240DF" w:rsidRPr="00A85761">
        <w:rPr>
          <w:rFonts w:ascii="Tahoma" w:hAnsi="Tahoma" w:cs="Tahoma"/>
          <w:color w:val="000000" w:themeColor="text1"/>
          <w:sz w:val="22"/>
          <w:szCs w:val="22"/>
        </w:rPr>
        <w:t>Joseph II d’Autriche</w:t>
      </w:r>
    </w:p>
    <w:p w:rsidR="00DF4DF8" w:rsidRPr="00A85761" w:rsidRDefault="002240DF" w:rsidP="00DF4DF8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color w:val="000000" w:themeColor="text1"/>
          <w:sz w:val="22"/>
          <w:szCs w:val="22"/>
        </w:rPr>
        <w:t xml:space="preserve">Des conséquences limitées de l’influence française. Ex : </w:t>
      </w:r>
      <w:r w:rsidR="00473C94" w:rsidRPr="00A85761">
        <w:rPr>
          <w:rFonts w:ascii="Tahoma" w:hAnsi="Tahoma" w:cs="Tahoma"/>
          <w:color w:val="000000" w:themeColor="text1"/>
          <w:sz w:val="22"/>
          <w:szCs w:val="22"/>
        </w:rPr>
        <w:t>Frédéric II abolit la torture, développe l’instruction, réduit la censure</w:t>
      </w:r>
      <w:r w:rsidRPr="00A85761">
        <w:rPr>
          <w:rFonts w:ascii="Tahoma" w:hAnsi="Tahoma" w:cs="Tahoma"/>
          <w:color w:val="000000" w:themeColor="text1"/>
          <w:sz w:val="22"/>
          <w:szCs w:val="22"/>
        </w:rPr>
        <w:t xml:space="preserve"> en Prusse</w:t>
      </w:r>
    </w:p>
    <w:p w:rsidR="002240DF" w:rsidRDefault="00473C94" w:rsidP="002240DF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85761">
        <w:rPr>
          <w:rFonts w:ascii="Tahoma" w:hAnsi="Tahoma" w:cs="Tahoma"/>
          <w:color w:val="000000" w:themeColor="text1"/>
          <w:sz w:val="22"/>
          <w:szCs w:val="22"/>
        </w:rPr>
        <w:t>Cependant les idées des Lumières mises en œuvre sont au service de l’absolutisme</w:t>
      </w:r>
      <w:r w:rsidR="002240DF" w:rsidRPr="00A85761">
        <w:rPr>
          <w:rFonts w:ascii="Tahoma" w:hAnsi="Tahoma" w:cs="Tahoma"/>
          <w:color w:val="000000" w:themeColor="text1"/>
          <w:sz w:val="22"/>
          <w:szCs w:val="22"/>
        </w:rPr>
        <w:t xml:space="preserve"> : il y a une « Europe française au siècle des Lumières » (Victor-Lucien </w:t>
      </w:r>
      <w:proofErr w:type="spellStart"/>
      <w:r w:rsidR="002240DF" w:rsidRPr="00A85761">
        <w:rPr>
          <w:rFonts w:ascii="Tahoma" w:hAnsi="Tahoma" w:cs="Tahoma"/>
          <w:color w:val="000000" w:themeColor="text1"/>
          <w:sz w:val="22"/>
          <w:szCs w:val="22"/>
        </w:rPr>
        <w:t>Tapié</w:t>
      </w:r>
      <w:proofErr w:type="spellEnd"/>
      <w:r w:rsidR="002240DF" w:rsidRPr="00A85761">
        <w:rPr>
          <w:rFonts w:ascii="Tahoma" w:hAnsi="Tahoma" w:cs="Tahoma"/>
          <w:color w:val="000000" w:themeColor="text1"/>
          <w:sz w:val="22"/>
          <w:szCs w:val="22"/>
        </w:rPr>
        <w:t>), celle de l’architecture (modèle de Versailles), celle de la sociabilité aristocratique et culturelle dans un cadre politique figé.</w:t>
      </w:r>
    </w:p>
    <w:p w:rsidR="00A85761" w:rsidRPr="00A85761" w:rsidRDefault="00A85761" w:rsidP="00A85761">
      <w:pPr>
        <w:pStyle w:val="Paragraphedeliste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73C94" w:rsidRPr="00903AFB" w:rsidRDefault="002240DF">
      <w:pPr>
        <w:rPr>
          <w:rFonts w:ascii="Tahoma" w:hAnsi="Tahoma" w:cs="Tahoma"/>
          <w:sz w:val="22"/>
          <w:szCs w:val="22"/>
        </w:rPr>
      </w:pPr>
      <w:r w:rsidRPr="00903AFB">
        <w:rPr>
          <w:rFonts w:ascii="Tahoma" w:hAnsi="Tahoma" w:cs="Tahoma"/>
          <w:sz w:val="22"/>
          <w:szCs w:val="22"/>
          <w:u w:val="single"/>
        </w:rPr>
        <w:t>Conclusion</w:t>
      </w:r>
      <w:r w:rsidRPr="00903AFB">
        <w:rPr>
          <w:rFonts w:ascii="Tahoma" w:hAnsi="Tahoma" w:cs="Tahoma"/>
          <w:sz w:val="22"/>
          <w:szCs w:val="22"/>
        </w:rPr>
        <w:t> : Les Lumières annoncent-elles la Révolution française ? DDHC. Lien avec la révolution américaine et la déclarati</w:t>
      </w:r>
      <w:bookmarkStart w:id="0" w:name="_GoBack"/>
      <w:bookmarkEnd w:id="0"/>
      <w:r w:rsidRPr="00903AFB">
        <w:rPr>
          <w:rFonts w:ascii="Tahoma" w:hAnsi="Tahoma" w:cs="Tahoma"/>
          <w:sz w:val="22"/>
          <w:szCs w:val="22"/>
        </w:rPr>
        <w:t>on d’indépendance.</w:t>
      </w:r>
    </w:p>
    <w:sectPr w:rsidR="00473C94" w:rsidRPr="00903AFB" w:rsidSect="00A312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997"/>
    <w:multiLevelType w:val="hybridMultilevel"/>
    <w:tmpl w:val="EB62A2B0"/>
    <w:lvl w:ilvl="0" w:tplc="CBF27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51F32"/>
    <w:multiLevelType w:val="hybridMultilevel"/>
    <w:tmpl w:val="C3AAF2B6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3660BC"/>
    <w:multiLevelType w:val="hybridMultilevel"/>
    <w:tmpl w:val="A76A012A"/>
    <w:lvl w:ilvl="0" w:tplc="F6245CF6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B44F2"/>
    <w:multiLevelType w:val="hybridMultilevel"/>
    <w:tmpl w:val="6E8EC70E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2A11DB"/>
    <w:multiLevelType w:val="hybridMultilevel"/>
    <w:tmpl w:val="88B2ABA4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F8"/>
    <w:rsid w:val="0003350C"/>
    <w:rsid w:val="00036C00"/>
    <w:rsid w:val="001C23F3"/>
    <w:rsid w:val="002240DF"/>
    <w:rsid w:val="00251CCC"/>
    <w:rsid w:val="002A620D"/>
    <w:rsid w:val="004143E6"/>
    <w:rsid w:val="00417F61"/>
    <w:rsid w:val="004502E0"/>
    <w:rsid w:val="00473C94"/>
    <w:rsid w:val="005A3B0D"/>
    <w:rsid w:val="006615CF"/>
    <w:rsid w:val="00686B47"/>
    <w:rsid w:val="006F505F"/>
    <w:rsid w:val="007534FD"/>
    <w:rsid w:val="00903AFB"/>
    <w:rsid w:val="00932FE9"/>
    <w:rsid w:val="00997F55"/>
    <w:rsid w:val="00A31252"/>
    <w:rsid w:val="00A85761"/>
    <w:rsid w:val="00C402CE"/>
    <w:rsid w:val="00CB5F7B"/>
    <w:rsid w:val="00D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F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F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2374</Characters>
  <Application>Microsoft Office Word</Application>
  <DocSecurity>0</DocSecurity>
  <Lines>19</Lines>
  <Paragraphs>5</Paragraphs>
  <ScaleCrop>false</ScaleCrop>
  <Company>Ministere de l'Education Nationale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Boussaguet</dc:creator>
  <cp:lastModifiedBy>Administration centrale</cp:lastModifiedBy>
  <cp:revision>3</cp:revision>
  <dcterms:created xsi:type="dcterms:W3CDTF">2020-04-20T07:44:00Z</dcterms:created>
  <dcterms:modified xsi:type="dcterms:W3CDTF">2020-04-20T08:05:00Z</dcterms:modified>
</cp:coreProperties>
</file>