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FC19DE">
        <w:rPr>
          <w:b/>
          <w:color w:val="0070C0"/>
          <w:sz w:val="32"/>
          <w:szCs w:val="32"/>
        </w:rPr>
        <w:t>lun</w:t>
      </w:r>
      <w:r w:rsidR="002440CE">
        <w:rPr>
          <w:b/>
          <w:color w:val="0070C0"/>
          <w:sz w:val="32"/>
          <w:szCs w:val="32"/>
        </w:rPr>
        <w:t xml:space="preserve">di </w:t>
      </w:r>
      <w:r w:rsidR="00856C15">
        <w:rPr>
          <w:b/>
          <w:color w:val="0070C0"/>
          <w:sz w:val="32"/>
          <w:szCs w:val="32"/>
        </w:rPr>
        <w:t>11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FC19DE" w:rsidRDefault="00FC19DE" w:rsidP="00FC19DE">
      <w:pPr>
        <w:spacing w:before="0" w:after="0"/>
        <w:textAlignment w:val="baseline"/>
      </w:pPr>
    </w:p>
    <w:p w:rsidR="00EF6F77" w:rsidRPr="007310D5" w:rsidRDefault="00856C15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</w:t>
      </w:r>
      <w:r w:rsidR="00EF6F77" w:rsidRPr="007310D5">
        <w:rPr>
          <w:b/>
          <w:bCs/>
        </w:rPr>
        <w:t xml:space="preserve">er un nombre </w:t>
      </w:r>
      <w:r>
        <w:rPr>
          <w:b/>
          <w:bCs/>
        </w:rPr>
        <w:t xml:space="preserve">décimal </w:t>
      </w:r>
      <w:r w:rsidR="00EF6F77" w:rsidRPr="007310D5">
        <w:rPr>
          <w:b/>
          <w:bCs/>
        </w:rPr>
        <w:t xml:space="preserve">par </w:t>
      </w:r>
      <w:r>
        <w:rPr>
          <w:b/>
          <w:bCs/>
        </w:rPr>
        <w:t>10</w:t>
      </w:r>
      <w:r w:rsidR="00EF6F77" w:rsidRPr="007310D5">
        <w:rPr>
          <w:b/>
          <w:bCs/>
        </w:rPr>
        <w:t>.</w:t>
      </w:r>
    </w:p>
    <w:p w:rsidR="00FC19DE" w:rsidRDefault="00856C15" w:rsidP="00FC19DE">
      <w:pPr>
        <w:spacing w:before="0" w:after="0"/>
        <w:textAlignment w:val="baseline"/>
      </w:pPr>
      <w:r>
        <w:t>Lorsque l’on</w:t>
      </w:r>
      <w:r w:rsidR="00FC19DE">
        <w:t xml:space="preserve"> </w:t>
      </w:r>
      <w:r>
        <w:t>divise</w:t>
      </w:r>
      <w:r w:rsidR="00FC19DE">
        <w:t xml:space="preserve"> un nombre </w:t>
      </w:r>
      <w:r>
        <w:t xml:space="preserve">décimal </w:t>
      </w:r>
      <w:r w:rsidR="00FC19DE">
        <w:t xml:space="preserve">par </w:t>
      </w:r>
      <w:r>
        <w:t>10</w:t>
      </w:r>
      <w:r w:rsidR="00FC19DE">
        <w:t xml:space="preserve">, </w:t>
      </w:r>
      <w:r>
        <w:t>chaque chiffre prend une valeur 10 fois plus petite</w:t>
      </w:r>
      <w:r w:rsidR="00FC19DE">
        <w:t>.</w:t>
      </w:r>
    </w:p>
    <w:p w:rsidR="003B7EEC" w:rsidRDefault="00FC19DE" w:rsidP="00FC19DE">
      <w:pPr>
        <w:spacing w:before="0" w:after="0"/>
        <w:textAlignment w:val="baseline"/>
      </w:pPr>
      <w:r>
        <w:t xml:space="preserve">Exemple : </w:t>
      </w:r>
    </w:p>
    <w:p w:rsidR="00D86FF6" w:rsidRDefault="00856C15" w:rsidP="00FC19DE">
      <w:pPr>
        <w:spacing w:before="0" w:after="0"/>
        <w:textAlignment w:val="baseline"/>
      </w:pPr>
      <w:r>
        <w:t>25,6 :</w:t>
      </w:r>
      <w:r w:rsidR="00D86FF6">
        <w:t xml:space="preserve"> </w:t>
      </w:r>
      <w:r>
        <w:t>10</w:t>
      </w:r>
    </w:p>
    <w:p w:rsidR="00D86FF6" w:rsidRDefault="00D86FF6" w:rsidP="00FC19DE">
      <w:pPr>
        <w:spacing w:before="0" w:after="0"/>
        <w:textAlignment w:val="baseline"/>
      </w:pPr>
      <w:r>
        <w:t xml:space="preserve">= </w:t>
      </w:r>
      <w:r w:rsidR="00856C15">
        <w:t xml:space="preserve">2,56 (2 dizaines </w:t>
      </w:r>
      <w:r w:rsidR="00856C15">
        <w:sym w:font="Wingdings" w:char="F0E0"/>
      </w:r>
      <w:r w:rsidR="00856C15">
        <w:t xml:space="preserve"> 2 unités ; 5 unités </w:t>
      </w:r>
      <w:r w:rsidR="00856C15">
        <w:sym w:font="Wingdings" w:char="F0E0"/>
      </w:r>
      <w:r w:rsidR="00856C15">
        <w:t xml:space="preserve"> 5 dixièmes ; 6 dixièmes </w:t>
      </w:r>
      <w:r w:rsidR="00856C15">
        <w:sym w:font="Wingdings" w:char="F0E0"/>
      </w:r>
      <w:r w:rsidR="00856C15">
        <w:t xml:space="preserve"> 6 centièmes).</w:t>
      </w:r>
    </w:p>
    <w:p w:rsidR="00856C15" w:rsidRDefault="00856C15" w:rsidP="00FC19DE">
      <w:pPr>
        <w:spacing w:before="0" w:after="0"/>
        <w:textAlignment w:val="baseline"/>
      </w:pPr>
    </w:p>
    <w:p w:rsidR="00D86FF6" w:rsidRDefault="00D86FF6" w:rsidP="00FC19DE">
      <w:pPr>
        <w:spacing w:before="0" w:after="0"/>
        <w:textAlignment w:val="baseline"/>
      </w:pPr>
      <w:r>
        <w:t>Voici les calculs proposés aujourd’hui :</w:t>
      </w:r>
    </w:p>
    <w:p w:rsidR="00D86FF6" w:rsidRDefault="00856C15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12,7 : 10</w:t>
      </w:r>
    </w:p>
    <w:p w:rsidR="00D86FF6" w:rsidRDefault="00856C15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38 : 10</w:t>
      </w:r>
    </w:p>
    <w:p w:rsidR="00D86FF6" w:rsidRDefault="00856C15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6,2 : 10</w:t>
      </w:r>
    </w:p>
    <w:p w:rsidR="00D86FF6" w:rsidRDefault="00856C15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23,49 : 10</w:t>
      </w:r>
    </w:p>
    <w:p w:rsidR="00D86FF6" w:rsidRDefault="00D86FF6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5</w:t>
      </w:r>
      <w:r w:rsidR="00856C15">
        <w:t> 260 : 10</w:t>
      </w:r>
    </w:p>
    <w:p w:rsidR="00856C15" w:rsidRDefault="00856C15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100,7 : 10</w:t>
      </w:r>
    </w:p>
    <w:p w:rsidR="00856C15" w:rsidRDefault="00856C15" w:rsidP="00856C15">
      <w:pPr>
        <w:spacing w:before="0" w:after="0"/>
        <w:textAlignment w:val="baseline"/>
      </w:pPr>
    </w:p>
    <w:p w:rsidR="00BD01DE" w:rsidRDefault="00856C15" w:rsidP="00BD01DE">
      <w:pPr>
        <w:spacing w:before="0" w:after="0"/>
        <w:jc w:val="both"/>
        <w:textAlignment w:val="baseline"/>
      </w:pPr>
      <w:r>
        <w:t xml:space="preserve">L’utilisation du glisse-nombre facilite le calcul </w:t>
      </w:r>
      <w:r w:rsidRPr="00D2153E">
        <w:rPr>
          <w:b/>
          <w:bCs/>
        </w:rPr>
        <w:t>en déplaçant chaque chiffre d’un rang vers la droite</w:t>
      </w:r>
      <w:r>
        <w:t xml:space="preserve"> pour donner une valeur dix fois plus petite à chaque chiffre.</w:t>
      </w:r>
    </w:p>
    <w:p w:rsidR="00856C15" w:rsidRDefault="00BD01DE" w:rsidP="00856C15">
      <w:pPr>
        <w:spacing w:before="0" w:after="0"/>
        <w:textAlignment w:val="baseline"/>
      </w:pPr>
      <w:r w:rsidRPr="00BD01DE">
        <w:rPr>
          <w:noProof/>
        </w:rPr>
        <w:t xml:space="preserve"> </w:t>
      </w:r>
      <w:r w:rsidRPr="00BD01DE">
        <w:rPr>
          <w:noProof/>
        </w:rPr>
        <w:drawing>
          <wp:inline distT="0" distB="0" distL="0" distR="0" wp14:anchorId="4956BEDF" wp14:editId="247D3745">
            <wp:extent cx="2947109" cy="105388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547" cy="111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9D" w:rsidRDefault="002440CE" w:rsidP="008F749D">
      <w:pPr>
        <w:pStyle w:val="Titre1"/>
      </w:pPr>
      <w:r>
        <w:t>Nombres</w:t>
      </w:r>
      <w:r w:rsidR="00BD01DE">
        <w:t xml:space="preserve"> ET CALCULS</w:t>
      </w:r>
    </w:p>
    <w:p w:rsidR="00D86FF6" w:rsidRPr="00BD01DE" w:rsidRDefault="00BD01DE" w:rsidP="00D86FF6">
      <w:pPr>
        <w:spacing w:after="0"/>
        <w:textAlignment w:val="baseline"/>
        <w:rPr>
          <w:b/>
          <w:bCs/>
        </w:rPr>
      </w:pPr>
      <w:r w:rsidRPr="00BD01DE">
        <w:rPr>
          <w:b/>
          <w:bCs/>
        </w:rPr>
        <w:t>Les critères de divisibilité par 2, par 5 et par 10</w:t>
      </w:r>
    </w:p>
    <w:p w:rsidR="00D86FF6" w:rsidRPr="00BD01DE" w:rsidRDefault="00BD01DE" w:rsidP="00D86FF6">
      <w:pPr>
        <w:spacing w:after="0"/>
        <w:textAlignment w:val="baseline"/>
      </w:pPr>
      <w:r w:rsidRPr="00BD01DE">
        <w:t>Rappel sur les multiples et les diviseurs d’un nombre :</w:t>
      </w:r>
    </w:p>
    <w:p w:rsidR="00D86FF6" w:rsidRDefault="00BD01DE" w:rsidP="00D86FF6">
      <w:pPr>
        <w:spacing w:before="0" w:after="0"/>
        <w:textAlignment w:val="baseline"/>
      </w:pPr>
      <w:r>
        <w:t xml:space="preserve">Un nombre est un </w:t>
      </w:r>
      <w:r w:rsidRPr="00BD01DE">
        <w:rPr>
          <w:b/>
          <w:bCs/>
        </w:rPr>
        <w:t xml:space="preserve">multiple </w:t>
      </w:r>
      <w:r>
        <w:t>d’un autre nombre s’il peut s’écrire sous la forme d’un produit avec cet autre nombre.</w:t>
      </w:r>
    </w:p>
    <w:p w:rsidR="00BD01DE" w:rsidRDefault="00BD01DE" w:rsidP="00D86FF6">
      <w:pPr>
        <w:spacing w:before="0" w:after="0"/>
        <w:textAlignment w:val="baseline"/>
      </w:pPr>
      <w:r>
        <w:t>Exemple : 54 = 6 x 9</w:t>
      </w:r>
    </w:p>
    <w:p w:rsidR="00BD01DE" w:rsidRDefault="00BD01DE" w:rsidP="00BD01DE">
      <w:pPr>
        <w:pStyle w:val="Paragraphedeliste"/>
        <w:numPr>
          <w:ilvl w:val="0"/>
          <w:numId w:val="10"/>
        </w:numPr>
        <w:spacing w:before="0" w:after="0"/>
        <w:textAlignment w:val="baseline"/>
      </w:pPr>
      <w:r>
        <w:t>54 est un multiple de 6</w:t>
      </w:r>
    </w:p>
    <w:p w:rsidR="00BD01DE" w:rsidRDefault="00BD01DE" w:rsidP="00D86FF6">
      <w:pPr>
        <w:pStyle w:val="Paragraphedeliste"/>
        <w:numPr>
          <w:ilvl w:val="0"/>
          <w:numId w:val="10"/>
        </w:numPr>
        <w:spacing w:before="0" w:after="0"/>
        <w:textAlignment w:val="baseline"/>
      </w:pPr>
      <w:r>
        <w:t>54 est un multiple de 9</w:t>
      </w:r>
    </w:p>
    <w:p w:rsidR="00BD01DE" w:rsidRDefault="00BD01DE" w:rsidP="00D86FF6">
      <w:pPr>
        <w:pStyle w:val="Paragraphedeliste"/>
        <w:numPr>
          <w:ilvl w:val="0"/>
          <w:numId w:val="10"/>
        </w:numPr>
        <w:spacing w:before="0" w:after="0"/>
        <w:textAlignment w:val="baseline"/>
      </w:pPr>
      <w:r>
        <w:t xml:space="preserve">6 et 9 </w:t>
      </w:r>
      <w:r w:rsidR="00111805">
        <w:t>s</w:t>
      </w:r>
      <w:r>
        <w:t>ont des diviseurs de 54</w:t>
      </w:r>
    </w:p>
    <w:p w:rsidR="00BD01DE" w:rsidRDefault="00BD01DE" w:rsidP="00D86FF6">
      <w:pPr>
        <w:pStyle w:val="Paragraphedeliste"/>
        <w:numPr>
          <w:ilvl w:val="0"/>
          <w:numId w:val="10"/>
        </w:numPr>
        <w:spacing w:before="0" w:after="0"/>
        <w:textAlignment w:val="baseline"/>
      </w:pPr>
      <w:r>
        <w:t>54 : 6 = 9 ; 54 est divisible par 6</w:t>
      </w:r>
    </w:p>
    <w:p w:rsidR="00BD01DE" w:rsidRDefault="00BD01DE" w:rsidP="00D86FF6">
      <w:pPr>
        <w:pStyle w:val="Paragraphedeliste"/>
        <w:numPr>
          <w:ilvl w:val="0"/>
          <w:numId w:val="10"/>
        </w:numPr>
        <w:spacing w:before="0" w:after="0"/>
        <w:textAlignment w:val="baseline"/>
      </w:pPr>
      <w:r>
        <w:t>54 : 9 = 6 ; 54 est divisible par 9</w:t>
      </w:r>
    </w:p>
    <w:p w:rsidR="00D86FF6" w:rsidRDefault="00D86FF6" w:rsidP="00D86FF6">
      <w:pPr>
        <w:spacing w:before="0" w:after="0"/>
        <w:textAlignment w:val="baseline"/>
      </w:pPr>
    </w:p>
    <w:p w:rsidR="00A764CB" w:rsidRDefault="00A764CB" w:rsidP="00D86FF6">
      <w:pPr>
        <w:spacing w:before="0" w:after="0"/>
        <w:textAlignment w:val="baseline"/>
      </w:pPr>
    </w:p>
    <w:p w:rsidR="00D86FF6" w:rsidRPr="00A764CB" w:rsidRDefault="00A764CB" w:rsidP="00D86FF6">
      <w:pPr>
        <w:spacing w:before="0" w:after="0"/>
        <w:textAlignment w:val="baseline"/>
        <w:rPr>
          <w:b/>
          <w:bCs/>
        </w:rPr>
      </w:pPr>
      <w:r w:rsidRPr="00A764CB">
        <w:rPr>
          <w:b/>
          <w:bCs/>
        </w:rPr>
        <w:lastRenderedPageBreak/>
        <w:t>Le critère de divisibilité par 2 </w:t>
      </w:r>
    </w:p>
    <w:p w:rsidR="00A764CB" w:rsidRDefault="00A764CB" w:rsidP="00D86FF6">
      <w:pPr>
        <w:spacing w:before="0" w:after="0"/>
        <w:textAlignment w:val="baseline"/>
      </w:pPr>
      <w:r>
        <w:t>Un nombre est divisible par 2 si son chiffre des unités est 0, 2, 4, 6 ou 8.</w:t>
      </w:r>
    </w:p>
    <w:p w:rsidR="00A764CB" w:rsidRDefault="00A764CB" w:rsidP="00D86FF6">
      <w:pPr>
        <w:spacing w:before="0" w:after="0"/>
        <w:textAlignment w:val="baseline"/>
      </w:pPr>
    </w:p>
    <w:p w:rsidR="00A764CB" w:rsidRPr="00A764CB" w:rsidRDefault="00A764CB" w:rsidP="00A764CB">
      <w:pPr>
        <w:spacing w:before="0" w:after="0"/>
        <w:textAlignment w:val="baseline"/>
        <w:rPr>
          <w:b/>
          <w:bCs/>
        </w:rPr>
      </w:pPr>
      <w:r w:rsidRPr="00A764CB">
        <w:rPr>
          <w:b/>
          <w:bCs/>
        </w:rPr>
        <w:t xml:space="preserve">Le critère de divisibilité par </w:t>
      </w:r>
      <w:r>
        <w:rPr>
          <w:b/>
          <w:bCs/>
        </w:rPr>
        <w:t>5</w:t>
      </w:r>
    </w:p>
    <w:p w:rsidR="00A764CB" w:rsidRDefault="00A764CB" w:rsidP="00A764CB">
      <w:pPr>
        <w:spacing w:before="0" w:after="0"/>
        <w:textAlignment w:val="baseline"/>
      </w:pPr>
      <w:r>
        <w:t>Un nombre est divisible par 5 si son chiffre des unités est 0 ou 5.</w:t>
      </w:r>
    </w:p>
    <w:p w:rsidR="00A764CB" w:rsidRDefault="00A764CB" w:rsidP="00A764CB">
      <w:pPr>
        <w:spacing w:before="0" w:after="0"/>
        <w:textAlignment w:val="baseline"/>
      </w:pPr>
    </w:p>
    <w:p w:rsidR="00A764CB" w:rsidRPr="00A764CB" w:rsidRDefault="00A764CB" w:rsidP="00A764CB">
      <w:pPr>
        <w:spacing w:before="0" w:after="0"/>
        <w:textAlignment w:val="baseline"/>
        <w:rPr>
          <w:b/>
          <w:bCs/>
        </w:rPr>
      </w:pPr>
      <w:r w:rsidRPr="00A764CB">
        <w:rPr>
          <w:b/>
          <w:bCs/>
        </w:rPr>
        <w:t xml:space="preserve">Le critère de divisibilité par </w:t>
      </w:r>
      <w:r>
        <w:rPr>
          <w:b/>
          <w:bCs/>
        </w:rPr>
        <w:t>10</w:t>
      </w:r>
    </w:p>
    <w:p w:rsidR="00A764CB" w:rsidRDefault="00A764CB" w:rsidP="00A764CB">
      <w:pPr>
        <w:spacing w:before="0" w:after="0"/>
        <w:textAlignment w:val="baseline"/>
      </w:pPr>
      <w:r>
        <w:t>Un nombre est divisible par 10 si son chiffre des unités est 0.</w:t>
      </w:r>
    </w:p>
    <w:p w:rsidR="00A764CB" w:rsidRDefault="00A764CB" w:rsidP="00D86FF6">
      <w:pPr>
        <w:spacing w:before="0" w:after="0"/>
        <w:textAlignment w:val="baseline"/>
      </w:pPr>
    </w:p>
    <w:p w:rsidR="00D86FF6" w:rsidRPr="003F5311" w:rsidRDefault="003F5311" w:rsidP="00D86FF6">
      <w:pPr>
        <w:spacing w:before="0" w:after="0"/>
        <w:contextualSpacing/>
        <w:textAlignment w:val="baseline"/>
      </w:pPr>
      <w:r>
        <w:rPr>
          <w:b/>
          <w:bCs/>
        </w:rPr>
        <w:t xml:space="preserve">Le quiz du jour : </w:t>
      </w:r>
      <w:r>
        <w:t>15 questions</w:t>
      </w:r>
    </w:p>
    <w:p w:rsidR="003F5311" w:rsidRDefault="003F5311" w:rsidP="00D86FF6">
      <w:pPr>
        <w:spacing w:before="0" w:after="0"/>
        <w:contextualSpacing/>
        <w:textAlignment w:val="baseline"/>
      </w:pPr>
      <w:r>
        <w:t xml:space="preserve">Voici 5 nouvelles questions : </w:t>
      </w:r>
    </w:p>
    <w:p w:rsidR="003F5311" w:rsidRDefault="003F5311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250 est-il divisible par 2 ?</w:t>
      </w:r>
    </w:p>
    <w:p w:rsidR="003F5311" w:rsidRDefault="003F5311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170 est-il divisible par 5 ?</w:t>
      </w:r>
    </w:p>
    <w:p w:rsidR="003F5311" w:rsidRDefault="003F5311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352 est-il divisible par 10 ?</w:t>
      </w:r>
    </w:p>
    <w:p w:rsidR="003F5311" w:rsidRDefault="003F5311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1045 est-il divisible par 5 ?</w:t>
      </w:r>
    </w:p>
    <w:p w:rsidR="003F5311" w:rsidRPr="003F5311" w:rsidRDefault="003F5311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1614 est-il divisible par 2 ?</w:t>
      </w:r>
    </w:p>
    <w:p w:rsidR="002440CE" w:rsidRDefault="00D2153E" w:rsidP="002440CE">
      <w:pPr>
        <w:pStyle w:val="Titre1"/>
      </w:pPr>
      <w:r>
        <w:t xml:space="preserve">3 </w:t>
      </w:r>
      <w:r w:rsidR="003F5311">
        <w:t>PROBLEMES</w:t>
      </w:r>
      <w:r>
        <w:t xml:space="preserve"> du jour et probleme supplementaire</w:t>
      </w:r>
    </w:p>
    <w:p w:rsidR="0083242F" w:rsidRPr="00B06177" w:rsidRDefault="003F5311" w:rsidP="00BF2DC4">
      <w:pPr>
        <w:jc w:val="both"/>
        <w:rPr>
          <w:b/>
          <w:bCs/>
        </w:rPr>
      </w:pPr>
      <w:r>
        <w:rPr>
          <w:b/>
          <w:bCs/>
        </w:rPr>
        <w:t>La proportionnalité</w:t>
      </w:r>
    </w:p>
    <w:p w:rsidR="003F5311" w:rsidRDefault="003F5311" w:rsidP="00E7734E">
      <w:pPr>
        <w:spacing w:before="120" w:after="0"/>
        <w:jc w:val="both"/>
      </w:pPr>
      <w:r>
        <w:t>Certaines situations sont des situations de proportionnalité.</w:t>
      </w:r>
    </w:p>
    <w:p w:rsidR="003F5311" w:rsidRDefault="00C1462E" w:rsidP="00E7734E">
      <w:pPr>
        <w:spacing w:before="120" w:after="0"/>
        <w:jc w:val="both"/>
      </w:pPr>
      <w:r>
        <w:t>Exemple :</w:t>
      </w:r>
    </w:p>
    <w:p w:rsidR="00AC26D4" w:rsidRDefault="003F5311" w:rsidP="00E7734E">
      <w:pPr>
        <w:spacing w:before="120" w:after="0"/>
        <w:jc w:val="both"/>
      </w:pPr>
      <w:r>
        <w:t>Voici les prix du jour à la boulangerie :</w:t>
      </w:r>
    </w:p>
    <w:p w:rsidR="0083242F" w:rsidRDefault="003F5311" w:rsidP="0083242F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2 croissants à 3 €</w:t>
      </w:r>
    </w:p>
    <w:p w:rsidR="003F5311" w:rsidRDefault="003F5311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4 croissants à 6 €</w:t>
      </w:r>
    </w:p>
    <w:p w:rsidR="003F5311" w:rsidRDefault="003F5311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10 croissants à 15 €</w:t>
      </w:r>
    </w:p>
    <w:p w:rsidR="003F5311" w:rsidRDefault="003F5311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14 croissants à 21 €</w:t>
      </w:r>
    </w:p>
    <w:p w:rsidR="00E7734E" w:rsidRDefault="003F5311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20 croissants à 30 €</w:t>
      </w:r>
    </w:p>
    <w:p w:rsidR="003F5311" w:rsidRDefault="003F5311" w:rsidP="003F5311">
      <w:pPr>
        <w:spacing w:before="0" w:after="0"/>
        <w:jc w:val="both"/>
      </w:pPr>
      <w:r>
        <w:t>En comparant les prix, on constate que le prix est proportionnel au nombre de croissants.</w:t>
      </w:r>
    </w:p>
    <w:p w:rsidR="00C1462E" w:rsidRDefault="00C1462E" w:rsidP="003F5311">
      <w:pPr>
        <w:spacing w:before="0" w:after="0"/>
        <w:jc w:val="both"/>
      </w:pPr>
    </w:p>
    <w:p w:rsidR="00C1462E" w:rsidRDefault="00C1462E" w:rsidP="003F5311">
      <w:pPr>
        <w:spacing w:before="0" w:after="0"/>
        <w:jc w:val="both"/>
      </w:pPr>
      <w:r>
        <w:t>D’autres situations ne le sont pas. Par exemple, si un commerçant pratique des promotions, le prix n’est plus proportionnel à la quantité. De même, la taille d’une personne n’est jamais proportionnelle à son âge.</w:t>
      </w:r>
    </w:p>
    <w:p w:rsidR="00C1462E" w:rsidRDefault="00C1462E" w:rsidP="003F5311">
      <w:pPr>
        <w:spacing w:before="0" w:after="0"/>
        <w:jc w:val="both"/>
      </w:pPr>
    </w:p>
    <w:p w:rsidR="00C1462E" w:rsidRDefault="00564C71" w:rsidP="00C1462E">
      <w:pPr>
        <w:spacing w:before="0" w:after="0"/>
        <w:jc w:val="both"/>
      </w:pPr>
      <w:r>
        <w:t>Enfin, les recettes de cuisine sont des situations de proportionnalité car si l’on veut que son plat ou son dessert ait exactement la même saveur, on doit garder les mêmes proportions</w:t>
      </w:r>
      <w:r w:rsidR="00C1462E">
        <w:t>. De même, lorsque l’on achète un article avec un prix au kilo, le prix est proportionnel au poids.</w:t>
      </w:r>
    </w:p>
    <w:p w:rsidR="00C1462E" w:rsidRDefault="00C1462E" w:rsidP="00C1462E">
      <w:pPr>
        <w:spacing w:before="0" w:after="0"/>
        <w:jc w:val="both"/>
      </w:pPr>
    </w:p>
    <w:p w:rsidR="00C1462E" w:rsidRPr="000B1AFF" w:rsidRDefault="00C1462E" w:rsidP="00C1462E">
      <w:pPr>
        <w:spacing w:before="0" w:after="0"/>
        <w:jc w:val="both"/>
        <w:rPr>
          <w:b/>
          <w:bCs/>
        </w:rPr>
      </w:pPr>
      <w:r w:rsidRPr="000B1AFF">
        <w:rPr>
          <w:b/>
          <w:bCs/>
        </w:rPr>
        <w:t>Situation de proportionnalité ou pas ?</w:t>
      </w:r>
    </w:p>
    <w:p w:rsidR="000B1AFF" w:rsidRPr="000B1AFF" w:rsidRDefault="000B1AFF" w:rsidP="000B1AFF">
      <w:pPr>
        <w:spacing w:after="0"/>
        <w:jc w:val="both"/>
      </w:pPr>
      <w:r>
        <w:t>« </w:t>
      </w:r>
      <w:r w:rsidR="00C1462E">
        <w:t xml:space="preserve">Chez le buraliste, </w:t>
      </w:r>
      <w:r w:rsidRPr="000B1AFF">
        <w:t>j’ai acheté un carnet de 6 tickets de bus à 9 € et un carnet de 12 tickets de bus à 16 €.</w:t>
      </w:r>
    </w:p>
    <w:p w:rsidR="000B1AFF" w:rsidRDefault="000B1AFF" w:rsidP="000B1AFF">
      <w:pPr>
        <w:spacing w:before="0" w:after="0"/>
        <w:jc w:val="both"/>
      </w:pPr>
      <w:r w:rsidRPr="000B1AFF">
        <w:t>Est-ce que le prix payé est proportionnel au nombre de tickets ?</w:t>
      </w:r>
      <w:r>
        <w:t> »</w:t>
      </w:r>
    </w:p>
    <w:p w:rsidR="000B1AFF" w:rsidRDefault="000B1AFF" w:rsidP="000B1AFF">
      <w:pPr>
        <w:jc w:val="both"/>
      </w:pPr>
      <w:r>
        <w:t>« </w:t>
      </w:r>
      <w:r w:rsidRPr="000B1AFF">
        <w:t>Théo a 5 ans. Il mesure 110 cm.</w:t>
      </w:r>
      <w:r>
        <w:t xml:space="preserve"> </w:t>
      </w:r>
      <w:r w:rsidRPr="000B1AFF">
        <w:t>Peut-on en déduire la taille de Théo à 10 ans ?</w:t>
      </w:r>
      <w:r>
        <w:t> »</w:t>
      </w:r>
    </w:p>
    <w:p w:rsidR="000B1AFF" w:rsidRDefault="000B1AFF" w:rsidP="000B1AFF">
      <w:pPr>
        <w:jc w:val="both"/>
      </w:pPr>
      <w:r>
        <w:t>« </w:t>
      </w:r>
      <w:r w:rsidRPr="000B1AFF">
        <w:t>Dans la recette d’un gâteau pour 4 personnes, il faut 200 g de farine.</w:t>
      </w:r>
      <w:r>
        <w:t xml:space="preserve"> </w:t>
      </w:r>
      <w:r w:rsidRPr="000B1AFF">
        <w:t>Quelle quantité de farine faut-il pour 6 personnes</w:t>
      </w:r>
      <w:r>
        <w:t xml:space="preserve"> ? </w:t>
      </w:r>
      <w:r w:rsidRPr="000B1AFF">
        <w:t>10 personnes ?</w:t>
      </w:r>
      <w:r>
        <w:t> »</w:t>
      </w:r>
    </w:p>
    <w:p w:rsidR="00C1462E" w:rsidRPr="00C1462E" w:rsidRDefault="000B1AFF" w:rsidP="000B1AFF">
      <w:pPr>
        <w:jc w:val="both"/>
      </w:pPr>
      <w:r>
        <w:t>« </w:t>
      </w:r>
      <w:r w:rsidRPr="000B1AFF">
        <w:t>A la fromagerie, 400 g de gruyère coûtent 8 euros.</w:t>
      </w:r>
      <w:r>
        <w:t xml:space="preserve"> </w:t>
      </w:r>
      <w:r w:rsidRPr="000B1AFF">
        <w:t>Quel est le prix pour 100 g de gruyère ?</w:t>
      </w:r>
      <w:r>
        <w:t xml:space="preserve"> </w:t>
      </w:r>
      <w:r w:rsidRPr="000B1AFF">
        <w:t>1 kg de gruyère</w:t>
      </w:r>
      <w:r>
        <w:t> ?</w:t>
      </w:r>
      <w:r w:rsidR="00FB149E">
        <w:t> »</w:t>
      </w:r>
    </w:p>
    <w:sectPr w:rsidR="00C1462E" w:rsidRPr="00C1462E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A71A4"/>
    <w:multiLevelType w:val="hybridMultilevel"/>
    <w:tmpl w:val="C68C9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B1AFF"/>
    <w:rsid w:val="00111805"/>
    <w:rsid w:val="001912CA"/>
    <w:rsid w:val="001A5DD0"/>
    <w:rsid w:val="00227DB9"/>
    <w:rsid w:val="002440CE"/>
    <w:rsid w:val="00265E4B"/>
    <w:rsid w:val="002B5C09"/>
    <w:rsid w:val="003064AA"/>
    <w:rsid w:val="00336603"/>
    <w:rsid w:val="003672A7"/>
    <w:rsid w:val="003B7EEC"/>
    <w:rsid w:val="003F5311"/>
    <w:rsid w:val="00415D91"/>
    <w:rsid w:val="0042169E"/>
    <w:rsid w:val="004A181D"/>
    <w:rsid w:val="004C3BFB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643C28"/>
    <w:rsid w:val="00660321"/>
    <w:rsid w:val="006819B6"/>
    <w:rsid w:val="006C0661"/>
    <w:rsid w:val="007B2E72"/>
    <w:rsid w:val="007F486C"/>
    <w:rsid w:val="008308D7"/>
    <w:rsid w:val="0083242F"/>
    <w:rsid w:val="00856C15"/>
    <w:rsid w:val="00861722"/>
    <w:rsid w:val="008F749D"/>
    <w:rsid w:val="00A4688A"/>
    <w:rsid w:val="00A579FD"/>
    <w:rsid w:val="00A764CB"/>
    <w:rsid w:val="00AA4678"/>
    <w:rsid w:val="00AB6E6A"/>
    <w:rsid w:val="00AC26D4"/>
    <w:rsid w:val="00B01BD6"/>
    <w:rsid w:val="00B06177"/>
    <w:rsid w:val="00B303F6"/>
    <w:rsid w:val="00BD01DE"/>
    <w:rsid w:val="00BF2DC4"/>
    <w:rsid w:val="00BF4DB3"/>
    <w:rsid w:val="00BF5860"/>
    <w:rsid w:val="00C1462E"/>
    <w:rsid w:val="00C15CF3"/>
    <w:rsid w:val="00CC4C8D"/>
    <w:rsid w:val="00CE765F"/>
    <w:rsid w:val="00CF17DD"/>
    <w:rsid w:val="00D2153E"/>
    <w:rsid w:val="00D51A0E"/>
    <w:rsid w:val="00D5627F"/>
    <w:rsid w:val="00D86FF6"/>
    <w:rsid w:val="00D96A07"/>
    <w:rsid w:val="00DC72EE"/>
    <w:rsid w:val="00E21A1B"/>
    <w:rsid w:val="00E7734E"/>
    <w:rsid w:val="00EF6F77"/>
    <w:rsid w:val="00F175BE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5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457</Words>
  <Characters>2584</Characters>
  <Application>Microsoft Office Word</Application>
  <DocSecurity>0</DocSecurity>
  <Lines>37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41</cp:revision>
  <dcterms:created xsi:type="dcterms:W3CDTF">2020-03-31T17:19:00Z</dcterms:created>
  <dcterms:modified xsi:type="dcterms:W3CDTF">2020-05-11T11:11:00Z</dcterms:modified>
</cp:coreProperties>
</file>