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D380DA" w14:textId="77777777" w:rsidR="000C2AB6" w:rsidRDefault="00A80606">
      <w:pPr>
        <w:pStyle w:val="Standard"/>
        <w:jc w:val="center"/>
        <w:rPr>
          <w:rFonts w:ascii="Calibri" w:hAnsi="Calibri"/>
          <w:sz w:val="32"/>
          <w:szCs w:val="32"/>
        </w:rPr>
      </w:pPr>
      <w:r>
        <w:rPr>
          <w:rFonts w:ascii="Calibri" w:hAnsi="Calibri"/>
          <w:b/>
          <w:color w:val="0070C0"/>
          <w:sz w:val="32"/>
          <w:szCs w:val="32"/>
        </w:rPr>
        <w:t>Mathématiques – Séance du mercredi 22</w:t>
      </w:r>
      <w:r>
        <w:rPr>
          <w:rFonts w:ascii="Calibri" w:hAnsi="Calibri"/>
          <w:b/>
          <w:color w:val="0070C0"/>
          <w:sz w:val="32"/>
          <w:szCs w:val="32"/>
        </w:rPr>
        <w:t xml:space="preserve"> avril 2020 - CM2</w:t>
      </w:r>
    </w:p>
    <w:p w14:paraId="1102F228" w14:textId="77777777" w:rsidR="000C2AB6" w:rsidRDefault="000C2AB6">
      <w:pPr>
        <w:pStyle w:val="Standard"/>
        <w:rPr>
          <w:rFonts w:ascii="Calibri" w:hAnsi="Calibri"/>
        </w:rPr>
      </w:pPr>
    </w:p>
    <w:p w14:paraId="39109C88" w14:textId="77777777" w:rsidR="000C2AB6" w:rsidRDefault="00A80606">
      <w:pPr>
        <w:pStyle w:val="Standard"/>
        <w:rPr>
          <w:rFonts w:ascii="Calibri" w:hAnsi="Calibri"/>
        </w:rPr>
      </w:pPr>
      <w:r>
        <w:rPr>
          <w:rFonts w:ascii="Calibri" w:hAnsi="Calibri"/>
        </w:rPr>
        <w:t>Les exercices proposés sont dans la continuité des activités réalisées lors de l’émission d’aujourd’hui.</w:t>
      </w:r>
    </w:p>
    <w:p w14:paraId="4D51E97E" w14:textId="77777777" w:rsidR="000C2AB6" w:rsidRDefault="00A80606">
      <w:pPr>
        <w:pStyle w:val="Titre1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Calcul mental</w:t>
      </w:r>
    </w:p>
    <w:p w14:paraId="5A7769AD" w14:textId="77777777" w:rsidR="000C2AB6" w:rsidRDefault="00A80606">
      <w:pPr>
        <w:pStyle w:val="Standard"/>
        <w:spacing w:before="200"/>
        <w:rPr>
          <w:rFonts w:ascii="Calibri" w:hAnsi="Calibri"/>
        </w:rPr>
      </w:pPr>
      <w:r>
        <w:rPr>
          <w:rFonts w:ascii="Calibri" w:hAnsi="Calibri"/>
        </w:rPr>
        <w:t>Pour effectuer plus facilement des calculs mentaux, on peut décomposer les nombres et utiliser les propriétés des opé</w:t>
      </w:r>
      <w:r>
        <w:rPr>
          <w:rFonts w:ascii="Calibri" w:hAnsi="Calibri"/>
        </w:rPr>
        <w:t>rations.</w:t>
      </w:r>
    </w:p>
    <w:p w14:paraId="321E090F" w14:textId="77777777" w:rsidR="000C2AB6" w:rsidRDefault="00A80606">
      <w:pPr>
        <w:pStyle w:val="Standard"/>
        <w:spacing w:line="450" w:lineRule="atLeast"/>
        <w:rPr>
          <w:rFonts w:ascii="Calibri" w:hAnsi="Calibri"/>
        </w:rPr>
      </w:pPr>
      <w:r>
        <w:rPr>
          <w:rFonts w:ascii="Calibri" w:hAnsi="Calibri"/>
          <w:u w:val="single"/>
        </w:rPr>
        <w:t>Exemple</w:t>
      </w:r>
      <w:r>
        <w:rPr>
          <w:rFonts w:ascii="Calibri" w:hAnsi="Calibri"/>
        </w:rPr>
        <w:t xml:space="preserve"> : 3 x 87</w:t>
      </w:r>
    </w:p>
    <w:p w14:paraId="454E5DEA" w14:textId="77777777" w:rsidR="000C2AB6" w:rsidRDefault="00A80606">
      <w:pPr>
        <w:pStyle w:val="Standard"/>
        <w:spacing w:line="300" w:lineRule="atLeast"/>
        <w:rPr>
          <w:rFonts w:ascii="Calibri" w:hAnsi="Calibri"/>
        </w:rPr>
      </w:pPr>
      <w:r>
        <w:rPr>
          <w:rFonts w:ascii="Calibri" w:hAnsi="Calibri"/>
        </w:rPr>
        <w:t>= 3 x (80 + 7)</w:t>
      </w:r>
    </w:p>
    <w:p w14:paraId="6A75AF33" w14:textId="77777777" w:rsidR="000C2AB6" w:rsidRDefault="00A80606">
      <w:pPr>
        <w:pStyle w:val="Standard"/>
        <w:spacing w:line="300" w:lineRule="atLeast"/>
        <w:rPr>
          <w:rFonts w:ascii="Calibri" w:hAnsi="Calibri"/>
        </w:rPr>
      </w:pPr>
      <w:r>
        <w:rPr>
          <w:rFonts w:ascii="Calibri" w:hAnsi="Calibri"/>
        </w:rPr>
        <w:t>= (3 x 80) + (3 x 7)</w:t>
      </w:r>
    </w:p>
    <w:p w14:paraId="3FCF2586" w14:textId="77777777" w:rsidR="000C2AB6" w:rsidRDefault="00A80606">
      <w:pPr>
        <w:pStyle w:val="Standard"/>
        <w:spacing w:line="300" w:lineRule="atLeast"/>
        <w:rPr>
          <w:rFonts w:ascii="Calibri" w:hAnsi="Calibri"/>
        </w:rPr>
      </w:pPr>
      <w:r>
        <w:rPr>
          <w:rFonts w:ascii="Calibri" w:hAnsi="Calibri"/>
        </w:rPr>
        <w:t>= 240 + 21</w:t>
      </w:r>
    </w:p>
    <w:p w14:paraId="08DF5209" w14:textId="77777777" w:rsidR="000C2AB6" w:rsidRDefault="00A80606">
      <w:pPr>
        <w:pStyle w:val="Standard"/>
        <w:spacing w:after="200" w:line="300" w:lineRule="atLeast"/>
        <w:rPr>
          <w:rFonts w:ascii="Calibri" w:hAnsi="Calibri"/>
        </w:rPr>
      </w:pPr>
      <w:r>
        <w:rPr>
          <w:rFonts w:ascii="Calibri" w:hAnsi="Calibri"/>
        </w:rPr>
        <w:t>= 261</w:t>
      </w:r>
    </w:p>
    <w:p w14:paraId="7A5ADA43" w14:textId="77777777" w:rsidR="000C2AB6" w:rsidRDefault="00A80606">
      <w:pPr>
        <w:pStyle w:val="Standard"/>
        <w:spacing w:after="200" w:line="300" w:lineRule="atLeast"/>
        <w:rPr>
          <w:rFonts w:ascii="Calibri" w:hAnsi="Calibri"/>
        </w:rPr>
      </w:pPr>
      <w:r>
        <w:rPr>
          <w:rFonts w:ascii="Calibri" w:eastAsia="Calibri" w:hAnsi="Calibri" w:cs="Calibri"/>
        </w:rPr>
        <w:t>→</w:t>
      </w:r>
      <w:r>
        <w:rPr>
          <w:rFonts w:ascii="Calibri" w:eastAsia="F" w:hAnsi="Calibri" w:cs="F"/>
        </w:rPr>
        <w:t xml:space="preserve"> distributivité de la multiplication sur l’addition (rappel)</w:t>
      </w:r>
    </w:p>
    <w:p w14:paraId="0A7448FC" w14:textId="77777777" w:rsidR="000C2AB6" w:rsidRDefault="00A80606">
      <w:pPr>
        <w:pStyle w:val="Standard"/>
        <w:spacing w:after="143" w:line="300" w:lineRule="atLeast"/>
        <w:rPr>
          <w:rFonts w:ascii="Calibri" w:hAnsi="Calibri"/>
        </w:rPr>
      </w:pPr>
      <w:r>
        <w:rPr>
          <w:rFonts w:ascii="Calibri" w:eastAsia="F" w:hAnsi="Calibri" w:cs="F"/>
          <w:u w:val="single"/>
        </w:rPr>
        <w:t>Autre exemple</w:t>
      </w:r>
      <w:r>
        <w:rPr>
          <w:rFonts w:ascii="Calibri" w:eastAsia="F" w:hAnsi="Calibri" w:cs="F"/>
        </w:rPr>
        <w:t> : 3 x 79</w:t>
      </w:r>
    </w:p>
    <w:p w14:paraId="2A209CC7" w14:textId="77777777" w:rsidR="000C2AB6" w:rsidRDefault="00A80606">
      <w:pPr>
        <w:pStyle w:val="Standard"/>
        <w:spacing w:after="86" w:line="300" w:lineRule="atLeast"/>
        <w:rPr>
          <w:rFonts w:ascii="Calibri" w:hAnsi="Calibri"/>
        </w:rPr>
      </w:pPr>
      <w:r>
        <w:rPr>
          <w:rFonts w:ascii="Calibri" w:eastAsia="F" w:hAnsi="Calibri" w:cs="F"/>
        </w:rPr>
        <w:t>= 3</w:t>
      </w:r>
      <w:r>
        <w:rPr>
          <w:rFonts w:ascii="Calibri" w:eastAsia="F" w:hAnsi="Calibri" w:cs="F"/>
        </w:rPr>
        <w:t xml:space="preserve"> x ( 80 – 1)</w:t>
      </w:r>
    </w:p>
    <w:p w14:paraId="402B3EBB" w14:textId="77777777" w:rsidR="000C2AB6" w:rsidRDefault="00A80606">
      <w:pPr>
        <w:pStyle w:val="Standard"/>
        <w:spacing w:after="86" w:line="300" w:lineRule="atLeast"/>
        <w:rPr>
          <w:rFonts w:ascii="Calibri" w:hAnsi="Calibri"/>
        </w:rPr>
      </w:pPr>
      <w:r>
        <w:rPr>
          <w:rFonts w:ascii="Calibri" w:eastAsia="F" w:hAnsi="Calibri" w:cs="F"/>
        </w:rPr>
        <w:t>= (3 x 80) - ( 3 x 1)</w:t>
      </w:r>
    </w:p>
    <w:p w14:paraId="56126DDD" w14:textId="77777777" w:rsidR="000C2AB6" w:rsidRDefault="00A80606">
      <w:pPr>
        <w:pStyle w:val="Standard"/>
        <w:spacing w:after="86" w:line="300" w:lineRule="atLeast"/>
        <w:rPr>
          <w:rFonts w:ascii="Calibri" w:hAnsi="Calibri"/>
        </w:rPr>
      </w:pPr>
      <w:r>
        <w:rPr>
          <w:rFonts w:ascii="Calibri" w:eastAsia="F" w:hAnsi="Calibri" w:cs="F"/>
        </w:rPr>
        <w:t>= 240 – 3</w:t>
      </w:r>
    </w:p>
    <w:p w14:paraId="1C0DA0A3" w14:textId="77777777" w:rsidR="000C2AB6" w:rsidRDefault="00A80606">
      <w:pPr>
        <w:pStyle w:val="Standard"/>
        <w:spacing w:after="86" w:line="300" w:lineRule="atLeast"/>
        <w:rPr>
          <w:rFonts w:ascii="Calibri" w:hAnsi="Calibri"/>
        </w:rPr>
      </w:pPr>
      <w:r>
        <w:rPr>
          <w:rFonts w:ascii="Calibri" w:eastAsia="F" w:hAnsi="Calibri" w:cs="F"/>
        </w:rPr>
        <w:t>= 237</w:t>
      </w:r>
    </w:p>
    <w:p w14:paraId="51D84F87" w14:textId="77777777" w:rsidR="000C2AB6" w:rsidRDefault="00A80606">
      <w:pPr>
        <w:pStyle w:val="Standard"/>
        <w:spacing w:after="200" w:line="300" w:lineRule="atLeast"/>
        <w:rPr>
          <w:rFonts w:ascii="Calibri" w:hAnsi="Calibri"/>
        </w:rPr>
      </w:pPr>
      <w:r>
        <w:rPr>
          <w:rFonts w:ascii="Calibri" w:eastAsia="Calibri" w:hAnsi="Calibri" w:cs="Calibri"/>
        </w:rPr>
        <w:t>→</w:t>
      </w:r>
      <w:r>
        <w:rPr>
          <w:rFonts w:ascii="Calibri" w:eastAsia="F" w:hAnsi="Calibri" w:cs="F"/>
        </w:rPr>
        <w:t xml:space="preserve"> distributivité de la multiplication sur la soustraction</w:t>
      </w:r>
    </w:p>
    <w:p w14:paraId="726FBE5D" w14:textId="77777777" w:rsidR="000C2AB6" w:rsidRDefault="00A80606">
      <w:pPr>
        <w:pStyle w:val="Standard"/>
        <w:spacing w:before="200"/>
        <w:rPr>
          <w:rFonts w:ascii="Calibri" w:hAnsi="Calibri"/>
        </w:rPr>
      </w:pPr>
      <w:r>
        <w:rPr>
          <w:rFonts w:ascii="Calibri" w:hAnsi="Calibri"/>
          <w:u w:val="single"/>
        </w:rPr>
        <w:t>Parmi les calculs proposés d’aujourd’hui, choisir la procédure la plus pertinente pour les effectuer  facilement </w:t>
      </w:r>
      <w:r>
        <w:rPr>
          <w:rFonts w:ascii="Calibri" w:hAnsi="Calibri"/>
        </w:rPr>
        <w:t>: 8 x 59, 4 x 36, 7 x 79, 6 x 741</w:t>
      </w:r>
    </w:p>
    <w:p w14:paraId="43E6EB33" w14:textId="77777777" w:rsidR="000C2AB6" w:rsidRDefault="00A80606">
      <w:pPr>
        <w:pStyle w:val="Standard"/>
        <w:spacing w:after="200"/>
        <w:rPr>
          <w:rFonts w:ascii="Calibri" w:hAnsi="Calibri"/>
        </w:rPr>
      </w:pPr>
      <w:r>
        <w:rPr>
          <w:rFonts w:ascii="Calibri" w:hAnsi="Calibri"/>
        </w:rPr>
        <w:t>Au fur et à mesure, on peut demander aux enfants de ne plus écrire la première ligne de réponse, ni la deuxième, pour écrire directement : 3 x 79 = 240 - 3 = 237</w:t>
      </w:r>
    </w:p>
    <w:p w14:paraId="0CD9CF49" w14:textId="77777777" w:rsidR="000C2AB6" w:rsidRDefault="00A80606">
      <w:pPr>
        <w:pStyle w:val="Standard"/>
        <w:spacing w:after="200"/>
        <w:rPr>
          <w:rFonts w:ascii="Calibri" w:hAnsi="Calibri"/>
        </w:rPr>
      </w:pPr>
      <w:r>
        <w:rPr>
          <w:rFonts w:ascii="Calibri" w:hAnsi="Calibri"/>
        </w:rPr>
        <w:t>Pour mémoriser les tables de multiplication, il faut les apprendre dans un sens, dans l’autre,</w:t>
      </w:r>
      <w:r>
        <w:rPr>
          <w:rFonts w:ascii="Calibri" w:hAnsi="Calibri"/>
        </w:rPr>
        <w:t xml:space="preserve"> dans l’ordre, dans le désordre. L’entraînement régulier sur des petits exercices en ligne ou quiz aide à la mémorisation.</w:t>
      </w:r>
    </w:p>
    <w:p w14:paraId="1AF1C923" w14:textId="77777777" w:rsidR="000C2AB6" w:rsidRDefault="00A80606">
      <w:pPr>
        <w:pStyle w:val="Standard"/>
        <w:spacing w:after="200"/>
        <w:rPr>
          <w:rFonts w:ascii="Calibri" w:hAnsi="Calibri"/>
        </w:rPr>
      </w:pPr>
      <w:r>
        <w:rPr>
          <w:rFonts w:ascii="Calibri" w:hAnsi="Calibri"/>
        </w:rPr>
        <w:t>Le site Calcul@tice propose des jeux sur les tables de multiplication, il existe d’autres sites d’entraînement.</w:t>
      </w:r>
    </w:p>
    <w:p w14:paraId="48BDFE3C" w14:textId="77777777" w:rsidR="000C2AB6" w:rsidRDefault="00A80606">
      <w:pPr>
        <w:pStyle w:val="Standard"/>
        <w:spacing w:after="200"/>
        <w:rPr>
          <w:rFonts w:ascii="Calibri" w:hAnsi="Calibri"/>
        </w:rPr>
      </w:pPr>
      <w:r>
        <w:rPr>
          <w:rFonts w:ascii="Calibri" w:hAnsi="Calibri"/>
        </w:rPr>
        <w:t xml:space="preserve">Se servir de la </w:t>
      </w:r>
      <w:r>
        <w:rPr>
          <w:rFonts w:ascii="Calibri" w:hAnsi="Calibri"/>
        </w:rPr>
        <w:t>commutativité, 4 x 8 = 8 x 4 = 32. Connaître également 4 x ? = 32 et 8 x ? = 32</w:t>
      </w:r>
    </w:p>
    <w:p w14:paraId="3BCF1851" w14:textId="77777777" w:rsidR="000C2AB6" w:rsidRDefault="00A80606">
      <w:pPr>
        <w:pStyle w:val="Standard"/>
        <w:spacing w:after="200"/>
        <w:rPr>
          <w:rFonts w:ascii="Calibri" w:hAnsi="Calibri"/>
        </w:rPr>
      </w:pPr>
      <w:r>
        <w:rPr>
          <w:rFonts w:ascii="Calibri" w:hAnsi="Calibri"/>
        </w:rPr>
        <w:t>Certains résultats demandent plus d’attention mais finissent par être mémorisés. Au fur et à mesure, votre enfant gagnera en rapidité.</w:t>
      </w:r>
    </w:p>
    <w:p w14:paraId="12E4B112" w14:textId="77777777" w:rsidR="000C2AB6" w:rsidRDefault="00A80606">
      <w:pPr>
        <w:pStyle w:val="Standard"/>
        <w:spacing w:after="200"/>
        <w:rPr>
          <w:rFonts w:ascii="Calibri" w:hAnsi="Calibri"/>
        </w:rPr>
      </w:pPr>
      <w:r>
        <w:rPr>
          <w:rFonts w:ascii="Calibri" w:hAnsi="Calibri"/>
        </w:rPr>
        <w:t>Le quiz du jour proposait 20 questions d</w:t>
      </w:r>
      <w:r>
        <w:rPr>
          <w:rFonts w:ascii="Calibri" w:hAnsi="Calibri"/>
        </w:rPr>
        <w:t>u type 3 x 6 = ? ? x 5 = 20 ou 9 x ? = 81.</w:t>
      </w:r>
    </w:p>
    <w:p w14:paraId="6A69CA9D" w14:textId="77777777" w:rsidR="000C2AB6" w:rsidRDefault="00A80606">
      <w:pPr>
        <w:pStyle w:val="Titre1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Nombres</w:t>
      </w:r>
    </w:p>
    <w:p w14:paraId="778EE962" w14:textId="77777777" w:rsidR="000C2AB6" w:rsidRDefault="00A80606">
      <w:pPr>
        <w:pStyle w:val="Standard"/>
        <w:spacing w:line="450" w:lineRule="atLeast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Comparer des fractions de même dénominateur</w:t>
      </w:r>
    </w:p>
    <w:p w14:paraId="409C5A93" w14:textId="77777777" w:rsidR="000C2AB6" w:rsidRDefault="00A80606">
      <w:pPr>
        <w:pStyle w:val="Standard"/>
        <w:spacing w:line="450" w:lineRule="atLeast"/>
        <w:rPr>
          <w:rFonts w:ascii="Calibri" w:hAnsi="Calibri"/>
        </w:rPr>
      </w:pPr>
      <w:r>
        <w:rPr>
          <w:rFonts w:ascii="Calibri" w:hAnsi="Calibri"/>
        </w:rPr>
        <w:t>Les fractions servent à exprimer une portion d'unité.</w:t>
      </w:r>
    </w:p>
    <w:p w14:paraId="494B8A8D" w14:textId="77777777" w:rsidR="000C2AB6" w:rsidRDefault="00A80606">
      <w:pPr>
        <w:pStyle w:val="Standard"/>
        <w:spacing w:line="450" w:lineRule="atLeast"/>
        <w:rPr>
          <w:rFonts w:ascii="Calibri" w:hAnsi="Calibri"/>
        </w:rPr>
      </w:pPr>
      <w:r>
        <w:rPr>
          <w:rFonts w:ascii="Calibri" w:hAnsi="Calibri"/>
          <w:u w:val="single"/>
        </w:rPr>
        <w:t>Rappel</w:t>
      </w:r>
      <w:r>
        <w:rPr>
          <w:rFonts w:ascii="Calibri" w:hAnsi="Calibri"/>
        </w:rPr>
        <w:t xml:space="preserve"> :</w:t>
      </w:r>
    </w:p>
    <w:p w14:paraId="720F1232" w14:textId="77777777" w:rsidR="000C2AB6" w:rsidRDefault="00A80606">
      <w:pPr>
        <w:pStyle w:val="Standard"/>
        <w:spacing w:line="300" w:lineRule="atLeast"/>
        <w:ind w:left="-360"/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       Une portion d’une unité coupée en deux parts égales, c'est une demi unité, qui s'écrit 1/2</w:t>
      </w:r>
      <w:r>
        <w:rPr>
          <w:rFonts w:ascii="Calibri" w:hAnsi="Calibri"/>
        </w:rPr>
        <w:t>.</w:t>
      </w:r>
    </w:p>
    <w:p w14:paraId="4739F33D" w14:textId="77777777" w:rsidR="000C2AB6" w:rsidRDefault="00A80606">
      <w:pPr>
        <w:pStyle w:val="Standard"/>
        <w:spacing w:line="300" w:lineRule="atLeast"/>
        <w:ind w:left="-360"/>
        <w:rPr>
          <w:rFonts w:ascii="Calibri" w:hAnsi="Calibri"/>
        </w:rPr>
      </w:pPr>
      <w:r>
        <w:rPr>
          <w:rFonts w:ascii="Calibri" w:hAnsi="Calibri"/>
        </w:rPr>
        <w:t xml:space="preserve">       Une portion d’une unité coupée en trois parts égales, c'est un tiers d'unité, qui s'écrit 1/3.</w:t>
      </w:r>
    </w:p>
    <w:p w14:paraId="1535345E" w14:textId="77777777" w:rsidR="000C2AB6" w:rsidRDefault="00A80606">
      <w:pPr>
        <w:pStyle w:val="Standard"/>
        <w:spacing w:line="300" w:lineRule="atLeast"/>
        <w:ind w:left="-360"/>
        <w:rPr>
          <w:rFonts w:ascii="Calibri" w:hAnsi="Calibri"/>
        </w:rPr>
      </w:pPr>
      <w:r>
        <w:rPr>
          <w:rFonts w:ascii="Calibri" w:hAnsi="Calibri"/>
        </w:rPr>
        <w:t xml:space="preserve">       Une portion d’une unité coupée en quatre parts égales, c'est un quart d'unité, qui s'écrit 1/4.</w:t>
      </w:r>
    </w:p>
    <w:p w14:paraId="3526BF62" w14:textId="77777777" w:rsidR="000C2AB6" w:rsidRDefault="00A80606">
      <w:pPr>
        <w:pStyle w:val="Standard"/>
        <w:spacing w:line="300" w:lineRule="atLeast"/>
        <w:ind w:left="-360"/>
        <w:rPr>
          <w:rFonts w:ascii="Calibri" w:hAnsi="Calibri"/>
        </w:rPr>
      </w:pPr>
      <w:r>
        <w:rPr>
          <w:rFonts w:ascii="Calibri" w:hAnsi="Calibri"/>
        </w:rPr>
        <w:t xml:space="preserve">       Une portion d’une unité coupée en cinq par</w:t>
      </w:r>
      <w:r>
        <w:rPr>
          <w:rFonts w:ascii="Calibri" w:hAnsi="Calibri"/>
        </w:rPr>
        <w:t>ts égales, c'est un cinquième d'unité, qui s'écrit 1/5. </w:t>
      </w:r>
    </w:p>
    <w:p w14:paraId="2A88E626" w14:textId="77777777" w:rsidR="000C2AB6" w:rsidRDefault="00A80606">
      <w:pPr>
        <w:pStyle w:val="Standard"/>
        <w:spacing w:line="300" w:lineRule="atLeast"/>
        <w:ind w:left="-360"/>
        <w:rPr>
          <w:rFonts w:ascii="Calibri" w:hAnsi="Calibri"/>
        </w:rPr>
      </w:pPr>
      <w:r>
        <w:rPr>
          <w:rFonts w:ascii="Calibri" w:hAnsi="Calibri"/>
        </w:rPr>
        <w:t xml:space="preserve">       Une portion d’une unité coupée en dix parts égales, c'est un dixième d'unité, qui s'écrit 1/10.</w:t>
      </w:r>
    </w:p>
    <w:p w14:paraId="60F20796" w14:textId="77777777" w:rsidR="000C2AB6" w:rsidRDefault="00A80606">
      <w:pPr>
        <w:pStyle w:val="Standard"/>
        <w:rPr>
          <w:rFonts w:ascii="Calibri" w:hAnsi="Calibri"/>
        </w:rPr>
      </w:pPr>
      <w:r>
        <w:rPr>
          <w:rFonts w:ascii="Calibri" w:eastAsia="DejaVu Sans" w:hAnsi="Calibri"/>
          <w:color w:val="2F5597"/>
        </w:rPr>
        <w:t>Dans une fraction, le nombre du bas est le dénominateur, il indique en combien de portions l'uni</w:t>
      </w:r>
      <w:r>
        <w:rPr>
          <w:rFonts w:ascii="Calibri" w:eastAsia="DejaVu Sans" w:hAnsi="Calibri"/>
          <w:color w:val="2F5597"/>
        </w:rPr>
        <w:t>té est découpée. Le nombre du haut est le numérateur, il indique combien de portions d'unité on désigne.</w:t>
      </w:r>
    </w:p>
    <w:p w14:paraId="4019DFC8" w14:textId="77777777" w:rsidR="000C2AB6" w:rsidRDefault="000C2AB6">
      <w:pPr>
        <w:pStyle w:val="Standard"/>
        <w:spacing w:line="450" w:lineRule="atLeast"/>
        <w:rPr>
          <w:rFonts w:ascii="Calibri" w:hAnsi="Calibri"/>
        </w:rPr>
      </w:pPr>
    </w:p>
    <w:p w14:paraId="3BAAD0C6" w14:textId="77777777" w:rsidR="000C2AB6" w:rsidRDefault="00A80606">
      <w:pPr>
        <w:pStyle w:val="Standard"/>
        <w:spacing w:line="450" w:lineRule="atLeast"/>
        <w:rPr>
          <w:rFonts w:ascii="Calibri" w:hAnsi="Calibri"/>
          <w:b/>
          <w:bCs/>
          <w:color w:val="000000"/>
        </w:rPr>
      </w:pPr>
      <w:r>
        <w:rPr>
          <w:rFonts w:ascii="Calibri" w:eastAsia="DejaVu Sans" w:hAnsi="Calibri"/>
          <w:b/>
          <w:bCs/>
          <w:color w:val="000000"/>
        </w:rPr>
        <w:t>Comparer des fractions en les plaçant sur une droite graduée</w:t>
      </w:r>
    </w:p>
    <w:p w14:paraId="231822F5" w14:textId="77777777" w:rsidR="000C2AB6" w:rsidRDefault="00A80606">
      <w:pPr>
        <w:pStyle w:val="Standard"/>
        <w:spacing w:line="450" w:lineRule="atLeast"/>
        <w:rPr>
          <w:rFonts w:ascii="Calibri" w:hAnsi="Calibri"/>
          <w:color w:val="000000"/>
        </w:rPr>
      </w:pPr>
      <w:r>
        <w:rPr>
          <w:rFonts w:ascii="Calibri" w:eastAsia="DejaVu Sans" w:hAnsi="Calibri"/>
          <w:color w:val="000000"/>
        </w:rPr>
        <w:t>Quelle est la plus grande fraction : 2/3 ou 5/3 ?</w:t>
      </w:r>
    </w:p>
    <w:p w14:paraId="7001E179" w14:textId="77777777" w:rsidR="000C2AB6" w:rsidRDefault="00A80606">
      <w:pPr>
        <w:pStyle w:val="Standard"/>
        <w:spacing w:line="450" w:lineRule="atLeast"/>
        <w:rPr>
          <w:rFonts w:ascii="Calibri" w:hAnsi="Calibri"/>
          <w:color w:val="000000"/>
        </w:rPr>
      </w:pPr>
      <w:r>
        <w:rPr>
          <w:rFonts w:ascii="Calibri" w:eastAsia="DejaVu Sans" w:hAnsi="Calibri"/>
          <w:color w:val="000000"/>
        </w:rPr>
        <w:t xml:space="preserve">Quelle est la plus grande </w:t>
      </w:r>
      <w:r>
        <w:rPr>
          <w:rFonts w:ascii="Calibri" w:eastAsia="DejaVu Sans" w:hAnsi="Calibri"/>
          <w:color w:val="000000"/>
        </w:rPr>
        <w:t>fraction : 7/4 ou 2/4 ?</w:t>
      </w:r>
    </w:p>
    <w:p w14:paraId="1333E24F" w14:textId="77777777" w:rsidR="000C2AB6" w:rsidRDefault="00A80606">
      <w:pPr>
        <w:pStyle w:val="Standard"/>
        <w:spacing w:line="450" w:lineRule="atLeast"/>
        <w:rPr>
          <w:rFonts w:ascii="Calibri" w:hAnsi="Calibri"/>
          <w:color w:val="000000"/>
        </w:rPr>
      </w:pPr>
      <w:r>
        <w:rPr>
          <w:rFonts w:ascii="Calibri" w:eastAsia="DejaVu Sans" w:hAnsi="Calibri"/>
          <w:color w:val="000000"/>
        </w:rPr>
        <w:t>Quelle est la plus grande fraction : 10/2, 3/2 ou  8/2?</w:t>
      </w:r>
    </w:p>
    <w:p w14:paraId="487DB436" w14:textId="77777777" w:rsidR="000C2AB6" w:rsidRDefault="000C2AB6">
      <w:pPr>
        <w:pStyle w:val="Standard"/>
        <w:spacing w:line="450" w:lineRule="atLeast"/>
        <w:rPr>
          <w:rFonts w:ascii="Calibri" w:hAnsi="Calibri"/>
          <w:color w:val="000000"/>
        </w:rPr>
      </w:pPr>
    </w:p>
    <w:p w14:paraId="19774859" w14:textId="77777777" w:rsidR="000C2AB6" w:rsidRDefault="00A80606">
      <w:pPr>
        <w:pStyle w:val="Standard"/>
        <w:spacing w:line="450" w:lineRule="atLeast"/>
        <w:rPr>
          <w:rFonts w:ascii="Calibri" w:hAnsi="Calibri"/>
          <w:b/>
          <w:bCs/>
          <w:color w:val="000000"/>
        </w:rPr>
      </w:pPr>
      <w:r>
        <w:rPr>
          <w:rFonts w:ascii="Calibri" w:eastAsia="DejaVu Sans" w:hAnsi="Calibri"/>
          <w:b/>
          <w:bCs/>
          <w:color w:val="000000"/>
        </w:rPr>
        <w:t>Ranger des fractions dans l’ordre croissant</w:t>
      </w:r>
    </w:p>
    <w:p w14:paraId="101F31D0" w14:textId="77777777" w:rsidR="000C2AB6" w:rsidRDefault="00A80606">
      <w:pPr>
        <w:pStyle w:val="Standard"/>
        <w:spacing w:line="450" w:lineRule="atLeast"/>
        <w:rPr>
          <w:rFonts w:ascii="Calibri" w:hAnsi="Calibri"/>
          <w:color w:val="000000"/>
        </w:rPr>
      </w:pPr>
      <w:r>
        <w:rPr>
          <w:rFonts w:ascii="Calibri" w:eastAsia="DejaVu Sans" w:hAnsi="Calibri"/>
          <w:color w:val="000000"/>
        </w:rPr>
        <w:t>3/8, 5/8, 1/8, 9/8, 6/8, 4/8</w:t>
      </w:r>
    </w:p>
    <w:p w14:paraId="17C6A3E0" w14:textId="77777777" w:rsidR="000C2AB6" w:rsidRDefault="000C2AB6">
      <w:pPr>
        <w:pStyle w:val="Standard"/>
        <w:rPr>
          <w:rFonts w:ascii="Calibri" w:hAnsi="Calibri"/>
          <w:color w:val="000000"/>
        </w:rPr>
      </w:pPr>
    </w:p>
    <w:p w14:paraId="3A897B67" w14:textId="77777777" w:rsidR="000C2AB6" w:rsidRDefault="000C2AB6">
      <w:pPr>
        <w:pStyle w:val="Standard"/>
        <w:rPr>
          <w:rFonts w:ascii="Calibri" w:hAnsi="Calibri"/>
          <w:color w:val="000000"/>
        </w:rPr>
      </w:pPr>
    </w:p>
    <w:p w14:paraId="474FECA5" w14:textId="77777777" w:rsidR="000C2AB6" w:rsidRDefault="00A80606">
      <w:pPr>
        <w:pStyle w:val="Standard"/>
        <w:rPr>
          <w:rFonts w:ascii="Calibri" w:hAnsi="Calibri"/>
          <w:b/>
          <w:bCs/>
          <w:color w:val="000000"/>
          <w:u w:val="single"/>
        </w:rPr>
      </w:pPr>
      <w:r>
        <w:rPr>
          <w:rFonts w:ascii="Calibri" w:eastAsia="DejaVu Sans" w:hAnsi="Calibri"/>
          <w:b/>
          <w:bCs/>
          <w:color w:val="000000"/>
          <w:u w:val="single"/>
        </w:rPr>
        <w:t>À retenir</w:t>
      </w:r>
      <w:r>
        <w:rPr>
          <w:rFonts w:ascii="Calibri" w:eastAsia="DejaVu Sans" w:hAnsi="Calibri"/>
          <w:b/>
          <w:bCs/>
          <w:color w:val="000000"/>
        </w:rPr>
        <w:t> :</w:t>
      </w:r>
    </w:p>
    <w:p w14:paraId="603641B1" w14:textId="77777777" w:rsidR="000C2AB6" w:rsidRDefault="00A80606">
      <w:pPr>
        <w:pStyle w:val="Standard"/>
        <w:rPr>
          <w:b/>
          <w:bCs/>
        </w:rPr>
      </w:pPr>
      <w:r>
        <w:rPr>
          <w:rFonts w:ascii="Calibri" w:eastAsia="Calibri" w:hAnsi="Calibri"/>
          <w:b/>
          <w:bCs/>
          <w:color w:val="000000"/>
        </w:rPr>
        <w:t>Quand deux fractions ont le même dénominateur, la plus grande fraction est celle qui a</w:t>
      </w:r>
      <w:r>
        <w:rPr>
          <w:rFonts w:ascii="Calibri" w:eastAsia="Calibri" w:hAnsi="Calibri"/>
          <w:b/>
          <w:bCs/>
          <w:color w:val="000000"/>
        </w:rPr>
        <w:t xml:space="preserve"> le plus grand numérateur.</w:t>
      </w:r>
    </w:p>
    <w:p w14:paraId="1C8315A5" w14:textId="77777777" w:rsidR="000C2AB6" w:rsidRDefault="000C2AB6">
      <w:pPr>
        <w:pStyle w:val="Standard"/>
        <w:rPr>
          <w:b/>
          <w:bCs/>
        </w:rPr>
      </w:pPr>
    </w:p>
    <w:p w14:paraId="6BE21575" w14:textId="77777777" w:rsidR="000C2AB6" w:rsidRDefault="00A80606">
      <w:pPr>
        <w:pStyle w:val="Standard"/>
        <w:rPr>
          <w:b/>
          <w:bCs/>
        </w:rPr>
      </w:pPr>
      <w:r>
        <w:rPr>
          <w:rFonts w:ascii="Calibri" w:eastAsia="Calibri" w:hAnsi="Calibri"/>
          <w:b/>
          <w:bCs/>
          <w:color w:val="000000"/>
        </w:rPr>
        <w:t>Retour sur la comparaison des fractions à l’unité.</w:t>
      </w:r>
    </w:p>
    <w:p w14:paraId="5B5E2463" w14:textId="77777777" w:rsidR="000C2AB6" w:rsidRDefault="00A80606">
      <w:pPr>
        <w:pStyle w:val="Standard"/>
        <w:rPr>
          <w:b/>
          <w:bCs/>
        </w:rPr>
      </w:pPr>
      <w:r>
        <w:rPr>
          <w:rFonts w:ascii="Calibri" w:eastAsia="Calibri" w:hAnsi="Calibri"/>
          <w:color w:val="000000"/>
        </w:rPr>
        <w:t>Ces fractions sont-elles supérieurs, inférieures ou égales à 1 :</w:t>
      </w:r>
    </w:p>
    <w:p w14:paraId="45A6BF9C" w14:textId="77777777" w:rsidR="000C2AB6" w:rsidRDefault="00A80606">
      <w:pPr>
        <w:pStyle w:val="Standard"/>
        <w:rPr>
          <w:b/>
          <w:bCs/>
        </w:rPr>
      </w:pPr>
      <w:r>
        <w:rPr>
          <w:rFonts w:ascii="Calibri" w:eastAsia="Calibri" w:hAnsi="Calibri"/>
          <w:color w:val="000000"/>
        </w:rPr>
        <w:t>12/10, 2/3, 15/2, 75/100, 5/5</w:t>
      </w:r>
    </w:p>
    <w:p w14:paraId="29118EC0" w14:textId="77777777" w:rsidR="000C2AB6" w:rsidRDefault="000C2AB6">
      <w:pPr>
        <w:pStyle w:val="Standard"/>
        <w:rPr>
          <w:rFonts w:ascii="Calibri" w:hAnsi="Calibri"/>
        </w:rPr>
      </w:pPr>
    </w:p>
    <w:p w14:paraId="219E35BE" w14:textId="77777777" w:rsidR="000C2AB6" w:rsidRDefault="000C2AB6">
      <w:pPr>
        <w:pStyle w:val="Standard"/>
        <w:rPr>
          <w:rFonts w:ascii="Calibri" w:hAnsi="Calibri"/>
        </w:rPr>
      </w:pPr>
    </w:p>
    <w:p w14:paraId="4D807345" w14:textId="77777777" w:rsidR="000C2AB6" w:rsidRDefault="00A80606">
      <w:pPr>
        <w:pStyle w:val="Titre1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3 ProblèmES du jour et problÈme suppLÉmentaire</w:t>
      </w:r>
    </w:p>
    <w:p w14:paraId="53D2EF36" w14:textId="77777777" w:rsidR="000C2AB6" w:rsidRDefault="000C2AB6">
      <w:pPr>
        <w:pStyle w:val="Standard"/>
        <w:rPr>
          <w:rFonts w:ascii="Calibri" w:hAnsi="Calibri"/>
        </w:rPr>
      </w:pPr>
    </w:p>
    <w:p w14:paraId="5E2FDFF4" w14:textId="77777777" w:rsidR="000C2AB6" w:rsidRDefault="000C2AB6">
      <w:pPr>
        <w:pStyle w:val="Standard"/>
        <w:rPr>
          <w:rFonts w:ascii="Calibri" w:hAnsi="Calibri"/>
        </w:rPr>
      </w:pPr>
    </w:p>
    <w:p w14:paraId="6DAF7EB6" w14:textId="77777777" w:rsidR="000C2AB6" w:rsidRDefault="00A80606">
      <w:pPr>
        <w:pStyle w:val="Standard"/>
        <w:rPr>
          <w:rFonts w:ascii="Calibri" w:hAnsi="Calibri"/>
          <w:u w:val="single"/>
        </w:rPr>
      </w:pPr>
      <w:r>
        <w:rPr>
          <w:rFonts w:ascii="Calibri" w:eastAsia="DejaVu Sans" w:hAnsi="Calibri"/>
          <w:color w:val="000000"/>
          <w:u w:val="single"/>
        </w:rPr>
        <w:t>Correction du problème donné</w:t>
      </w:r>
    </w:p>
    <w:p w14:paraId="009CFB9D" w14:textId="77777777" w:rsidR="000C2AB6" w:rsidRDefault="00A80606">
      <w:pPr>
        <w:pStyle w:val="Standard"/>
        <w:rPr>
          <w:rFonts w:ascii="Calibri" w:hAnsi="Calibri"/>
        </w:rPr>
      </w:pPr>
      <w:r>
        <w:rPr>
          <w:rFonts w:ascii="Calibri" w:eastAsia="DejaVu Sans" w:hAnsi="Calibri"/>
          <w:color w:val="000000"/>
        </w:rPr>
        <w:t>Il y a 8 volants de badminton dans une boîte.</w:t>
      </w:r>
    </w:p>
    <w:p w14:paraId="216D744E" w14:textId="77777777" w:rsidR="000C2AB6" w:rsidRDefault="00A80606">
      <w:pPr>
        <w:pStyle w:val="Standard"/>
        <w:rPr>
          <w:rFonts w:ascii="Calibri" w:hAnsi="Calibri"/>
        </w:rPr>
      </w:pPr>
      <w:r>
        <w:rPr>
          <w:rFonts w:ascii="Calibri" w:eastAsia="DejaVu Sans" w:hAnsi="Calibri"/>
          <w:color w:val="000000"/>
        </w:rPr>
        <w:t>Un commerçant a commandé 256 boîtes.</w:t>
      </w:r>
    </w:p>
    <w:p w14:paraId="7F1385A3" w14:textId="77777777" w:rsidR="000C2AB6" w:rsidRDefault="00A80606">
      <w:pPr>
        <w:pStyle w:val="Standard"/>
        <w:rPr>
          <w:rFonts w:ascii="Calibri" w:hAnsi="Calibri"/>
          <w:u w:val="single"/>
        </w:rPr>
      </w:pPr>
      <w:r>
        <w:rPr>
          <w:rFonts w:ascii="Calibri" w:eastAsia="DejaVu Sans" w:hAnsi="Calibri"/>
          <w:color w:val="000000"/>
        </w:rPr>
        <w:t>Combien de volants a -t - il commandés ?</w:t>
      </w:r>
    </w:p>
    <w:p w14:paraId="2AFAB77D" w14:textId="77777777" w:rsidR="000C2AB6" w:rsidRDefault="000C2AB6">
      <w:pPr>
        <w:pStyle w:val="Standard"/>
        <w:rPr>
          <w:rFonts w:ascii="Calibri" w:hAnsi="Calibri"/>
        </w:rPr>
      </w:pPr>
    </w:p>
    <w:p w14:paraId="6F5DFC9E" w14:textId="77777777" w:rsidR="000C2AB6" w:rsidRDefault="000C2AB6">
      <w:pPr>
        <w:pStyle w:val="Standard"/>
        <w:rPr>
          <w:rFonts w:ascii="Calibri" w:hAnsi="Calibri"/>
        </w:rPr>
      </w:pPr>
    </w:p>
    <w:p w14:paraId="03B11ACF" w14:textId="77777777" w:rsidR="000C2AB6" w:rsidRDefault="00A80606">
      <w:pPr>
        <w:pStyle w:val="Standard"/>
      </w:pPr>
      <w:r>
        <w:rPr>
          <w:rFonts w:ascii="Calibri" w:eastAsia="DejaVu Sans" w:hAnsi="Calibri"/>
          <w:color w:val="000000"/>
        </w:rPr>
        <w:t xml:space="preserve">1) </w:t>
      </w:r>
      <w:r>
        <w:rPr>
          <w:rFonts w:ascii="Calibri" w:eastAsia="Calibri" w:hAnsi="Calibri"/>
          <w:color w:val="000000"/>
        </w:rPr>
        <w:t xml:space="preserve">Lucas achète trois t-shirts qui coûtent 12 </w:t>
      </w:r>
      <w:r>
        <w:rPr>
          <w:rFonts w:ascii="Calibri" w:eastAsia="Times New Roman" w:hAnsi="Calibri"/>
          <w:color w:val="000000"/>
        </w:rPr>
        <w:t>€ l’un,</w:t>
      </w:r>
    </w:p>
    <w:p w14:paraId="3C5E2FC5" w14:textId="77777777" w:rsidR="000C2AB6" w:rsidRDefault="00A80606">
      <w:pPr>
        <w:pStyle w:val="Standard"/>
      </w:pPr>
      <w:r>
        <w:rPr>
          <w:rFonts w:ascii="Calibri" w:eastAsia="Times New Roman" w:hAnsi="Calibri"/>
          <w:color w:val="000000"/>
        </w:rPr>
        <w:t>deux pulls qui coûtent 25€ l’un et une chemise.</w:t>
      </w:r>
    </w:p>
    <w:p w14:paraId="045B77BB" w14:textId="77777777" w:rsidR="000C2AB6" w:rsidRDefault="00A80606">
      <w:pPr>
        <w:pStyle w:val="Standard"/>
      </w:pPr>
      <w:r>
        <w:rPr>
          <w:rFonts w:ascii="Calibri" w:eastAsia="Times New Roman" w:hAnsi="Calibri"/>
          <w:color w:val="000000"/>
        </w:rPr>
        <w:t>Il paie en tout 116 €</w:t>
      </w:r>
    </w:p>
    <w:p w14:paraId="440CE845" w14:textId="77777777" w:rsidR="000C2AB6" w:rsidRDefault="00A80606">
      <w:pPr>
        <w:pStyle w:val="Standard"/>
      </w:pPr>
      <w:r>
        <w:rPr>
          <w:rFonts w:ascii="Calibri" w:eastAsia="Times New Roman" w:hAnsi="Calibri"/>
          <w:color w:val="000000"/>
        </w:rPr>
        <w:t>Quel e</w:t>
      </w:r>
      <w:r>
        <w:rPr>
          <w:rFonts w:ascii="Calibri" w:eastAsia="Times New Roman" w:hAnsi="Calibri"/>
          <w:color w:val="000000"/>
        </w:rPr>
        <w:t>st le prix d’une chemise ?</w:t>
      </w:r>
    </w:p>
    <w:p w14:paraId="3E3786C5" w14:textId="77777777" w:rsidR="000C2AB6" w:rsidRDefault="000C2AB6">
      <w:pPr>
        <w:pStyle w:val="Standard"/>
        <w:rPr>
          <w:rFonts w:ascii="Calibri" w:hAnsi="Calibri"/>
        </w:rPr>
      </w:pPr>
    </w:p>
    <w:p w14:paraId="7339F606" w14:textId="77777777" w:rsidR="000C2AB6" w:rsidRDefault="000C2AB6">
      <w:pPr>
        <w:pStyle w:val="Standard"/>
        <w:rPr>
          <w:rFonts w:ascii="Calibri" w:hAnsi="Calibri"/>
        </w:rPr>
      </w:pPr>
    </w:p>
    <w:p w14:paraId="11A048CE" w14:textId="77777777" w:rsidR="000C2AB6" w:rsidRDefault="00A80606">
      <w:pPr>
        <w:pStyle w:val="Standard"/>
      </w:pPr>
      <w:r>
        <w:rPr>
          <w:rFonts w:ascii="Calibri" w:eastAsia="Calibri" w:hAnsi="Calibri"/>
          <w:color w:val="000000"/>
        </w:rPr>
        <w:t xml:space="preserve">2) </w:t>
      </w:r>
      <w:r>
        <w:rPr>
          <w:rFonts w:ascii="Calibri" w:eastAsia="DejaVu Sans" w:hAnsi="Calibri"/>
          <w:color w:val="000000"/>
        </w:rPr>
        <w:t>Élodie possède 18 billes.</w:t>
      </w:r>
    </w:p>
    <w:p w14:paraId="4D15CDCB" w14:textId="77777777" w:rsidR="000C2AB6" w:rsidRDefault="00A80606">
      <w:pPr>
        <w:pStyle w:val="Standard"/>
      </w:pPr>
      <w:r>
        <w:rPr>
          <w:rFonts w:ascii="Calibri" w:eastAsia="DejaVu Sans" w:hAnsi="Calibri"/>
          <w:color w:val="000000"/>
        </w:rPr>
        <w:t>Elias possède 3 fois plus de billes qu’elle.</w:t>
      </w:r>
    </w:p>
    <w:p w14:paraId="5884BF1C" w14:textId="77777777" w:rsidR="000C2AB6" w:rsidRDefault="00A80606">
      <w:pPr>
        <w:pStyle w:val="Standard"/>
      </w:pPr>
      <w:r>
        <w:rPr>
          <w:rFonts w:ascii="Calibri" w:eastAsia="DejaVu Sans" w:hAnsi="Calibri"/>
          <w:color w:val="000000"/>
        </w:rPr>
        <w:lastRenderedPageBreak/>
        <w:t>Combien de billes possède Elias ?</w:t>
      </w:r>
      <w:r>
        <w:rPr>
          <w:rFonts w:ascii="Calibri" w:eastAsia="DejaVu Sans" w:hAnsi="Calibri"/>
          <w:color w:val="000000"/>
          <w:sz w:val="56"/>
        </w:rPr>
        <w:t xml:space="preserve">  </w:t>
      </w:r>
    </w:p>
    <w:p w14:paraId="77A47141" w14:textId="77777777" w:rsidR="000C2AB6" w:rsidRDefault="000C2AB6">
      <w:pPr>
        <w:pStyle w:val="Standard"/>
        <w:rPr>
          <w:rFonts w:ascii="Calibri" w:hAnsi="Calibri"/>
        </w:rPr>
      </w:pPr>
    </w:p>
    <w:p w14:paraId="7A99D3E1" w14:textId="77777777" w:rsidR="000C2AB6" w:rsidRDefault="000C2AB6">
      <w:pPr>
        <w:pStyle w:val="Standard"/>
        <w:rPr>
          <w:rFonts w:ascii="Calibri" w:hAnsi="Calibri"/>
        </w:rPr>
      </w:pPr>
    </w:p>
    <w:p w14:paraId="7A6255F2" w14:textId="77777777" w:rsidR="000C2AB6" w:rsidRDefault="00A80606">
      <w:pPr>
        <w:pStyle w:val="Standard"/>
      </w:pPr>
      <w:r>
        <w:rPr>
          <w:rFonts w:ascii="Calibri" w:eastAsia="DejaVu Sans" w:hAnsi="Calibri"/>
          <w:color w:val="000000"/>
        </w:rPr>
        <w:t>3) Yohan et Théo rangent leurs BD.</w:t>
      </w:r>
    </w:p>
    <w:p w14:paraId="298824D1" w14:textId="77777777" w:rsidR="000C2AB6" w:rsidRDefault="00A80606">
      <w:pPr>
        <w:pStyle w:val="Standard"/>
      </w:pPr>
      <w:r>
        <w:rPr>
          <w:rFonts w:ascii="Calibri" w:eastAsia="DejaVu Sans" w:hAnsi="Calibri"/>
          <w:color w:val="000000"/>
        </w:rPr>
        <w:t>Yohan a déjà rangé la moitié et Théo les      .</w:t>
      </w:r>
    </w:p>
    <w:p w14:paraId="66F94229" w14:textId="77777777" w:rsidR="000C2AB6" w:rsidRDefault="00A80606">
      <w:pPr>
        <w:pStyle w:val="Standard"/>
      </w:pPr>
      <w:r>
        <w:rPr>
          <w:rFonts w:ascii="Calibri" w:eastAsia="DejaVu Sans" w:hAnsi="Calibri"/>
          <w:color w:val="000000"/>
        </w:rPr>
        <w:t>Qui a fait le plus de rangement ?</w:t>
      </w:r>
    </w:p>
    <w:p w14:paraId="036C0FBE" w14:textId="77777777" w:rsidR="000C2AB6" w:rsidRDefault="00A80606">
      <w:pPr>
        <w:pStyle w:val="Standard"/>
        <w:rPr>
          <w:rFonts w:ascii="Calibri" w:hAnsi="Calibri"/>
        </w:rPr>
      </w:pPr>
      <w:r>
        <w:rPr>
          <w:rFonts w:ascii="Calibri" w:eastAsia="DejaVu Sans" w:hAnsi="Calibri"/>
          <w:color w:val="000000"/>
        </w:rPr>
        <w:t>(Utilisation d’une droite graduée)</w:t>
      </w:r>
    </w:p>
    <w:p w14:paraId="63A48E44" w14:textId="77777777" w:rsidR="000C2AB6" w:rsidRDefault="000C2AB6">
      <w:pPr>
        <w:pStyle w:val="Standard"/>
        <w:rPr>
          <w:rFonts w:ascii="Calibri" w:hAnsi="Calibri"/>
        </w:rPr>
      </w:pPr>
    </w:p>
    <w:p w14:paraId="3AF2A0EB" w14:textId="77777777" w:rsidR="000C2AB6" w:rsidRDefault="000C2AB6">
      <w:pPr>
        <w:pStyle w:val="Standard"/>
        <w:rPr>
          <w:rFonts w:ascii="Calibri" w:hAnsi="Calibri"/>
        </w:rPr>
      </w:pPr>
    </w:p>
    <w:p w14:paraId="09142586" w14:textId="77777777" w:rsidR="000C2AB6" w:rsidRDefault="00A80606">
      <w:pPr>
        <w:pStyle w:val="Standard"/>
        <w:rPr>
          <w:rFonts w:ascii="Calibri" w:hAnsi="Calibri"/>
        </w:rPr>
      </w:pPr>
      <w:r>
        <w:rPr>
          <w:rFonts w:ascii="Calibri" w:eastAsia="Calibri" w:hAnsi="Calibri" w:cs="Calibri"/>
          <w:color w:val="000000"/>
        </w:rPr>
        <w:t>→</w:t>
      </w:r>
      <w:r>
        <w:rPr>
          <w:rFonts w:ascii="Calibri" w:hAnsi="Calibri"/>
        </w:rPr>
        <w:t>Représenter chaque problème sous la forme d’un tout (ou total) composé de deux ou trois parties</w:t>
      </w:r>
      <w:r>
        <w:rPr>
          <w:rFonts w:ascii="Calibri" w:hAnsi="Calibri"/>
        </w:rPr>
        <w:t xml:space="preserve"> peut aider un enfant à résoudre ces situations. Il s’agit de chercher le tout ou une partie du tout.</w:t>
      </w:r>
    </w:p>
    <w:p w14:paraId="64F04A76" w14:textId="77777777" w:rsidR="000C2AB6" w:rsidRDefault="000C2AB6">
      <w:pPr>
        <w:pStyle w:val="Standard"/>
        <w:rPr>
          <w:rFonts w:ascii="Calibri" w:hAnsi="Calibri"/>
        </w:rPr>
      </w:pPr>
    </w:p>
    <w:p w14:paraId="71658753" w14:textId="77777777" w:rsidR="000C2AB6" w:rsidRDefault="00A80606">
      <w:pPr>
        <w:pStyle w:val="Standard"/>
        <w:rPr>
          <w:rFonts w:ascii="Calibri" w:hAnsi="Calibri"/>
        </w:rPr>
      </w:pPr>
      <w:r>
        <w:rPr>
          <w:rFonts w:ascii="Calibri" w:hAnsi="Calibri"/>
          <w:u w:val="single"/>
        </w:rPr>
        <w:t>Problème pour plus tard</w:t>
      </w:r>
    </w:p>
    <w:p w14:paraId="5F058206" w14:textId="77777777" w:rsidR="000C2AB6" w:rsidRDefault="00A80606">
      <w:pPr>
        <w:pStyle w:val="Standard"/>
        <w:rPr>
          <w:rFonts w:ascii="Calibri" w:hAnsi="Calibri"/>
        </w:rPr>
      </w:pPr>
      <w:r>
        <w:rPr>
          <w:rFonts w:ascii="Calibri" w:eastAsia="DejaVu Sans" w:hAnsi="Calibri"/>
          <w:color w:val="000000"/>
        </w:rPr>
        <w:t>Un fleuriste vend des bouquets de roses.</w:t>
      </w:r>
    </w:p>
    <w:p w14:paraId="7159F838" w14:textId="77777777" w:rsidR="000C2AB6" w:rsidRDefault="00A80606">
      <w:pPr>
        <w:pStyle w:val="Standard"/>
      </w:pPr>
      <w:r>
        <w:rPr>
          <w:rFonts w:ascii="Calibri" w:eastAsia="DejaVu Sans" w:hAnsi="Calibri"/>
          <w:color w:val="000000"/>
        </w:rPr>
        <w:t>Dans chaque bouquet, il y a 14 roses.</w:t>
      </w:r>
    </w:p>
    <w:p w14:paraId="23946698" w14:textId="77777777" w:rsidR="000C2AB6" w:rsidRDefault="00A80606">
      <w:pPr>
        <w:pStyle w:val="Standard"/>
      </w:pPr>
      <w:r>
        <w:rPr>
          <w:rFonts w:ascii="Calibri" w:eastAsia="DejaVu Sans" w:hAnsi="Calibri"/>
          <w:color w:val="000000"/>
        </w:rPr>
        <w:t>Fanny  achète 3 bouquets.</w:t>
      </w:r>
    </w:p>
    <w:p w14:paraId="0F309E94" w14:textId="77777777" w:rsidR="000C2AB6" w:rsidRDefault="000C2AB6">
      <w:pPr>
        <w:pStyle w:val="Standard"/>
        <w:rPr>
          <w:rFonts w:ascii="Calibri" w:eastAsia="DejaVu Sans" w:hAnsi="Calibri"/>
          <w:color w:val="000000"/>
        </w:rPr>
      </w:pPr>
    </w:p>
    <w:p w14:paraId="57404092" w14:textId="77777777" w:rsidR="000C2AB6" w:rsidRDefault="00A80606">
      <w:pPr>
        <w:pStyle w:val="Standard"/>
      </w:pPr>
      <w:r>
        <w:rPr>
          <w:rFonts w:ascii="Calibri" w:eastAsia="DejaVu Sans" w:hAnsi="Calibri"/>
          <w:color w:val="000000"/>
        </w:rPr>
        <w:t xml:space="preserve">Combien </w:t>
      </w:r>
      <w:r>
        <w:rPr>
          <w:rFonts w:ascii="Calibri" w:eastAsia="DejaVu Sans" w:hAnsi="Calibri"/>
          <w:color w:val="000000"/>
        </w:rPr>
        <w:t>a-t-elle acheté de roses ?</w:t>
      </w:r>
    </w:p>
    <w:p w14:paraId="56FA12B4" w14:textId="77777777" w:rsidR="000C2AB6" w:rsidRDefault="000C2AB6">
      <w:pPr>
        <w:pStyle w:val="Standard"/>
        <w:rPr>
          <w:rFonts w:ascii="Calibri" w:hAnsi="Calibri"/>
        </w:rPr>
      </w:pPr>
    </w:p>
    <w:p w14:paraId="52AC7249" w14:textId="77777777" w:rsidR="000C2AB6" w:rsidRDefault="000C2AB6">
      <w:pPr>
        <w:pStyle w:val="Standard"/>
        <w:rPr>
          <w:rFonts w:ascii="Calibri" w:hAnsi="Calibri"/>
        </w:rPr>
      </w:pPr>
    </w:p>
    <w:sectPr w:rsidR="000C2AB6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857786" w14:textId="77777777" w:rsidR="00A80606" w:rsidRDefault="00A80606">
      <w:r>
        <w:separator/>
      </w:r>
    </w:p>
  </w:endnote>
  <w:endnote w:type="continuationSeparator" w:id="0">
    <w:p w14:paraId="3DE224AE" w14:textId="77777777" w:rsidR="00A80606" w:rsidRDefault="00A80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">
    <w:charset w:val="00"/>
    <w:family w:val="auto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A96686" w14:textId="77777777" w:rsidR="00A80606" w:rsidRDefault="00A80606">
      <w:r>
        <w:rPr>
          <w:color w:val="000000"/>
        </w:rPr>
        <w:separator/>
      </w:r>
    </w:p>
  </w:footnote>
  <w:footnote w:type="continuationSeparator" w:id="0">
    <w:p w14:paraId="49AE49FA" w14:textId="77777777" w:rsidR="00A80606" w:rsidRDefault="00A806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E366B2"/>
    <w:multiLevelType w:val="multilevel"/>
    <w:tmpl w:val="FAEE24E6"/>
    <w:styleLink w:val="WWNum5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C2AB6"/>
    <w:rsid w:val="000C2AB6"/>
    <w:rsid w:val="006F5850"/>
    <w:rsid w:val="00A8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B68008"/>
  <w15:docId w15:val="{2F35975F-9FF5-49B7-94E0-3D68CA5C4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Mangal"/>
        <w:kern w:val="3"/>
        <w:sz w:val="24"/>
        <w:szCs w:val="24"/>
        <w:lang w:val="fr-F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Standard"/>
    <w:next w:val="Standard"/>
    <w:uiPriority w:val="9"/>
    <w:qFormat/>
    <w:pPr>
      <w:pBdr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pBdr>
      <w:shd w:val="clear" w:color="auto" w:fill="4472C4"/>
      <w:spacing w:before="200"/>
      <w:outlineLvl w:val="0"/>
    </w:pPr>
    <w:rPr>
      <w:b/>
      <w:bCs/>
      <w:caps/>
      <w:color w:val="FFFFFF"/>
      <w:spacing w:val="15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ListLabel22">
    <w:name w:val="ListLabel 22"/>
    <w:rPr>
      <w:sz w:val="20"/>
    </w:rPr>
  </w:style>
  <w:style w:type="character" w:customStyle="1" w:styleId="ListLabel23">
    <w:name w:val="ListLabel 23"/>
    <w:rPr>
      <w:sz w:val="20"/>
    </w:rPr>
  </w:style>
  <w:style w:type="character" w:customStyle="1" w:styleId="ListLabel24">
    <w:name w:val="ListLabel 24"/>
    <w:rPr>
      <w:sz w:val="20"/>
    </w:rPr>
  </w:style>
  <w:style w:type="character" w:customStyle="1" w:styleId="ListLabel25">
    <w:name w:val="ListLabel 25"/>
    <w:rPr>
      <w:sz w:val="20"/>
    </w:rPr>
  </w:style>
  <w:style w:type="character" w:customStyle="1" w:styleId="ListLabel26">
    <w:name w:val="ListLabel 26"/>
    <w:rPr>
      <w:sz w:val="20"/>
    </w:rPr>
  </w:style>
  <w:style w:type="character" w:customStyle="1" w:styleId="ListLabel27">
    <w:name w:val="ListLabel 27"/>
    <w:rPr>
      <w:sz w:val="20"/>
    </w:rPr>
  </w:style>
  <w:style w:type="character" w:customStyle="1" w:styleId="ListLabel28">
    <w:name w:val="ListLabel 28"/>
    <w:rPr>
      <w:sz w:val="20"/>
    </w:rPr>
  </w:style>
  <w:style w:type="character" w:customStyle="1" w:styleId="ListLabel29">
    <w:name w:val="ListLabel 29"/>
    <w:rPr>
      <w:sz w:val="20"/>
    </w:rPr>
  </w:style>
  <w:style w:type="character" w:customStyle="1" w:styleId="ListLabel30">
    <w:name w:val="ListLabel 30"/>
    <w:rPr>
      <w:sz w:val="20"/>
    </w:rPr>
  </w:style>
  <w:style w:type="numbering" w:customStyle="1" w:styleId="WWNum5">
    <w:name w:val="WWNum5"/>
    <w:basedOn w:val="Aucunelist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601</Words>
  <Characters>3311</Characters>
  <Application>Microsoft Office Word</Application>
  <DocSecurity>0</DocSecurity>
  <Lines>27</Lines>
  <Paragraphs>7</Paragraphs>
  <ScaleCrop>false</ScaleCrop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chaim</dc:creator>
  <cp:lastModifiedBy>chaim</cp:lastModifiedBy>
  <cp:revision>2</cp:revision>
  <dcterms:created xsi:type="dcterms:W3CDTF">2020-04-24T15:35:00Z</dcterms:created>
  <dcterms:modified xsi:type="dcterms:W3CDTF">2020-04-24T15:35:00Z</dcterms:modified>
</cp:coreProperties>
</file>