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12E2" w14:textId="78D387C3" w:rsidR="000C3D58" w:rsidRPr="000C3D58" w:rsidRDefault="000C3D58" w:rsidP="000C3D58">
      <w:pPr>
        <w:spacing w:before="200" w:after="200" w:line="276" w:lineRule="auto"/>
        <w:jc w:val="center"/>
        <w:rPr>
          <w:rFonts w:eastAsiaTheme="minorEastAsia"/>
          <w:b/>
          <w:color w:val="0070C0"/>
          <w:sz w:val="32"/>
          <w:szCs w:val="32"/>
        </w:rPr>
      </w:pPr>
      <w:r w:rsidRPr="000C3D58">
        <w:rPr>
          <w:rFonts w:eastAsiaTheme="minorEastAsia"/>
          <w:b/>
          <w:color w:val="0070C0"/>
          <w:sz w:val="32"/>
          <w:szCs w:val="32"/>
        </w:rPr>
        <w:t xml:space="preserve">Mathématiques – Séance du </w:t>
      </w:r>
      <w:r>
        <w:rPr>
          <w:rFonts w:eastAsiaTheme="minorEastAsia"/>
          <w:b/>
          <w:color w:val="0070C0"/>
          <w:sz w:val="32"/>
          <w:szCs w:val="32"/>
        </w:rPr>
        <w:t>mardi</w:t>
      </w:r>
      <w:r w:rsidRPr="000C3D58">
        <w:rPr>
          <w:rFonts w:eastAsiaTheme="minorEastAsia"/>
          <w:b/>
          <w:color w:val="0070C0"/>
          <w:sz w:val="32"/>
          <w:szCs w:val="32"/>
        </w:rPr>
        <w:t xml:space="preserve"> </w:t>
      </w:r>
      <w:r>
        <w:rPr>
          <w:rFonts w:eastAsiaTheme="minorEastAsia"/>
          <w:b/>
          <w:color w:val="0070C0"/>
          <w:sz w:val="32"/>
          <w:szCs w:val="32"/>
        </w:rPr>
        <w:t>19</w:t>
      </w:r>
      <w:r w:rsidRPr="000C3D58">
        <w:rPr>
          <w:rFonts w:eastAsiaTheme="minorEastAsia"/>
          <w:b/>
          <w:color w:val="0070C0"/>
          <w:sz w:val="32"/>
          <w:szCs w:val="32"/>
        </w:rPr>
        <w:t xml:space="preserve"> mai 2020 – CM1 </w:t>
      </w:r>
    </w:p>
    <w:p w14:paraId="47AF3B46" w14:textId="77777777" w:rsidR="000C3D58" w:rsidRPr="000C3D58" w:rsidRDefault="000C3D58" w:rsidP="000C3D58">
      <w:pPr>
        <w:spacing w:before="200" w:after="200" w:line="276" w:lineRule="auto"/>
        <w:rPr>
          <w:rFonts w:eastAsiaTheme="minorEastAsia"/>
          <w:sz w:val="20"/>
          <w:szCs w:val="20"/>
        </w:rPr>
      </w:pPr>
    </w:p>
    <w:p w14:paraId="2881B7BC" w14:textId="77777777" w:rsidR="000C3D58" w:rsidRPr="000C3D58" w:rsidRDefault="000C3D58" w:rsidP="000C3D58">
      <w:pPr>
        <w:spacing w:before="200" w:after="200" w:line="276" w:lineRule="auto"/>
        <w:rPr>
          <w:rFonts w:eastAsiaTheme="minorEastAsia"/>
          <w:sz w:val="32"/>
          <w:szCs w:val="20"/>
        </w:rPr>
      </w:pPr>
      <w:r w:rsidRPr="000C3D58">
        <w:rPr>
          <w:rFonts w:eastAsiaTheme="minorEastAsia"/>
          <w:sz w:val="32"/>
          <w:szCs w:val="20"/>
        </w:rPr>
        <w:t xml:space="preserve">Les exercices proposés sont dans la continuité des activités réalisées lors de l’émission d’aujourd’hui. </w:t>
      </w:r>
    </w:p>
    <w:p w14:paraId="13726FD5" w14:textId="77777777" w:rsidR="000C3D58" w:rsidRPr="000C3D58" w:rsidRDefault="000C3D58" w:rsidP="000C3D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Calcul mental</w:t>
      </w:r>
    </w:p>
    <w:p w14:paraId="2838EB43" w14:textId="1B7A7900" w:rsidR="000C3D58" w:rsidRDefault="00A07F74" w:rsidP="000C3D58">
      <w:pPr>
        <w:spacing w:before="200" w:after="0" w:line="276" w:lineRule="auto"/>
        <w:textAlignment w:val="baseline"/>
        <w:rPr>
          <w:rFonts w:eastAsiaTheme="minorEastAsia"/>
          <w:b/>
          <w:bCs/>
          <w:sz w:val="24"/>
          <w:szCs w:val="24"/>
          <w:u w:val="single"/>
        </w:rPr>
      </w:pPr>
      <w:r w:rsidRPr="00A07F74">
        <w:rPr>
          <w:rFonts w:eastAsiaTheme="minorEastAsia"/>
          <w:b/>
          <w:bCs/>
          <w:sz w:val="24"/>
          <w:szCs w:val="24"/>
          <w:u w:val="single"/>
        </w:rPr>
        <w:t>Multiplier</w:t>
      </w:r>
      <w:r w:rsidR="000C3D58" w:rsidRPr="000C3D58">
        <w:rPr>
          <w:rFonts w:eastAsiaTheme="minorEastAsia"/>
          <w:b/>
          <w:bCs/>
          <w:sz w:val="24"/>
          <w:szCs w:val="24"/>
          <w:u w:val="single"/>
        </w:rPr>
        <w:t xml:space="preserve"> un nombre décimal par </w:t>
      </w:r>
      <w:r w:rsidRPr="00A07F74">
        <w:rPr>
          <w:rFonts w:eastAsiaTheme="minorEastAsia"/>
          <w:b/>
          <w:bCs/>
          <w:sz w:val="24"/>
          <w:szCs w:val="24"/>
          <w:u w:val="single"/>
        </w:rPr>
        <w:t>1000</w:t>
      </w:r>
    </w:p>
    <w:p w14:paraId="4480A734" w14:textId="2741AA0A" w:rsidR="00A07F74" w:rsidRPr="00A07F74" w:rsidRDefault="00A07F74" w:rsidP="000C3D58">
      <w:pPr>
        <w:spacing w:before="200" w:after="0" w:line="276" w:lineRule="auto"/>
        <w:textAlignment w:val="baseline"/>
        <w:rPr>
          <w:rFonts w:eastAsiaTheme="minorEastAsia"/>
          <w:b/>
          <w:bCs/>
          <w:sz w:val="24"/>
          <w:szCs w:val="24"/>
        </w:rPr>
      </w:pPr>
      <w:r>
        <w:rPr>
          <w:rFonts w:eastAsiaTheme="minorEastAsia"/>
          <w:b/>
          <w:bCs/>
          <w:sz w:val="24"/>
          <w:szCs w:val="24"/>
          <w:u w:val="single"/>
        </w:rPr>
        <w:t>A retenir</w:t>
      </w:r>
      <w:r>
        <w:rPr>
          <w:rFonts w:eastAsiaTheme="minorEastAsia"/>
          <w:b/>
          <w:bCs/>
          <w:sz w:val="24"/>
          <w:szCs w:val="24"/>
        </w:rPr>
        <w:t> :</w:t>
      </w:r>
    </w:p>
    <w:p w14:paraId="5D93DE85" w14:textId="1BEF2D09" w:rsidR="00A07F74" w:rsidRDefault="00A07F74" w:rsidP="000C3D58">
      <w:pPr>
        <w:spacing w:before="200" w:after="0" w:line="276" w:lineRule="auto"/>
        <w:textAlignment w:val="baseline"/>
        <w:rPr>
          <w:rFonts w:eastAsiaTheme="minorEastAsia"/>
          <w:b/>
          <w:bCs/>
          <w:sz w:val="24"/>
          <w:szCs w:val="24"/>
          <w:u w:val="single"/>
        </w:rPr>
      </w:pPr>
      <w:r w:rsidRPr="00A07F74">
        <w:rPr>
          <w:rFonts w:eastAsiaTheme="minorEastAsia"/>
          <w:b/>
          <w:bCs/>
          <w:noProof/>
          <w:sz w:val="24"/>
          <w:szCs w:val="24"/>
          <w:u w:val="single"/>
          <w:lang w:eastAsia="fr-FR"/>
        </w:rPr>
        <w:drawing>
          <wp:inline distT="0" distB="0" distL="0" distR="0" wp14:anchorId="419F7D33" wp14:editId="6F6D8B20">
            <wp:extent cx="5756910" cy="3238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6910" cy="3238500"/>
                    </a:xfrm>
                    <a:prstGeom prst="rect">
                      <a:avLst/>
                    </a:prstGeom>
                  </pic:spPr>
                </pic:pic>
              </a:graphicData>
            </a:graphic>
          </wp:inline>
        </w:drawing>
      </w:r>
    </w:p>
    <w:p w14:paraId="1CB8A307" w14:textId="77777777" w:rsidR="00A07F74" w:rsidRDefault="00A07F74" w:rsidP="000C3D58">
      <w:pPr>
        <w:spacing w:before="200" w:after="0" w:line="276" w:lineRule="auto"/>
        <w:textAlignment w:val="baseline"/>
        <w:rPr>
          <w:rFonts w:eastAsiaTheme="minorEastAsia"/>
          <w:b/>
          <w:bCs/>
          <w:sz w:val="24"/>
          <w:szCs w:val="24"/>
          <w:u w:val="single"/>
        </w:rPr>
      </w:pPr>
    </w:p>
    <w:p w14:paraId="3F4E5106" w14:textId="01AF754C" w:rsidR="00A07F74" w:rsidRPr="00A07F74" w:rsidRDefault="00A07F74" w:rsidP="00A07F74">
      <w:pPr>
        <w:spacing w:after="0"/>
        <w:textAlignment w:val="baseline"/>
        <w:rPr>
          <w:sz w:val="24"/>
          <w:szCs w:val="24"/>
        </w:rPr>
      </w:pPr>
      <w:r w:rsidRPr="00A07F74">
        <w:rPr>
          <w:sz w:val="24"/>
          <w:szCs w:val="24"/>
        </w:rPr>
        <w:t>On voit la multiplication par 1000 d’un nombre décimal en s’appuyant sur le tableau de numération et le glisse nombre :</w:t>
      </w:r>
    </w:p>
    <w:p w14:paraId="0847A33F" w14:textId="77777777" w:rsidR="00A07F74" w:rsidRPr="000C3D58" w:rsidRDefault="00A07F74" w:rsidP="000C3D58">
      <w:pPr>
        <w:spacing w:before="200" w:after="0" w:line="276" w:lineRule="auto"/>
        <w:textAlignment w:val="baseline"/>
        <w:rPr>
          <w:rFonts w:eastAsiaTheme="minorEastAsia"/>
          <w:b/>
          <w:bCs/>
          <w:sz w:val="24"/>
          <w:szCs w:val="24"/>
          <w:u w:val="single"/>
        </w:rPr>
      </w:pPr>
    </w:p>
    <w:p w14:paraId="15827B09" w14:textId="77777777" w:rsidR="000C3D58" w:rsidRPr="000C3D58" w:rsidRDefault="000C3D58" w:rsidP="000C3D58">
      <w:pPr>
        <w:spacing w:before="200" w:after="0" w:line="276" w:lineRule="auto"/>
        <w:textAlignment w:val="baseline"/>
        <w:rPr>
          <w:rFonts w:eastAsiaTheme="minorEastAsia"/>
          <w:sz w:val="20"/>
          <w:szCs w:val="20"/>
        </w:rPr>
      </w:pPr>
      <w:r w:rsidRPr="000C3D58">
        <w:rPr>
          <w:rFonts w:eastAsiaTheme="minorEastAsia"/>
          <w:noProof/>
          <w:sz w:val="20"/>
          <w:szCs w:val="20"/>
          <w:lang w:eastAsia="fr-FR"/>
        </w:rPr>
        <w:drawing>
          <wp:inline distT="0" distB="0" distL="0" distR="0" wp14:anchorId="464F7644" wp14:editId="7178E77E">
            <wp:extent cx="5790071" cy="1184874"/>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9274" cy="1186757"/>
                    </a:xfrm>
                    <a:prstGeom prst="rect">
                      <a:avLst/>
                    </a:prstGeom>
                    <a:noFill/>
                  </pic:spPr>
                </pic:pic>
              </a:graphicData>
            </a:graphic>
          </wp:inline>
        </w:drawing>
      </w:r>
    </w:p>
    <w:p w14:paraId="0663B0FD" w14:textId="6CF77EB4" w:rsidR="000C3D58" w:rsidRDefault="000C3D58" w:rsidP="00D11D03">
      <w:pPr>
        <w:spacing w:after="0" w:line="450" w:lineRule="atLeast"/>
        <w:textAlignment w:val="baseline"/>
        <w:rPr>
          <w:rFonts w:eastAsiaTheme="minorEastAsia"/>
          <w:sz w:val="24"/>
          <w:szCs w:val="24"/>
        </w:rPr>
      </w:pPr>
      <w:r w:rsidRPr="000C3D58">
        <w:rPr>
          <w:rFonts w:eastAsiaTheme="minorEastAsia"/>
          <w:sz w:val="20"/>
          <w:szCs w:val="20"/>
        </w:rPr>
        <w:t> </w:t>
      </w:r>
      <w:r w:rsidRPr="000C3D58">
        <w:rPr>
          <w:rFonts w:eastAsiaTheme="minorEastAsia"/>
          <w:sz w:val="24"/>
          <w:szCs w:val="24"/>
        </w:rPr>
        <w:t xml:space="preserve">Série du jour : </w:t>
      </w:r>
      <w:r w:rsidR="00D11D03">
        <w:rPr>
          <w:rFonts w:eastAsiaTheme="minorEastAsia"/>
          <w:sz w:val="24"/>
          <w:szCs w:val="24"/>
        </w:rPr>
        <w:t>1 200,40 x 1 000</w:t>
      </w:r>
      <w:r w:rsidRPr="000C3D58">
        <w:rPr>
          <w:rFonts w:eastAsiaTheme="minorEastAsia"/>
          <w:sz w:val="24"/>
          <w:szCs w:val="24"/>
        </w:rPr>
        <w:t xml:space="preserve"> / 0,</w:t>
      </w:r>
      <w:r w:rsidR="00D11D03">
        <w:rPr>
          <w:rFonts w:eastAsiaTheme="minorEastAsia"/>
          <w:sz w:val="24"/>
          <w:szCs w:val="24"/>
        </w:rPr>
        <w:t>85</w:t>
      </w:r>
      <w:r w:rsidRPr="000C3D58">
        <w:rPr>
          <w:rFonts w:eastAsiaTheme="minorEastAsia"/>
          <w:sz w:val="24"/>
          <w:szCs w:val="24"/>
        </w:rPr>
        <w:t xml:space="preserve"> x </w:t>
      </w:r>
      <w:r w:rsidR="00D11D03">
        <w:rPr>
          <w:rFonts w:eastAsiaTheme="minorEastAsia"/>
          <w:sz w:val="24"/>
          <w:szCs w:val="24"/>
        </w:rPr>
        <w:t>1 00</w:t>
      </w:r>
      <w:r w:rsidRPr="000C3D58">
        <w:rPr>
          <w:rFonts w:eastAsiaTheme="minorEastAsia"/>
          <w:sz w:val="24"/>
          <w:szCs w:val="24"/>
        </w:rPr>
        <w:t xml:space="preserve">0 / </w:t>
      </w:r>
      <w:r w:rsidR="00D11D03">
        <w:rPr>
          <w:rFonts w:eastAsiaTheme="minorEastAsia"/>
          <w:sz w:val="24"/>
          <w:szCs w:val="24"/>
        </w:rPr>
        <w:t>19,0</w:t>
      </w:r>
      <w:r w:rsidRPr="000C3D58">
        <w:rPr>
          <w:rFonts w:eastAsiaTheme="minorEastAsia"/>
          <w:sz w:val="24"/>
          <w:szCs w:val="24"/>
        </w:rPr>
        <w:t xml:space="preserve">3 x </w:t>
      </w:r>
      <w:r w:rsidR="00D11D03">
        <w:rPr>
          <w:rFonts w:eastAsiaTheme="minorEastAsia"/>
          <w:sz w:val="24"/>
          <w:szCs w:val="24"/>
        </w:rPr>
        <w:t>1 00</w:t>
      </w:r>
      <w:r w:rsidRPr="000C3D58">
        <w:rPr>
          <w:rFonts w:eastAsiaTheme="minorEastAsia"/>
          <w:sz w:val="24"/>
          <w:szCs w:val="24"/>
        </w:rPr>
        <w:t xml:space="preserve">0 / </w:t>
      </w:r>
      <w:r w:rsidR="00D11D03">
        <w:rPr>
          <w:rFonts w:eastAsiaTheme="minorEastAsia"/>
          <w:sz w:val="24"/>
          <w:szCs w:val="24"/>
        </w:rPr>
        <w:t>245,3</w:t>
      </w:r>
      <w:r w:rsidRPr="000C3D58">
        <w:rPr>
          <w:rFonts w:eastAsiaTheme="minorEastAsia"/>
          <w:sz w:val="24"/>
          <w:szCs w:val="24"/>
        </w:rPr>
        <w:t xml:space="preserve"> x </w:t>
      </w:r>
      <w:r w:rsidR="00D11D03">
        <w:rPr>
          <w:rFonts w:eastAsiaTheme="minorEastAsia"/>
          <w:sz w:val="24"/>
          <w:szCs w:val="24"/>
        </w:rPr>
        <w:t>1 00</w:t>
      </w:r>
      <w:r w:rsidRPr="000C3D58">
        <w:rPr>
          <w:rFonts w:eastAsiaTheme="minorEastAsia"/>
          <w:sz w:val="24"/>
          <w:szCs w:val="24"/>
        </w:rPr>
        <w:t xml:space="preserve">0 / </w:t>
      </w:r>
    </w:p>
    <w:p w14:paraId="6DC4B001" w14:textId="28C85E71" w:rsidR="00D11D03" w:rsidRPr="000C3D58" w:rsidRDefault="00D11D03" w:rsidP="00D11D03">
      <w:pPr>
        <w:spacing w:after="0" w:line="450" w:lineRule="atLeast"/>
        <w:textAlignment w:val="baseline"/>
        <w:rPr>
          <w:rFonts w:eastAsiaTheme="minorEastAsia"/>
          <w:sz w:val="20"/>
          <w:szCs w:val="20"/>
        </w:rPr>
      </w:pPr>
      <w:r>
        <w:rPr>
          <w:rFonts w:eastAsiaTheme="minorEastAsia"/>
          <w:sz w:val="24"/>
          <w:szCs w:val="24"/>
        </w:rPr>
        <w:lastRenderedPageBreak/>
        <w:t>Le quiz du jour : 7,85 x 1 000/ 125,63 x 1 000/ 0,07 x 1 000</w:t>
      </w:r>
    </w:p>
    <w:p w14:paraId="3989890A" w14:textId="77777777" w:rsidR="000C3D58" w:rsidRPr="000C3D58" w:rsidRDefault="000C3D58" w:rsidP="000C3D58">
      <w:pPr>
        <w:spacing w:after="200" w:line="276" w:lineRule="auto"/>
        <w:rPr>
          <w:rFonts w:eastAsiaTheme="minorEastAsia"/>
          <w:sz w:val="20"/>
          <w:szCs w:val="20"/>
        </w:rPr>
      </w:pPr>
    </w:p>
    <w:p w14:paraId="6C5B2823" w14:textId="77777777" w:rsidR="000C3D58" w:rsidRPr="000C3D58" w:rsidRDefault="000C3D58" w:rsidP="000C3D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Nombres</w:t>
      </w:r>
    </w:p>
    <w:p w14:paraId="001FA8F3" w14:textId="77777777" w:rsidR="000C3D58" w:rsidRPr="000C3D58" w:rsidRDefault="000C3D58" w:rsidP="000C3D58">
      <w:pPr>
        <w:spacing w:after="0" w:line="240" w:lineRule="auto"/>
        <w:textAlignment w:val="baseline"/>
        <w:rPr>
          <w:rFonts w:eastAsia="Times New Roman" w:cstheme="minorHAnsi"/>
          <w:color w:val="000000"/>
          <w:spacing w:val="15"/>
          <w:sz w:val="24"/>
          <w:szCs w:val="24"/>
          <w:lang w:eastAsia="fr-FR"/>
        </w:rPr>
      </w:pPr>
    </w:p>
    <w:p w14:paraId="59A12AD9" w14:textId="49F21F12" w:rsidR="000C3D58" w:rsidRDefault="00D11D03" w:rsidP="000C3D58">
      <w:pPr>
        <w:spacing w:after="0" w:line="240" w:lineRule="auto"/>
        <w:textAlignment w:val="baseline"/>
        <w:rPr>
          <w:rFonts w:eastAsia="Times New Roman" w:cstheme="minorHAnsi"/>
          <w:b/>
          <w:bCs/>
          <w:color w:val="000000"/>
          <w:spacing w:val="15"/>
          <w:sz w:val="24"/>
          <w:szCs w:val="24"/>
          <w:lang w:eastAsia="fr-FR"/>
        </w:rPr>
      </w:pPr>
      <w:r>
        <w:rPr>
          <w:rFonts w:eastAsia="Times New Roman" w:cstheme="minorHAnsi"/>
          <w:b/>
          <w:bCs/>
          <w:color w:val="000000"/>
          <w:spacing w:val="15"/>
          <w:sz w:val="24"/>
          <w:szCs w:val="24"/>
          <w:u w:val="single"/>
          <w:lang w:eastAsia="fr-FR"/>
        </w:rPr>
        <w:t>Comparer des nombres décimaux</w:t>
      </w:r>
      <w:r w:rsidRPr="00D11D03">
        <w:rPr>
          <w:rFonts w:eastAsia="Times New Roman" w:cstheme="minorHAnsi"/>
          <w:b/>
          <w:bCs/>
          <w:color w:val="000000"/>
          <w:spacing w:val="15"/>
          <w:sz w:val="24"/>
          <w:szCs w:val="24"/>
          <w:lang w:eastAsia="fr-FR"/>
        </w:rPr>
        <w:t> </w:t>
      </w:r>
      <w:r>
        <w:rPr>
          <w:rFonts w:eastAsia="Times New Roman" w:cstheme="minorHAnsi"/>
          <w:b/>
          <w:bCs/>
          <w:color w:val="000000"/>
          <w:spacing w:val="15"/>
          <w:sz w:val="24"/>
          <w:szCs w:val="24"/>
          <w:lang w:eastAsia="fr-FR"/>
        </w:rPr>
        <w:t>:</w:t>
      </w:r>
    </w:p>
    <w:p w14:paraId="17957090" w14:textId="77777777" w:rsidR="008F0658" w:rsidRDefault="008F0658" w:rsidP="000C3D58">
      <w:pPr>
        <w:spacing w:after="0" w:line="240" w:lineRule="auto"/>
        <w:textAlignment w:val="baseline"/>
        <w:rPr>
          <w:rFonts w:eastAsia="Times New Roman" w:cstheme="minorHAnsi"/>
          <w:b/>
          <w:bCs/>
          <w:color w:val="000000"/>
          <w:spacing w:val="15"/>
          <w:sz w:val="24"/>
          <w:szCs w:val="24"/>
          <w:lang w:eastAsia="fr-FR"/>
        </w:rPr>
      </w:pPr>
    </w:p>
    <w:p w14:paraId="689ED97E" w14:textId="6AB75DC6" w:rsidR="00D11D03" w:rsidRPr="008F0658" w:rsidRDefault="00D11D03" w:rsidP="000C3D58">
      <w:pPr>
        <w:spacing w:after="0" w:line="240" w:lineRule="auto"/>
        <w:textAlignment w:val="baseline"/>
        <w:rPr>
          <w:rFonts w:eastAsia="Times New Roman" w:cstheme="minorHAnsi"/>
          <w:color w:val="000000"/>
          <w:spacing w:val="15"/>
          <w:sz w:val="24"/>
          <w:szCs w:val="24"/>
          <w:lang w:eastAsia="fr-FR"/>
        </w:rPr>
      </w:pPr>
      <w:r w:rsidRPr="008F0658">
        <w:rPr>
          <w:rFonts w:eastAsia="Times New Roman" w:cstheme="minorHAnsi"/>
          <w:color w:val="000000"/>
          <w:spacing w:val="15"/>
          <w:sz w:val="24"/>
          <w:szCs w:val="24"/>
          <w:lang w:eastAsia="fr-FR"/>
        </w:rPr>
        <w:t>A retenir :</w:t>
      </w:r>
    </w:p>
    <w:p w14:paraId="58186CA6" w14:textId="77777777" w:rsidR="00D11D03" w:rsidRDefault="00D11D03" w:rsidP="000C3D58">
      <w:pPr>
        <w:spacing w:after="0" w:line="240" w:lineRule="auto"/>
        <w:textAlignment w:val="baseline"/>
        <w:rPr>
          <w:rFonts w:eastAsia="Times New Roman" w:cstheme="minorHAnsi"/>
          <w:b/>
          <w:bCs/>
          <w:color w:val="000000"/>
          <w:spacing w:val="15"/>
          <w:sz w:val="24"/>
          <w:szCs w:val="24"/>
          <w:lang w:eastAsia="fr-FR"/>
        </w:rPr>
      </w:pPr>
    </w:p>
    <w:p w14:paraId="0C2246DF" w14:textId="016F29B5" w:rsidR="00D11D03" w:rsidRDefault="00D11D03" w:rsidP="00D11D03">
      <w:pPr>
        <w:pStyle w:val="NormalWeb"/>
        <w:spacing w:before="0" w:beforeAutospacing="0" w:after="0" w:afterAutospacing="0"/>
        <w:rPr>
          <w:rFonts w:ascii="Calibri" w:eastAsia="DejaVu Sans" w:hAnsi="Calibri" w:cstheme="minorBidi"/>
          <w:b/>
          <w:bCs/>
          <w:color w:val="000000"/>
          <w:kern w:val="24"/>
        </w:rPr>
      </w:pPr>
      <w:r w:rsidRPr="00D11D03">
        <w:rPr>
          <w:rFonts w:ascii="Calibri" w:eastAsia="DejaVu Sans" w:hAnsi="Calibri" w:cstheme="minorBidi"/>
          <w:b/>
          <w:bCs/>
          <w:color w:val="000000"/>
          <w:kern w:val="24"/>
          <w:u w:val="single"/>
        </w:rPr>
        <w:t>Pour comparer deux nombres décimaux</w:t>
      </w:r>
      <w:r>
        <w:rPr>
          <w:rFonts w:ascii="Calibri" w:eastAsia="DejaVu Sans" w:hAnsi="Calibri" w:cstheme="minorBidi"/>
          <w:b/>
          <w:bCs/>
          <w:color w:val="000000"/>
          <w:kern w:val="24"/>
          <w:u w:val="single"/>
        </w:rPr>
        <w:t> </w:t>
      </w:r>
      <w:r>
        <w:rPr>
          <w:rFonts w:ascii="Calibri" w:eastAsia="DejaVu Sans" w:hAnsi="Calibri" w:cstheme="minorBidi"/>
          <w:b/>
          <w:bCs/>
          <w:color w:val="000000"/>
          <w:kern w:val="24"/>
        </w:rPr>
        <w:t>:</w:t>
      </w:r>
    </w:p>
    <w:p w14:paraId="28D35690" w14:textId="77777777" w:rsidR="00D11D03" w:rsidRPr="00D11D03" w:rsidRDefault="00D11D03" w:rsidP="00D11D03">
      <w:pPr>
        <w:pStyle w:val="NormalWeb"/>
        <w:spacing w:before="0" w:beforeAutospacing="0" w:after="0" w:afterAutospacing="0"/>
      </w:pPr>
      <w:r w:rsidRPr="00D11D03">
        <w:rPr>
          <w:rFonts w:ascii="Calibri" w:eastAsiaTheme="minorEastAsia" w:hAnsi="Calibri" w:cstheme="minorBidi"/>
          <w:b/>
          <w:bCs/>
          <w:color w:val="000000"/>
          <w:kern w:val="24"/>
        </w:rPr>
        <w:t>Exemple : 17,46 et 17,42</w:t>
      </w:r>
    </w:p>
    <w:p w14:paraId="209FB6F5" w14:textId="77777777" w:rsidR="00D11D03" w:rsidRPr="00D11D03" w:rsidRDefault="00D11D03" w:rsidP="00D11D03">
      <w:pPr>
        <w:pStyle w:val="NormalWeb"/>
        <w:spacing w:before="0" w:beforeAutospacing="0" w:after="0" w:afterAutospacing="0"/>
      </w:pPr>
    </w:p>
    <w:p w14:paraId="1F3A2D28" w14:textId="77777777" w:rsidR="008F0658" w:rsidRPr="008F0658" w:rsidRDefault="00D11D03" w:rsidP="00D11D03">
      <w:pPr>
        <w:pStyle w:val="Paragraphedeliste"/>
        <w:numPr>
          <w:ilvl w:val="0"/>
          <w:numId w:val="2"/>
        </w:numPr>
      </w:pPr>
      <w:r w:rsidRPr="00D11D03">
        <w:rPr>
          <w:rFonts w:ascii="Calibri" w:eastAsiaTheme="minorEastAsia" w:hAnsi="Calibri"/>
          <w:color w:val="000000" w:themeColor="text1"/>
          <w:kern w:val="24"/>
        </w:rPr>
        <w:t xml:space="preserve">On commence par </w:t>
      </w:r>
      <w:r w:rsidRPr="00D11D03">
        <w:rPr>
          <w:rFonts w:ascii="Calibri" w:eastAsiaTheme="minorEastAsia" w:hAnsi="Calibri"/>
          <w:b/>
          <w:bCs/>
          <w:color w:val="FF0000"/>
          <w:kern w:val="24"/>
        </w:rPr>
        <w:t>comparer leurs parties entières</w:t>
      </w:r>
    </w:p>
    <w:p w14:paraId="27767F34" w14:textId="7A9FA522" w:rsidR="008F0658" w:rsidRPr="008F0658" w:rsidRDefault="00D11D03" w:rsidP="002443E6">
      <w:pPr>
        <w:rPr>
          <w:rFonts w:ascii="Calibri" w:eastAsiaTheme="minorEastAsia" w:hAnsi="Calibri"/>
          <w:color w:val="000000" w:themeColor="text1"/>
          <w:kern w:val="24"/>
        </w:rPr>
      </w:pPr>
      <w:r w:rsidRPr="008F0658">
        <w:rPr>
          <w:rFonts w:ascii="Calibri" w:eastAsiaTheme="minorEastAsia" w:hAnsi="Calibri"/>
          <w:color w:val="000000" w:themeColor="text1"/>
          <w:kern w:val="24"/>
        </w:rPr>
        <w:t>(la partie entière de 17,46 et 17,42 est 17).</w:t>
      </w:r>
    </w:p>
    <w:p w14:paraId="73AF709F" w14:textId="77777777" w:rsidR="00D11D03" w:rsidRPr="00D11D03" w:rsidRDefault="00D11D03" w:rsidP="00D11D03">
      <w:pPr>
        <w:pStyle w:val="Paragraphedeliste"/>
        <w:numPr>
          <w:ilvl w:val="0"/>
          <w:numId w:val="2"/>
        </w:numPr>
      </w:pPr>
      <w:r w:rsidRPr="00D11D03">
        <w:t>Si les deux nombres ont la même partie entière,</w:t>
      </w:r>
    </w:p>
    <w:p w14:paraId="4FA4F163" w14:textId="5EB305D0" w:rsidR="008F0658" w:rsidRDefault="00D11D03" w:rsidP="002443E6">
      <w:r w:rsidRPr="00D11D03">
        <w:t xml:space="preserve">on compare </w:t>
      </w:r>
      <w:r w:rsidRPr="008F0658">
        <w:rPr>
          <w:b/>
          <w:bCs/>
          <w:color w:val="FF0000"/>
        </w:rPr>
        <w:t>leurs chiffres des dixièmes</w:t>
      </w:r>
      <w:r w:rsidRPr="00D11D03">
        <w:t>.</w:t>
      </w:r>
    </w:p>
    <w:p w14:paraId="4A217568" w14:textId="21E5129C" w:rsidR="00D11D03" w:rsidRPr="008F0658" w:rsidRDefault="00D11D03" w:rsidP="008F0658">
      <w:pPr>
        <w:pStyle w:val="Paragraphedeliste"/>
        <w:numPr>
          <w:ilvl w:val="0"/>
          <w:numId w:val="2"/>
        </w:numPr>
        <w:rPr>
          <w:rFonts w:asciiTheme="minorHAnsi" w:eastAsiaTheme="minorHAnsi" w:hAnsiTheme="minorHAnsi" w:cstheme="minorBidi"/>
        </w:rPr>
      </w:pPr>
      <w:r w:rsidRPr="008F0658">
        <w:rPr>
          <w:rFonts w:ascii="Calibri" w:eastAsiaTheme="minorEastAsia" w:hAnsi="Calibri"/>
          <w:color w:val="000000" w:themeColor="text1"/>
          <w:kern w:val="24"/>
        </w:rPr>
        <w:t>Si les deux nombres ont le même chiffre des dixièmes,</w:t>
      </w:r>
    </w:p>
    <w:p w14:paraId="00A1F006" w14:textId="44FC0452" w:rsidR="00D11D03" w:rsidRPr="00D11D03" w:rsidRDefault="002443E6" w:rsidP="00D11D03">
      <w:pPr>
        <w:spacing w:after="0" w:line="240" w:lineRule="auto"/>
        <w:rPr>
          <w:rFonts w:ascii="Times New Roman" w:eastAsia="Times New Roman" w:hAnsi="Times New Roman" w:cs="Times New Roman"/>
          <w:sz w:val="24"/>
          <w:szCs w:val="24"/>
          <w:lang w:eastAsia="fr-FR"/>
        </w:rPr>
      </w:pPr>
      <w:r>
        <w:rPr>
          <w:rFonts w:ascii="Calibri" w:eastAsiaTheme="minorEastAsia" w:hAnsi="Calibri"/>
          <w:color w:val="000000" w:themeColor="text1"/>
          <w:kern w:val="24"/>
          <w:sz w:val="24"/>
          <w:szCs w:val="24"/>
          <w:lang w:eastAsia="fr-FR"/>
        </w:rPr>
        <w:t>o</w:t>
      </w:r>
      <w:r w:rsidR="008F0658" w:rsidRPr="00D11D03">
        <w:rPr>
          <w:rFonts w:ascii="Calibri" w:eastAsiaTheme="minorEastAsia" w:hAnsi="Calibri"/>
          <w:color w:val="000000" w:themeColor="text1"/>
          <w:kern w:val="24"/>
          <w:sz w:val="24"/>
          <w:szCs w:val="24"/>
          <w:lang w:eastAsia="fr-FR"/>
        </w:rPr>
        <w:t>n</w:t>
      </w:r>
      <w:r w:rsidR="00D11D03" w:rsidRPr="00D11D03">
        <w:rPr>
          <w:rFonts w:ascii="Calibri" w:eastAsiaTheme="minorEastAsia" w:hAnsi="Calibri"/>
          <w:color w:val="000000" w:themeColor="text1"/>
          <w:kern w:val="24"/>
          <w:sz w:val="24"/>
          <w:szCs w:val="24"/>
          <w:lang w:eastAsia="fr-FR"/>
        </w:rPr>
        <w:t xml:space="preserve"> compare </w:t>
      </w:r>
      <w:r w:rsidR="00D11D03" w:rsidRPr="00D11D03">
        <w:rPr>
          <w:rFonts w:ascii="Calibri" w:eastAsiaTheme="minorEastAsia" w:hAnsi="Calibri"/>
          <w:b/>
          <w:bCs/>
          <w:color w:val="FF0000"/>
          <w:kern w:val="24"/>
          <w:sz w:val="24"/>
          <w:szCs w:val="24"/>
          <w:lang w:eastAsia="fr-FR"/>
        </w:rPr>
        <w:t>leurs chiffres des centièmes</w:t>
      </w:r>
      <w:r w:rsidR="00D11D03" w:rsidRPr="00D11D03">
        <w:rPr>
          <w:rFonts w:ascii="Calibri" w:eastAsiaTheme="minorEastAsia" w:hAnsi="Calibri"/>
          <w:color w:val="000000" w:themeColor="text1"/>
          <w:kern w:val="24"/>
          <w:sz w:val="24"/>
          <w:szCs w:val="24"/>
          <w:lang w:eastAsia="fr-FR"/>
        </w:rPr>
        <w:t>.</w:t>
      </w:r>
    </w:p>
    <w:p w14:paraId="05AD7D4C" w14:textId="77777777" w:rsidR="00D11D03" w:rsidRPr="00D11D03" w:rsidRDefault="00D11D03" w:rsidP="00D11D03">
      <w:pPr>
        <w:ind w:left="360"/>
      </w:pPr>
    </w:p>
    <w:p w14:paraId="26F691A2" w14:textId="07FAC2A3" w:rsidR="008F0658" w:rsidRDefault="008F0658" w:rsidP="008F0658">
      <w:pPr>
        <w:pStyle w:val="NormalWeb"/>
        <w:spacing w:before="0" w:beforeAutospacing="0" w:after="0" w:afterAutospacing="0"/>
        <w:jc w:val="center"/>
        <w:rPr>
          <w:rFonts w:asciiTheme="minorHAnsi" w:eastAsiaTheme="minorEastAsia" w:hAnsi="Arial" w:cstheme="minorBidi"/>
          <w:b/>
          <w:bCs/>
          <w:color w:val="FF0000"/>
          <w:kern w:val="24"/>
        </w:rPr>
      </w:pPr>
      <w:r w:rsidRPr="008F0658">
        <w:rPr>
          <w:rFonts w:asciiTheme="minorHAnsi" w:eastAsiaTheme="minorEastAsia" w:hAnsi="Arial" w:cstheme="minorBidi"/>
          <w:b/>
          <w:bCs/>
          <w:color w:val="000000" w:themeColor="text1"/>
          <w:kern w:val="24"/>
        </w:rPr>
        <w:t>17,4</w:t>
      </w:r>
      <w:r w:rsidRPr="008F0658">
        <w:rPr>
          <w:rFonts w:asciiTheme="minorHAnsi" w:eastAsiaTheme="minorEastAsia" w:hAnsi="Arial" w:cstheme="minorBidi"/>
          <w:b/>
          <w:bCs/>
          <w:color w:val="FF0000"/>
          <w:kern w:val="24"/>
        </w:rPr>
        <w:t>6</w:t>
      </w:r>
      <w:r w:rsidRPr="008F0658">
        <w:rPr>
          <w:rFonts w:asciiTheme="minorHAnsi" w:eastAsiaTheme="minorEastAsia" w:hAnsi="Arial" w:cstheme="minorBidi"/>
          <w:b/>
          <w:bCs/>
          <w:color w:val="000000" w:themeColor="text1"/>
          <w:kern w:val="24"/>
        </w:rPr>
        <w:t xml:space="preserve"> &gt; 17,4</w:t>
      </w:r>
      <w:r w:rsidRPr="008F0658">
        <w:rPr>
          <w:rFonts w:asciiTheme="minorHAnsi" w:eastAsiaTheme="minorEastAsia" w:hAnsi="Arial" w:cstheme="minorBidi"/>
          <w:b/>
          <w:bCs/>
          <w:color w:val="FF0000"/>
          <w:kern w:val="24"/>
        </w:rPr>
        <w:t>2</w:t>
      </w:r>
    </w:p>
    <w:p w14:paraId="3A09AB66" w14:textId="77777777" w:rsidR="008F0658" w:rsidRPr="008F0658" w:rsidRDefault="008F0658" w:rsidP="008F0658">
      <w:pPr>
        <w:pStyle w:val="NormalWeb"/>
        <w:spacing w:before="0" w:beforeAutospacing="0" w:after="0" w:afterAutospacing="0"/>
      </w:pPr>
    </w:p>
    <w:p w14:paraId="5B3D3DCE" w14:textId="77777777" w:rsidR="008F0658" w:rsidRPr="008F0658" w:rsidRDefault="008F0658" w:rsidP="008F0658">
      <w:pPr>
        <w:pStyle w:val="NormalWeb"/>
        <w:spacing w:before="0" w:beforeAutospacing="0" w:after="0" w:afterAutospacing="0"/>
        <w:contextualSpacing/>
        <w:rPr>
          <w:rFonts w:asciiTheme="minorHAnsi" w:hAnsiTheme="minorHAnsi"/>
          <w:color w:val="0070C0"/>
        </w:rPr>
      </w:pPr>
      <w:r w:rsidRPr="008F0658">
        <w:rPr>
          <w:rFonts w:asciiTheme="minorHAnsi" w:eastAsiaTheme="minorEastAsia" w:hAnsiTheme="minorHAnsi" w:cstheme="minorBidi"/>
          <w:color w:val="0070C0"/>
          <w:kern w:val="24"/>
        </w:rPr>
        <w:t xml:space="preserve">Noémie veut acheter un vélo. </w:t>
      </w:r>
    </w:p>
    <w:p w14:paraId="5778F66E" w14:textId="77777777" w:rsidR="008F0658" w:rsidRPr="008F0658" w:rsidRDefault="008F0658" w:rsidP="008F0658">
      <w:pPr>
        <w:pStyle w:val="NormalWeb"/>
        <w:spacing w:before="0" w:beforeAutospacing="0" w:after="0" w:afterAutospacing="0"/>
        <w:contextualSpacing/>
        <w:rPr>
          <w:rFonts w:asciiTheme="minorHAnsi" w:hAnsiTheme="minorHAnsi"/>
          <w:color w:val="0070C0"/>
        </w:rPr>
      </w:pPr>
      <w:r w:rsidRPr="008F0658">
        <w:rPr>
          <w:rFonts w:asciiTheme="minorHAnsi" w:eastAsiaTheme="minorEastAsia" w:hAnsiTheme="minorHAnsi" w:cstheme="minorBidi"/>
          <w:color w:val="0070C0"/>
          <w:kern w:val="24"/>
        </w:rPr>
        <w:t xml:space="preserve">Pour l’avoir au meilleur prix, elle a visité trois magasins différents. </w:t>
      </w:r>
    </w:p>
    <w:p w14:paraId="5692B7B2" w14:textId="77777777" w:rsidR="008F0658" w:rsidRPr="008F0658" w:rsidRDefault="008F0658" w:rsidP="008F0658">
      <w:pPr>
        <w:pStyle w:val="NormalWeb"/>
        <w:spacing w:before="0" w:beforeAutospacing="0" w:after="0" w:afterAutospacing="0"/>
        <w:contextualSpacing/>
        <w:rPr>
          <w:rFonts w:asciiTheme="minorHAnsi" w:hAnsiTheme="minorHAnsi"/>
          <w:color w:val="0070C0"/>
        </w:rPr>
      </w:pPr>
      <w:r w:rsidRPr="008F0658">
        <w:rPr>
          <w:rFonts w:asciiTheme="minorHAnsi" w:eastAsiaTheme="minorEastAsia" w:hAnsiTheme="minorHAnsi" w:cstheme="minorBidi"/>
          <w:color w:val="0070C0"/>
          <w:kern w:val="24"/>
        </w:rPr>
        <w:t>Dans quel magasin le vélo est-il le moins cher ?</w:t>
      </w:r>
    </w:p>
    <w:p w14:paraId="391E1420" w14:textId="77777777" w:rsidR="008F0658" w:rsidRDefault="008F0658" w:rsidP="008F0658">
      <w:pPr>
        <w:pStyle w:val="NormalWeb"/>
        <w:spacing w:before="0" w:beforeAutospacing="0" w:after="0" w:afterAutospacing="0"/>
        <w:contextualSpacing/>
        <w:rPr>
          <w:color w:val="0070C0"/>
        </w:rPr>
      </w:pPr>
    </w:p>
    <w:p w14:paraId="496B7DDB" w14:textId="0F4DDCD8" w:rsidR="00D11D03" w:rsidRPr="008F0658" w:rsidRDefault="008F0658" w:rsidP="008F0658">
      <w:pPr>
        <w:pStyle w:val="NormalWeb"/>
        <w:spacing w:before="0" w:beforeAutospacing="0" w:after="0" w:afterAutospacing="0"/>
        <w:contextualSpacing/>
      </w:pPr>
      <w:r w:rsidRPr="008F0658">
        <w:rPr>
          <w:color w:val="0070C0"/>
        </w:rPr>
        <w:t xml:space="preserve">Magasin 1 : </w:t>
      </w:r>
      <w:r w:rsidRPr="008F0658">
        <w:rPr>
          <w:rFonts w:asciiTheme="minorHAnsi" w:eastAsiaTheme="minorEastAsia" w:hAnsi="Arial" w:cstheme="minorBidi"/>
          <w:color w:val="0070C0"/>
          <w:kern w:val="24"/>
        </w:rPr>
        <w:t xml:space="preserve">379,99 </w:t>
      </w:r>
      <w:r w:rsidRPr="008F0658">
        <w:rPr>
          <w:rFonts w:asciiTheme="minorHAnsi" w:eastAsiaTheme="minorEastAsia" w:hAnsi="Arial" w:cstheme="minorBidi"/>
          <w:color w:val="0070C0"/>
          <w:kern w:val="24"/>
        </w:rPr>
        <w:t>€</w:t>
      </w:r>
    </w:p>
    <w:p w14:paraId="4FE3A17F" w14:textId="77777777" w:rsidR="008F0658" w:rsidRPr="008F0658" w:rsidRDefault="008F0658" w:rsidP="008F0658">
      <w:pPr>
        <w:contextualSpacing/>
        <w:rPr>
          <w:rFonts w:eastAsiaTheme="minorEastAsia" w:hAnsi="Arial"/>
          <w:color w:val="0070C0"/>
          <w:kern w:val="24"/>
          <w:sz w:val="24"/>
          <w:szCs w:val="24"/>
        </w:rPr>
      </w:pPr>
      <w:r w:rsidRPr="008F0658">
        <w:rPr>
          <w:rFonts w:ascii="Times New Roman" w:eastAsia="Times New Roman" w:hAnsi="Times New Roman" w:cs="Times New Roman"/>
          <w:color w:val="0070C0"/>
          <w:sz w:val="24"/>
          <w:szCs w:val="24"/>
          <w:lang w:eastAsia="fr-FR"/>
        </w:rPr>
        <w:t xml:space="preserve">Magasin 2 : </w:t>
      </w:r>
      <w:r w:rsidRPr="008F0658">
        <w:rPr>
          <w:rFonts w:eastAsiaTheme="minorEastAsia" w:hAnsi="Arial"/>
          <w:color w:val="0070C0"/>
          <w:kern w:val="24"/>
          <w:sz w:val="24"/>
          <w:szCs w:val="24"/>
        </w:rPr>
        <w:t xml:space="preserve">399,79 </w:t>
      </w:r>
      <w:r w:rsidRPr="008F0658">
        <w:rPr>
          <w:rFonts w:eastAsiaTheme="minorEastAsia" w:hAnsi="Arial"/>
          <w:color w:val="0070C0"/>
          <w:kern w:val="24"/>
          <w:sz w:val="24"/>
          <w:szCs w:val="24"/>
        </w:rPr>
        <w:t>€</w:t>
      </w:r>
    </w:p>
    <w:p w14:paraId="1CACCDE4" w14:textId="737F4C0E" w:rsidR="008F0658" w:rsidRPr="008F0658" w:rsidRDefault="008F0658" w:rsidP="008F0658">
      <w:pPr>
        <w:contextualSpacing/>
        <w:rPr>
          <w:rFonts w:eastAsiaTheme="minorEastAsia" w:hAnsi="Arial"/>
          <w:color w:val="0070C0"/>
          <w:kern w:val="24"/>
          <w:sz w:val="24"/>
          <w:szCs w:val="24"/>
        </w:rPr>
      </w:pPr>
      <w:r w:rsidRPr="008F0658">
        <w:rPr>
          <w:rFonts w:ascii="Times New Roman" w:eastAsia="Times New Roman" w:hAnsi="Times New Roman" w:cs="Times New Roman"/>
          <w:color w:val="0070C0"/>
          <w:sz w:val="24"/>
          <w:szCs w:val="24"/>
          <w:lang w:eastAsia="fr-FR"/>
        </w:rPr>
        <w:t xml:space="preserve">Magasin 3 : </w:t>
      </w:r>
      <w:r w:rsidRPr="008F0658">
        <w:rPr>
          <w:rFonts w:eastAsiaTheme="minorEastAsia" w:hAnsi="Arial"/>
          <w:color w:val="0070C0"/>
          <w:kern w:val="24"/>
          <w:sz w:val="24"/>
          <w:szCs w:val="24"/>
        </w:rPr>
        <w:t xml:space="preserve">380 </w:t>
      </w:r>
      <w:r w:rsidRPr="008F0658">
        <w:rPr>
          <w:rFonts w:eastAsiaTheme="minorEastAsia" w:hAnsi="Arial"/>
          <w:color w:val="0070C0"/>
          <w:kern w:val="24"/>
          <w:sz w:val="24"/>
          <w:szCs w:val="24"/>
        </w:rPr>
        <w:t>€</w:t>
      </w:r>
    </w:p>
    <w:p w14:paraId="7595B908" w14:textId="77777777" w:rsidR="008F0658" w:rsidRPr="008F0658" w:rsidRDefault="008F0658" w:rsidP="008F0658">
      <w:pPr>
        <w:contextualSpacing/>
        <w:rPr>
          <w:rFonts w:ascii="Times New Roman" w:eastAsia="Times New Roman" w:hAnsi="Times New Roman" w:cs="Times New Roman"/>
          <w:color w:val="0070C0"/>
          <w:sz w:val="24"/>
          <w:szCs w:val="24"/>
          <w:lang w:eastAsia="fr-FR"/>
        </w:rPr>
      </w:pPr>
    </w:p>
    <w:p w14:paraId="0D31E5AB" w14:textId="2481C2D4" w:rsidR="008F0658" w:rsidRDefault="008F0658" w:rsidP="008F0658">
      <w:pPr>
        <w:contextualSpacing/>
        <w:rPr>
          <w:rFonts w:ascii="Times New Roman" w:eastAsia="Times New Roman" w:hAnsi="Times New Roman" w:cs="Times New Roman"/>
          <w:color w:val="0070C0"/>
          <w:sz w:val="24"/>
          <w:szCs w:val="24"/>
          <w:lang w:eastAsia="fr-FR"/>
        </w:rPr>
      </w:pPr>
      <w:r>
        <w:rPr>
          <w:rFonts w:eastAsia="Times New Roman" w:cstheme="minorHAnsi"/>
          <w:b/>
          <w:bCs/>
          <w:color w:val="000000"/>
          <w:spacing w:val="15"/>
          <w:sz w:val="24"/>
          <w:szCs w:val="24"/>
          <w:u w:val="single"/>
          <w:lang w:eastAsia="fr-FR"/>
        </w:rPr>
        <w:t>Ranger des nombres décimaux</w:t>
      </w:r>
      <w:r w:rsidRPr="00D11D03">
        <w:rPr>
          <w:rFonts w:eastAsia="Times New Roman" w:cstheme="minorHAnsi"/>
          <w:b/>
          <w:bCs/>
          <w:color w:val="000000"/>
          <w:spacing w:val="15"/>
          <w:sz w:val="24"/>
          <w:szCs w:val="24"/>
          <w:lang w:eastAsia="fr-FR"/>
        </w:rPr>
        <w:t> </w:t>
      </w:r>
    </w:p>
    <w:p w14:paraId="02E3586C" w14:textId="77777777" w:rsidR="008F0658" w:rsidRPr="008F0658" w:rsidRDefault="008F0658" w:rsidP="008F0658">
      <w:pPr>
        <w:pStyle w:val="NormalWeb"/>
        <w:spacing w:before="0" w:beforeAutospacing="0" w:after="0" w:afterAutospacing="0"/>
        <w:rPr>
          <w:rFonts w:asciiTheme="minorHAnsi" w:hAnsiTheme="minorHAnsi"/>
          <w:color w:val="0070C0"/>
        </w:rPr>
      </w:pPr>
      <w:r w:rsidRPr="008F0658">
        <w:rPr>
          <w:rFonts w:asciiTheme="minorHAnsi" w:eastAsiaTheme="minorEastAsia" w:hAnsiTheme="minorHAnsi" w:cstheme="minorBidi"/>
          <w:color w:val="0070C0"/>
          <w:kern w:val="24"/>
        </w:rPr>
        <w:t xml:space="preserve">Yacine a réalisé six essais au lancer de vortex : </w:t>
      </w:r>
    </w:p>
    <w:p w14:paraId="66C3C74D" w14:textId="44FBEC8D" w:rsidR="008F0658" w:rsidRPr="008F0658" w:rsidRDefault="008F0658" w:rsidP="008F0658">
      <w:pPr>
        <w:pStyle w:val="NormalWeb"/>
        <w:spacing w:before="0" w:beforeAutospacing="0" w:after="0" w:afterAutospacing="0"/>
        <w:rPr>
          <w:rFonts w:asciiTheme="minorHAnsi" w:hAnsiTheme="minorHAnsi"/>
          <w:color w:val="0070C0"/>
        </w:rPr>
      </w:pPr>
      <w:r w:rsidRPr="008F0658">
        <w:rPr>
          <w:rFonts w:asciiTheme="minorHAnsi" w:eastAsiaTheme="minorEastAsia" w:hAnsiTheme="minorHAnsi" w:cstheme="minorBidi"/>
          <w:color w:val="0070C0"/>
          <w:kern w:val="24"/>
        </w:rPr>
        <w:t>5,35 m/5,43 m/5,39 m/6,01 m /5,5 m/ 5,09 m</w:t>
      </w:r>
    </w:p>
    <w:p w14:paraId="7FC1CB48" w14:textId="77777777" w:rsidR="008F0658" w:rsidRPr="008F0658" w:rsidRDefault="008F0658" w:rsidP="008F0658">
      <w:pPr>
        <w:pStyle w:val="NormalWeb"/>
        <w:spacing w:before="0" w:beforeAutospacing="0" w:after="0" w:afterAutospacing="0"/>
        <w:rPr>
          <w:rFonts w:asciiTheme="minorHAnsi" w:hAnsiTheme="minorHAnsi"/>
          <w:color w:val="0070C0"/>
        </w:rPr>
      </w:pPr>
      <w:r w:rsidRPr="008F0658">
        <w:rPr>
          <w:rFonts w:asciiTheme="minorHAnsi" w:eastAsiaTheme="minorEastAsia" w:hAnsiTheme="minorHAnsi" w:cstheme="minorBidi"/>
          <w:color w:val="0070C0"/>
          <w:kern w:val="24"/>
        </w:rPr>
        <w:t>Range ses performances dans l’ordre croissant.</w:t>
      </w:r>
    </w:p>
    <w:p w14:paraId="6971F8E5" w14:textId="77777777" w:rsidR="008F0658" w:rsidRPr="008F0658" w:rsidRDefault="008F0658" w:rsidP="008F0658">
      <w:pPr>
        <w:contextualSpacing/>
        <w:rPr>
          <w:rFonts w:eastAsia="Times New Roman" w:cs="Times New Roman"/>
          <w:color w:val="0070C0"/>
          <w:sz w:val="24"/>
          <w:szCs w:val="24"/>
          <w:lang w:eastAsia="fr-FR"/>
        </w:rPr>
      </w:pPr>
    </w:p>
    <w:p w14:paraId="534E6E11" w14:textId="1FC3B86E" w:rsidR="00D11D03" w:rsidRPr="000C3D58" w:rsidRDefault="00D11D03" w:rsidP="000C3D58">
      <w:pPr>
        <w:spacing w:after="0" w:line="240" w:lineRule="auto"/>
        <w:textAlignment w:val="baseline"/>
        <w:rPr>
          <w:rFonts w:eastAsia="Times New Roman" w:cstheme="minorHAnsi"/>
          <w:b/>
          <w:bCs/>
          <w:color w:val="000000"/>
          <w:spacing w:val="15"/>
          <w:sz w:val="24"/>
          <w:szCs w:val="24"/>
          <w:lang w:eastAsia="fr-FR"/>
        </w:rPr>
      </w:pPr>
    </w:p>
    <w:p w14:paraId="089D95D1" w14:textId="77777777" w:rsidR="000C3D58" w:rsidRPr="000C3D58" w:rsidRDefault="000C3D58" w:rsidP="000C3D58">
      <w:pPr>
        <w:spacing w:after="0" w:line="276" w:lineRule="auto"/>
        <w:textAlignment w:val="baseline"/>
        <w:rPr>
          <w:rFonts w:eastAsiaTheme="minorEastAsia"/>
          <w:sz w:val="20"/>
          <w:szCs w:val="20"/>
        </w:rPr>
      </w:pPr>
    </w:p>
    <w:p w14:paraId="208925CE" w14:textId="77777777" w:rsidR="000C3D58" w:rsidRPr="000C3D58" w:rsidRDefault="000C3D58" w:rsidP="000C3D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 xml:space="preserve">problÈmes </w:t>
      </w:r>
    </w:p>
    <w:p w14:paraId="15577C04" w14:textId="77777777" w:rsidR="000C3D58" w:rsidRPr="000C3D58" w:rsidRDefault="000C3D58" w:rsidP="000C3D58">
      <w:pPr>
        <w:spacing w:after="0" w:line="240" w:lineRule="auto"/>
        <w:rPr>
          <w:rFonts w:ascii="Times New Roman" w:eastAsia="Times New Roman" w:hAnsi="Times New Roman" w:cs="Times New Roman"/>
          <w:sz w:val="24"/>
          <w:szCs w:val="24"/>
          <w:lang w:eastAsia="fr-FR"/>
        </w:rPr>
      </w:pPr>
    </w:p>
    <w:p w14:paraId="03A3DED3" w14:textId="3506ABEE" w:rsidR="002443E6" w:rsidRDefault="002443E6" w:rsidP="002443E6">
      <w:pPr>
        <w:spacing w:before="198" w:after="0" w:line="240" w:lineRule="auto"/>
        <w:contextualSpacing/>
        <w:rPr>
          <w:rFonts w:eastAsia="Times New Roman" w:cs="Times New Roman"/>
          <w:b/>
          <w:bCs/>
          <w:sz w:val="24"/>
          <w:szCs w:val="24"/>
          <w:u w:val="single"/>
          <w:lang w:eastAsia="fr-FR"/>
        </w:rPr>
      </w:pPr>
      <w:r w:rsidRPr="002443E6">
        <w:rPr>
          <w:rFonts w:eastAsia="Times New Roman" w:cs="Times New Roman"/>
          <w:b/>
          <w:bCs/>
          <w:sz w:val="24"/>
          <w:szCs w:val="24"/>
          <w:u w:val="single"/>
          <w:lang w:eastAsia="fr-FR"/>
        </w:rPr>
        <w:t>Résoudre des problèmes de proportionnalité</w:t>
      </w:r>
    </w:p>
    <w:p w14:paraId="5BFEA612" w14:textId="5335EDDC" w:rsidR="002443E6" w:rsidRDefault="002443E6" w:rsidP="002443E6">
      <w:pPr>
        <w:spacing w:before="198" w:after="0" w:line="240" w:lineRule="auto"/>
        <w:contextualSpacing/>
        <w:rPr>
          <w:rFonts w:eastAsia="Times New Roman" w:cs="Times New Roman"/>
          <w:b/>
          <w:bCs/>
          <w:sz w:val="24"/>
          <w:szCs w:val="24"/>
          <w:u w:val="single"/>
          <w:lang w:eastAsia="fr-FR"/>
        </w:rPr>
      </w:pPr>
    </w:p>
    <w:p w14:paraId="6C4ABC36" w14:textId="77777777" w:rsidR="002443E6" w:rsidRPr="002443E6" w:rsidRDefault="002443E6" w:rsidP="002443E6">
      <w:pPr>
        <w:spacing w:after="0" w:line="240" w:lineRule="auto"/>
        <w:rPr>
          <w:rFonts w:ascii="Calibri" w:eastAsia="Times New Roman" w:hAnsi="Calibri" w:cs="Times New Roman"/>
          <w:b/>
          <w:bCs/>
          <w:sz w:val="24"/>
          <w:szCs w:val="24"/>
          <w:u w:val="single"/>
          <w:lang w:eastAsia="fr-FR"/>
        </w:rPr>
      </w:pPr>
      <w:r w:rsidRPr="002443E6">
        <w:rPr>
          <w:rFonts w:ascii="Calibri" w:eastAsia="DejaVu Sans" w:hAnsi="Calibri" w:cs="DejaVu Sans"/>
          <w:b/>
          <w:bCs/>
          <w:kern w:val="24"/>
          <w:sz w:val="24"/>
          <w:szCs w:val="24"/>
          <w:u w:val="single"/>
          <w:lang w:eastAsia="fr-FR"/>
        </w:rPr>
        <w:t>Situation de proportionnalité ou pas ?</w:t>
      </w:r>
    </w:p>
    <w:p w14:paraId="56F2EB49" w14:textId="77777777" w:rsidR="002443E6" w:rsidRPr="002443E6" w:rsidRDefault="002443E6" w:rsidP="002443E6">
      <w:pPr>
        <w:spacing w:before="198" w:after="0" w:line="240" w:lineRule="auto"/>
        <w:contextualSpacing/>
        <w:rPr>
          <w:rFonts w:eastAsia="Times New Roman" w:cs="Times New Roman"/>
          <w:b/>
          <w:bCs/>
          <w:sz w:val="24"/>
          <w:szCs w:val="24"/>
          <w:u w:val="single"/>
          <w:lang w:eastAsia="fr-FR"/>
        </w:rPr>
      </w:pPr>
    </w:p>
    <w:p w14:paraId="0960508F" w14:textId="77777777" w:rsidR="002443E6" w:rsidRDefault="002443E6" w:rsidP="002443E6">
      <w:pPr>
        <w:pStyle w:val="NormalWeb"/>
        <w:spacing w:before="0" w:beforeAutospacing="0" w:after="0" w:afterAutospacing="0"/>
        <w:jc w:val="both"/>
        <w:rPr>
          <w:rFonts w:asciiTheme="minorHAnsi" w:eastAsiaTheme="minorEastAsia" w:hAnsiTheme="minorHAnsi" w:cstheme="minorBidi"/>
          <w:color w:val="000000" w:themeColor="text1"/>
          <w:kern w:val="24"/>
        </w:rPr>
      </w:pPr>
    </w:p>
    <w:p w14:paraId="6FB2A77E" w14:textId="0A235AD5" w:rsidR="002443E6" w:rsidRPr="002443E6" w:rsidRDefault="002443E6" w:rsidP="002443E6">
      <w:pPr>
        <w:pStyle w:val="NormalWeb"/>
        <w:spacing w:before="0" w:beforeAutospacing="0" w:after="0" w:afterAutospacing="0"/>
        <w:jc w:val="both"/>
        <w:rPr>
          <w:rFonts w:asciiTheme="minorHAnsi" w:hAnsiTheme="minorHAnsi"/>
        </w:rPr>
      </w:pPr>
      <w:r w:rsidRPr="002443E6">
        <w:rPr>
          <w:rFonts w:asciiTheme="minorHAnsi" w:eastAsiaTheme="minorEastAsia" w:hAnsiTheme="minorHAnsi" w:cstheme="minorBidi"/>
          <w:color w:val="000000" w:themeColor="text1"/>
          <w:kern w:val="24"/>
        </w:rPr>
        <w:lastRenderedPageBreak/>
        <w:t>1)</w:t>
      </w:r>
      <w:r>
        <w:rPr>
          <w:rFonts w:asciiTheme="minorHAnsi" w:eastAsiaTheme="minorEastAsia" w:hAnsiTheme="minorHAnsi" w:cstheme="minorBidi"/>
          <w:color w:val="000000" w:themeColor="text1"/>
          <w:kern w:val="24"/>
        </w:rPr>
        <w:t xml:space="preserve"> « </w:t>
      </w:r>
      <w:r w:rsidRPr="002443E6">
        <w:rPr>
          <w:rFonts w:asciiTheme="minorHAnsi" w:eastAsiaTheme="minorEastAsia" w:hAnsiTheme="minorHAnsi" w:cstheme="minorBidi"/>
          <w:color w:val="000000" w:themeColor="text1"/>
          <w:kern w:val="24"/>
        </w:rPr>
        <w:t xml:space="preserve">John a marqué 4 buts en 20 minutes. </w:t>
      </w:r>
    </w:p>
    <w:p w14:paraId="33D074ED" w14:textId="7376D12D" w:rsidR="002443E6" w:rsidRDefault="002443E6" w:rsidP="002443E6">
      <w:pPr>
        <w:pStyle w:val="NormalWeb"/>
        <w:spacing w:before="0" w:beforeAutospacing="0" w:after="0" w:afterAutospacing="0"/>
        <w:rPr>
          <w:rFonts w:asciiTheme="minorHAnsi" w:eastAsiaTheme="minorEastAsia" w:hAnsiTheme="minorHAnsi" w:cstheme="minorBidi"/>
          <w:color w:val="000000" w:themeColor="text1"/>
          <w:kern w:val="24"/>
        </w:rPr>
      </w:pPr>
      <w:r w:rsidRPr="002443E6">
        <w:rPr>
          <w:rFonts w:asciiTheme="minorHAnsi" w:eastAsiaTheme="minorEastAsia" w:hAnsiTheme="minorHAnsi" w:cstheme="minorBidi"/>
          <w:color w:val="000000" w:themeColor="text1"/>
          <w:kern w:val="24"/>
        </w:rPr>
        <w:t>Peut-on déduire le nombre de buts qu’il mettra en 40 minutes ?</w:t>
      </w:r>
      <w:r>
        <w:rPr>
          <w:rFonts w:asciiTheme="minorHAnsi" w:eastAsiaTheme="minorEastAsia" w:hAnsiTheme="minorHAnsi" w:cstheme="minorBidi"/>
          <w:color w:val="000000" w:themeColor="text1"/>
          <w:kern w:val="24"/>
        </w:rPr>
        <w:t> »</w:t>
      </w:r>
    </w:p>
    <w:p w14:paraId="30439393" w14:textId="2B813B5B" w:rsidR="002443E6" w:rsidRDefault="002443E6" w:rsidP="002443E6">
      <w:pPr>
        <w:pStyle w:val="NormalWeb"/>
        <w:spacing w:before="0" w:beforeAutospacing="0" w:after="0" w:afterAutospacing="0"/>
        <w:rPr>
          <w:rFonts w:asciiTheme="minorHAnsi" w:eastAsiaTheme="minorEastAsia" w:hAnsiTheme="minorHAnsi" w:cstheme="minorBidi"/>
          <w:color w:val="000000" w:themeColor="text1"/>
          <w:kern w:val="24"/>
        </w:rPr>
      </w:pPr>
    </w:p>
    <w:p w14:paraId="1021980B" w14:textId="77777777" w:rsidR="002443E6" w:rsidRDefault="002443E6" w:rsidP="002443E6">
      <w:pPr>
        <w:pStyle w:val="NormalWeb"/>
        <w:contextualSpacing/>
        <w:rPr>
          <w:rFonts w:asciiTheme="minorHAnsi" w:hAnsiTheme="minorHAnsi"/>
        </w:rPr>
      </w:pPr>
      <w:r>
        <w:rPr>
          <w:rFonts w:asciiTheme="minorHAnsi" w:hAnsiTheme="minorHAnsi"/>
        </w:rPr>
        <w:t>2) « </w:t>
      </w:r>
      <w:r w:rsidRPr="002443E6">
        <w:rPr>
          <w:rFonts w:asciiTheme="minorHAnsi" w:hAnsiTheme="minorHAnsi"/>
        </w:rPr>
        <w:t>En roulant toujours à la même vitesse une moto consomme en moyenne 4 litres d'essence pour 100 km.</w:t>
      </w:r>
    </w:p>
    <w:p w14:paraId="4EFFE125" w14:textId="6D547525" w:rsidR="002443E6" w:rsidRDefault="002443E6" w:rsidP="002443E6">
      <w:pPr>
        <w:pStyle w:val="NormalWeb"/>
        <w:contextualSpacing/>
        <w:rPr>
          <w:rFonts w:asciiTheme="minorHAnsi" w:hAnsiTheme="minorHAnsi"/>
        </w:rPr>
      </w:pPr>
      <w:r>
        <w:rPr>
          <w:rFonts w:asciiTheme="minorHAnsi" w:hAnsiTheme="minorHAnsi"/>
        </w:rPr>
        <w:t xml:space="preserve"> </w:t>
      </w:r>
      <w:r w:rsidRPr="002443E6">
        <w:rPr>
          <w:rFonts w:asciiTheme="minorHAnsi" w:hAnsiTheme="minorHAnsi"/>
        </w:rPr>
        <w:t>Peut-on prévoir sa consommation sur 50 km à cette même vitesse ?</w:t>
      </w:r>
      <w:r>
        <w:rPr>
          <w:rFonts w:asciiTheme="minorHAnsi" w:hAnsiTheme="minorHAnsi"/>
        </w:rPr>
        <w:t> »</w:t>
      </w:r>
    </w:p>
    <w:p w14:paraId="5C1EEBAD" w14:textId="77777777" w:rsidR="002443E6" w:rsidRDefault="002443E6" w:rsidP="002443E6">
      <w:pPr>
        <w:pStyle w:val="NormalWeb"/>
        <w:contextualSpacing/>
        <w:rPr>
          <w:rFonts w:asciiTheme="minorHAnsi" w:hAnsiTheme="minorHAnsi"/>
        </w:rPr>
      </w:pPr>
    </w:p>
    <w:p w14:paraId="0D4679C9" w14:textId="77777777" w:rsidR="000F0786" w:rsidRDefault="002443E6" w:rsidP="002443E6">
      <w:pPr>
        <w:pStyle w:val="NormalWeb"/>
        <w:spacing w:before="0" w:beforeAutospacing="0" w:after="0" w:afterAutospacing="0"/>
        <w:contextualSpacing/>
        <w:rPr>
          <w:rFonts w:asciiTheme="minorHAnsi" w:eastAsiaTheme="minorEastAsia" w:hAnsiTheme="minorHAnsi" w:cstheme="minorBidi"/>
          <w:color w:val="000000" w:themeColor="text1"/>
          <w:kern w:val="24"/>
        </w:rPr>
      </w:pPr>
      <w:r>
        <w:rPr>
          <w:rFonts w:asciiTheme="minorHAnsi" w:hAnsiTheme="minorHAnsi"/>
        </w:rPr>
        <w:t>3) « </w:t>
      </w:r>
      <w:r w:rsidRPr="002443E6">
        <w:rPr>
          <w:rFonts w:asciiTheme="minorHAnsi" w:eastAsiaTheme="minorEastAsia" w:hAnsiTheme="minorHAnsi" w:cstheme="minorBidi"/>
          <w:color w:val="000000" w:themeColor="text1"/>
          <w:kern w:val="24"/>
        </w:rPr>
        <w:t xml:space="preserve">10 cahiers coûtent 8 €, 20 cahiers coûtent 16 € et 25 cahiers coûtent 20 €. </w:t>
      </w:r>
    </w:p>
    <w:p w14:paraId="1FBC8419" w14:textId="4F871BE8" w:rsidR="002443E6" w:rsidRPr="002443E6" w:rsidRDefault="002443E6" w:rsidP="002443E6">
      <w:pPr>
        <w:pStyle w:val="NormalWeb"/>
        <w:spacing w:before="0" w:beforeAutospacing="0" w:after="0" w:afterAutospacing="0"/>
        <w:contextualSpacing/>
        <w:rPr>
          <w:rFonts w:asciiTheme="minorHAnsi" w:hAnsiTheme="minorHAnsi"/>
        </w:rPr>
      </w:pPr>
      <w:r w:rsidRPr="002443E6">
        <w:rPr>
          <w:rFonts w:asciiTheme="minorHAnsi" w:eastAsiaTheme="minorEastAsia" w:hAnsiTheme="minorHAnsi" w:cstheme="minorBidi"/>
          <w:color w:val="000000" w:themeColor="text1"/>
          <w:kern w:val="24"/>
        </w:rPr>
        <w:t>Est-on dans une situation de proportionnalité ?</w:t>
      </w:r>
      <w:r>
        <w:rPr>
          <w:rFonts w:asciiTheme="minorHAnsi" w:eastAsiaTheme="minorEastAsia" w:hAnsiTheme="minorHAnsi" w:cstheme="minorBidi"/>
          <w:color w:val="000000" w:themeColor="text1"/>
          <w:kern w:val="24"/>
        </w:rPr>
        <w:t> »</w:t>
      </w:r>
    </w:p>
    <w:p w14:paraId="73A19868" w14:textId="1E2480C9" w:rsidR="002443E6" w:rsidRDefault="002443E6" w:rsidP="002443E6">
      <w:pPr>
        <w:pStyle w:val="NormalWeb"/>
        <w:contextualSpacing/>
        <w:rPr>
          <w:rFonts w:asciiTheme="minorHAnsi" w:hAnsiTheme="minorHAnsi"/>
        </w:rPr>
      </w:pPr>
    </w:p>
    <w:p w14:paraId="78D1745E" w14:textId="77777777" w:rsidR="002443E6" w:rsidRPr="002443E6" w:rsidRDefault="002443E6" w:rsidP="002443E6">
      <w:pPr>
        <w:spacing w:before="198" w:after="0" w:line="240" w:lineRule="auto"/>
        <w:contextualSpacing/>
        <w:rPr>
          <w:rFonts w:ascii="Times New Roman" w:eastAsia="Times New Roman" w:hAnsi="Times New Roman" w:cs="Times New Roman"/>
          <w:sz w:val="20"/>
          <w:szCs w:val="20"/>
          <w:lang w:eastAsia="fr-FR"/>
        </w:rPr>
      </w:pPr>
      <w:r w:rsidRPr="002443E6">
        <w:rPr>
          <w:rFonts w:eastAsia="Times New Roman" w:cs="Times New Roman"/>
          <w:b/>
          <w:bCs/>
          <w:sz w:val="24"/>
          <w:szCs w:val="24"/>
          <w:u w:val="single"/>
          <w:lang w:eastAsia="fr-FR"/>
        </w:rPr>
        <w:t>Correction du problème donné</w:t>
      </w:r>
      <w:r w:rsidRPr="002443E6">
        <w:rPr>
          <w:rFonts w:ascii="Times New Roman" w:eastAsia="Times New Roman" w:hAnsi="Times New Roman" w:cs="Times New Roman"/>
          <w:b/>
          <w:bCs/>
          <w:sz w:val="24"/>
          <w:szCs w:val="24"/>
          <w:u w:val="single"/>
          <w:lang w:eastAsia="fr-FR"/>
        </w:rPr>
        <w:t xml:space="preserve"> </w:t>
      </w:r>
      <w:r w:rsidRPr="002443E6">
        <w:rPr>
          <w:rFonts w:ascii="Times New Roman" w:eastAsia="Times New Roman" w:hAnsi="Times New Roman" w:cs="Times New Roman"/>
          <w:b/>
          <w:bCs/>
          <w:sz w:val="20"/>
          <w:szCs w:val="20"/>
          <w:lang w:eastAsia="fr-FR"/>
        </w:rPr>
        <w:t xml:space="preserve">: </w:t>
      </w:r>
    </w:p>
    <w:p w14:paraId="3A47E34A" w14:textId="3FB7389C" w:rsidR="002443E6" w:rsidRDefault="002443E6" w:rsidP="002443E6">
      <w:pPr>
        <w:suppressAutoHyphens/>
        <w:spacing w:after="0" w:line="240" w:lineRule="auto"/>
        <w:contextualSpacing/>
        <w:rPr>
          <w:rFonts w:eastAsiaTheme="minorEastAsia" w:hAnsi="Arial" w:cs="Arial"/>
          <w:color w:val="000000" w:themeColor="text1"/>
          <w:kern w:val="24"/>
          <w:sz w:val="24"/>
          <w:szCs w:val="24"/>
          <w:lang w:eastAsia="fr-FR"/>
        </w:rPr>
      </w:pPr>
      <w:r w:rsidRPr="002443E6">
        <w:rPr>
          <w:rFonts w:eastAsiaTheme="minorEastAsia" w:hAnsi="Arial" w:cs="Arial"/>
          <w:noProof/>
          <w:color w:val="000000" w:themeColor="text1"/>
          <w:kern w:val="24"/>
          <w:sz w:val="24"/>
          <w:szCs w:val="24"/>
          <w:lang w:eastAsia="fr-FR"/>
        </w:rPr>
        <w:drawing>
          <wp:inline distT="0" distB="0" distL="0" distR="0" wp14:anchorId="73039EF2" wp14:editId="1C6027C6">
            <wp:extent cx="5756910" cy="3238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3238500"/>
                    </a:xfrm>
                    <a:prstGeom prst="rect">
                      <a:avLst/>
                    </a:prstGeom>
                  </pic:spPr>
                </pic:pic>
              </a:graphicData>
            </a:graphic>
          </wp:inline>
        </w:drawing>
      </w:r>
    </w:p>
    <w:p w14:paraId="30FC0778" w14:textId="77777777" w:rsidR="002443E6" w:rsidRDefault="002443E6" w:rsidP="002443E6">
      <w:pPr>
        <w:suppressAutoHyphens/>
        <w:spacing w:after="0" w:line="240" w:lineRule="auto"/>
        <w:ind w:left="1440"/>
        <w:contextualSpacing/>
        <w:rPr>
          <w:rFonts w:eastAsiaTheme="minorEastAsia" w:hAnsi="Arial" w:cs="Arial"/>
          <w:color w:val="000000" w:themeColor="text1"/>
          <w:kern w:val="24"/>
          <w:sz w:val="24"/>
          <w:szCs w:val="24"/>
          <w:lang w:eastAsia="fr-FR"/>
        </w:rPr>
      </w:pPr>
    </w:p>
    <w:p w14:paraId="46B0EE61" w14:textId="77777777" w:rsidR="002443E6" w:rsidRDefault="002443E6" w:rsidP="002443E6">
      <w:pPr>
        <w:suppressAutoHyphens/>
        <w:spacing w:after="0" w:line="240" w:lineRule="auto"/>
        <w:ind w:left="1440"/>
        <w:contextualSpacing/>
        <w:rPr>
          <w:rFonts w:eastAsiaTheme="minorEastAsia" w:hAnsi="Arial" w:cs="Arial"/>
          <w:color w:val="000000" w:themeColor="text1"/>
          <w:kern w:val="24"/>
          <w:sz w:val="24"/>
          <w:szCs w:val="24"/>
          <w:lang w:eastAsia="fr-FR"/>
        </w:rPr>
      </w:pPr>
    </w:p>
    <w:p w14:paraId="25A4DDE2" w14:textId="4FB75126" w:rsidR="002443E6" w:rsidRPr="002443E6" w:rsidRDefault="000F0786" w:rsidP="002443E6">
      <w:pPr>
        <w:suppressAutoHyphens/>
        <w:spacing w:after="0" w:line="240" w:lineRule="auto"/>
        <w:ind w:left="1440"/>
        <w:contextualSpacing/>
        <w:rPr>
          <w:rFonts w:ascii="Times New Roman" w:eastAsia="Times New Roman" w:hAnsi="Times New Roman" w:cs="Times New Roman"/>
          <w:sz w:val="24"/>
          <w:szCs w:val="24"/>
          <w:lang w:eastAsia="fr-FR"/>
        </w:rPr>
      </w:pPr>
      <w:r w:rsidRPr="002443E6">
        <w:rPr>
          <w:rFonts w:eastAsiaTheme="minorEastAsia" w:hAnsi="Arial" w:cs="Arial"/>
          <w:color w:val="000000" w:themeColor="text1"/>
          <w:kern w:val="24"/>
          <w:sz w:val="24"/>
          <w:szCs w:val="24"/>
          <w:lang w:eastAsia="fr-FR"/>
        </w:rPr>
        <w:t xml:space="preserve"> </w:t>
      </w:r>
    </w:p>
    <w:p w14:paraId="187FC5BC" w14:textId="77777777" w:rsidR="002443E6" w:rsidRDefault="002443E6" w:rsidP="002443E6">
      <w:pPr>
        <w:autoSpaceDE w:val="0"/>
        <w:autoSpaceDN w:val="0"/>
        <w:adjustRightInd w:val="0"/>
        <w:spacing w:before="200" w:after="0" w:line="240" w:lineRule="auto"/>
        <w:rPr>
          <w:rFonts w:eastAsiaTheme="minorEastAsia"/>
          <w:b/>
          <w:sz w:val="24"/>
          <w:szCs w:val="24"/>
          <w:u w:val="single"/>
        </w:rPr>
      </w:pPr>
    </w:p>
    <w:p w14:paraId="67D3A816" w14:textId="719266D4" w:rsidR="002443E6" w:rsidRPr="002443E6" w:rsidRDefault="002443E6" w:rsidP="002443E6">
      <w:pPr>
        <w:autoSpaceDE w:val="0"/>
        <w:autoSpaceDN w:val="0"/>
        <w:adjustRightInd w:val="0"/>
        <w:spacing w:before="200" w:after="0" w:line="240" w:lineRule="auto"/>
        <w:rPr>
          <w:rFonts w:eastAsiaTheme="minorEastAsia"/>
          <w:b/>
          <w:sz w:val="24"/>
          <w:szCs w:val="24"/>
        </w:rPr>
      </w:pPr>
      <w:r w:rsidRPr="002443E6">
        <w:rPr>
          <w:rFonts w:eastAsiaTheme="minorEastAsia"/>
          <w:b/>
          <w:sz w:val="24"/>
          <w:szCs w:val="24"/>
          <w:u w:val="single"/>
        </w:rPr>
        <w:t>Problèmes du jour</w:t>
      </w:r>
      <w:r w:rsidRPr="002443E6">
        <w:rPr>
          <w:rFonts w:eastAsiaTheme="minorEastAsia"/>
          <w:b/>
          <w:sz w:val="24"/>
          <w:szCs w:val="24"/>
        </w:rPr>
        <w:t xml:space="preserve"> : </w:t>
      </w:r>
    </w:p>
    <w:p w14:paraId="284F7DC4" w14:textId="2AA13089" w:rsidR="002443E6" w:rsidRPr="002443E6" w:rsidRDefault="002443E6" w:rsidP="002443E6">
      <w:pPr>
        <w:pStyle w:val="NormalWeb"/>
        <w:spacing w:before="0" w:beforeAutospacing="0" w:after="0" w:afterAutospacing="0"/>
      </w:pPr>
      <w:r w:rsidRPr="002443E6">
        <w:rPr>
          <w:rFonts w:eastAsia="DejaVu Sans"/>
          <w:color w:val="000000"/>
          <w:kern w:val="2"/>
        </w:rPr>
        <w:t xml:space="preserve">1) </w:t>
      </w:r>
      <w:r w:rsidRPr="002443E6">
        <w:rPr>
          <w:rFonts w:ascii="Calibri" w:eastAsiaTheme="minorEastAsia" w:hAnsi="Calibri" w:cstheme="minorBidi"/>
          <w:color w:val="000000" w:themeColor="text1"/>
          <w:kern w:val="24"/>
        </w:rPr>
        <w:t xml:space="preserve">Il faut 6 œufs pour préparer une mousse au chocolat pour 9 personnes et 10 œufs si la recette est pour 15 personnes. </w:t>
      </w:r>
    </w:p>
    <w:p w14:paraId="54B5E6E0" w14:textId="2EEC15EC" w:rsidR="002443E6" w:rsidRPr="002443E6" w:rsidRDefault="002443E6" w:rsidP="002443E6">
      <w:pPr>
        <w:pStyle w:val="NormalWeb"/>
        <w:spacing w:before="0" w:beforeAutospacing="0" w:after="0" w:afterAutospacing="0"/>
      </w:pPr>
      <w:r w:rsidRPr="002443E6">
        <w:rPr>
          <w:rFonts w:ascii="Calibri" w:eastAsiaTheme="minorEastAsia" w:hAnsi="Calibri" w:cs="Arial"/>
          <w:color w:val="000000"/>
          <w:kern w:val="24"/>
        </w:rPr>
        <w:t>Combien faut-il d’œufs si je veux faire cette mousse au chocolat pour</w:t>
      </w:r>
      <w:r>
        <w:t xml:space="preserve"> </w:t>
      </w:r>
      <w:r w:rsidRPr="002443E6">
        <w:rPr>
          <w:rFonts w:ascii="Calibri" w:eastAsiaTheme="minorEastAsia" w:hAnsi="Calibri" w:cstheme="minorBidi"/>
          <w:color w:val="000000" w:themeColor="text1"/>
          <w:kern w:val="24"/>
        </w:rPr>
        <w:t>6 personnes ?</w:t>
      </w:r>
    </w:p>
    <w:p w14:paraId="5DE6B9C6" w14:textId="61671071" w:rsidR="002443E6" w:rsidRPr="002443E6" w:rsidRDefault="002443E6" w:rsidP="002443E6">
      <w:pPr>
        <w:spacing w:after="0" w:line="240" w:lineRule="auto"/>
        <w:rPr>
          <w:rFonts w:eastAsiaTheme="minorEastAsia"/>
          <w:color w:val="000000" w:themeColor="text1"/>
          <w:kern w:val="24"/>
          <w:sz w:val="24"/>
          <w:szCs w:val="24"/>
          <w:lang w:eastAsia="fr-FR"/>
        </w:rPr>
      </w:pPr>
    </w:p>
    <w:p w14:paraId="2306B0E2" w14:textId="77777777" w:rsidR="002443E6" w:rsidRDefault="002443E6" w:rsidP="002443E6">
      <w:pPr>
        <w:spacing w:after="0" w:line="240" w:lineRule="auto"/>
        <w:rPr>
          <w:rFonts w:eastAsiaTheme="minorEastAsia"/>
          <w:b/>
          <w:bCs/>
          <w:color w:val="000000" w:themeColor="text1"/>
          <w:kern w:val="24"/>
          <w:sz w:val="24"/>
          <w:szCs w:val="24"/>
          <w:u w:val="single"/>
          <w:lang w:eastAsia="fr-FR"/>
        </w:rPr>
      </w:pPr>
    </w:p>
    <w:p w14:paraId="7771CE8C" w14:textId="2FE298A5" w:rsidR="002443E6" w:rsidRPr="002443E6" w:rsidRDefault="002443E6" w:rsidP="002443E6">
      <w:pPr>
        <w:spacing w:after="0" w:line="240" w:lineRule="auto"/>
        <w:rPr>
          <w:rFonts w:eastAsiaTheme="minorEastAsia"/>
          <w:color w:val="000000" w:themeColor="text1"/>
          <w:kern w:val="24"/>
          <w:sz w:val="24"/>
          <w:szCs w:val="24"/>
          <w:lang w:eastAsia="fr-FR"/>
        </w:rPr>
      </w:pPr>
      <w:r w:rsidRPr="002443E6">
        <w:rPr>
          <w:rFonts w:eastAsiaTheme="minorEastAsia"/>
          <w:b/>
          <w:bCs/>
          <w:color w:val="000000" w:themeColor="text1"/>
          <w:kern w:val="24"/>
          <w:sz w:val="24"/>
          <w:szCs w:val="24"/>
          <w:u w:val="single"/>
          <w:lang w:eastAsia="fr-FR"/>
        </w:rPr>
        <w:t>Problème pour plus tard</w:t>
      </w:r>
      <w:r w:rsidRPr="002443E6">
        <w:rPr>
          <w:rFonts w:eastAsiaTheme="minorEastAsia"/>
          <w:b/>
          <w:bCs/>
          <w:color w:val="000000" w:themeColor="text1"/>
          <w:kern w:val="24"/>
          <w:sz w:val="24"/>
          <w:szCs w:val="24"/>
          <w:lang w:eastAsia="fr-FR"/>
        </w:rPr>
        <w:t> :</w:t>
      </w:r>
    </w:p>
    <w:p w14:paraId="76D7C904" w14:textId="47C74044" w:rsidR="002443E6" w:rsidRPr="002443E6" w:rsidRDefault="002443E6" w:rsidP="002443E6">
      <w:pPr>
        <w:pStyle w:val="NormalWeb"/>
        <w:spacing w:before="0" w:beforeAutospacing="0" w:after="0" w:afterAutospacing="0"/>
      </w:pPr>
      <w:r w:rsidRPr="002443E6">
        <w:rPr>
          <w:rFonts w:ascii="Calibri" w:eastAsiaTheme="minorEastAsia" w:hAnsi="Calibri" w:cstheme="minorBidi"/>
          <w:color w:val="000000"/>
          <w:kern w:val="24"/>
        </w:rPr>
        <w:t>En pressant 3 pamplemousses, on obtient 50 cl de jus.</w:t>
      </w:r>
    </w:p>
    <w:p w14:paraId="4F47955D" w14:textId="77777777" w:rsidR="002443E6" w:rsidRPr="002443E6" w:rsidRDefault="002443E6" w:rsidP="002443E6">
      <w:pPr>
        <w:pStyle w:val="NormalWeb"/>
        <w:spacing w:before="0" w:beforeAutospacing="0" w:after="0" w:afterAutospacing="0"/>
      </w:pPr>
      <w:r w:rsidRPr="002443E6">
        <w:rPr>
          <w:rFonts w:ascii="Calibri" w:eastAsiaTheme="minorEastAsia" w:hAnsi="DejaVu Sans" w:cstheme="minorBidi"/>
          <w:color w:val="000000"/>
          <w:kern w:val="24"/>
          <w:sz w:val="16"/>
          <w:szCs w:val="16"/>
        </w:rPr>
        <w:t>●</w:t>
      </w:r>
      <w:r w:rsidRPr="002443E6">
        <w:rPr>
          <w:rFonts w:ascii="Calibri" w:eastAsiaTheme="minorEastAsia" w:hAnsi="Calibri" w:cstheme="minorBidi"/>
          <w:color w:val="000000"/>
          <w:kern w:val="24"/>
          <w:sz w:val="16"/>
          <w:szCs w:val="16"/>
        </w:rPr>
        <w:t xml:space="preserve"> </w:t>
      </w:r>
      <w:r w:rsidRPr="002443E6">
        <w:rPr>
          <w:rFonts w:ascii="Calibri" w:eastAsiaTheme="minorEastAsia" w:hAnsi="Calibri" w:cstheme="minorBidi"/>
          <w:color w:val="000000"/>
          <w:kern w:val="24"/>
        </w:rPr>
        <w:t>Quelle quantité de jus obtient-on en pressant 12 pamplemousses ?</w:t>
      </w:r>
    </w:p>
    <w:p w14:paraId="0839F4D1" w14:textId="03A19160" w:rsidR="002443E6" w:rsidRPr="002443E6" w:rsidRDefault="002443E6" w:rsidP="002443E6">
      <w:pPr>
        <w:pStyle w:val="NormalWeb"/>
        <w:spacing w:before="0" w:beforeAutospacing="0" w:after="0" w:afterAutospacing="0"/>
      </w:pPr>
      <w:r w:rsidRPr="002443E6">
        <w:rPr>
          <w:rFonts w:ascii="Calibri" w:eastAsiaTheme="minorEastAsia" w:hAnsi="DejaVu Sans" w:cstheme="minorBidi"/>
          <w:color w:val="000000"/>
          <w:kern w:val="24"/>
          <w:sz w:val="16"/>
          <w:szCs w:val="16"/>
        </w:rPr>
        <w:t>●</w:t>
      </w:r>
      <w:r w:rsidRPr="002443E6">
        <w:rPr>
          <w:rFonts w:ascii="Calibri" w:eastAsiaTheme="minorEastAsia" w:hAnsi="Calibri" w:cstheme="minorBidi"/>
          <w:color w:val="000000"/>
          <w:kern w:val="24"/>
        </w:rPr>
        <w:t xml:space="preserve"> Combien de pamplemousses faut-il presser pour obtenir 1 litre de jus ?</w:t>
      </w:r>
    </w:p>
    <w:p w14:paraId="193C00C8" w14:textId="77777777" w:rsidR="002443E6" w:rsidRPr="002443E6" w:rsidRDefault="002443E6" w:rsidP="002443E6">
      <w:pPr>
        <w:spacing w:after="0" w:line="240" w:lineRule="auto"/>
        <w:rPr>
          <w:rFonts w:eastAsia="Times New Roman" w:cs="Times New Roman"/>
          <w:sz w:val="24"/>
          <w:szCs w:val="24"/>
          <w:lang w:eastAsia="fr-FR"/>
        </w:rPr>
      </w:pPr>
    </w:p>
    <w:p w14:paraId="2DF6C47C" w14:textId="77777777" w:rsidR="002443E6" w:rsidRPr="002443E6" w:rsidRDefault="002443E6" w:rsidP="002443E6">
      <w:pPr>
        <w:suppressAutoHyphens/>
        <w:spacing w:after="0" w:line="240" w:lineRule="auto"/>
        <w:rPr>
          <w:rFonts w:eastAsia="DejaVu Sans"/>
          <w:color w:val="000000"/>
          <w:kern w:val="2"/>
          <w:sz w:val="24"/>
          <w:szCs w:val="24"/>
        </w:rPr>
      </w:pPr>
    </w:p>
    <w:p w14:paraId="6EDC9BFD" w14:textId="77777777" w:rsidR="002443E6" w:rsidRPr="002443E6" w:rsidRDefault="002443E6" w:rsidP="002443E6">
      <w:pPr>
        <w:suppressAutoHyphens/>
        <w:spacing w:after="0" w:line="240" w:lineRule="auto"/>
        <w:rPr>
          <w:rFonts w:eastAsia="DejaVu Sans"/>
          <w:color w:val="000000"/>
          <w:kern w:val="2"/>
          <w:sz w:val="24"/>
          <w:szCs w:val="24"/>
        </w:rPr>
      </w:pPr>
    </w:p>
    <w:p w14:paraId="20593C09" w14:textId="77777777" w:rsidR="002443E6" w:rsidRPr="002443E6" w:rsidRDefault="002443E6" w:rsidP="002443E6">
      <w:pPr>
        <w:suppressAutoHyphens/>
        <w:spacing w:after="0" w:line="240" w:lineRule="auto"/>
        <w:rPr>
          <w:rFonts w:eastAsiaTheme="minorEastAsia"/>
          <w:i/>
          <w:iCs/>
          <w:sz w:val="24"/>
          <w:szCs w:val="24"/>
        </w:rPr>
      </w:pPr>
      <w:r w:rsidRPr="002443E6">
        <w:rPr>
          <w:rFonts w:eastAsiaTheme="minorEastAsia"/>
          <w:i/>
          <w:iCs/>
          <w:sz w:val="24"/>
          <w:szCs w:val="24"/>
        </w:rPr>
        <w:lastRenderedPageBreak/>
        <w:t>L’enfant apprend à repérer des situations relevant ou non de la proportionnalité.</w:t>
      </w:r>
      <w:bookmarkStart w:id="0" w:name="_GoBack"/>
      <w:bookmarkEnd w:id="0"/>
    </w:p>
    <w:p w14:paraId="1A60FA51" w14:textId="77777777" w:rsidR="002443E6" w:rsidRPr="002443E6" w:rsidRDefault="002443E6" w:rsidP="002443E6">
      <w:pPr>
        <w:suppressAutoHyphens/>
        <w:spacing w:after="0" w:line="240" w:lineRule="auto"/>
        <w:rPr>
          <w:rFonts w:eastAsiaTheme="minorEastAsia"/>
          <w:i/>
          <w:iCs/>
          <w:sz w:val="24"/>
          <w:szCs w:val="24"/>
        </w:rPr>
      </w:pPr>
      <w:r w:rsidRPr="002443E6">
        <w:rPr>
          <w:rFonts w:eastAsiaTheme="minorEastAsia"/>
          <w:i/>
          <w:iCs/>
          <w:sz w:val="24"/>
          <w:szCs w:val="24"/>
        </w:rPr>
        <w:t xml:space="preserve">Il résout des problèmes de prix, de consommation, de recettes, etc. en utilisant différentes procédures (procédure utilisant la propriété de linéarité pour l’addition, procédure utilisant la propriété de linéarité pour la multiplication par un nombre, procédure mixte utilisant les propriétés de linéarité pour l’addition et pour la multiplication par un nombre). </w:t>
      </w:r>
    </w:p>
    <w:p w14:paraId="156FAF20" w14:textId="42F08CC8" w:rsidR="002443E6" w:rsidRPr="002443E6" w:rsidRDefault="002443E6" w:rsidP="002443E6">
      <w:pPr>
        <w:suppressAutoHyphens/>
        <w:spacing w:after="0" w:line="240" w:lineRule="auto"/>
        <w:rPr>
          <w:rFonts w:eastAsiaTheme="minorEastAsia"/>
          <w:i/>
          <w:iCs/>
          <w:sz w:val="24"/>
          <w:szCs w:val="24"/>
        </w:rPr>
      </w:pPr>
      <w:r w:rsidRPr="002443E6">
        <w:rPr>
          <w:rFonts w:eastAsiaTheme="minorEastAsia"/>
          <w:i/>
          <w:iCs/>
          <w:sz w:val="24"/>
          <w:szCs w:val="24"/>
        </w:rPr>
        <w:t>L’objectif n’est pas, à ce stade, de mettre en avant telle ou telle procédure particulière, mais de permettre à l’enfant de disposer d’un répertoire de procédures, s’appuyant toujours sur le sens, parmi lesquelles il pourra choisir en fonction des nombres en</w:t>
      </w:r>
      <w:r w:rsidR="0076291E">
        <w:rPr>
          <w:rFonts w:eastAsiaTheme="minorEastAsia"/>
          <w:i/>
          <w:iCs/>
          <w:sz w:val="24"/>
          <w:szCs w:val="24"/>
        </w:rPr>
        <w:t xml:space="preserve"> jeu dans le problème à résoudre.</w:t>
      </w:r>
    </w:p>
    <w:p w14:paraId="583D6A63" w14:textId="77777777" w:rsidR="000C3D58" w:rsidRPr="000C3D58" w:rsidRDefault="000C3D58" w:rsidP="000C3D58">
      <w:pPr>
        <w:spacing w:after="0" w:line="240" w:lineRule="auto"/>
        <w:rPr>
          <w:rFonts w:eastAsia="Times New Roman" w:cs="Times New Roman"/>
          <w:b/>
          <w:bCs/>
          <w:sz w:val="24"/>
          <w:szCs w:val="24"/>
          <w:u w:val="single"/>
          <w:lang w:eastAsia="fr-FR"/>
        </w:rPr>
      </w:pPr>
    </w:p>
    <w:p w14:paraId="47273600" w14:textId="77777777" w:rsidR="000C3D58" w:rsidRPr="000C3D58" w:rsidRDefault="000C3D58" w:rsidP="000C3D58">
      <w:pPr>
        <w:spacing w:before="200" w:after="200" w:line="276" w:lineRule="auto"/>
        <w:rPr>
          <w:rFonts w:eastAsiaTheme="minorEastAsia"/>
          <w:sz w:val="20"/>
          <w:szCs w:val="20"/>
        </w:rPr>
      </w:pPr>
    </w:p>
    <w:p w14:paraId="52CF3180" w14:textId="77777777" w:rsidR="00280096" w:rsidRDefault="00280096"/>
    <w:sectPr w:rsidR="00280096" w:rsidSect="00265E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09F7"/>
    <w:multiLevelType w:val="hybridMultilevel"/>
    <w:tmpl w:val="CE60B4B4"/>
    <w:lvl w:ilvl="0" w:tplc="CB366AC8">
      <w:start w:val="1"/>
      <w:numFmt w:val="bullet"/>
      <w:lvlText w:val="•"/>
      <w:lvlJc w:val="left"/>
      <w:pPr>
        <w:tabs>
          <w:tab w:val="num" w:pos="720"/>
        </w:tabs>
        <w:ind w:left="720" w:hanging="360"/>
      </w:pPr>
      <w:rPr>
        <w:rFonts w:ascii="Arial" w:hAnsi="Arial" w:hint="default"/>
      </w:rPr>
    </w:lvl>
    <w:lvl w:ilvl="1" w:tplc="0CAED9F6" w:tentative="1">
      <w:start w:val="1"/>
      <w:numFmt w:val="bullet"/>
      <w:lvlText w:val="•"/>
      <w:lvlJc w:val="left"/>
      <w:pPr>
        <w:tabs>
          <w:tab w:val="num" w:pos="1440"/>
        </w:tabs>
        <w:ind w:left="1440" w:hanging="360"/>
      </w:pPr>
      <w:rPr>
        <w:rFonts w:ascii="Arial" w:hAnsi="Arial" w:hint="default"/>
      </w:rPr>
    </w:lvl>
    <w:lvl w:ilvl="2" w:tplc="648E2ED2" w:tentative="1">
      <w:start w:val="1"/>
      <w:numFmt w:val="bullet"/>
      <w:lvlText w:val="•"/>
      <w:lvlJc w:val="left"/>
      <w:pPr>
        <w:tabs>
          <w:tab w:val="num" w:pos="2160"/>
        </w:tabs>
        <w:ind w:left="2160" w:hanging="360"/>
      </w:pPr>
      <w:rPr>
        <w:rFonts w:ascii="Arial" w:hAnsi="Arial" w:hint="default"/>
      </w:rPr>
    </w:lvl>
    <w:lvl w:ilvl="3" w:tplc="8D64997C" w:tentative="1">
      <w:start w:val="1"/>
      <w:numFmt w:val="bullet"/>
      <w:lvlText w:val="•"/>
      <w:lvlJc w:val="left"/>
      <w:pPr>
        <w:tabs>
          <w:tab w:val="num" w:pos="2880"/>
        </w:tabs>
        <w:ind w:left="2880" w:hanging="360"/>
      </w:pPr>
      <w:rPr>
        <w:rFonts w:ascii="Arial" w:hAnsi="Arial" w:hint="default"/>
      </w:rPr>
    </w:lvl>
    <w:lvl w:ilvl="4" w:tplc="94307466" w:tentative="1">
      <w:start w:val="1"/>
      <w:numFmt w:val="bullet"/>
      <w:lvlText w:val="•"/>
      <w:lvlJc w:val="left"/>
      <w:pPr>
        <w:tabs>
          <w:tab w:val="num" w:pos="3600"/>
        </w:tabs>
        <w:ind w:left="3600" w:hanging="360"/>
      </w:pPr>
      <w:rPr>
        <w:rFonts w:ascii="Arial" w:hAnsi="Arial" w:hint="default"/>
      </w:rPr>
    </w:lvl>
    <w:lvl w:ilvl="5" w:tplc="EF68FFF0" w:tentative="1">
      <w:start w:val="1"/>
      <w:numFmt w:val="bullet"/>
      <w:lvlText w:val="•"/>
      <w:lvlJc w:val="left"/>
      <w:pPr>
        <w:tabs>
          <w:tab w:val="num" w:pos="4320"/>
        </w:tabs>
        <w:ind w:left="4320" w:hanging="360"/>
      </w:pPr>
      <w:rPr>
        <w:rFonts w:ascii="Arial" w:hAnsi="Arial" w:hint="default"/>
      </w:rPr>
    </w:lvl>
    <w:lvl w:ilvl="6" w:tplc="371A6410" w:tentative="1">
      <w:start w:val="1"/>
      <w:numFmt w:val="bullet"/>
      <w:lvlText w:val="•"/>
      <w:lvlJc w:val="left"/>
      <w:pPr>
        <w:tabs>
          <w:tab w:val="num" w:pos="5040"/>
        </w:tabs>
        <w:ind w:left="5040" w:hanging="360"/>
      </w:pPr>
      <w:rPr>
        <w:rFonts w:ascii="Arial" w:hAnsi="Arial" w:hint="default"/>
      </w:rPr>
    </w:lvl>
    <w:lvl w:ilvl="7" w:tplc="3E3E1BBE" w:tentative="1">
      <w:start w:val="1"/>
      <w:numFmt w:val="bullet"/>
      <w:lvlText w:val="•"/>
      <w:lvlJc w:val="left"/>
      <w:pPr>
        <w:tabs>
          <w:tab w:val="num" w:pos="5760"/>
        </w:tabs>
        <w:ind w:left="5760" w:hanging="360"/>
      </w:pPr>
      <w:rPr>
        <w:rFonts w:ascii="Arial" w:hAnsi="Arial" w:hint="default"/>
      </w:rPr>
    </w:lvl>
    <w:lvl w:ilvl="8" w:tplc="B2923968" w:tentative="1">
      <w:start w:val="1"/>
      <w:numFmt w:val="bullet"/>
      <w:lvlText w:val="•"/>
      <w:lvlJc w:val="left"/>
      <w:pPr>
        <w:tabs>
          <w:tab w:val="num" w:pos="6480"/>
        </w:tabs>
        <w:ind w:left="6480" w:hanging="360"/>
      </w:pPr>
      <w:rPr>
        <w:rFonts w:ascii="Arial" w:hAnsi="Arial" w:hint="default"/>
      </w:rPr>
    </w:lvl>
  </w:abstractNum>
  <w:abstractNum w:abstractNumId="1">
    <w:nsid w:val="20FF0FC0"/>
    <w:multiLevelType w:val="hybridMultilevel"/>
    <w:tmpl w:val="37727D18"/>
    <w:lvl w:ilvl="0" w:tplc="37144102">
      <w:start w:val="1"/>
      <w:numFmt w:val="decimal"/>
      <w:lvlText w:val="%1)"/>
      <w:lvlJc w:val="left"/>
      <w:pPr>
        <w:ind w:left="720" w:hanging="360"/>
      </w:pPr>
      <w:rPr>
        <w:rFonts w:eastAsiaTheme="minorEastAsia" w:cstheme="minorBid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711953"/>
    <w:multiLevelType w:val="hybridMultilevel"/>
    <w:tmpl w:val="F7507FE8"/>
    <w:lvl w:ilvl="0" w:tplc="FE629D8E">
      <w:start w:val="2"/>
      <w:numFmt w:val="bullet"/>
      <w:lvlText w:val="-"/>
      <w:lvlJc w:val="left"/>
      <w:pPr>
        <w:ind w:left="720" w:hanging="360"/>
      </w:pPr>
      <w:rPr>
        <w:rFonts w:ascii="Calibri" w:eastAsiaTheme="minorEastAsia" w:hAnsi="Calibri"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0D6B95"/>
    <w:multiLevelType w:val="hybridMultilevel"/>
    <w:tmpl w:val="11F8A950"/>
    <w:lvl w:ilvl="0" w:tplc="16B20A6C">
      <w:start w:val="1"/>
      <w:numFmt w:val="decimal"/>
      <w:lvlText w:val="%1)"/>
      <w:lvlJc w:val="left"/>
      <w:pPr>
        <w:ind w:left="720" w:hanging="360"/>
      </w:pPr>
      <w:rPr>
        <w:rFonts w:eastAsiaTheme="minorEastAsia" w:cstheme="minorBid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2D33DB"/>
    <w:multiLevelType w:val="hybridMultilevel"/>
    <w:tmpl w:val="12B40110"/>
    <w:lvl w:ilvl="0" w:tplc="14C08DFC">
      <w:start w:val="1"/>
      <w:numFmt w:val="bullet"/>
      <w:lvlText w:val="•"/>
      <w:lvlJc w:val="left"/>
      <w:pPr>
        <w:tabs>
          <w:tab w:val="num" w:pos="720"/>
        </w:tabs>
        <w:ind w:left="720" w:hanging="360"/>
      </w:pPr>
      <w:rPr>
        <w:rFonts w:ascii="Arial" w:hAnsi="Arial" w:hint="default"/>
      </w:rPr>
    </w:lvl>
    <w:lvl w:ilvl="1" w:tplc="89A27392" w:tentative="1">
      <w:start w:val="1"/>
      <w:numFmt w:val="bullet"/>
      <w:lvlText w:val="•"/>
      <w:lvlJc w:val="left"/>
      <w:pPr>
        <w:tabs>
          <w:tab w:val="num" w:pos="1440"/>
        </w:tabs>
        <w:ind w:left="1440" w:hanging="360"/>
      </w:pPr>
      <w:rPr>
        <w:rFonts w:ascii="Arial" w:hAnsi="Arial" w:hint="default"/>
      </w:rPr>
    </w:lvl>
    <w:lvl w:ilvl="2" w:tplc="43FA22AA" w:tentative="1">
      <w:start w:val="1"/>
      <w:numFmt w:val="bullet"/>
      <w:lvlText w:val="•"/>
      <w:lvlJc w:val="left"/>
      <w:pPr>
        <w:tabs>
          <w:tab w:val="num" w:pos="2160"/>
        </w:tabs>
        <w:ind w:left="2160" w:hanging="360"/>
      </w:pPr>
      <w:rPr>
        <w:rFonts w:ascii="Arial" w:hAnsi="Arial" w:hint="default"/>
      </w:rPr>
    </w:lvl>
    <w:lvl w:ilvl="3" w:tplc="35C4F97A" w:tentative="1">
      <w:start w:val="1"/>
      <w:numFmt w:val="bullet"/>
      <w:lvlText w:val="•"/>
      <w:lvlJc w:val="left"/>
      <w:pPr>
        <w:tabs>
          <w:tab w:val="num" w:pos="2880"/>
        </w:tabs>
        <w:ind w:left="2880" w:hanging="360"/>
      </w:pPr>
      <w:rPr>
        <w:rFonts w:ascii="Arial" w:hAnsi="Arial" w:hint="default"/>
      </w:rPr>
    </w:lvl>
    <w:lvl w:ilvl="4" w:tplc="64CC696C" w:tentative="1">
      <w:start w:val="1"/>
      <w:numFmt w:val="bullet"/>
      <w:lvlText w:val="•"/>
      <w:lvlJc w:val="left"/>
      <w:pPr>
        <w:tabs>
          <w:tab w:val="num" w:pos="3600"/>
        </w:tabs>
        <w:ind w:left="3600" w:hanging="360"/>
      </w:pPr>
      <w:rPr>
        <w:rFonts w:ascii="Arial" w:hAnsi="Arial" w:hint="default"/>
      </w:rPr>
    </w:lvl>
    <w:lvl w:ilvl="5" w:tplc="C2804538" w:tentative="1">
      <w:start w:val="1"/>
      <w:numFmt w:val="bullet"/>
      <w:lvlText w:val="•"/>
      <w:lvlJc w:val="left"/>
      <w:pPr>
        <w:tabs>
          <w:tab w:val="num" w:pos="4320"/>
        </w:tabs>
        <w:ind w:left="4320" w:hanging="360"/>
      </w:pPr>
      <w:rPr>
        <w:rFonts w:ascii="Arial" w:hAnsi="Arial" w:hint="default"/>
      </w:rPr>
    </w:lvl>
    <w:lvl w:ilvl="6" w:tplc="E4E82470" w:tentative="1">
      <w:start w:val="1"/>
      <w:numFmt w:val="bullet"/>
      <w:lvlText w:val="•"/>
      <w:lvlJc w:val="left"/>
      <w:pPr>
        <w:tabs>
          <w:tab w:val="num" w:pos="5040"/>
        </w:tabs>
        <w:ind w:left="5040" w:hanging="360"/>
      </w:pPr>
      <w:rPr>
        <w:rFonts w:ascii="Arial" w:hAnsi="Arial" w:hint="default"/>
      </w:rPr>
    </w:lvl>
    <w:lvl w:ilvl="7" w:tplc="2E22370E" w:tentative="1">
      <w:start w:val="1"/>
      <w:numFmt w:val="bullet"/>
      <w:lvlText w:val="•"/>
      <w:lvlJc w:val="left"/>
      <w:pPr>
        <w:tabs>
          <w:tab w:val="num" w:pos="5760"/>
        </w:tabs>
        <w:ind w:left="5760" w:hanging="360"/>
      </w:pPr>
      <w:rPr>
        <w:rFonts w:ascii="Arial" w:hAnsi="Arial" w:hint="default"/>
      </w:rPr>
    </w:lvl>
    <w:lvl w:ilvl="8" w:tplc="6FD83D6A" w:tentative="1">
      <w:start w:val="1"/>
      <w:numFmt w:val="bullet"/>
      <w:lvlText w:val="•"/>
      <w:lvlJc w:val="left"/>
      <w:pPr>
        <w:tabs>
          <w:tab w:val="num" w:pos="6480"/>
        </w:tabs>
        <w:ind w:left="6480" w:hanging="360"/>
      </w:pPr>
      <w:rPr>
        <w:rFonts w:ascii="Arial" w:hAnsi="Arial" w:hint="default"/>
      </w:rPr>
    </w:lvl>
  </w:abstractNum>
  <w:abstractNum w:abstractNumId="5">
    <w:nsid w:val="6B5031AB"/>
    <w:multiLevelType w:val="hybridMultilevel"/>
    <w:tmpl w:val="0F4EA400"/>
    <w:lvl w:ilvl="0" w:tplc="A19203D2">
      <w:start w:val="1"/>
      <w:numFmt w:val="decimal"/>
      <w:lvlText w:val="%1)"/>
      <w:lvlJc w:val="left"/>
      <w:pPr>
        <w:ind w:left="720" w:hanging="360"/>
      </w:pPr>
      <w:rPr>
        <w:rFonts w:eastAsiaTheme="minorEastAsia" w:cstheme="minorBid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A23F62"/>
    <w:multiLevelType w:val="hybridMultilevel"/>
    <w:tmpl w:val="C8AAA640"/>
    <w:lvl w:ilvl="0" w:tplc="5DDC256A">
      <w:start w:val="1"/>
      <w:numFmt w:val="bullet"/>
      <w:lvlText w:val="•"/>
      <w:lvlJc w:val="left"/>
      <w:pPr>
        <w:tabs>
          <w:tab w:val="num" w:pos="720"/>
        </w:tabs>
        <w:ind w:left="720" w:hanging="360"/>
      </w:pPr>
      <w:rPr>
        <w:rFonts w:ascii="Arial" w:hAnsi="Arial" w:hint="default"/>
      </w:rPr>
    </w:lvl>
    <w:lvl w:ilvl="1" w:tplc="A9EAE98C" w:tentative="1">
      <w:start w:val="1"/>
      <w:numFmt w:val="bullet"/>
      <w:lvlText w:val="•"/>
      <w:lvlJc w:val="left"/>
      <w:pPr>
        <w:tabs>
          <w:tab w:val="num" w:pos="1440"/>
        </w:tabs>
        <w:ind w:left="1440" w:hanging="360"/>
      </w:pPr>
      <w:rPr>
        <w:rFonts w:ascii="Arial" w:hAnsi="Arial" w:hint="default"/>
      </w:rPr>
    </w:lvl>
    <w:lvl w:ilvl="2" w:tplc="3518529C" w:tentative="1">
      <w:start w:val="1"/>
      <w:numFmt w:val="bullet"/>
      <w:lvlText w:val="•"/>
      <w:lvlJc w:val="left"/>
      <w:pPr>
        <w:tabs>
          <w:tab w:val="num" w:pos="2160"/>
        </w:tabs>
        <w:ind w:left="2160" w:hanging="360"/>
      </w:pPr>
      <w:rPr>
        <w:rFonts w:ascii="Arial" w:hAnsi="Arial" w:hint="default"/>
      </w:rPr>
    </w:lvl>
    <w:lvl w:ilvl="3" w:tplc="80AA5EC4" w:tentative="1">
      <w:start w:val="1"/>
      <w:numFmt w:val="bullet"/>
      <w:lvlText w:val="•"/>
      <w:lvlJc w:val="left"/>
      <w:pPr>
        <w:tabs>
          <w:tab w:val="num" w:pos="2880"/>
        </w:tabs>
        <w:ind w:left="2880" w:hanging="360"/>
      </w:pPr>
      <w:rPr>
        <w:rFonts w:ascii="Arial" w:hAnsi="Arial" w:hint="default"/>
      </w:rPr>
    </w:lvl>
    <w:lvl w:ilvl="4" w:tplc="01DEE338" w:tentative="1">
      <w:start w:val="1"/>
      <w:numFmt w:val="bullet"/>
      <w:lvlText w:val="•"/>
      <w:lvlJc w:val="left"/>
      <w:pPr>
        <w:tabs>
          <w:tab w:val="num" w:pos="3600"/>
        </w:tabs>
        <w:ind w:left="3600" w:hanging="360"/>
      </w:pPr>
      <w:rPr>
        <w:rFonts w:ascii="Arial" w:hAnsi="Arial" w:hint="default"/>
      </w:rPr>
    </w:lvl>
    <w:lvl w:ilvl="5" w:tplc="9AC4FB56" w:tentative="1">
      <w:start w:val="1"/>
      <w:numFmt w:val="bullet"/>
      <w:lvlText w:val="•"/>
      <w:lvlJc w:val="left"/>
      <w:pPr>
        <w:tabs>
          <w:tab w:val="num" w:pos="4320"/>
        </w:tabs>
        <w:ind w:left="4320" w:hanging="360"/>
      </w:pPr>
      <w:rPr>
        <w:rFonts w:ascii="Arial" w:hAnsi="Arial" w:hint="default"/>
      </w:rPr>
    </w:lvl>
    <w:lvl w:ilvl="6" w:tplc="C35085FE" w:tentative="1">
      <w:start w:val="1"/>
      <w:numFmt w:val="bullet"/>
      <w:lvlText w:val="•"/>
      <w:lvlJc w:val="left"/>
      <w:pPr>
        <w:tabs>
          <w:tab w:val="num" w:pos="5040"/>
        </w:tabs>
        <w:ind w:left="5040" w:hanging="360"/>
      </w:pPr>
      <w:rPr>
        <w:rFonts w:ascii="Arial" w:hAnsi="Arial" w:hint="default"/>
      </w:rPr>
    </w:lvl>
    <w:lvl w:ilvl="7" w:tplc="C07C0AAC" w:tentative="1">
      <w:start w:val="1"/>
      <w:numFmt w:val="bullet"/>
      <w:lvlText w:val="•"/>
      <w:lvlJc w:val="left"/>
      <w:pPr>
        <w:tabs>
          <w:tab w:val="num" w:pos="5760"/>
        </w:tabs>
        <w:ind w:left="5760" w:hanging="360"/>
      </w:pPr>
      <w:rPr>
        <w:rFonts w:ascii="Arial" w:hAnsi="Arial" w:hint="default"/>
      </w:rPr>
    </w:lvl>
    <w:lvl w:ilvl="8" w:tplc="AC8643A6" w:tentative="1">
      <w:start w:val="1"/>
      <w:numFmt w:val="bullet"/>
      <w:lvlText w:val="•"/>
      <w:lvlJc w:val="left"/>
      <w:pPr>
        <w:tabs>
          <w:tab w:val="num" w:pos="6480"/>
        </w:tabs>
        <w:ind w:left="6480" w:hanging="360"/>
      </w:pPr>
      <w:rPr>
        <w:rFonts w:ascii="Arial" w:hAnsi="Arial" w:hint="default"/>
      </w:rPr>
    </w:lvl>
  </w:abstractNum>
  <w:abstractNum w:abstractNumId="7">
    <w:nsid w:val="75B72E93"/>
    <w:multiLevelType w:val="hybridMultilevel"/>
    <w:tmpl w:val="0E80A3F8"/>
    <w:lvl w:ilvl="0" w:tplc="F7B81756">
      <w:start w:val="1"/>
      <w:numFmt w:val="bullet"/>
      <w:lvlText w:val="•"/>
      <w:lvlJc w:val="left"/>
      <w:pPr>
        <w:tabs>
          <w:tab w:val="num" w:pos="720"/>
        </w:tabs>
        <w:ind w:left="720" w:hanging="360"/>
      </w:pPr>
      <w:rPr>
        <w:rFonts w:ascii="Arial" w:hAnsi="Arial" w:hint="default"/>
      </w:rPr>
    </w:lvl>
    <w:lvl w:ilvl="1" w:tplc="911E98B0" w:tentative="1">
      <w:start w:val="1"/>
      <w:numFmt w:val="bullet"/>
      <w:lvlText w:val="•"/>
      <w:lvlJc w:val="left"/>
      <w:pPr>
        <w:tabs>
          <w:tab w:val="num" w:pos="1440"/>
        </w:tabs>
        <w:ind w:left="1440" w:hanging="360"/>
      </w:pPr>
      <w:rPr>
        <w:rFonts w:ascii="Arial" w:hAnsi="Arial" w:hint="default"/>
      </w:rPr>
    </w:lvl>
    <w:lvl w:ilvl="2" w:tplc="1DF6E716" w:tentative="1">
      <w:start w:val="1"/>
      <w:numFmt w:val="bullet"/>
      <w:lvlText w:val="•"/>
      <w:lvlJc w:val="left"/>
      <w:pPr>
        <w:tabs>
          <w:tab w:val="num" w:pos="2160"/>
        </w:tabs>
        <w:ind w:left="2160" w:hanging="360"/>
      </w:pPr>
      <w:rPr>
        <w:rFonts w:ascii="Arial" w:hAnsi="Arial" w:hint="default"/>
      </w:rPr>
    </w:lvl>
    <w:lvl w:ilvl="3" w:tplc="CD26C824" w:tentative="1">
      <w:start w:val="1"/>
      <w:numFmt w:val="bullet"/>
      <w:lvlText w:val="•"/>
      <w:lvlJc w:val="left"/>
      <w:pPr>
        <w:tabs>
          <w:tab w:val="num" w:pos="2880"/>
        </w:tabs>
        <w:ind w:left="2880" w:hanging="360"/>
      </w:pPr>
      <w:rPr>
        <w:rFonts w:ascii="Arial" w:hAnsi="Arial" w:hint="default"/>
      </w:rPr>
    </w:lvl>
    <w:lvl w:ilvl="4" w:tplc="9D94A87C" w:tentative="1">
      <w:start w:val="1"/>
      <w:numFmt w:val="bullet"/>
      <w:lvlText w:val="•"/>
      <w:lvlJc w:val="left"/>
      <w:pPr>
        <w:tabs>
          <w:tab w:val="num" w:pos="3600"/>
        </w:tabs>
        <w:ind w:left="3600" w:hanging="360"/>
      </w:pPr>
      <w:rPr>
        <w:rFonts w:ascii="Arial" w:hAnsi="Arial" w:hint="default"/>
      </w:rPr>
    </w:lvl>
    <w:lvl w:ilvl="5" w:tplc="1892E0DA" w:tentative="1">
      <w:start w:val="1"/>
      <w:numFmt w:val="bullet"/>
      <w:lvlText w:val="•"/>
      <w:lvlJc w:val="left"/>
      <w:pPr>
        <w:tabs>
          <w:tab w:val="num" w:pos="4320"/>
        </w:tabs>
        <w:ind w:left="4320" w:hanging="360"/>
      </w:pPr>
      <w:rPr>
        <w:rFonts w:ascii="Arial" w:hAnsi="Arial" w:hint="default"/>
      </w:rPr>
    </w:lvl>
    <w:lvl w:ilvl="6" w:tplc="85F476A2" w:tentative="1">
      <w:start w:val="1"/>
      <w:numFmt w:val="bullet"/>
      <w:lvlText w:val="•"/>
      <w:lvlJc w:val="left"/>
      <w:pPr>
        <w:tabs>
          <w:tab w:val="num" w:pos="5040"/>
        </w:tabs>
        <w:ind w:left="5040" w:hanging="360"/>
      </w:pPr>
      <w:rPr>
        <w:rFonts w:ascii="Arial" w:hAnsi="Arial" w:hint="default"/>
      </w:rPr>
    </w:lvl>
    <w:lvl w:ilvl="7" w:tplc="AC084C8E" w:tentative="1">
      <w:start w:val="1"/>
      <w:numFmt w:val="bullet"/>
      <w:lvlText w:val="•"/>
      <w:lvlJc w:val="left"/>
      <w:pPr>
        <w:tabs>
          <w:tab w:val="num" w:pos="5760"/>
        </w:tabs>
        <w:ind w:left="5760" w:hanging="360"/>
      </w:pPr>
      <w:rPr>
        <w:rFonts w:ascii="Arial" w:hAnsi="Arial" w:hint="default"/>
      </w:rPr>
    </w:lvl>
    <w:lvl w:ilvl="8" w:tplc="68A27E1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7"/>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58"/>
    <w:rsid w:val="000C3D58"/>
    <w:rsid w:val="000F0786"/>
    <w:rsid w:val="002443E6"/>
    <w:rsid w:val="00280096"/>
    <w:rsid w:val="0076291E"/>
    <w:rsid w:val="008F0658"/>
    <w:rsid w:val="00A07F74"/>
    <w:rsid w:val="00D11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1D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11D03"/>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629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1D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11D03"/>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629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8465">
      <w:bodyDiv w:val="1"/>
      <w:marLeft w:val="0"/>
      <w:marRight w:val="0"/>
      <w:marTop w:val="0"/>
      <w:marBottom w:val="0"/>
      <w:divBdr>
        <w:top w:val="none" w:sz="0" w:space="0" w:color="auto"/>
        <w:left w:val="none" w:sz="0" w:space="0" w:color="auto"/>
        <w:bottom w:val="none" w:sz="0" w:space="0" w:color="auto"/>
        <w:right w:val="none" w:sz="0" w:space="0" w:color="auto"/>
      </w:divBdr>
      <w:divsChild>
        <w:div w:id="1383820670">
          <w:marLeft w:val="720"/>
          <w:marRight w:val="0"/>
          <w:marTop w:val="0"/>
          <w:marBottom w:val="0"/>
          <w:divBdr>
            <w:top w:val="none" w:sz="0" w:space="0" w:color="auto"/>
            <w:left w:val="none" w:sz="0" w:space="0" w:color="auto"/>
            <w:bottom w:val="none" w:sz="0" w:space="0" w:color="auto"/>
            <w:right w:val="none" w:sz="0" w:space="0" w:color="auto"/>
          </w:divBdr>
        </w:div>
      </w:divsChild>
    </w:div>
    <w:div w:id="562058862">
      <w:bodyDiv w:val="1"/>
      <w:marLeft w:val="0"/>
      <w:marRight w:val="0"/>
      <w:marTop w:val="0"/>
      <w:marBottom w:val="0"/>
      <w:divBdr>
        <w:top w:val="none" w:sz="0" w:space="0" w:color="auto"/>
        <w:left w:val="none" w:sz="0" w:space="0" w:color="auto"/>
        <w:bottom w:val="none" w:sz="0" w:space="0" w:color="auto"/>
        <w:right w:val="none" w:sz="0" w:space="0" w:color="auto"/>
      </w:divBdr>
    </w:div>
    <w:div w:id="565411087">
      <w:bodyDiv w:val="1"/>
      <w:marLeft w:val="0"/>
      <w:marRight w:val="0"/>
      <w:marTop w:val="0"/>
      <w:marBottom w:val="0"/>
      <w:divBdr>
        <w:top w:val="none" w:sz="0" w:space="0" w:color="auto"/>
        <w:left w:val="none" w:sz="0" w:space="0" w:color="auto"/>
        <w:bottom w:val="none" w:sz="0" w:space="0" w:color="auto"/>
        <w:right w:val="none" w:sz="0" w:space="0" w:color="auto"/>
      </w:divBdr>
    </w:div>
    <w:div w:id="570699574">
      <w:bodyDiv w:val="1"/>
      <w:marLeft w:val="0"/>
      <w:marRight w:val="0"/>
      <w:marTop w:val="0"/>
      <w:marBottom w:val="0"/>
      <w:divBdr>
        <w:top w:val="none" w:sz="0" w:space="0" w:color="auto"/>
        <w:left w:val="none" w:sz="0" w:space="0" w:color="auto"/>
        <w:bottom w:val="none" w:sz="0" w:space="0" w:color="auto"/>
        <w:right w:val="none" w:sz="0" w:space="0" w:color="auto"/>
      </w:divBdr>
    </w:div>
    <w:div w:id="613706788">
      <w:bodyDiv w:val="1"/>
      <w:marLeft w:val="0"/>
      <w:marRight w:val="0"/>
      <w:marTop w:val="0"/>
      <w:marBottom w:val="0"/>
      <w:divBdr>
        <w:top w:val="none" w:sz="0" w:space="0" w:color="auto"/>
        <w:left w:val="none" w:sz="0" w:space="0" w:color="auto"/>
        <w:bottom w:val="none" w:sz="0" w:space="0" w:color="auto"/>
        <w:right w:val="none" w:sz="0" w:space="0" w:color="auto"/>
      </w:divBdr>
    </w:div>
    <w:div w:id="662856003">
      <w:bodyDiv w:val="1"/>
      <w:marLeft w:val="0"/>
      <w:marRight w:val="0"/>
      <w:marTop w:val="0"/>
      <w:marBottom w:val="0"/>
      <w:divBdr>
        <w:top w:val="none" w:sz="0" w:space="0" w:color="auto"/>
        <w:left w:val="none" w:sz="0" w:space="0" w:color="auto"/>
        <w:bottom w:val="none" w:sz="0" w:space="0" w:color="auto"/>
        <w:right w:val="none" w:sz="0" w:space="0" w:color="auto"/>
      </w:divBdr>
    </w:div>
    <w:div w:id="973486892">
      <w:bodyDiv w:val="1"/>
      <w:marLeft w:val="0"/>
      <w:marRight w:val="0"/>
      <w:marTop w:val="0"/>
      <w:marBottom w:val="0"/>
      <w:divBdr>
        <w:top w:val="none" w:sz="0" w:space="0" w:color="auto"/>
        <w:left w:val="none" w:sz="0" w:space="0" w:color="auto"/>
        <w:bottom w:val="none" w:sz="0" w:space="0" w:color="auto"/>
        <w:right w:val="none" w:sz="0" w:space="0" w:color="auto"/>
      </w:divBdr>
      <w:divsChild>
        <w:div w:id="1622493831">
          <w:marLeft w:val="720"/>
          <w:marRight w:val="0"/>
          <w:marTop w:val="0"/>
          <w:marBottom w:val="0"/>
          <w:divBdr>
            <w:top w:val="none" w:sz="0" w:space="0" w:color="auto"/>
            <w:left w:val="none" w:sz="0" w:space="0" w:color="auto"/>
            <w:bottom w:val="none" w:sz="0" w:space="0" w:color="auto"/>
            <w:right w:val="none" w:sz="0" w:space="0" w:color="auto"/>
          </w:divBdr>
        </w:div>
      </w:divsChild>
    </w:div>
    <w:div w:id="1001003103">
      <w:bodyDiv w:val="1"/>
      <w:marLeft w:val="0"/>
      <w:marRight w:val="0"/>
      <w:marTop w:val="0"/>
      <w:marBottom w:val="0"/>
      <w:divBdr>
        <w:top w:val="none" w:sz="0" w:space="0" w:color="auto"/>
        <w:left w:val="none" w:sz="0" w:space="0" w:color="auto"/>
        <w:bottom w:val="none" w:sz="0" w:space="0" w:color="auto"/>
        <w:right w:val="none" w:sz="0" w:space="0" w:color="auto"/>
      </w:divBdr>
      <w:divsChild>
        <w:div w:id="416559896">
          <w:marLeft w:val="720"/>
          <w:marRight w:val="0"/>
          <w:marTop w:val="0"/>
          <w:marBottom w:val="0"/>
          <w:divBdr>
            <w:top w:val="none" w:sz="0" w:space="0" w:color="auto"/>
            <w:left w:val="none" w:sz="0" w:space="0" w:color="auto"/>
            <w:bottom w:val="none" w:sz="0" w:space="0" w:color="auto"/>
            <w:right w:val="none" w:sz="0" w:space="0" w:color="auto"/>
          </w:divBdr>
        </w:div>
      </w:divsChild>
    </w:div>
    <w:div w:id="1028020960">
      <w:bodyDiv w:val="1"/>
      <w:marLeft w:val="0"/>
      <w:marRight w:val="0"/>
      <w:marTop w:val="0"/>
      <w:marBottom w:val="0"/>
      <w:divBdr>
        <w:top w:val="none" w:sz="0" w:space="0" w:color="auto"/>
        <w:left w:val="none" w:sz="0" w:space="0" w:color="auto"/>
        <w:bottom w:val="none" w:sz="0" w:space="0" w:color="auto"/>
        <w:right w:val="none" w:sz="0" w:space="0" w:color="auto"/>
      </w:divBdr>
    </w:div>
    <w:div w:id="1319188096">
      <w:bodyDiv w:val="1"/>
      <w:marLeft w:val="0"/>
      <w:marRight w:val="0"/>
      <w:marTop w:val="0"/>
      <w:marBottom w:val="0"/>
      <w:divBdr>
        <w:top w:val="none" w:sz="0" w:space="0" w:color="auto"/>
        <w:left w:val="none" w:sz="0" w:space="0" w:color="auto"/>
        <w:bottom w:val="none" w:sz="0" w:space="0" w:color="auto"/>
        <w:right w:val="none" w:sz="0" w:space="0" w:color="auto"/>
      </w:divBdr>
    </w:div>
    <w:div w:id="1348170246">
      <w:bodyDiv w:val="1"/>
      <w:marLeft w:val="0"/>
      <w:marRight w:val="0"/>
      <w:marTop w:val="0"/>
      <w:marBottom w:val="0"/>
      <w:divBdr>
        <w:top w:val="none" w:sz="0" w:space="0" w:color="auto"/>
        <w:left w:val="none" w:sz="0" w:space="0" w:color="auto"/>
        <w:bottom w:val="none" w:sz="0" w:space="0" w:color="auto"/>
        <w:right w:val="none" w:sz="0" w:space="0" w:color="auto"/>
      </w:divBdr>
    </w:div>
    <w:div w:id="1827427819">
      <w:bodyDiv w:val="1"/>
      <w:marLeft w:val="0"/>
      <w:marRight w:val="0"/>
      <w:marTop w:val="0"/>
      <w:marBottom w:val="0"/>
      <w:divBdr>
        <w:top w:val="none" w:sz="0" w:space="0" w:color="auto"/>
        <w:left w:val="none" w:sz="0" w:space="0" w:color="auto"/>
        <w:bottom w:val="none" w:sz="0" w:space="0" w:color="auto"/>
        <w:right w:val="none" w:sz="0" w:space="0" w:color="auto"/>
      </w:divBdr>
    </w:div>
    <w:div w:id="1835299916">
      <w:bodyDiv w:val="1"/>
      <w:marLeft w:val="0"/>
      <w:marRight w:val="0"/>
      <w:marTop w:val="0"/>
      <w:marBottom w:val="0"/>
      <w:divBdr>
        <w:top w:val="none" w:sz="0" w:space="0" w:color="auto"/>
        <w:left w:val="none" w:sz="0" w:space="0" w:color="auto"/>
        <w:bottom w:val="none" w:sz="0" w:space="0" w:color="auto"/>
        <w:right w:val="none" w:sz="0" w:space="0" w:color="auto"/>
      </w:divBdr>
    </w:div>
    <w:div w:id="1907033758">
      <w:bodyDiv w:val="1"/>
      <w:marLeft w:val="0"/>
      <w:marRight w:val="0"/>
      <w:marTop w:val="0"/>
      <w:marBottom w:val="0"/>
      <w:divBdr>
        <w:top w:val="none" w:sz="0" w:space="0" w:color="auto"/>
        <w:left w:val="none" w:sz="0" w:space="0" w:color="auto"/>
        <w:bottom w:val="none" w:sz="0" w:space="0" w:color="auto"/>
        <w:right w:val="none" w:sz="0" w:space="0" w:color="auto"/>
      </w:divBdr>
    </w:div>
    <w:div w:id="2017805427">
      <w:bodyDiv w:val="1"/>
      <w:marLeft w:val="0"/>
      <w:marRight w:val="0"/>
      <w:marTop w:val="0"/>
      <w:marBottom w:val="0"/>
      <w:divBdr>
        <w:top w:val="none" w:sz="0" w:space="0" w:color="auto"/>
        <w:left w:val="none" w:sz="0" w:space="0" w:color="auto"/>
        <w:bottom w:val="none" w:sz="0" w:space="0" w:color="auto"/>
        <w:right w:val="none" w:sz="0" w:space="0" w:color="auto"/>
      </w:divBdr>
    </w:div>
    <w:div w:id="2110421901">
      <w:bodyDiv w:val="1"/>
      <w:marLeft w:val="0"/>
      <w:marRight w:val="0"/>
      <w:marTop w:val="0"/>
      <w:marBottom w:val="0"/>
      <w:divBdr>
        <w:top w:val="none" w:sz="0" w:space="0" w:color="auto"/>
        <w:left w:val="none" w:sz="0" w:space="0" w:color="auto"/>
        <w:bottom w:val="none" w:sz="0" w:space="0" w:color="auto"/>
        <w:right w:val="none" w:sz="0" w:space="0" w:color="auto"/>
      </w:divBdr>
      <w:divsChild>
        <w:div w:id="79449298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467</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dc:creator>
  <cp:keywords/>
  <dc:description/>
  <cp:lastModifiedBy>Xavier SORBE</cp:lastModifiedBy>
  <cp:revision>4</cp:revision>
  <dcterms:created xsi:type="dcterms:W3CDTF">2020-05-10T13:00:00Z</dcterms:created>
  <dcterms:modified xsi:type="dcterms:W3CDTF">2020-05-10T18:12:00Z</dcterms:modified>
</cp:coreProperties>
</file>