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855"/>
      </w:tblGrid>
      <w:tr w:rsidR="00DB767C" w:rsidRPr="005F4FEE" w:rsidTr="004E69CC">
        <w:tc>
          <w:tcPr>
            <w:tcW w:w="10344" w:type="dxa"/>
          </w:tcPr>
          <w:p w:rsidR="00DB767C" w:rsidRPr="005F4FEE" w:rsidRDefault="00DB767C" w:rsidP="0050525B">
            <w:pPr>
              <w:pStyle w:val="En-tte"/>
              <w:tabs>
                <w:tab w:val="clear" w:pos="4536"/>
                <w:tab w:val="clear" w:pos="9072"/>
              </w:tabs>
              <w:spacing w:before="120" w:line="360" w:lineRule="auto"/>
              <w:rPr>
                <w:rFonts w:cs="Arial"/>
                <w:b/>
                <w:bCs/>
                <w:sz w:val="24"/>
                <w:szCs w:val="24"/>
              </w:rPr>
            </w:pPr>
            <w:r w:rsidRPr="005F4FEE">
              <w:rPr>
                <w:rFonts w:cs="Arial"/>
                <w:bCs/>
                <w:sz w:val="24"/>
                <w:szCs w:val="24"/>
              </w:rPr>
              <w:br w:type="column"/>
            </w:r>
            <w:r w:rsidRPr="005F4FEE">
              <w:rPr>
                <w:rFonts w:cs="Arial"/>
                <w:b/>
                <w:bCs/>
                <w:sz w:val="24"/>
                <w:szCs w:val="24"/>
              </w:rPr>
              <w:t xml:space="preserve">Q.I.  </w:t>
            </w:r>
            <w:r w:rsidR="0050525B">
              <w:rPr>
                <w:rFonts w:cs="Arial"/>
                <w:b/>
                <w:bCs/>
                <w:sz w:val="24"/>
                <w:szCs w:val="24"/>
              </w:rPr>
              <w:t>1</w:t>
            </w:r>
            <w:r w:rsidRPr="005F4FEE">
              <w:rPr>
                <w:rFonts w:cs="Arial"/>
                <w:b/>
                <w:bCs/>
                <w:sz w:val="24"/>
                <w:szCs w:val="24"/>
              </w:rPr>
              <w:t xml:space="preserve"> – ETUDE </w:t>
            </w:r>
            <w:r>
              <w:rPr>
                <w:rFonts w:cs="Arial"/>
                <w:b/>
                <w:bCs/>
                <w:sz w:val="24"/>
                <w:szCs w:val="24"/>
              </w:rPr>
              <w:t xml:space="preserve">DU HOURDIS </w:t>
            </w:r>
            <w:r w:rsidRPr="005F4FEE">
              <w:rPr>
                <w:rFonts w:cs="Arial"/>
                <w:b/>
                <w:bCs/>
                <w:sz w:val="24"/>
                <w:szCs w:val="24"/>
              </w:rPr>
              <w:t xml:space="preserve"> DU TABLIER</w:t>
            </w:r>
            <w:r w:rsidR="00445F5F">
              <w:rPr>
                <w:rFonts w:cs="Arial"/>
                <w:b/>
                <w:bCs/>
                <w:sz w:val="24"/>
                <w:szCs w:val="24"/>
              </w:rPr>
              <w:t xml:space="preserve"> : </w:t>
            </w:r>
            <w:r w:rsidR="00713F12">
              <w:rPr>
                <w:rFonts w:cs="Arial"/>
                <w:b/>
                <w:bCs/>
                <w:sz w:val="24"/>
                <w:szCs w:val="24"/>
              </w:rPr>
              <w:t>ELEMENTS DE CORRECTION</w:t>
            </w:r>
          </w:p>
        </w:tc>
      </w:tr>
    </w:tbl>
    <w:p w:rsidR="00DB767C" w:rsidRPr="005F4FEE" w:rsidRDefault="00DB767C" w:rsidP="00DB767C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sz w:val="12"/>
          <w:szCs w:val="12"/>
        </w:rPr>
      </w:pPr>
    </w:p>
    <w:tbl>
      <w:tblPr>
        <w:tblW w:w="0" w:type="auto"/>
        <w:tblLook w:val="01E0"/>
      </w:tblPr>
      <w:tblGrid>
        <w:gridCol w:w="9855"/>
      </w:tblGrid>
      <w:tr w:rsidR="00DB767C" w:rsidRPr="005F4FEE" w:rsidTr="0050525B">
        <w:tc>
          <w:tcPr>
            <w:tcW w:w="9855" w:type="dxa"/>
          </w:tcPr>
          <w:p w:rsidR="00DB767C" w:rsidRPr="005F4FEE" w:rsidRDefault="00DB767C" w:rsidP="004E69CC">
            <w:pPr>
              <w:rPr>
                <w:rFonts w:cs="Arial"/>
                <w:bCs/>
                <w:sz w:val="24"/>
                <w:szCs w:val="24"/>
              </w:rPr>
            </w:pPr>
          </w:p>
        </w:tc>
      </w:tr>
    </w:tbl>
    <w:p w:rsidR="0050525B" w:rsidRPr="00B63447" w:rsidRDefault="0050525B" w:rsidP="0050525B">
      <w:pPr>
        <w:pStyle w:val="En-tte"/>
        <w:numPr>
          <w:ilvl w:val="1"/>
          <w:numId w:val="3"/>
        </w:numPr>
        <w:tabs>
          <w:tab w:val="clear" w:pos="4536"/>
          <w:tab w:val="clear" w:pos="9072"/>
        </w:tabs>
        <w:spacing w:line="360" w:lineRule="auto"/>
        <w:ind w:hanging="720"/>
        <w:rPr>
          <w:rFonts w:cs="Arial"/>
          <w:b/>
          <w:bCs/>
          <w:sz w:val="24"/>
          <w:szCs w:val="24"/>
          <w:u w:val="single"/>
        </w:rPr>
      </w:pPr>
      <w:r w:rsidRPr="00B63447">
        <w:rPr>
          <w:rFonts w:cs="Arial"/>
          <w:b/>
          <w:bCs/>
          <w:sz w:val="24"/>
          <w:szCs w:val="24"/>
          <w:u w:val="single"/>
        </w:rPr>
        <w:t>Vérification des quantités du Détail Estimatif.</w:t>
      </w:r>
    </w:p>
    <w:p w:rsidR="0050525B" w:rsidRDefault="00752D1E" w:rsidP="0050525B">
      <w:pPr>
        <w:pStyle w:val="En-tte"/>
        <w:numPr>
          <w:ilvl w:val="0"/>
          <w:numId w:val="1"/>
        </w:numPr>
        <w:tabs>
          <w:tab w:val="clear" w:pos="4536"/>
          <w:tab w:val="clear" w:pos="9072"/>
        </w:tabs>
        <w:spacing w:line="360" w:lineRule="auto"/>
        <w:rPr>
          <w:rFonts w:cs="Arial"/>
          <w:bCs/>
          <w:sz w:val="24"/>
          <w:szCs w:val="24"/>
        </w:rPr>
      </w:pPr>
      <w:r>
        <w:rPr>
          <w:rFonts w:cs="Arial"/>
          <w:bCs/>
          <w:noProof/>
          <w:sz w:val="24"/>
          <w:szCs w:val="24"/>
        </w:rPr>
        <w:drawing>
          <wp:anchor distT="0" distB="0" distL="114300" distR="114300" simplePos="0" relativeHeight="251626496" behindDoc="0" locked="0" layoutInCell="1" allowOverlap="1">
            <wp:simplePos x="0" y="0"/>
            <wp:positionH relativeFrom="column">
              <wp:posOffset>-214630</wp:posOffset>
            </wp:positionH>
            <wp:positionV relativeFrom="paragraph">
              <wp:posOffset>610235</wp:posOffset>
            </wp:positionV>
            <wp:extent cx="6341110" cy="3455670"/>
            <wp:effectExtent l="19050" t="19050" r="21590" b="11430"/>
            <wp:wrapSquare wrapText="bothSides"/>
            <wp:docPr id="1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45853" t="19104" r="7933" b="360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1110" cy="345567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0525B">
        <w:rPr>
          <w:rFonts w:cs="Arial"/>
          <w:bCs/>
          <w:sz w:val="24"/>
          <w:szCs w:val="24"/>
        </w:rPr>
        <w:t>Réaliser l’avant-métré de l’ossature métallique afin vérifier les quantités proposés par le Maître d’œuvre dans le Détail Estimatif.</w:t>
      </w:r>
    </w:p>
    <w:p w:rsidR="00490652" w:rsidRDefault="00490652" w:rsidP="00490652">
      <w:pPr>
        <w:pStyle w:val="En-tte"/>
        <w:tabs>
          <w:tab w:val="clear" w:pos="4536"/>
          <w:tab w:val="clear" w:pos="9072"/>
        </w:tabs>
        <w:spacing w:line="360" w:lineRule="auto"/>
        <w:ind w:left="1427"/>
        <w:rPr>
          <w:rFonts w:cs="Arial"/>
          <w:bCs/>
          <w:sz w:val="24"/>
          <w:szCs w:val="24"/>
        </w:rPr>
      </w:pPr>
    </w:p>
    <w:p w:rsidR="00AA1A58" w:rsidRDefault="00DB6C45" w:rsidP="00DB6C45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/>
          <w:bCs/>
          <w:sz w:val="24"/>
          <w:szCs w:val="24"/>
        </w:rPr>
      </w:pPr>
      <w:r>
        <w:rPr>
          <w:rFonts w:cs="Arial"/>
          <w:b/>
          <w:bCs/>
          <w:sz w:val="24"/>
          <w:szCs w:val="24"/>
          <w:u w:val="single"/>
        </w:rPr>
        <w:t>1.2</w:t>
      </w:r>
      <w:r>
        <w:rPr>
          <w:rFonts w:cs="Arial"/>
          <w:b/>
          <w:bCs/>
          <w:sz w:val="24"/>
          <w:szCs w:val="24"/>
          <w:u w:val="single"/>
        </w:rPr>
        <w:tab/>
      </w:r>
      <w:r w:rsidR="00AA1A58" w:rsidRPr="005F4FEE">
        <w:rPr>
          <w:rFonts w:cs="Arial"/>
          <w:b/>
          <w:bCs/>
          <w:sz w:val="24"/>
          <w:szCs w:val="24"/>
          <w:u w:val="single"/>
        </w:rPr>
        <w:t xml:space="preserve">Vérification </w:t>
      </w:r>
      <w:r w:rsidR="00AA1A58">
        <w:rPr>
          <w:rFonts w:cs="Arial"/>
          <w:b/>
          <w:bCs/>
          <w:sz w:val="24"/>
          <w:szCs w:val="24"/>
          <w:u w:val="single"/>
        </w:rPr>
        <w:t>des</w:t>
      </w:r>
      <w:r w:rsidR="00AA1A58" w:rsidRPr="005F4FEE">
        <w:rPr>
          <w:rFonts w:cs="Arial"/>
          <w:b/>
          <w:bCs/>
          <w:sz w:val="24"/>
          <w:szCs w:val="24"/>
          <w:u w:val="single"/>
        </w:rPr>
        <w:t xml:space="preserve"> PRS en phase </w:t>
      </w:r>
      <w:r w:rsidR="00AA1A58">
        <w:rPr>
          <w:rFonts w:cs="Arial"/>
          <w:b/>
          <w:bCs/>
          <w:sz w:val="24"/>
          <w:szCs w:val="24"/>
          <w:u w:val="single"/>
        </w:rPr>
        <w:t>provisoire</w:t>
      </w:r>
      <w:r w:rsidR="00AA1A58" w:rsidRPr="005F4FEE">
        <w:rPr>
          <w:rFonts w:cs="Arial"/>
          <w:bCs/>
          <w:sz w:val="24"/>
          <w:szCs w:val="24"/>
          <w:u w:val="single"/>
        </w:rPr>
        <w:t> </w:t>
      </w:r>
      <w:r w:rsidR="00AA1A58" w:rsidRPr="005F4FEE">
        <w:rPr>
          <w:rFonts w:cs="Arial"/>
          <w:b/>
          <w:bCs/>
          <w:sz w:val="24"/>
          <w:szCs w:val="24"/>
        </w:rPr>
        <w:t>:</w:t>
      </w:r>
    </w:p>
    <w:p w:rsidR="00AA1A58" w:rsidRDefault="00AA1A58" w:rsidP="00AA1A58">
      <w:pPr>
        <w:pStyle w:val="En-tte"/>
        <w:numPr>
          <w:ilvl w:val="0"/>
          <w:numId w:val="1"/>
        </w:numPr>
        <w:tabs>
          <w:tab w:val="clear" w:pos="4536"/>
          <w:tab w:val="clear" w:pos="9072"/>
        </w:tabs>
        <w:spacing w:line="360" w:lineRule="auto"/>
        <w:rPr>
          <w:rFonts w:cs="Arial"/>
          <w:bCs/>
          <w:sz w:val="24"/>
          <w:szCs w:val="24"/>
        </w:rPr>
      </w:pPr>
      <w:r w:rsidRPr="001A4F54">
        <w:rPr>
          <w:rFonts w:cs="Arial"/>
          <w:bCs/>
          <w:sz w:val="24"/>
          <w:szCs w:val="24"/>
        </w:rPr>
        <w:t>Véri</w:t>
      </w:r>
      <w:r>
        <w:rPr>
          <w:rFonts w:cs="Arial"/>
          <w:bCs/>
          <w:sz w:val="24"/>
          <w:szCs w:val="24"/>
        </w:rPr>
        <w:t>fier la résistance et les déformations de l’ossature métallique lorsque le hourdis sera en cours de réalisation. (poids total du hourdis considéré non collaborant avec les PRS).</w:t>
      </w:r>
    </w:p>
    <w:p w:rsidR="00AA1A58" w:rsidRPr="00807830" w:rsidRDefault="00AA1A58" w:rsidP="00AA1A58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i/>
          <w:sz w:val="24"/>
          <w:szCs w:val="24"/>
          <w:u w:val="single"/>
        </w:rPr>
      </w:pPr>
      <w:r w:rsidRPr="00807830">
        <w:rPr>
          <w:rFonts w:cs="Arial"/>
          <w:bCs/>
          <w:i/>
          <w:sz w:val="24"/>
          <w:szCs w:val="24"/>
          <w:u w:val="single"/>
        </w:rPr>
        <w:t xml:space="preserve">Hypothèses : </w:t>
      </w:r>
    </w:p>
    <w:p w:rsidR="00AA1A58" w:rsidRDefault="00AA1A58" w:rsidP="00AA1A58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i/>
          <w:sz w:val="24"/>
          <w:szCs w:val="24"/>
        </w:rPr>
      </w:pPr>
      <w:r>
        <w:rPr>
          <w:rFonts w:cs="Arial"/>
          <w:bCs/>
          <w:i/>
          <w:sz w:val="24"/>
          <w:szCs w:val="24"/>
        </w:rPr>
        <w:t>La nuance utilisée pour l’acier de structure est S355</w:t>
      </w:r>
    </w:p>
    <w:p w:rsidR="00AA1A58" w:rsidRDefault="00AA1A58" w:rsidP="00AA1A58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i/>
          <w:sz w:val="24"/>
          <w:szCs w:val="24"/>
        </w:rPr>
      </w:pPr>
      <w:r>
        <w:rPr>
          <w:rFonts w:cs="Arial"/>
          <w:bCs/>
          <w:i/>
          <w:sz w:val="24"/>
          <w:szCs w:val="24"/>
        </w:rPr>
        <w:t>Actions permanentes G: Poids propre du hourdis et des superstructures</w:t>
      </w:r>
    </w:p>
    <w:p w:rsidR="00AA1A58" w:rsidRDefault="00AA1A58" w:rsidP="00AA1A58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i/>
          <w:sz w:val="24"/>
          <w:szCs w:val="24"/>
        </w:rPr>
      </w:pPr>
      <w:r>
        <w:rPr>
          <w:rFonts w:cs="Arial"/>
          <w:bCs/>
          <w:i/>
          <w:sz w:val="24"/>
          <w:szCs w:val="24"/>
        </w:rPr>
        <w:t>Actions variables Q</w:t>
      </w:r>
      <w:r>
        <w:rPr>
          <w:rFonts w:cs="Arial"/>
          <w:bCs/>
          <w:i/>
          <w:sz w:val="24"/>
          <w:szCs w:val="24"/>
          <w:vertAlign w:val="subscript"/>
        </w:rPr>
        <w:t xml:space="preserve"> </w:t>
      </w:r>
      <w:r>
        <w:rPr>
          <w:rFonts w:cs="Arial"/>
          <w:bCs/>
          <w:i/>
          <w:sz w:val="24"/>
          <w:szCs w:val="24"/>
        </w:rPr>
        <w:t xml:space="preserve">: Charges de chantier = 500 </w:t>
      </w:r>
      <w:proofErr w:type="spellStart"/>
      <w:r>
        <w:rPr>
          <w:rFonts w:cs="Arial"/>
          <w:bCs/>
          <w:i/>
          <w:sz w:val="24"/>
          <w:szCs w:val="24"/>
        </w:rPr>
        <w:t>daN</w:t>
      </w:r>
      <w:proofErr w:type="spellEnd"/>
      <w:r>
        <w:rPr>
          <w:rFonts w:cs="Arial"/>
          <w:bCs/>
          <w:i/>
          <w:sz w:val="24"/>
          <w:szCs w:val="24"/>
        </w:rPr>
        <w:t>/m².</w:t>
      </w:r>
      <w:bookmarkStart w:id="0" w:name="OLE_LINK3"/>
      <w:bookmarkStart w:id="1" w:name="OLE_LINK4"/>
    </w:p>
    <w:p w:rsidR="00AA1A58" w:rsidRDefault="00C47310" w:rsidP="00AA1A58">
      <w:r>
        <w:rPr>
          <w:noProof/>
        </w:rPr>
        <w:pict>
          <v:rect id="_x0000_s1060" style="position:absolute;margin-left:76.15pt;margin-top:7.95pt;width:14.45pt;height:14.4pt;z-index:251663360" o:allowincell="f" filled="f" stroked="f" strokeweight="1pt">
            <v:textbox inset="1pt,1pt,1pt,1pt">
              <w:txbxContent>
                <w:p w:rsidR="00AA1A58" w:rsidRDefault="00AA1A58" w:rsidP="00AA1A58">
                  <w:proofErr w:type="gramStart"/>
                  <w:r>
                    <w:t>y</w:t>
                  </w:r>
                  <w:proofErr w:type="gramEnd"/>
                </w:p>
              </w:txbxContent>
            </v:textbox>
          </v:rect>
        </w:pict>
      </w:r>
    </w:p>
    <w:p w:rsidR="00AA1A58" w:rsidRDefault="00C47310" w:rsidP="00AA1A58">
      <w:r>
        <w:rPr>
          <w:noProof/>
        </w:rPr>
        <w:pict>
          <v:line id="_x0000_s1059" style="position:absolute;flip:y;z-index:251662336" from="89.2pt,5.9pt" to="89.25pt,69.45pt" o:allowincell="f">
            <v:stroke startarrowwidth="narrow" startarrowlength="short" endarrow="open" endarrowwidth="narrow" endarrowlength="short"/>
          </v:line>
        </w:pict>
      </w:r>
    </w:p>
    <w:p w:rsidR="00AA1A58" w:rsidRDefault="00C47310" w:rsidP="00AA1A58">
      <w:r>
        <w:rPr>
          <w:noProof/>
        </w:rPr>
        <w:pict>
          <v:oval id="_x0000_s1026" style="position:absolute;margin-left:102pt;margin-top:59pt;width:11.3pt;height:10.55pt;z-index:251628544" o:allowincell="f"/>
        </w:pict>
      </w:r>
      <w:r>
        <w:rPr>
          <w:noProof/>
        </w:rPr>
        <w:pict>
          <v:line id="_x0000_s1029" style="position:absolute;flip:x;z-index:251629568" from="92.55pt,67.05pt" to="102.95pt,79.15pt" o:allowincell="f" strokeweight="1pt">
            <v:stroke startarrowwidth="narrow" startarrowlength="short" endarrowwidth="narrow" endarrowlength="short"/>
          </v:line>
        </w:pict>
      </w:r>
      <w:r>
        <w:rPr>
          <w:noProof/>
        </w:rPr>
        <w:pict>
          <v:line id="_x0000_s1030" style="position:absolute;z-index:251630592" from="112.9pt,67.5pt" to="120.65pt,78.4pt" o:allowincell="f" strokeweight="1pt">
            <v:stroke startarrowwidth="narrow" startarrowlength="short" endarrowwidth="narrow" endarrowlength="short"/>
          </v:line>
        </w:pict>
      </w:r>
      <w:r>
        <w:rPr>
          <w:noProof/>
        </w:rPr>
        <w:pict>
          <v:line id="_x0000_s1031" style="position:absolute;z-index:251631616" from="85.35pt,76.05pt" to="128.6pt,76.1pt" o:allowincell="f" strokeweight="1pt">
            <v:stroke startarrowwidth="narrow" startarrowlength="short" endarrowwidth="narrow" endarrowlength="short"/>
          </v:line>
        </w:pict>
      </w:r>
      <w:r>
        <w:rPr>
          <w:noProof/>
        </w:rPr>
        <w:pict>
          <v:line id="_x0000_s1032" style="position:absolute;flip:x;z-index:251632640" from="85.5pt,76.05pt" to="89.3pt,81.75pt" o:allowincell="f" strokeweight=".5pt">
            <v:stroke startarrowwidth="narrow" startarrowlength="short" endarrowwidth="narrow" endarrowlength="short"/>
          </v:line>
        </w:pict>
      </w:r>
      <w:r>
        <w:rPr>
          <w:noProof/>
        </w:rPr>
        <w:pict>
          <v:line id="_x0000_s1033" style="position:absolute;flip:x;z-index:251633664" from="85.1pt,76.4pt" to="88.9pt,82.1pt" o:allowincell="f" strokeweight=".5pt">
            <v:stroke startarrowwidth="narrow" startarrowlength="short" endarrowwidth="narrow" endarrowlength="short"/>
          </v:line>
        </w:pict>
      </w:r>
      <w:r>
        <w:rPr>
          <w:noProof/>
        </w:rPr>
        <w:pict>
          <v:line id="_x0000_s1034" style="position:absolute;flip:x;z-index:251634688" from="94.95pt,76.45pt" to="98.75pt,82.15pt" o:allowincell="f" strokeweight=".5pt">
            <v:stroke startarrowwidth="narrow" startarrowlength="short" endarrowwidth="narrow" endarrowlength="short"/>
          </v:line>
        </w:pict>
      </w:r>
      <w:r>
        <w:rPr>
          <w:noProof/>
        </w:rPr>
        <w:pict>
          <v:line id="_x0000_s1035" style="position:absolute;flip:x;z-index:251635712" from="99.75pt,76.8pt" to="103.55pt,82.5pt" o:allowincell="f" strokeweight=".5pt">
            <v:stroke startarrowwidth="narrow" startarrowlength="short" endarrowwidth="narrow" endarrowlength="short"/>
          </v:line>
        </w:pict>
      </w:r>
      <w:r>
        <w:rPr>
          <w:noProof/>
        </w:rPr>
        <w:pict>
          <v:line id="_x0000_s1036" style="position:absolute;flip:x;z-index:251636736" from="105.35pt,76.75pt" to="109.15pt,82.45pt" o:allowincell="f" strokeweight=".5pt">
            <v:stroke startarrowwidth="narrow" startarrowlength="short" endarrowwidth="narrow" endarrowlength="short"/>
          </v:line>
        </w:pict>
      </w:r>
      <w:r>
        <w:rPr>
          <w:noProof/>
        </w:rPr>
        <w:pict>
          <v:line id="_x0000_s1037" style="position:absolute;flip:x;z-index:251637760" from="110.25pt,76.85pt" to="114.05pt,82.55pt" o:allowincell="f" strokeweight=".5pt">
            <v:stroke startarrowwidth="narrow" startarrowlength="short" endarrowwidth="narrow" endarrowlength="short"/>
          </v:line>
        </w:pict>
      </w:r>
      <w:r>
        <w:rPr>
          <w:noProof/>
        </w:rPr>
        <w:pict>
          <v:line id="_x0000_s1038" style="position:absolute;flip:x;z-index:251638784" from="90pt,76.45pt" to="93.8pt,82.15pt" o:allowincell="f" strokeweight=".5pt">
            <v:stroke startarrowwidth="narrow" startarrowlength="short" endarrowwidth="narrow" endarrowlength="short"/>
          </v:line>
        </w:pict>
      </w:r>
      <w:r>
        <w:rPr>
          <w:noProof/>
        </w:rPr>
        <w:pict>
          <v:line id="_x0000_s1039" style="position:absolute;flip:x;z-index:251639808" from="114.75pt,76.85pt" to="118.55pt,82.55pt" o:allowincell="f" strokeweight=".5pt">
            <v:stroke startarrowwidth="narrow" startarrowlength="short" endarrowwidth="narrow" endarrowlength="short"/>
          </v:line>
        </w:pict>
      </w:r>
      <w:r>
        <w:rPr>
          <w:noProof/>
        </w:rPr>
        <w:pict>
          <v:line id="_x0000_s1040" style="position:absolute;flip:x;z-index:251640832" from="124.55pt,76.9pt" to="128.35pt,82.6pt" o:allowincell="f" strokeweight=".5pt">
            <v:stroke startarrowwidth="narrow" startarrowlength="short" endarrowwidth="narrow" endarrowlength="short"/>
          </v:line>
        </w:pict>
      </w:r>
      <w:r>
        <w:rPr>
          <w:noProof/>
        </w:rPr>
        <w:pict>
          <v:line id="_x0000_s1041" style="position:absolute;flip:x;z-index:251641856" from="119.6pt,76.85pt" to="123.4pt,82.55pt" o:allowincell="f" strokeweight=".5pt">
            <v:stroke startarrowwidth="narrow" startarrowlength="short" endarrowwidth="narrow" endarrowlength="short"/>
          </v:line>
        </w:pict>
      </w:r>
      <w:r>
        <w:rPr>
          <w:noProof/>
        </w:rPr>
        <w:pict>
          <v:line id="_x0000_s1042" style="position:absolute;flip:x;z-index:251642880" from="325.05pt,59.6pt" to="338.45pt,78.3pt" o:allowincell="f" strokeweight="1pt">
            <v:stroke startarrowwidth="narrow" startarrowlength="short" endarrowwidth="narrow" endarrowlength="short"/>
          </v:line>
        </w:pict>
      </w:r>
      <w:r>
        <w:rPr>
          <w:noProof/>
        </w:rPr>
        <w:pict>
          <v:line id="_x0000_s1043" style="position:absolute;z-index:251643904" from="339.9pt,59.6pt" to="353.9pt,78.3pt" o:allowincell="f" strokeweight="1pt">
            <v:stroke startarrowwidth="narrow" startarrowlength="short" endarrowwidth="narrow" endarrowlength="short"/>
          </v:line>
        </w:pict>
      </w:r>
      <w:r>
        <w:rPr>
          <w:noProof/>
        </w:rPr>
        <w:pict>
          <v:line id="_x0000_s1044" style="position:absolute;z-index:251644928" from="317.85pt,78.2pt" to="361.1pt,78.25pt" o:allowincell="f" strokeweight="1pt">
            <v:stroke startarrowwidth="narrow" startarrowlength="short" endarrowwidth="narrow" endarrowlength="short"/>
          </v:line>
        </w:pict>
      </w:r>
      <w:r>
        <w:rPr>
          <w:noProof/>
        </w:rPr>
        <w:pict>
          <v:line id="_x0000_s1045" style="position:absolute;flip:x;z-index:251645952" from="318pt,78.2pt" to="321.8pt,83.9pt" o:allowincell="f" strokeweight=".5pt">
            <v:stroke startarrowwidth="narrow" startarrowlength="short" endarrowwidth="narrow" endarrowlength="short"/>
          </v:line>
        </w:pict>
      </w:r>
      <w:r>
        <w:rPr>
          <w:noProof/>
        </w:rPr>
        <w:pict>
          <v:line id="_x0000_s1046" style="position:absolute;flip:x;z-index:251646976" from="317.6pt,78.55pt" to="321.4pt,84.25pt" o:allowincell="f" strokeweight=".5pt">
            <v:stroke startarrowwidth="narrow" startarrowlength="short" endarrowwidth="narrow" endarrowlength="short"/>
          </v:line>
        </w:pict>
      </w:r>
      <w:r>
        <w:rPr>
          <w:noProof/>
        </w:rPr>
        <w:pict>
          <v:line id="_x0000_s1047" style="position:absolute;flip:x;z-index:251648000" from="327.45pt,78.6pt" to="331.25pt,84.3pt" o:allowincell="f" strokeweight=".5pt">
            <v:stroke startarrowwidth="narrow" startarrowlength="short" endarrowwidth="narrow" endarrowlength="short"/>
          </v:line>
        </w:pict>
      </w:r>
      <w:r>
        <w:rPr>
          <w:noProof/>
        </w:rPr>
        <w:pict>
          <v:line id="_x0000_s1048" style="position:absolute;flip:x;z-index:251649024" from="332.25pt,78.95pt" to="336.05pt,84.65pt" o:allowincell="f" strokeweight=".5pt">
            <v:stroke startarrowwidth="narrow" startarrowlength="short" endarrowwidth="narrow" endarrowlength="short"/>
          </v:line>
        </w:pict>
      </w:r>
      <w:r>
        <w:rPr>
          <w:noProof/>
        </w:rPr>
        <w:pict>
          <v:line id="_x0000_s1049" style="position:absolute;flip:x;z-index:251650048" from="337.85pt,78.9pt" to="341.65pt,84.6pt" o:allowincell="f" strokeweight=".5pt">
            <v:stroke startarrowwidth="narrow" startarrowlength="short" endarrowwidth="narrow" endarrowlength="short"/>
          </v:line>
        </w:pict>
      </w:r>
      <w:r>
        <w:rPr>
          <w:noProof/>
        </w:rPr>
        <w:pict>
          <v:line id="_x0000_s1050" style="position:absolute;flip:x;z-index:251651072" from="342.75pt,79pt" to="346.55pt,84.7pt" o:allowincell="f" strokeweight=".5pt">
            <v:stroke startarrowwidth="narrow" startarrowlength="short" endarrowwidth="narrow" endarrowlength="short"/>
          </v:line>
        </w:pict>
      </w:r>
      <w:r>
        <w:rPr>
          <w:noProof/>
        </w:rPr>
        <w:pict>
          <v:line id="_x0000_s1051" style="position:absolute;flip:x;z-index:251652096" from="322.5pt,78.6pt" to="326.3pt,84.3pt" o:allowincell="f" strokeweight=".5pt">
            <v:stroke startarrowwidth="narrow" startarrowlength="short" endarrowwidth="narrow" endarrowlength="short"/>
          </v:line>
        </w:pict>
      </w:r>
      <w:r>
        <w:rPr>
          <w:noProof/>
        </w:rPr>
        <w:pict>
          <v:line id="_x0000_s1052" style="position:absolute;flip:x;z-index:251653120" from="347.25pt,79pt" to="351.05pt,84.7pt" o:allowincell="f" strokeweight=".5pt">
            <v:stroke startarrowwidth="narrow" startarrowlength="short" endarrowwidth="narrow" endarrowlength="short"/>
          </v:line>
        </w:pict>
      </w:r>
      <w:r>
        <w:rPr>
          <w:noProof/>
        </w:rPr>
        <w:pict>
          <v:line id="_x0000_s1053" style="position:absolute;flip:x;z-index:251654144" from="357.05pt,79.05pt" to="360.85pt,84.75pt" o:allowincell="f" strokeweight=".5pt">
            <v:stroke startarrowwidth="narrow" startarrowlength="short" endarrowwidth="narrow" endarrowlength="short"/>
          </v:line>
        </w:pict>
      </w:r>
      <w:r>
        <w:rPr>
          <w:noProof/>
        </w:rPr>
        <w:pict>
          <v:line id="_x0000_s1054" style="position:absolute;flip:x;z-index:251655168" from="352.1pt,79pt" to="355.9pt,84.7pt" o:allowincell="f" strokeweight=".5pt">
            <v:stroke startarrowwidth="narrow" startarrowlength="short" endarrowwidth="narrow" endarrowlength="short"/>
          </v:line>
        </w:pict>
      </w:r>
      <w:r>
        <w:rPr>
          <w:noProof/>
        </w:rPr>
        <w:pict>
          <v:line id="_x0000_s1058" style="position:absolute;z-index:251661312" from="340pt,58.85pt" to="448.8pt,58.9pt" o:allowincell="f">
            <v:stroke startarrowwidth="narrow" startarrowlength="short" endarrow="open" endarrowwidth="narrow" endarrowlength="short"/>
          </v:line>
        </w:pict>
      </w:r>
      <w:r>
        <w:rPr>
          <w:noProof/>
        </w:rPr>
        <w:pict>
          <v:rect id="_x0000_s1061" style="position:absolute;margin-left:441.6pt;margin-top:61.8pt;width:14.45pt;height:14.4pt;z-index:251664384" o:allowincell="f" filled="f" stroked="f" strokeweight="1pt">
            <v:textbox inset="1pt,1pt,1pt,1pt">
              <w:txbxContent>
                <w:p w:rsidR="00AA1A58" w:rsidRDefault="00AA1A58" w:rsidP="00AA1A58">
                  <w:r>
                    <w:t>x</w:t>
                  </w:r>
                </w:p>
              </w:txbxContent>
            </v:textbox>
          </v:rect>
        </w:pict>
      </w:r>
    </w:p>
    <w:p w:rsidR="00AA1A58" w:rsidRDefault="00C47310" w:rsidP="00AA1A58">
      <w:r>
        <w:rPr>
          <w:noProof/>
        </w:rPr>
        <w:pict>
          <v:rect id="_x0000_s1064" style="position:absolute;margin-left:345.6pt;margin-top:7.4pt;width:134.7pt;height:14.4pt;z-index:251667456" o:allowincell="f" filled="f" stroked="f" strokeweight="1pt">
            <v:textbox inset="1pt,1pt,1pt,1pt">
              <w:txbxContent>
                <w:p w:rsidR="00AA1A58" w:rsidRDefault="00AA1A58" w:rsidP="00AA1A58">
                  <w:r>
                    <w:t>Hourdis + Charges Chantier</w:t>
                  </w:r>
                </w:p>
              </w:txbxContent>
            </v:textbox>
          </v:rect>
        </w:pict>
      </w:r>
    </w:p>
    <w:p w:rsidR="00AA1A58" w:rsidRDefault="00C47310" w:rsidP="00AA1A58">
      <w:r>
        <w:rPr>
          <w:noProof/>
        </w:rPr>
        <w:pict>
          <v:line id="_x0000_s1055" style="position:absolute;flip:y;z-index:251656192" from="89.3pt,7.3pt" to="357.05pt,7.3pt" o:allowincell="f">
            <v:stroke startarrowwidth="narrow" startarrowlength="short" endarrowwidth="narrow" endarrowlength="short"/>
          </v:line>
        </w:pict>
      </w:r>
      <w:r>
        <w:rPr>
          <w:noProof/>
        </w:rPr>
        <w:pict>
          <v:line id="_x0000_s1078" style="position:absolute;flip:x;z-index:251681792" from="357pt,6.9pt" to="357.05pt,34.55pt" o:allowincell="f">
            <v:stroke startarrowwidth="narrow" startarrowlength="short" endarrow="block" endarrowwidth="narrow" endarrowlength="short"/>
          </v:line>
        </w:pict>
      </w:r>
      <w:r>
        <w:rPr>
          <w:noProof/>
        </w:rPr>
        <w:pict>
          <v:line id="_x0000_s1077" style="position:absolute;flip:x;z-index:251680768" from="89.3pt,8.35pt" to="89.35pt,36pt" o:allowincell="f">
            <v:stroke startarrowwidth="narrow" startarrowlength="short" endarrow="block" endarrowwidth="narrow" endarrowlength="short"/>
          </v:line>
        </w:pict>
      </w:r>
      <w:r>
        <w:rPr>
          <w:noProof/>
        </w:rPr>
        <w:pict>
          <v:line id="_x0000_s1076" style="position:absolute;flip:x;z-index:251679744" from="109.75pt,7.3pt" to="109.8pt,34.95pt" o:allowincell="f">
            <v:stroke startarrowwidth="narrow" startarrowlength="short" endarrow="block" endarrowwidth="narrow" endarrowlength="short"/>
          </v:line>
        </w:pict>
      </w:r>
      <w:r>
        <w:rPr>
          <w:noProof/>
        </w:rPr>
        <w:pict>
          <v:line id="_x0000_s1074" style="position:absolute;flip:x;z-index:251677696" from="152.25pt,8.4pt" to="152.3pt,36.05pt" o:allowincell="f">
            <v:stroke startarrowwidth="narrow" startarrowlength="short" endarrow="block" endarrowwidth="narrow" endarrowlength="short"/>
          </v:line>
        </w:pict>
      </w:r>
      <w:r>
        <w:rPr>
          <w:noProof/>
        </w:rPr>
        <w:pict>
          <v:line id="_x0000_s1073" style="position:absolute;flip:x;z-index:251676672" from="170.35pt,7.9pt" to="170.4pt,35.55pt" o:allowincell="f">
            <v:stroke startarrowwidth="narrow" startarrowlength="short" endarrow="block" endarrowwidth="narrow" endarrowlength="short"/>
          </v:line>
        </w:pict>
      </w:r>
      <w:r>
        <w:rPr>
          <w:noProof/>
        </w:rPr>
        <w:pict>
          <v:line id="_x0000_s1072" style="position:absolute;flip:x;z-index:251675648" from="189.55pt,8.4pt" to="189.6pt,36.05pt" o:allowincell="f">
            <v:stroke startarrowwidth="narrow" startarrowlength="short" endarrow="block" endarrowwidth="narrow" endarrowlength="short"/>
          </v:line>
        </w:pict>
      </w:r>
      <w:r>
        <w:rPr>
          <w:noProof/>
        </w:rPr>
        <w:pict>
          <v:line id="_x0000_s1071" style="position:absolute;flip:x;z-index:251674624" from="209.2pt,8.2pt" to="209.25pt,35.85pt" o:allowincell="f">
            <v:stroke startarrowwidth="narrow" startarrowlength="short" endarrow="block" endarrowwidth="narrow" endarrowlength="short"/>
          </v:line>
        </w:pict>
      </w:r>
      <w:r>
        <w:rPr>
          <w:noProof/>
        </w:rPr>
        <w:pict>
          <v:line id="_x0000_s1070" style="position:absolute;flip:x;z-index:251673600" from="227.3pt,7.7pt" to="227.35pt,35.35pt" o:allowincell="f">
            <v:stroke startarrowwidth="narrow" startarrowlength="short" endarrow="block" endarrowwidth="narrow" endarrowlength="short"/>
          </v:line>
        </w:pict>
      </w:r>
      <w:r>
        <w:rPr>
          <w:noProof/>
        </w:rPr>
        <w:pict>
          <v:line id="_x0000_s1075" style="position:absolute;flip:x;z-index:251678720" from="132.6pt,8.6pt" to="132.65pt,36.25pt" o:allowincell="f">
            <v:stroke startarrowwidth="narrow" startarrowlength="short" endarrow="block" endarrowwidth="narrow" endarrowlength="short"/>
          </v:line>
        </w:pict>
      </w:r>
      <w:r>
        <w:rPr>
          <w:noProof/>
        </w:rPr>
        <w:pict>
          <v:line id="_x0000_s1067" style="position:absolute;flip:x;z-index:251670528" from="282.5pt,7.65pt" to="282.55pt,35.3pt" o:allowincell="f">
            <v:stroke startarrowwidth="narrow" startarrowlength="short" endarrow="block" endarrowwidth="narrow" endarrowlength="short"/>
          </v:line>
        </w:pict>
      </w:r>
      <w:r>
        <w:rPr>
          <w:noProof/>
        </w:rPr>
        <w:pict>
          <v:line id="_x0000_s1069" style="position:absolute;flip:x;z-index:251672576" from="244.75pt,8.35pt" to="244.8pt,36pt" o:allowincell="f">
            <v:stroke startarrowwidth="narrow" startarrowlength="short" endarrow="block" endarrowwidth="narrow" endarrowlength="short"/>
          </v:line>
        </w:pict>
      </w:r>
      <w:r>
        <w:rPr>
          <w:noProof/>
        </w:rPr>
        <w:pict>
          <v:line id="_x0000_s1068" style="position:absolute;flip:x;z-index:251671552" from="264.4pt,8.15pt" to="264.45pt,35.8pt" o:allowincell="f">
            <v:stroke startarrowwidth="narrow" startarrowlength="short" endarrow="block" endarrowwidth="narrow" endarrowlength="short"/>
          </v:line>
        </w:pict>
      </w:r>
      <w:r>
        <w:rPr>
          <w:noProof/>
        </w:rPr>
        <w:pict>
          <v:line id="_x0000_s1057" style="position:absolute;flip:x;z-index:251660288" from="339.45pt,7.45pt" to="339.5pt,35.1pt" o:allowincell="f">
            <v:stroke startarrowwidth="narrow" startarrowlength="short" endarrow="block" endarrowwidth="narrow" endarrowlength="short"/>
          </v:line>
        </w:pict>
      </w:r>
      <w:r>
        <w:rPr>
          <w:noProof/>
        </w:rPr>
        <w:pict>
          <v:line id="_x0000_s1065" style="position:absolute;flip:x;z-index:251668480" from="321.35pt,7.95pt" to="321.4pt,35.6pt" o:allowincell="f">
            <v:stroke startarrowwidth="narrow" startarrowlength="short" endarrow="block" endarrowwidth="narrow" endarrowlength="short"/>
          </v:line>
        </w:pict>
      </w:r>
      <w:r>
        <w:rPr>
          <w:noProof/>
        </w:rPr>
        <w:pict>
          <v:line id="_x0000_s1066" style="position:absolute;flip:x;z-index:251669504" from="301.7pt,8.15pt" to="301.75pt,35.8pt" o:allowincell="f">
            <v:stroke startarrowwidth="narrow" startarrowlength="short" endarrow="block" endarrowwidth="narrow" endarrowlength="short"/>
          </v:line>
        </w:pict>
      </w:r>
    </w:p>
    <w:p w:rsidR="00AA1A58" w:rsidRDefault="00AA1A58" w:rsidP="00AA1A58"/>
    <w:p w:rsidR="00AA1A58" w:rsidRDefault="00AA1A58" w:rsidP="00AA1A58"/>
    <w:p w:rsidR="00AA1A58" w:rsidRDefault="00C47310" w:rsidP="00AA1A58">
      <w:r>
        <w:rPr>
          <w:noProof/>
        </w:rPr>
        <w:pict>
          <v:rect id="_x0000_s1028" style="position:absolute;margin-left:361.1pt;margin-top:4.15pt;width:20.45pt;height:14.4pt;z-index:251657216" o:allowincell="f" filled="f" stroked="f" strokeweight="1pt">
            <v:textbox inset="1pt,1pt,1pt,1pt">
              <w:txbxContent>
                <w:p w:rsidR="00AA1A58" w:rsidRDefault="00AA1A58" w:rsidP="00AA1A58">
                  <w:r>
                    <w:t>C2</w:t>
                  </w:r>
                </w:p>
              </w:txbxContent>
            </v:textbox>
          </v:rect>
        </w:pict>
      </w:r>
      <w:r>
        <w:rPr>
          <w:noProof/>
        </w:rPr>
        <w:pict>
          <v:rect id="_x0000_s1027" style="position:absolute;margin-left:58.95pt;margin-top:2.1pt;width:21.75pt;height:14.4pt;z-index:251658240" o:allowincell="f" filled="f" stroked="f" strokeweight="1pt">
            <v:textbox inset="1pt,1pt,1pt,1pt">
              <w:txbxContent>
                <w:p w:rsidR="00AA1A58" w:rsidRDefault="00AA1A58" w:rsidP="00AA1A58">
                  <w:r>
                    <w:t>C1</w:t>
                  </w:r>
                </w:p>
              </w:txbxContent>
            </v:textbox>
          </v:rect>
        </w:pict>
      </w:r>
      <w:r>
        <w:rPr>
          <w:noProof/>
        </w:rPr>
        <w:pict>
          <v:line id="_x0000_s1056" style="position:absolute;z-index:251659264" from="88.9pt,1.05pt" to="339.2pt,1.15pt" o:allowincell="f">
            <v:stroke startarrowwidth="narrow" startarrowlength="short" endarrowwidth="narrow" endarrowlength="short"/>
          </v:line>
        </w:pict>
      </w:r>
    </w:p>
    <w:p w:rsidR="00AA1A58" w:rsidRDefault="00AA1A58" w:rsidP="00AA1A58"/>
    <w:p w:rsidR="00AA1A58" w:rsidRDefault="00C47310" w:rsidP="00AA1A58">
      <w:r w:rsidRPr="00C47310">
        <w:rPr>
          <w:rFonts w:cs="Arial"/>
          <w:bCs/>
          <w:i/>
          <w:noProof/>
          <w:sz w:val="24"/>
          <w:szCs w:val="24"/>
        </w:rPr>
        <w:pict>
          <v:rect id="_x0000_s1082" style="position:absolute;margin-left:341.65pt;margin-top:7.5pt;width:41.55pt;height:14.4pt;z-index:251685888" o:allowincell="f" filled="f" stroked="f" strokeweight="1pt">
            <v:textbox inset="1pt,1pt,1pt,1pt">
              <w:txbxContent>
                <w:p w:rsidR="009F73E2" w:rsidRDefault="009F73E2" w:rsidP="009F73E2">
                  <w:r>
                    <w:t>0.40</w:t>
                  </w:r>
                </w:p>
              </w:txbxContent>
            </v:textbox>
          </v:rect>
        </w:pict>
      </w:r>
      <w:r>
        <w:rPr>
          <w:noProof/>
        </w:rPr>
        <w:pict>
          <v:rect id="_x0000_s1081" style="position:absolute;margin-left:92.55pt;margin-top:7.5pt;width:41.55pt;height:14.4pt;z-index:251684864" o:allowincell="f" filled="f" stroked="f" strokeweight="1pt">
            <v:textbox inset="1pt,1pt,1pt,1pt">
              <w:txbxContent>
                <w:p w:rsidR="009F73E2" w:rsidRDefault="009F73E2" w:rsidP="009F73E2">
                  <w:r>
                    <w:t>0.40</w:t>
                  </w:r>
                </w:p>
              </w:txbxContent>
            </v:textbox>
          </v:rect>
        </w:pict>
      </w:r>
      <w:r>
        <w:rPr>
          <w:noProof/>
        </w:rPr>
        <w:pict>
          <v:rect id="_x0000_s1063" style="position:absolute;margin-left:217.35pt;margin-top:7.5pt;width:41.55pt;height:14.4pt;z-index:251666432" o:allowincell="f" filled="f" stroked="f" strokeweight="1pt">
            <v:textbox inset="1pt,1pt,1pt,1pt">
              <w:txbxContent>
                <w:p w:rsidR="00AA1A58" w:rsidRDefault="00AA1A58" w:rsidP="00AA1A58">
                  <w:r>
                    <w:t>26.20</w:t>
                  </w:r>
                </w:p>
              </w:txbxContent>
            </v:textbox>
          </v:rect>
        </w:pict>
      </w:r>
    </w:p>
    <w:p w:rsidR="00AA1A58" w:rsidRDefault="00AA1A58" w:rsidP="00AA1A58"/>
    <w:p w:rsidR="00AA1A58" w:rsidRDefault="00C47310" w:rsidP="00AA1A58">
      <w:r w:rsidRPr="00C47310">
        <w:rPr>
          <w:rFonts w:cs="Arial"/>
          <w:bCs/>
          <w:i/>
          <w:noProof/>
          <w:sz w:val="24"/>
          <w:szCs w:val="24"/>
        </w:rPr>
        <w:pict>
          <v:line id="_x0000_s1080" style="position:absolute;z-index:251683840" from="339.6pt,.45pt" to="362pt,.45pt" o:allowincell="f">
            <v:stroke startarrow="open" startarrowwidth="narrow" startarrowlength="short" endarrow="open" endarrowwidth="narrow" endarrowlength="short"/>
          </v:line>
        </w:pict>
      </w:r>
      <w:r>
        <w:rPr>
          <w:noProof/>
        </w:rPr>
        <w:pict>
          <v:line id="_x0000_s1062" style="position:absolute;z-index:251665408" from="109.75pt,.2pt" to="342.75pt,.2pt" o:allowincell="f">
            <v:stroke startarrow="open" startarrowwidth="narrow" startarrowlength="short" endarrow="open" endarrowwidth="narrow" endarrowlength="short"/>
          </v:line>
        </w:pict>
      </w:r>
      <w:r>
        <w:rPr>
          <w:noProof/>
        </w:rPr>
        <w:pict>
          <v:line id="_x0000_s1079" style="position:absolute;z-index:251682816" from="90.6pt,.2pt" to="113pt,.2pt" o:allowincell="f">
            <v:stroke startarrow="open" startarrowwidth="narrow" startarrowlength="short" endarrow="open" endarrowwidth="narrow" endarrowlength="short"/>
          </v:line>
        </w:pict>
      </w:r>
    </w:p>
    <w:bookmarkEnd w:id="0"/>
    <w:bookmarkEnd w:id="1"/>
    <w:p w:rsidR="00AA1A58" w:rsidRDefault="00AA1A58" w:rsidP="00AA1A58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i/>
          <w:sz w:val="24"/>
          <w:szCs w:val="24"/>
          <w:vertAlign w:val="subscript"/>
        </w:rPr>
      </w:pPr>
      <w:r>
        <w:rPr>
          <w:rFonts w:cs="Arial"/>
          <w:bCs/>
          <w:i/>
          <w:sz w:val="24"/>
          <w:szCs w:val="24"/>
        </w:rPr>
        <w:lastRenderedPageBreak/>
        <w:t>On considèrera que les pièces de pont empêchent le déversement des poutres principales</w:t>
      </w:r>
    </w:p>
    <w:p w:rsidR="00AA1A58" w:rsidRPr="0075688A" w:rsidRDefault="00AA1A58" w:rsidP="00AA1A58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color w:val="FF0000"/>
          <w:sz w:val="24"/>
          <w:szCs w:val="24"/>
          <w:u w:val="single"/>
        </w:rPr>
      </w:pPr>
      <w:r w:rsidRPr="0075688A">
        <w:rPr>
          <w:rFonts w:cs="Arial"/>
          <w:bCs/>
          <w:color w:val="FF0000"/>
          <w:sz w:val="24"/>
          <w:szCs w:val="24"/>
          <w:u w:val="single"/>
        </w:rPr>
        <w:t>Actions permanentes :</w:t>
      </w:r>
    </w:p>
    <w:p w:rsidR="00461CE9" w:rsidRDefault="00461CE9" w:rsidP="00461CE9">
      <w:pPr>
        <w:pStyle w:val="En-tte"/>
        <w:numPr>
          <w:ilvl w:val="0"/>
          <w:numId w:val="1"/>
        </w:numPr>
        <w:tabs>
          <w:tab w:val="clear" w:pos="4536"/>
          <w:tab w:val="clear" w:pos="9072"/>
        </w:tabs>
        <w:spacing w:line="360" w:lineRule="auto"/>
        <w:rPr>
          <w:rFonts w:cs="Arial"/>
          <w:bCs/>
          <w:color w:val="FF0000"/>
          <w:sz w:val="24"/>
          <w:szCs w:val="24"/>
        </w:rPr>
      </w:pPr>
      <w:r w:rsidRPr="00B9283E">
        <w:rPr>
          <w:rFonts w:cs="Arial"/>
          <w:bCs/>
          <w:color w:val="FF0000"/>
          <w:sz w:val="24"/>
          <w:szCs w:val="24"/>
        </w:rPr>
        <w:t xml:space="preserve">Poids  </w:t>
      </w:r>
      <w:r>
        <w:rPr>
          <w:rFonts w:cs="Arial"/>
          <w:bCs/>
          <w:color w:val="FF0000"/>
          <w:sz w:val="24"/>
          <w:szCs w:val="24"/>
        </w:rPr>
        <w:t>propre Charpente</w:t>
      </w:r>
    </w:p>
    <w:p w:rsidR="00461CE9" w:rsidRDefault="00461CE9" w:rsidP="00461CE9">
      <w:pPr>
        <w:pStyle w:val="En-tte"/>
        <w:tabs>
          <w:tab w:val="clear" w:pos="4536"/>
          <w:tab w:val="clear" w:pos="9072"/>
        </w:tabs>
        <w:spacing w:line="360" w:lineRule="auto"/>
        <w:ind w:left="1067"/>
        <w:rPr>
          <w:rFonts w:cs="Arial"/>
          <w:bCs/>
          <w:color w:val="FF0000"/>
          <w:sz w:val="24"/>
          <w:szCs w:val="24"/>
        </w:rPr>
      </w:pPr>
      <w:r w:rsidRPr="00B9283E">
        <w:rPr>
          <w:rFonts w:cs="Arial"/>
          <w:bCs/>
          <w:color w:val="FF0000"/>
          <w:sz w:val="24"/>
          <w:szCs w:val="24"/>
        </w:rPr>
        <w:t xml:space="preserve"> 1,35</w:t>
      </w:r>
      <w:r>
        <w:rPr>
          <w:rFonts w:cs="Arial"/>
          <w:bCs/>
          <w:color w:val="FF0000"/>
          <w:sz w:val="24"/>
          <w:szCs w:val="24"/>
        </w:rPr>
        <w:t xml:space="preserve"> </w:t>
      </w:r>
      <w:r w:rsidRPr="00B9283E">
        <w:rPr>
          <w:rFonts w:cs="Arial"/>
          <w:bCs/>
          <w:color w:val="FF0000"/>
          <w:sz w:val="24"/>
          <w:szCs w:val="24"/>
        </w:rPr>
        <w:t>x</w:t>
      </w:r>
      <w:r>
        <w:rPr>
          <w:rFonts w:cs="Arial"/>
          <w:bCs/>
          <w:color w:val="FF0000"/>
          <w:sz w:val="24"/>
          <w:szCs w:val="24"/>
        </w:rPr>
        <w:t xml:space="preserve"> 186.</w:t>
      </w:r>
      <w:r w:rsidR="00260741">
        <w:rPr>
          <w:rFonts w:cs="Arial"/>
          <w:bCs/>
          <w:color w:val="FF0000"/>
          <w:sz w:val="24"/>
          <w:szCs w:val="24"/>
        </w:rPr>
        <w:t>66</w:t>
      </w:r>
      <w:r>
        <w:rPr>
          <w:rFonts w:cs="Arial"/>
          <w:bCs/>
          <w:color w:val="FF0000"/>
          <w:sz w:val="24"/>
          <w:szCs w:val="24"/>
        </w:rPr>
        <w:t xml:space="preserve"> </w:t>
      </w:r>
      <w:r w:rsidR="00EE1A3D">
        <w:rPr>
          <w:rFonts w:cs="Arial"/>
          <w:bCs/>
          <w:color w:val="FF0000"/>
          <w:sz w:val="24"/>
          <w:szCs w:val="24"/>
        </w:rPr>
        <w:t xml:space="preserve">/2 </w:t>
      </w:r>
      <w:r>
        <w:rPr>
          <w:rFonts w:cs="Arial"/>
          <w:bCs/>
          <w:color w:val="FF0000"/>
          <w:sz w:val="24"/>
          <w:szCs w:val="24"/>
        </w:rPr>
        <w:t xml:space="preserve">/27m = </w:t>
      </w:r>
      <w:r w:rsidR="00EE1A3D">
        <w:rPr>
          <w:rFonts w:cs="Arial"/>
          <w:bCs/>
          <w:color w:val="FF0000"/>
          <w:sz w:val="24"/>
          <w:szCs w:val="24"/>
        </w:rPr>
        <w:t>4.67</w:t>
      </w:r>
      <w:r>
        <w:rPr>
          <w:rFonts w:cs="Arial"/>
          <w:bCs/>
          <w:color w:val="FF0000"/>
          <w:sz w:val="24"/>
          <w:szCs w:val="24"/>
        </w:rPr>
        <w:t xml:space="preserve"> </w:t>
      </w:r>
      <w:proofErr w:type="spellStart"/>
      <w:r>
        <w:rPr>
          <w:rFonts w:cs="Arial"/>
          <w:bCs/>
          <w:color w:val="FF0000"/>
          <w:sz w:val="24"/>
          <w:szCs w:val="24"/>
        </w:rPr>
        <w:t>kN</w:t>
      </w:r>
      <w:proofErr w:type="spellEnd"/>
      <w:r>
        <w:rPr>
          <w:rFonts w:cs="Arial"/>
          <w:bCs/>
          <w:color w:val="FF0000"/>
          <w:sz w:val="24"/>
          <w:szCs w:val="24"/>
        </w:rPr>
        <w:t>/m</w:t>
      </w:r>
    </w:p>
    <w:p w:rsidR="00AA1A58" w:rsidRDefault="00AA1A58" w:rsidP="00AA1A58">
      <w:pPr>
        <w:pStyle w:val="En-tte"/>
        <w:numPr>
          <w:ilvl w:val="0"/>
          <w:numId w:val="1"/>
        </w:numPr>
        <w:tabs>
          <w:tab w:val="clear" w:pos="4536"/>
          <w:tab w:val="clear" w:pos="9072"/>
        </w:tabs>
        <w:spacing w:line="360" w:lineRule="auto"/>
        <w:rPr>
          <w:rFonts w:cs="Arial"/>
          <w:bCs/>
          <w:color w:val="FF0000"/>
          <w:sz w:val="24"/>
          <w:szCs w:val="24"/>
        </w:rPr>
      </w:pPr>
      <w:r w:rsidRPr="00B9283E">
        <w:rPr>
          <w:rFonts w:cs="Arial"/>
          <w:bCs/>
          <w:color w:val="FF0000"/>
          <w:sz w:val="24"/>
          <w:szCs w:val="24"/>
        </w:rPr>
        <w:t xml:space="preserve">Poids  </w:t>
      </w:r>
      <w:r>
        <w:rPr>
          <w:rFonts w:cs="Arial"/>
          <w:bCs/>
          <w:color w:val="FF0000"/>
          <w:sz w:val="24"/>
          <w:szCs w:val="24"/>
        </w:rPr>
        <w:t>propre Hourdis</w:t>
      </w:r>
    </w:p>
    <w:p w:rsidR="00AA1A58" w:rsidRDefault="00AA1A58" w:rsidP="00AA1A58">
      <w:pPr>
        <w:pStyle w:val="En-tte"/>
        <w:tabs>
          <w:tab w:val="clear" w:pos="4536"/>
          <w:tab w:val="clear" w:pos="9072"/>
        </w:tabs>
        <w:spacing w:line="360" w:lineRule="auto"/>
        <w:ind w:left="1067"/>
        <w:rPr>
          <w:rFonts w:cs="Arial"/>
          <w:bCs/>
          <w:color w:val="FF0000"/>
          <w:sz w:val="24"/>
          <w:szCs w:val="24"/>
        </w:rPr>
      </w:pPr>
      <w:r w:rsidRPr="00B9283E">
        <w:rPr>
          <w:rFonts w:cs="Arial"/>
          <w:bCs/>
          <w:color w:val="FF0000"/>
          <w:sz w:val="24"/>
          <w:szCs w:val="24"/>
        </w:rPr>
        <w:t xml:space="preserve"> 1,35</w:t>
      </w:r>
      <w:r>
        <w:rPr>
          <w:rFonts w:cs="Arial"/>
          <w:bCs/>
          <w:color w:val="FF0000"/>
          <w:sz w:val="24"/>
          <w:szCs w:val="24"/>
        </w:rPr>
        <w:t xml:space="preserve"> </w:t>
      </w:r>
      <w:r w:rsidRPr="00B9283E">
        <w:rPr>
          <w:rFonts w:cs="Arial"/>
          <w:bCs/>
          <w:color w:val="FF0000"/>
          <w:sz w:val="24"/>
          <w:szCs w:val="24"/>
        </w:rPr>
        <w:t>x</w:t>
      </w:r>
      <w:r>
        <w:rPr>
          <w:rFonts w:cs="Arial"/>
          <w:bCs/>
          <w:color w:val="FF0000"/>
          <w:sz w:val="24"/>
          <w:szCs w:val="24"/>
        </w:rPr>
        <w:t xml:space="preserve"> </w:t>
      </w:r>
      <w:r w:rsidRPr="00B9283E">
        <w:rPr>
          <w:rFonts w:cs="Arial"/>
          <w:bCs/>
          <w:color w:val="FF0000"/>
          <w:sz w:val="24"/>
          <w:szCs w:val="24"/>
        </w:rPr>
        <w:t>0,2</w:t>
      </w:r>
      <w:r>
        <w:rPr>
          <w:rFonts w:cs="Arial"/>
          <w:bCs/>
          <w:color w:val="FF0000"/>
          <w:sz w:val="24"/>
          <w:szCs w:val="24"/>
        </w:rPr>
        <w:t xml:space="preserve"> x 25kN/m</w:t>
      </w:r>
      <w:r w:rsidRPr="009D1818">
        <w:rPr>
          <w:rFonts w:cs="Arial"/>
          <w:bCs/>
          <w:color w:val="FF0000"/>
          <w:sz w:val="24"/>
          <w:szCs w:val="24"/>
          <w:vertAlign w:val="superscript"/>
        </w:rPr>
        <w:t>3</w:t>
      </w:r>
      <w:r>
        <w:rPr>
          <w:rFonts w:cs="Arial"/>
          <w:bCs/>
          <w:color w:val="FF0000"/>
          <w:sz w:val="24"/>
          <w:szCs w:val="24"/>
        </w:rPr>
        <w:t xml:space="preserve"> </w:t>
      </w:r>
      <w:r w:rsidR="00EE1A3D">
        <w:rPr>
          <w:rFonts w:cs="Arial"/>
          <w:bCs/>
          <w:color w:val="FF0000"/>
          <w:sz w:val="24"/>
          <w:szCs w:val="24"/>
        </w:rPr>
        <w:t xml:space="preserve">/2 </w:t>
      </w:r>
      <w:r>
        <w:rPr>
          <w:rFonts w:cs="Arial"/>
          <w:bCs/>
          <w:color w:val="FF0000"/>
          <w:sz w:val="24"/>
          <w:szCs w:val="24"/>
        </w:rPr>
        <w:t xml:space="preserve">= </w:t>
      </w:r>
      <w:r w:rsidR="00EE1A3D">
        <w:rPr>
          <w:rFonts w:cs="Arial"/>
          <w:bCs/>
          <w:color w:val="FF0000"/>
          <w:sz w:val="24"/>
          <w:szCs w:val="24"/>
        </w:rPr>
        <w:t xml:space="preserve">3.38 </w:t>
      </w:r>
      <w:r>
        <w:rPr>
          <w:rFonts w:cs="Arial"/>
          <w:bCs/>
          <w:color w:val="FF0000"/>
          <w:sz w:val="24"/>
          <w:szCs w:val="24"/>
        </w:rPr>
        <w:t xml:space="preserve"> </w:t>
      </w:r>
      <w:proofErr w:type="spellStart"/>
      <w:r>
        <w:rPr>
          <w:rFonts w:cs="Arial"/>
          <w:bCs/>
          <w:color w:val="FF0000"/>
          <w:sz w:val="24"/>
          <w:szCs w:val="24"/>
        </w:rPr>
        <w:t>kN</w:t>
      </w:r>
      <w:proofErr w:type="spellEnd"/>
      <w:r>
        <w:rPr>
          <w:rFonts w:cs="Arial"/>
          <w:bCs/>
          <w:color w:val="FF0000"/>
          <w:sz w:val="24"/>
          <w:szCs w:val="24"/>
        </w:rPr>
        <w:t>/m à 1,35 x 0.27 x 25</w:t>
      </w:r>
      <w:r w:rsidR="00EE1A3D">
        <w:rPr>
          <w:rFonts w:cs="Arial"/>
          <w:bCs/>
          <w:color w:val="FF0000"/>
          <w:sz w:val="24"/>
          <w:szCs w:val="24"/>
        </w:rPr>
        <w:t xml:space="preserve"> /2</w:t>
      </w:r>
      <w:r>
        <w:rPr>
          <w:rFonts w:cs="Arial"/>
          <w:bCs/>
          <w:color w:val="FF0000"/>
          <w:sz w:val="24"/>
          <w:szCs w:val="24"/>
        </w:rPr>
        <w:t xml:space="preserve"> = </w:t>
      </w:r>
      <w:r w:rsidR="00EE1A3D">
        <w:rPr>
          <w:rFonts w:cs="Arial"/>
          <w:bCs/>
          <w:color w:val="FF0000"/>
          <w:sz w:val="24"/>
          <w:szCs w:val="24"/>
        </w:rPr>
        <w:t xml:space="preserve">4.56 </w:t>
      </w:r>
      <w:r>
        <w:rPr>
          <w:rFonts w:cs="Arial"/>
          <w:bCs/>
          <w:color w:val="FF0000"/>
          <w:sz w:val="24"/>
          <w:szCs w:val="24"/>
        </w:rPr>
        <w:t xml:space="preserve"> </w:t>
      </w:r>
      <w:proofErr w:type="spellStart"/>
      <w:r>
        <w:rPr>
          <w:rFonts w:cs="Arial"/>
          <w:bCs/>
          <w:color w:val="FF0000"/>
          <w:sz w:val="24"/>
          <w:szCs w:val="24"/>
        </w:rPr>
        <w:t>kN</w:t>
      </w:r>
      <w:proofErr w:type="spellEnd"/>
      <w:r>
        <w:rPr>
          <w:rFonts w:cs="Arial"/>
          <w:bCs/>
          <w:color w:val="FF0000"/>
          <w:sz w:val="24"/>
          <w:szCs w:val="24"/>
        </w:rPr>
        <w:t>/m</w:t>
      </w:r>
    </w:p>
    <w:p w:rsidR="00AA1A58" w:rsidRDefault="00AA1A58" w:rsidP="00AA1A58">
      <w:pPr>
        <w:pStyle w:val="En-tte"/>
        <w:tabs>
          <w:tab w:val="clear" w:pos="4536"/>
          <w:tab w:val="clear" w:pos="9072"/>
        </w:tabs>
        <w:spacing w:line="360" w:lineRule="auto"/>
        <w:ind w:left="1067"/>
        <w:rPr>
          <w:rFonts w:cs="Arial"/>
          <w:bCs/>
          <w:color w:val="FF0000"/>
          <w:sz w:val="24"/>
          <w:szCs w:val="24"/>
        </w:rPr>
      </w:pPr>
      <w:r>
        <w:rPr>
          <w:rFonts w:cs="Arial"/>
          <w:bCs/>
          <w:color w:val="FF0000"/>
          <w:sz w:val="24"/>
          <w:szCs w:val="24"/>
        </w:rPr>
        <w:tab/>
        <w:t xml:space="preserve">Moyenne= </w:t>
      </w:r>
      <w:r w:rsidR="00EE1A3D">
        <w:rPr>
          <w:rFonts w:cs="Arial"/>
          <w:bCs/>
          <w:color w:val="FF0000"/>
          <w:sz w:val="24"/>
          <w:szCs w:val="24"/>
        </w:rPr>
        <w:t xml:space="preserve">3.97 </w:t>
      </w:r>
      <w:r>
        <w:rPr>
          <w:rFonts w:cs="Arial"/>
          <w:bCs/>
          <w:color w:val="FF0000"/>
          <w:sz w:val="24"/>
          <w:szCs w:val="24"/>
        </w:rPr>
        <w:t xml:space="preserve"> </w:t>
      </w:r>
      <w:proofErr w:type="spellStart"/>
      <w:r>
        <w:rPr>
          <w:rFonts w:cs="Arial"/>
          <w:bCs/>
          <w:color w:val="FF0000"/>
          <w:sz w:val="24"/>
          <w:szCs w:val="24"/>
        </w:rPr>
        <w:t>kN</w:t>
      </w:r>
      <w:proofErr w:type="spellEnd"/>
      <w:r>
        <w:rPr>
          <w:rFonts w:cs="Arial"/>
          <w:bCs/>
          <w:color w:val="FF0000"/>
          <w:sz w:val="24"/>
          <w:szCs w:val="24"/>
        </w:rPr>
        <w:t>/m</w:t>
      </w:r>
    </w:p>
    <w:p w:rsidR="00AA1A58" w:rsidRDefault="00AA1A58" w:rsidP="00AA1A58">
      <w:pPr>
        <w:pStyle w:val="En-tte"/>
        <w:numPr>
          <w:ilvl w:val="0"/>
          <w:numId w:val="1"/>
        </w:numPr>
        <w:tabs>
          <w:tab w:val="clear" w:pos="4536"/>
          <w:tab w:val="clear" w:pos="9072"/>
        </w:tabs>
        <w:spacing w:line="360" w:lineRule="auto"/>
        <w:rPr>
          <w:rFonts w:cs="Arial"/>
          <w:bCs/>
          <w:color w:val="FF0000"/>
          <w:sz w:val="24"/>
          <w:szCs w:val="24"/>
        </w:rPr>
      </w:pPr>
      <w:r>
        <w:rPr>
          <w:rFonts w:cs="Arial"/>
          <w:bCs/>
          <w:color w:val="FF0000"/>
          <w:sz w:val="24"/>
          <w:szCs w:val="24"/>
        </w:rPr>
        <w:t>Poids longrines+bordures et Barrière</w:t>
      </w:r>
      <w:r w:rsidRPr="009D1818">
        <w:rPr>
          <w:rFonts w:cs="Arial"/>
          <w:bCs/>
          <w:color w:val="FF0000"/>
          <w:sz w:val="24"/>
          <w:szCs w:val="24"/>
        </w:rPr>
        <w:t xml:space="preserve"> </w:t>
      </w:r>
      <w:r>
        <w:rPr>
          <w:rFonts w:cs="Arial"/>
          <w:bCs/>
          <w:color w:val="FF0000"/>
          <w:sz w:val="24"/>
          <w:szCs w:val="24"/>
        </w:rPr>
        <w:t xml:space="preserve"> </w:t>
      </w:r>
    </w:p>
    <w:p w:rsidR="00AA1A58" w:rsidRPr="00EE1A3D" w:rsidRDefault="00AA1A58" w:rsidP="00AA1A58">
      <w:pPr>
        <w:pStyle w:val="En-tte"/>
        <w:tabs>
          <w:tab w:val="clear" w:pos="4536"/>
          <w:tab w:val="clear" w:pos="9072"/>
        </w:tabs>
        <w:spacing w:line="360" w:lineRule="auto"/>
        <w:ind w:left="1427"/>
        <w:rPr>
          <w:rFonts w:cs="Arial"/>
          <w:bCs/>
          <w:color w:val="FF0000"/>
          <w:sz w:val="24"/>
          <w:szCs w:val="24"/>
          <w:lang w:val="en-US"/>
        </w:rPr>
      </w:pPr>
      <w:r w:rsidRPr="00EE1A3D">
        <w:rPr>
          <w:rFonts w:cs="Arial"/>
          <w:bCs/>
          <w:color w:val="FF0000"/>
          <w:sz w:val="24"/>
          <w:szCs w:val="24"/>
          <w:lang w:val="en-US"/>
        </w:rPr>
        <w:t>1</w:t>
      </w:r>
      <w:proofErr w:type="gramStart"/>
      <w:r w:rsidRPr="00EE1A3D">
        <w:rPr>
          <w:rFonts w:cs="Arial"/>
          <w:bCs/>
          <w:color w:val="FF0000"/>
          <w:sz w:val="24"/>
          <w:szCs w:val="24"/>
          <w:lang w:val="en-US"/>
        </w:rPr>
        <w:t>,35</w:t>
      </w:r>
      <w:proofErr w:type="gramEnd"/>
      <w:r w:rsidRPr="00EE1A3D">
        <w:rPr>
          <w:rFonts w:cs="Arial"/>
          <w:bCs/>
          <w:color w:val="FF0000"/>
          <w:sz w:val="24"/>
          <w:szCs w:val="24"/>
          <w:lang w:val="en-US"/>
        </w:rPr>
        <w:t xml:space="preserve"> x 0,58 x 0,30 x 25kN/m</w:t>
      </w:r>
      <w:r w:rsidRPr="00EE1A3D">
        <w:rPr>
          <w:rFonts w:cs="Arial"/>
          <w:bCs/>
          <w:color w:val="FF0000"/>
          <w:sz w:val="24"/>
          <w:szCs w:val="24"/>
          <w:vertAlign w:val="superscript"/>
          <w:lang w:val="en-US"/>
        </w:rPr>
        <w:t>3</w:t>
      </w:r>
      <w:r w:rsidRPr="00EE1A3D">
        <w:rPr>
          <w:rFonts w:cs="Arial"/>
          <w:bCs/>
          <w:color w:val="FF0000"/>
          <w:sz w:val="24"/>
          <w:szCs w:val="24"/>
          <w:lang w:val="en-US"/>
        </w:rPr>
        <w:t xml:space="preserve"> </w:t>
      </w:r>
      <w:r w:rsidR="00EE1A3D">
        <w:rPr>
          <w:rFonts w:cs="Arial"/>
          <w:bCs/>
          <w:color w:val="FF0000"/>
          <w:sz w:val="24"/>
          <w:szCs w:val="24"/>
          <w:lang w:val="en-US"/>
        </w:rPr>
        <w:t xml:space="preserve">/2 </w:t>
      </w:r>
      <w:r w:rsidRPr="00EE1A3D">
        <w:rPr>
          <w:rFonts w:cs="Arial"/>
          <w:bCs/>
          <w:color w:val="FF0000"/>
          <w:sz w:val="24"/>
          <w:szCs w:val="24"/>
          <w:lang w:val="en-US"/>
        </w:rPr>
        <w:t xml:space="preserve"> = </w:t>
      </w:r>
      <w:r w:rsidR="00EE1A3D">
        <w:rPr>
          <w:rFonts w:cs="Arial"/>
          <w:bCs/>
          <w:color w:val="FF0000"/>
          <w:sz w:val="24"/>
          <w:szCs w:val="24"/>
          <w:lang w:val="en-US"/>
        </w:rPr>
        <w:t>3</w:t>
      </w:r>
      <w:r w:rsidRPr="00EE1A3D">
        <w:rPr>
          <w:rFonts w:cs="Arial"/>
          <w:bCs/>
          <w:color w:val="FF0000"/>
          <w:sz w:val="24"/>
          <w:szCs w:val="24"/>
          <w:lang w:val="en-US"/>
        </w:rPr>
        <w:t xml:space="preserve"> </w:t>
      </w:r>
      <w:proofErr w:type="spellStart"/>
      <w:r w:rsidRPr="00EE1A3D">
        <w:rPr>
          <w:rFonts w:cs="Arial"/>
          <w:bCs/>
          <w:color w:val="FF0000"/>
          <w:sz w:val="24"/>
          <w:szCs w:val="24"/>
          <w:lang w:val="en-US"/>
        </w:rPr>
        <w:t>kN</w:t>
      </w:r>
      <w:proofErr w:type="spellEnd"/>
      <w:r w:rsidRPr="00EE1A3D">
        <w:rPr>
          <w:rFonts w:cs="Arial"/>
          <w:bCs/>
          <w:color w:val="FF0000"/>
          <w:sz w:val="24"/>
          <w:szCs w:val="24"/>
          <w:lang w:val="en-US"/>
        </w:rPr>
        <w:t>/m</w:t>
      </w:r>
    </w:p>
    <w:p w:rsidR="00AA1A58" w:rsidRPr="00BB121C" w:rsidRDefault="00AA1A58" w:rsidP="00AA1A58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i/>
          <w:sz w:val="24"/>
          <w:szCs w:val="24"/>
          <w:u w:val="single"/>
          <w:vertAlign w:val="subscript"/>
        </w:rPr>
      </w:pPr>
      <w:r w:rsidRPr="00BB121C">
        <w:rPr>
          <w:rFonts w:cs="Arial"/>
          <w:bCs/>
          <w:color w:val="FF0000"/>
          <w:sz w:val="24"/>
          <w:szCs w:val="24"/>
          <w:u w:val="single"/>
          <w:lang w:val="en-US"/>
        </w:rPr>
        <w:t>Actions variables</w:t>
      </w:r>
      <w:r w:rsidRPr="00BB121C">
        <w:rPr>
          <w:rFonts w:cs="Arial"/>
          <w:bCs/>
          <w:i/>
          <w:color w:val="FF0000"/>
          <w:sz w:val="24"/>
          <w:szCs w:val="24"/>
          <w:u w:val="single"/>
          <w:vertAlign w:val="subscript"/>
        </w:rPr>
        <w:t>:</w:t>
      </w:r>
    </w:p>
    <w:p w:rsidR="00AA1A58" w:rsidRDefault="00AA1A58" w:rsidP="00AA1A58">
      <w:pPr>
        <w:pStyle w:val="En-tte"/>
        <w:numPr>
          <w:ilvl w:val="0"/>
          <w:numId w:val="1"/>
        </w:numPr>
        <w:tabs>
          <w:tab w:val="clear" w:pos="4536"/>
          <w:tab w:val="clear" w:pos="9072"/>
        </w:tabs>
        <w:spacing w:line="360" w:lineRule="auto"/>
        <w:rPr>
          <w:rFonts w:cs="Arial"/>
          <w:bCs/>
          <w:color w:val="FF0000"/>
          <w:sz w:val="24"/>
          <w:szCs w:val="24"/>
        </w:rPr>
      </w:pPr>
      <w:r w:rsidRPr="00AA1A58">
        <w:rPr>
          <w:rFonts w:cs="Arial"/>
          <w:bCs/>
          <w:color w:val="FF0000"/>
          <w:sz w:val="24"/>
          <w:szCs w:val="24"/>
        </w:rPr>
        <w:t xml:space="preserve">Charge de chantier = </w:t>
      </w:r>
      <w:r w:rsidR="0001426D">
        <w:rPr>
          <w:rFonts w:cs="Arial"/>
          <w:bCs/>
          <w:color w:val="FF0000"/>
          <w:sz w:val="24"/>
          <w:szCs w:val="24"/>
        </w:rPr>
        <w:t xml:space="preserve">1.5 x </w:t>
      </w:r>
      <w:r w:rsidRPr="00AA1A58">
        <w:rPr>
          <w:rFonts w:cs="Arial"/>
          <w:bCs/>
          <w:color w:val="FF0000"/>
          <w:sz w:val="24"/>
          <w:szCs w:val="24"/>
        </w:rPr>
        <w:t xml:space="preserve">0.5kN/m² x </w:t>
      </w:r>
      <w:r>
        <w:rPr>
          <w:rFonts w:cs="Arial"/>
          <w:bCs/>
          <w:color w:val="FF0000"/>
          <w:sz w:val="24"/>
          <w:szCs w:val="24"/>
        </w:rPr>
        <w:t>5.66</w:t>
      </w:r>
      <w:r w:rsidR="00EE1A3D">
        <w:rPr>
          <w:rFonts w:cs="Arial"/>
          <w:bCs/>
          <w:color w:val="FF0000"/>
          <w:sz w:val="24"/>
          <w:szCs w:val="24"/>
        </w:rPr>
        <w:t xml:space="preserve"> /2</w:t>
      </w:r>
      <w:r>
        <w:rPr>
          <w:rFonts w:cs="Arial"/>
          <w:bCs/>
          <w:color w:val="FF0000"/>
          <w:sz w:val="24"/>
          <w:szCs w:val="24"/>
        </w:rPr>
        <w:t xml:space="preserve"> = </w:t>
      </w:r>
      <w:r w:rsidR="00EE1A3D">
        <w:rPr>
          <w:rFonts w:cs="Arial"/>
          <w:bCs/>
          <w:color w:val="FF0000"/>
          <w:sz w:val="24"/>
          <w:szCs w:val="24"/>
        </w:rPr>
        <w:t>2</w:t>
      </w:r>
      <w:r w:rsidR="0001426D">
        <w:rPr>
          <w:rFonts w:cs="Arial"/>
          <w:bCs/>
          <w:color w:val="FF0000"/>
          <w:sz w:val="24"/>
          <w:szCs w:val="24"/>
        </w:rPr>
        <w:t>.</w:t>
      </w:r>
      <w:r w:rsidR="00EE1A3D">
        <w:rPr>
          <w:rFonts w:cs="Arial"/>
          <w:bCs/>
          <w:color w:val="FF0000"/>
          <w:sz w:val="24"/>
          <w:szCs w:val="24"/>
        </w:rPr>
        <w:t>13</w:t>
      </w:r>
      <w:r>
        <w:rPr>
          <w:rFonts w:cs="Arial"/>
          <w:bCs/>
          <w:color w:val="FF0000"/>
          <w:sz w:val="24"/>
          <w:szCs w:val="24"/>
        </w:rPr>
        <w:t xml:space="preserve"> </w:t>
      </w:r>
      <w:proofErr w:type="spellStart"/>
      <w:r>
        <w:rPr>
          <w:rFonts w:cs="Arial"/>
          <w:bCs/>
          <w:color w:val="FF0000"/>
          <w:sz w:val="24"/>
          <w:szCs w:val="24"/>
        </w:rPr>
        <w:t>kN</w:t>
      </w:r>
      <w:proofErr w:type="spellEnd"/>
      <w:r>
        <w:rPr>
          <w:rFonts w:cs="Arial"/>
          <w:bCs/>
          <w:color w:val="FF0000"/>
          <w:sz w:val="24"/>
          <w:szCs w:val="24"/>
        </w:rPr>
        <w:t>/m</w:t>
      </w:r>
    </w:p>
    <w:p w:rsidR="00503CA7" w:rsidRPr="00DB6C45" w:rsidRDefault="00503CA7" w:rsidP="00503CA7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color w:val="FF0000"/>
          <w:sz w:val="24"/>
          <w:szCs w:val="24"/>
          <w:u w:val="single"/>
        </w:rPr>
      </w:pPr>
      <w:r w:rsidRPr="00DB6C45">
        <w:rPr>
          <w:rFonts w:cs="Arial"/>
          <w:bCs/>
          <w:color w:val="FF0000"/>
          <w:sz w:val="24"/>
          <w:szCs w:val="24"/>
          <w:u w:val="single"/>
        </w:rPr>
        <w:t>Flèche:</w:t>
      </w:r>
    </w:p>
    <w:p w:rsidR="00BB121C" w:rsidRPr="00CF3659" w:rsidRDefault="00C148AA" w:rsidP="00CF3659">
      <w:pPr>
        <w:pStyle w:val="En-tte"/>
        <w:tabs>
          <w:tab w:val="clear" w:pos="4536"/>
          <w:tab w:val="clear" w:pos="9072"/>
        </w:tabs>
        <w:spacing w:line="360" w:lineRule="auto"/>
        <w:jc w:val="center"/>
        <w:rPr>
          <w:rFonts w:cs="Arial"/>
          <w:bCs/>
          <w:color w:val="FF0000"/>
          <w:sz w:val="24"/>
          <w:szCs w:val="24"/>
          <w:lang w:val="en-US"/>
        </w:rPr>
      </w:pPr>
      <w:proofErr w:type="spellStart"/>
      <w:proofErr w:type="gramStart"/>
      <w:r w:rsidRPr="00CF3659">
        <w:rPr>
          <w:rFonts w:cs="Arial"/>
          <w:bCs/>
          <w:color w:val="FF0000"/>
          <w:sz w:val="24"/>
          <w:szCs w:val="24"/>
          <w:lang w:val="en-US"/>
        </w:rPr>
        <w:t>fmax</w:t>
      </w:r>
      <w:proofErr w:type="spellEnd"/>
      <w:proofErr w:type="gramEnd"/>
      <w:r w:rsidRPr="00CF3659">
        <w:rPr>
          <w:rFonts w:cs="Arial"/>
          <w:bCs/>
          <w:color w:val="FF0000"/>
          <w:sz w:val="24"/>
          <w:szCs w:val="24"/>
          <w:lang w:val="en-US"/>
        </w:rPr>
        <w:t xml:space="preserve"> = 72 mm &lt; </w:t>
      </w:r>
      <w:proofErr w:type="spellStart"/>
      <w:r w:rsidRPr="00CF3659">
        <w:rPr>
          <w:rFonts w:cs="Arial"/>
          <w:bCs/>
          <w:color w:val="FF0000"/>
          <w:sz w:val="24"/>
          <w:szCs w:val="24"/>
          <w:lang w:val="en-US"/>
        </w:rPr>
        <w:t>fadm</w:t>
      </w:r>
      <w:proofErr w:type="spellEnd"/>
      <w:r w:rsidRPr="00CF3659">
        <w:rPr>
          <w:rFonts w:cs="Arial"/>
          <w:bCs/>
          <w:color w:val="FF0000"/>
          <w:sz w:val="24"/>
          <w:szCs w:val="24"/>
          <w:lang w:val="en-US"/>
        </w:rPr>
        <w:t xml:space="preserve"> = L/</w:t>
      </w:r>
      <w:r w:rsidR="00CF3659" w:rsidRPr="00CF3659">
        <w:rPr>
          <w:rFonts w:cs="Arial"/>
          <w:bCs/>
          <w:color w:val="FF0000"/>
          <w:sz w:val="24"/>
          <w:szCs w:val="24"/>
          <w:lang w:val="en-US"/>
        </w:rPr>
        <w:t>3</w:t>
      </w:r>
      <w:r w:rsidRPr="00CF3659">
        <w:rPr>
          <w:rFonts w:cs="Arial"/>
          <w:bCs/>
          <w:color w:val="FF0000"/>
          <w:sz w:val="24"/>
          <w:szCs w:val="24"/>
          <w:lang w:val="en-US"/>
        </w:rPr>
        <w:t>00 = 26200/</w:t>
      </w:r>
      <w:r w:rsidR="00CF3659" w:rsidRPr="00CF3659">
        <w:rPr>
          <w:rFonts w:cs="Arial"/>
          <w:bCs/>
          <w:color w:val="FF0000"/>
          <w:sz w:val="24"/>
          <w:szCs w:val="24"/>
          <w:lang w:val="en-US"/>
        </w:rPr>
        <w:t>3</w:t>
      </w:r>
      <w:r w:rsidRPr="00CF3659">
        <w:rPr>
          <w:rFonts w:cs="Arial"/>
          <w:bCs/>
          <w:color w:val="FF0000"/>
          <w:sz w:val="24"/>
          <w:szCs w:val="24"/>
          <w:lang w:val="en-US"/>
        </w:rPr>
        <w:t xml:space="preserve">00 = </w:t>
      </w:r>
      <w:r w:rsidR="00CF3659" w:rsidRPr="00CF3659">
        <w:rPr>
          <w:rFonts w:cs="Arial"/>
          <w:bCs/>
          <w:color w:val="FF0000"/>
          <w:sz w:val="24"/>
          <w:szCs w:val="24"/>
          <w:lang w:val="en-US"/>
        </w:rPr>
        <w:t>87.3mmOK</w:t>
      </w:r>
      <w:r>
        <w:rPr>
          <w:rFonts w:cs="Arial"/>
          <w:bCs/>
          <w:noProof/>
          <w:color w:val="FF0000"/>
          <w:sz w:val="24"/>
          <w:szCs w:val="24"/>
        </w:rPr>
        <w:drawing>
          <wp:inline distT="0" distB="0" distL="0" distR="0">
            <wp:extent cx="5497032" cy="2668960"/>
            <wp:effectExtent l="0" t="0" r="0" b="0"/>
            <wp:docPr id="1" name="Image 0" descr="1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wmf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93812" cy="2667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3CA7" w:rsidRPr="00DB6C45" w:rsidRDefault="00503CA7" w:rsidP="00503CA7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color w:val="FF0000"/>
          <w:sz w:val="24"/>
          <w:szCs w:val="24"/>
          <w:u w:val="single"/>
        </w:rPr>
      </w:pPr>
      <w:r w:rsidRPr="00DB6C45">
        <w:rPr>
          <w:rFonts w:cs="Arial"/>
          <w:bCs/>
          <w:color w:val="FF0000"/>
          <w:sz w:val="24"/>
          <w:szCs w:val="24"/>
          <w:u w:val="single"/>
        </w:rPr>
        <w:t>Moments fléchissant:</w:t>
      </w:r>
    </w:p>
    <w:p w:rsidR="00B9283E" w:rsidRPr="00763446" w:rsidRDefault="003521E6" w:rsidP="00B9283E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color w:val="FF0000"/>
          <w:sz w:val="24"/>
          <w:szCs w:val="24"/>
        </w:rPr>
      </w:pPr>
      <w:r>
        <w:rPr>
          <w:rFonts w:cs="Arial"/>
          <w:bCs/>
          <w:noProof/>
          <w:color w:val="FF0000"/>
          <w:sz w:val="24"/>
          <w:szCs w:val="24"/>
        </w:rPr>
        <w:drawing>
          <wp:inline distT="0" distB="0" distL="0" distR="0">
            <wp:extent cx="5656521" cy="2746395"/>
            <wp:effectExtent l="0" t="0" r="0" b="0"/>
            <wp:docPr id="2" name="Image 1" descr="M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.wmf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61756" cy="2748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758" w:rsidRDefault="00F24758" w:rsidP="00F24758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color w:val="FF0000"/>
          <w:sz w:val="24"/>
          <w:szCs w:val="24"/>
        </w:rPr>
      </w:pPr>
      <w:r>
        <w:rPr>
          <w:rFonts w:cs="Arial"/>
          <w:bCs/>
          <w:color w:val="FF0000"/>
          <w:sz w:val="24"/>
          <w:szCs w:val="24"/>
        </w:rPr>
        <w:t>Vérification profilés suivant EC3 (Déversement non pris en compte)</w:t>
      </w:r>
    </w:p>
    <w:p w:rsidR="00F24758" w:rsidRPr="00F24758" w:rsidRDefault="00F24758" w:rsidP="00F24758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/>
          <w:bCs/>
          <w:i/>
          <w:color w:val="FF0000"/>
          <w:sz w:val="24"/>
          <w:szCs w:val="24"/>
          <w:u w:val="single"/>
        </w:rPr>
      </w:pPr>
      <w:r w:rsidRPr="00F24758">
        <w:rPr>
          <w:rFonts w:cs="Arial"/>
          <w:b/>
          <w:bCs/>
          <w:i/>
          <w:color w:val="FF0000"/>
          <w:sz w:val="24"/>
          <w:szCs w:val="24"/>
          <w:u w:val="single"/>
        </w:rPr>
        <w:t>Classe de l’Ame du PRS</w:t>
      </w:r>
    </w:p>
    <w:p w:rsidR="00F24758" w:rsidRPr="00F24758" w:rsidRDefault="00F24758" w:rsidP="00B9283E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/>
          <w:bCs/>
          <w:color w:val="FF0000"/>
          <w:sz w:val="24"/>
          <w:szCs w:val="24"/>
        </w:rPr>
      </w:pPr>
      <w:r>
        <w:rPr>
          <w:rFonts w:cs="Arial"/>
          <w:bCs/>
          <w:color w:val="FF0000"/>
          <w:sz w:val="24"/>
          <w:szCs w:val="24"/>
        </w:rPr>
        <w:t>d/</w:t>
      </w:r>
      <w:proofErr w:type="spellStart"/>
      <w:r>
        <w:rPr>
          <w:rFonts w:cs="Arial"/>
          <w:bCs/>
          <w:color w:val="FF0000"/>
          <w:sz w:val="24"/>
          <w:szCs w:val="24"/>
        </w:rPr>
        <w:t>tw</w:t>
      </w:r>
      <w:proofErr w:type="spellEnd"/>
      <w:r>
        <w:rPr>
          <w:rFonts w:cs="Arial"/>
          <w:bCs/>
          <w:color w:val="FF0000"/>
          <w:sz w:val="24"/>
          <w:szCs w:val="24"/>
        </w:rPr>
        <w:t xml:space="preserve"> = 890/12 = 74.166 &lt; 124 </w:t>
      </w:r>
      <w:r w:rsidRPr="00F24758">
        <w:rPr>
          <w:rFonts w:ascii="Symbol" w:hAnsi="Symbol" w:cs="Arial"/>
          <w:bCs/>
          <w:color w:val="FF0000"/>
          <w:sz w:val="28"/>
          <w:szCs w:val="24"/>
        </w:rPr>
        <w:t></w:t>
      </w:r>
      <w:r>
        <w:rPr>
          <w:rFonts w:cs="Arial"/>
          <w:bCs/>
          <w:color w:val="FF0000"/>
          <w:sz w:val="24"/>
          <w:szCs w:val="24"/>
        </w:rPr>
        <w:t xml:space="preserve"> avec </w:t>
      </w:r>
      <w:r w:rsidRPr="00F24758">
        <w:rPr>
          <w:rFonts w:ascii="Symbol" w:hAnsi="Symbol" w:cs="Arial"/>
          <w:bCs/>
          <w:color w:val="FF0000"/>
          <w:sz w:val="28"/>
          <w:szCs w:val="24"/>
        </w:rPr>
        <w:t></w:t>
      </w:r>
      <w:r>
        <w:rPr>
          <w:rFonts w:cs="Arial"/>
          <w:bCs/>
          <w:color w:val="FF0000"/>
          <w:sz w:val="24"/>
          <w:szCs w:val="24"/>
        </w:rPr>
        <w:t xml:space="preserve"> = 0.81 car S355 donc </w:t>
      </w:r>
      <w:r w:rsidRPr="00F24758">
        <w:rPr>
          <w:rFonts w:cs="Arial"/>
          <w:b/>
          <w:bCs/>
          <w:color w:val="FF0000"/>
          <w:sz w:val="24"/>
          <w:szCs w:val="24"/>
        </w:rPr>
        <w:t>Classe 3</w:t>
      </w:r>
    </w:p>
    <w:p w:rsidR="00F24758" w:rsidRPr="00F24758" w:rsidRDefault="00F24758" w:rsidP="00F24758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/>
          <w:bCs/>
          <w:i/>
          <w:color w:val="FF0000"/>
          <w:sz w:val="24"/>
          <w:szCs w:val="24"/>
          <w:u w:val="single"/>
        </w:rPr>
      </w:pPr>
      <w:r w:rsidRPr="00F24758">
        <w:rPr>
          <w:rFonts w:cs="Arial"/>
          <w:b/>
          <w:bCs/>
          <w:i/>
          <w:color w:val="FF0000"/>
          <w:sz w:val="24"/>
          <w:szCs w:val="24"/>
          <w:u w:val="single"/>
        </w:rPr>
        <w:t>Classe de</w:t>
      </w:r>
      <w:r>
        <w:rPr>
          <w:rFonts w:cs="Arial"/>
          <w:b/>
          <w:bCs/>
          <w:i/>
          <w:color w:val="FF0000"/>
          <w:sz w:val="24"/>
          <w:szCs w:val="24"/>
          <w:u w:val="single"/>
        </w:rPr>
        <w:t>s semelles en compression (Semelle sup seulement):</w:t>
      </w:r>
    </w:p>
    <w:p w:rsidR="00F24758" w:rsidRPr="00F24758" w:rsidRDefault="00F24758" w:rsidP="00F24758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/>
          <w:bCs/>
          <w:color w:val="FF0000"/>
          <w:sz w:val="24"/>
          <w:szCs w:val="24"/>
        </w:rPr>
      </w:pPr>
      <w:r>
        <w:rPr>
          <w:rFonts w:cs="Arial"/>
          <w:bCs/>
          <w:color w:val="FF0000"/>
          <w:sz w:val="24"/>
          <w:szCs w:val="24"/>
        </w:rPr>
        <w:t>c/</w:t>
      </w:r>
      <w:proofErr w:type="spellStart"/>
      <w:r>
        <w:rPr>
          <w:rFonts w:cs="Arial"/>
          <w:bCs/>
          <w:color w:val="FF0000"/>
          <w:sz w:val="24"/>
          <w:szCs w:val="24"/>
        </w:rPr>
        <w:t>tf</w:t>
      </w:r>
      <w:proofErr w:type="spellEnd"/>
      <w:r>
        <w:rPr>
          <w:rFonts w:cs="Arial"/>
          <w:bCs/>
          <w:color w:val="FF0000"/>
          <w:sz w:val="24"/>
          <w:szCs w:val="24"/>
        </w:rPr>
        <w:t xml:space="preserve"> = 200/20 = 10 &lt; 14 </w:t>
      </w:r>
      <w:r w:rsidRPr="00F24758">
        <w:rPr>
          <w:rFonts w:ascii="Symbol" w:hAnsi="Symbol" w:cs="Arial"/>
          <w:bCs/>
          <w:color w:val="FF0000"/>
          <w:sz w:val="28"/>
          <w:szCs w:val="24"/>
        </w:rPr>
        <w:t></w:t>
      </w:r>
      <w:r>
        <w:rPr>
          <w:rFonts w:cs="Arial"/>
          <w:bCs/>
          <w:color w:val="FF0000"/>
          <w:sz w:val="24"/>
          <w:szCs w:val="24"/>
        </w:rPr>
        <w:t xml:space="preserve"> avec </w:t>
      </w:r>
      <w:r w:rsidRPr="00F24758">
        <w:rPr>
          <w:rFonts w:ascii="Symbol" w:hAnsi="Symbol" w:cs="Arial"/>
          <w:bCs/>
          <w:color w:val="FF0000"/>
          <w:sz w:val="28"/>
          <w:szCs w:val="24"/>
        </w:rPr>
        <w:t></w:t>
      </w:r>
      <w:r>
        <w:rPr>
          <w:rFonts w:cs="Arial"/>
          <w:bCs/>
          <w:color w:val="FF0000"/>
          <w:sz w:val="24"/>
          <w:szCs w:val="24"/>
        </w:rPr>
        <w:t xml:space="preserve"> = 0.81 car S355 et profil soudé  donc </w:t>
      </w:r>
      <w:r w:rsidRPr="00F24758">
        <w:rPr>
          <w:rFonts w:cs="Arial"/>
          <w:b/>
          <w:bCs/>
          <w:color w:val="FF0000"/>
          <w:sz w:val="24"/>
          <w:szCs w:val="24"/>
        </w:rPr>
        <w:t>Classe 3</w:t>
      </w:r>
    </w:p>
    <w:p w:rsidR="005118D6" w:rsidRDefault="00F24758" w:rsidP="00B9283E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color w:val="FF0000"/>
          <w:sz w:val="24"/>
          <w:szCs w:val="24"/>
        </w:rPr>
      </w:pPr>
      <w:r>
        <w:rPr>
          <w:rFonts w:cs="Arial"/>
          <w:bCs/>
          <w:color w:val="FF0000"/>
          <w:sz w:val="24"/>
          <w:szCs w:val="24"/>
        </w:rPr>
        <w:t>Le PRS sera donc calculé en flexion en classe 3</w:t>
      </w:r>
    </w:p>
    <w:p w:rsidR="005118D6" w:rsidRDefault="005118D6" w:rsidP="00B9283E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color w:val="FF0000"/>
          <w:sz w:val="24"/>
          <w:szCs w:val="24"/>
        </w:rPr>
      </w:pPr>
    </w:p>
    <w:p w:rsidR="005118D6" w:rsidRDefault="005118D6" w:rsidP="005118D6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/>
          <w:bCs/>
          <w:i/>
          <w:color w:val="FF0000"/>
          <w:sz w:val="24"/>
          <w:szCs w:val="24"/>
          <w:u w:val="single"/>
        </w:rPr>
      </w:pPr>
    </w:p>
    <w:p w:rsidR="005118D6" w:rsidRPr="00F24758" w:rsidRDefault="005118D6" w:rsidP="005118D6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/>
          <w:bCs/>
          <w:i/>
          <w:color w:val="FF0000"/>
          <w:sz w:val="24"/>
          <w:szCs w:val="24"/>
          <w:u w:val="single"/>
        </w:rPr>
      </w:pPr>
      <w:r>
        <w:rPr>
          <w:rFonts w:cs="Arial"/>
          <w:b/>
          <w:bCs/>
          <w:i/>
          <w:color w:val="FF0000"/>
          <w:sz w:val="24"/>
          <w:szCs w:val="24"/>
          <w:u w:val="single"/>
        </w:rPr>
        <w:t>Vérification des PRS à la flexion</w:t>
      </w:r>
    </w:p>
    <w:p w:rsidR="005118D6" w:rsidRDefault="005118D6" w:rsidP="005118D6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color w:val="FF0000"/>
          <w:sz w:val="24"/>
          <w:szCs w:val="24"/>
        </w:rPr>
      </w:pPr>
      <w:r>
        <w:rPr>
          <w:rFonts w:cs="Arial"/>
          <w:bCs/>
          <w:color w:val="FF0000"/>
          <w:sz w:val="24"/>
          <w:szCs w:val="24"/>
        </w:rPr>
        <w:t xml:space="preserve">Il convient de vérifier :    </w:t>
      </w:r>
      <w:bookmarkStart w:id="2" w:name="OLE_LINK2"/>
      <w:bookmarkStart w:id="3" w:name="OLE_LINK5"/>
      <w:proofErr w:type="spellStart"/>
      <w:r>
        <w:rPr>
          <w:rFonts w:cs="Arial"/>
          <w:bCs/>
          <w:color w:val="FF0000"/>
          <w:sz w:val="24"/>
          <w:szCs w:val="24"/>
        </w:rPr>
        <w:t>M</w:t>
      </w:r>
      <w:r w:rsidRPr="005118D6">
        <w:rPr>
          <w:rFonts w:cs="Arial"/>
          <w:bCs/>
          <w:color w:val="FF0000"/>
          <w:sz w:val="24"/>
          <w:szCs w:val="24"/>
          <w:vertAlign w:val="subscript"/>
        </w:rPr>
        <w:t>Sd</w:t>
      </w:r>
      <w:bookmarkEnd w:id="2"/>
      <w:bookmarkEnd w:id="3"/>
      <w:proofErr w:type="spellEnd"/>
      <w:r>
        <w:rPr>
          <w:rFonts w:cs="Arial"/>
          <w:bCs/>
          <w:color w:val="FF0000"/>
          <w:sz w:val="24"/>
          <w:szCs w:val="24"/>
        </w:rPr>
        <w:t xml:space="preserve">  ≤ </w:t>
      </w:r>
      <w:proofErr w:type="spellStart"/>
      <w:r>
        <w:rPr>
          <w:rFonts w:cs="Arial"/>
          <w:bCs/>
          <w:color w:val="FF0000"/>
          <w:sz w:val="24"/>
          <w:szCs w:val="24"/>
        </w:rPr>
        <w:t>M</w:t>
      </w:r>
      <w:r>
        <w:rPr>
          <w:rFonts w:cs="Arial"/>
          <w:bCs/>
          <w:color w:val="FF0000"/>
          <w:sz w:val="24"/>
          <w:szCs w:val="24"/>
          <w:vertAlign w:val="subscript"/>
        </w:rPr>
        <w:t>c.Rd</w:t>
      </w:r>
      <w:proofErr w:type="spellEnd"/>
      <w:r>
        <w:rPr>
          <w:rFonts w:cs="Arial"/>
          <w:bCs/>
          <w:color w:val="FF0000"/>
          <w:sz w:val="24"/>
          <w:szCs w:val="24"/>
        </w:rPr>
        <w:t xml:space="preserve">  </w:t>
      </w:r>
    </w:p>
    <w:p w:rsidR="005118D6" w:rsidRPr="00EE1A3D" w:rsidRDefault="005118D6" w:rsidP="005118D6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color w:val="FF0000"/>
          <w:sz w:val="24"/>
          <w:szCs w:val="24"/>
          <w:lang w:val="en-US"/>
        </w:rPr>
      </w:pPr>
      <w:r>
        <w:rPr>
          <w:rFonts w:cs="Arial"/>
          <w:bCs/>
          <w:color w:val="FF0000"/>
          <w:sz w:val="24"/>
          <w:szCs w:val="24"/>
        </w:rPr>
        <w:t xml:space="preserve">Pour des sections en classe 3 : </w:t>
      </w:r>
      <w:proofErr w:type="spellStart"/>
      <w:r>
        <w:rPr>
          <w:rFonts w:cs="Arial"/>
          <w:bCs/>
          <w:color w:val="FF0000"/>
          <w:sz w:val="24"/>
          <w:szCs w:val="24"/>
        </w:rPr>
        <w:t>M</w:t>
      </w:r>
      <w:r>
        <w:rPr>
          <w:rFonts w:cs="Arial"/>
          <w:bCs/>
          <w:color w:val="FF0000"/>
          <w:sz w:val="24"/>
          <w:szCs w:val="24"/>
          <w:vertAlign w:val="subscript"/>
        </w:rPr>
        <w:t>c.Rd</w:t>
      </w:r>
      <w:proofErr w:type="spellEnd"/>
      <w:r>
        <w:rPr>
          <w:rFonts w:cs="Arial"/>
          <w:bCs/>
          <w:color w:val="FF0000"/>
          <w:sz w:val="24"/>
          <w:szCs w:val="24"/>
        </w:rPr>
        <w:t xml:space="preserve">  = </w:t>
      </w:r>
      <w:proofErr w:type="spellStart"/>
      <w:r>
        <w:rPr>
          <w:rFonts w:cs="Arial"/>
          <w:bCs/>
          <w:color w:val="FF0000"/>
          <w:sz w:val="24"/>
          <w:szCs w:val="24"/>
        </w:rPr>
        <w:t>M</w:t>
      </w:r>
      <w:r>
        <w:rPr>
          <w:rFonts w:cs="Arial"/>
          <w:bCs/>
          <w:color w:val="FF0000"/>
          <w:sz w:val="24"/>
          <w:szCs w:val="24"/>
          <w:vertAlign w:val="subscript"/>
        </w:rPr>
        <w:t>el.Rd</w:t>
      </w:r>
      <w:proofErr w:type="spellEnd"/>
      <w:r>
        <w:rPr>
          <w:rFonts w:cs="Arial"/>
          <w:bCs/>
          <w:color w:val="FF0000"/>
          <w:sz w:val="24"/>
          <w:szCs w:val="24"/>
        </w:rPr>
        <w:t xml:space="preserve"> =</w:t>
      </w:r>
      <w:r w:rsidRPr="005118D6">
        <w:rPr>
          <w:rFonts w:cs="Arial"/>
          <w:bCs/>
          <w:color w:val="FF0000"/>
          <w:sz w:val="24"/>
          <w:szCs w:val="24"/>
        </w:rPr>
        <w:t xml:space="preserve"> </w:t>
      </w:r>
      <w:proofErr w:type="spellStart"/>
      <w:r>
        <w:rPr>
          <w:rFonts w:cs="Arial"/>
          <w:bCs/>
          <w:color w:val="FF0000"/>
          <w:sz w:val="24"/>
          <w:szCs w:val="24"/>
        </w:rPr>
        <w:t>W</w:t>
      </w:r>
      <w:r>
        <w:rPr>
          <w:rFonts w:cs="Arial"/>
          <w:bCs/>
          <w:color w:val="FF0000"/>
          <w:sz w:val="24"/>
          <w:szCs w:val="24"/>
          <w:vertAlign w:val="subscript"/>
        </w:rPr>
        <w:t>el</w:t>
      </w:r>
      <w:proofErr w:type="spellEnd"/>
      <w:proofErr w:type="gramStart"/>
      <w:r>
        <w:rPr>
          <w:rFonts w:cs="Arial"/>
          <w:bCs/>
          <w:color w:val="FF0000"/>
          <w:sz w:val="24"/>
          <w:szCs w:val="24"/>
          <w:vertAlign w:val="subscript"/>
        </w:rPr>
        <w:t>.</w:t>
      </w:r>
      <w:r>
        <w:rPr>
          <w:rFonts w:cs="Arial"/>
          <w:bCs/>
          <w:color w:val="FF0000"/>
          <w:sz w:val="24"/>
          <w:szCs w:val="24"/>
        </w:rPr>
        <w:t>.</w:t>
      </w:r>
      <w:proofErr w:type="gramEnd"/>
      <w:r>
        <w:rPr>
          <w:rFonts w:cs="Arial"/>
          <w:bCs/>
          <w:color w:val="FF0000"/>
          <w:sz w:val="24"/>
          <w:szCs w:val="24"/>
        </w:rPr>
        <w:t xml:space="preserve"> </w:t>
      </w:r>
      <w:proofErr w:type="spellStart"/>
      <w:proofErr w:type="gramStart"/>
      <w:r w:rsidRPr="00EE1A3D">
        <w:rPr>
          <w:rFonts w:cs="Arial"/>
          <w:bCs/>
          <w:color w:val="FF0000"/>
          <w:sz w:val="24"/>
          <w:szCs w:val="24"/>
          <w:lang w:val="en-US"/>
        </w:rPr>
        <w:t>fy</w:t>
      </w:r>
      <w:proofErr w:type="spellEnd"/>
      <w:proofErr w:type="gramEnd"/>
      <w:r w:rsidRPr="00EE1A3D">
        <w:rPr>
          <w:rFonts w:cs="Arial"/>
          <w:bCs/>
          <w:color w:val="FF0000"/>
          <w:sz w:val="24"/>
          <w:szCs w:val="24"/>
          <w:lang w:val="en-US"/>
        </w:rPr>
        <w:t xml:space="preserve"> / </w:t>
      </w:r>
      <w:r>
        <w:rPr>
          <w:rFonts w:cs="Arial"/>
          <w:bCs/>
          <w:color w:val="FF0000"/>
          <w:sz w:val="24"/>
          <w:szCs w:val="24"/>
        </w:rPr>
        <w:sym w:font="Symbol" w:char="F067"/>
      </w:r>
      <w:r w:rsidRPr="00EE1A3D">
        <w:rPr>
          <w:rFonts w:cs="Arial"/>
          <w:bCs/>
          <w:color w:val="FF0000"/>
          <w:sz w:val="24"/>
          <w:szCs w:val="24"/>
          <w:vertAlign w:val="subscript"/>
          <w:lang w:val="en-US"/>
        </w:rPr>
        <w:t>M0</w:t>
      </w:r>
    </w:p>
    <w:p w:rsidR="005118D6" w:rsidRPr="00EE1A3D" w:rsidRDefault="005118D6" w:rsidP="005118D6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color w:val="FF0000"/>
          <w:sz w:val="24"/>
          <w:szCs w:val="24"/>
          <w:lang w:val="en-US"/>
        </w:rPr>
      </w:pPr>
      <w:proofErr w:type="spellStart"/>
      <w:r w:rsidRPr="00EE1A3D">
        <w:rPr>
          <w:rFonts w:cs="Arial"/>
          <w:bCs/>
          <w:color w:val="FF0000"/>
          <w:sz w:val="24"/>
          <w:szCs w:val="24"/>
          <w:lang w:val="en-US"/>
        </w:rPr>
        <w:t>M</w:t>
      </w:r>
      <w:r w:rsidRPr="00EE1A3D">
        <w:rPr>
          <w:rFonts w:cs="Arial"/>
          <w:bCs/>
          <w:color w:val="FF0000"/>
          <w:sz w:val="24"/>
          <w:szCs w:val="24"/>
          <w:vertAlign w:val="subscript"/>
          <w:lang w:val="en-US"/>
        </w:rPr>
        <w:t>Sd</w:t>
      </w:r>
      <w:proofErr w:type="spellEnd"/>
      <w:r w:rsidRPr="00EE1A3D">
        <w:rPr>
          <w:rFonts w:cs="Arial"/>
          <w:bCs/>
          <w:color w:val="FF0000"/>
          <w:sz w:val="24"/>
          <w:szCs w:val="24"/>
          <w:lang w:val="en-US"/>
        </w:rPr>
        <w:t xml:space="preserve"> = </w:t>
      </w:r>
      <w:r w:rsidR="00B12AAC">
        <w:rPr>
          <w:rFonts w:cs="Arial"/>
          <w:bCs/>
          <w:color w:val="FF0000"/>
          <w:sz w:val="24"/>
          <w:szCs w:val="24"/>
          <w:lang w:val="en-US"/>
        </w:rPr>
        <w:t>1231</w:t>
      </w:r>
      <w:r w:rsidRPr="00EE1A3D">
        <w:rPr>
          <w:rFonts w:cs="Arial"/>
          <w:bCs/>
          <w:color w:val="FF0000"/>
          <w:sz w:val="24"/>
          <w:szCs w:val="24"/>
          <w:lang w:val="en-US"/>
        </w:rPr>
        <w:t xml:space="preserve"> </w:t>
      </w:r>
      <w:proofErr w:type="spellStart"/>
      <w:r w:rsidRPr="00EE1A3D">
        <w:rPr>
          <w:rFonts w:cs="Arial"/>
          <w:bCs/>
          <w:color w:val="FF0000"/>
          <w:sz w:val="24"/>
          <w:szCs w:val="24"/>
          <w:lang w:val="en-US"/>
        </w:rPr>
        <w:t>kN.m</w:t>
      </w:r>
      <w:proofErr w:type="spellEnd"/>
    </w:p>
    <w:p w:rsidR="00F70351" w:rsidRPr="00EE1A3D" w:rsidRDefault="00F70351" w:rsidP="008018FC">
      <w:pPr>
        <w:pStyle w:val="En-tte"/>
        <w:tabs>
          <w:tab w:val="clear" w:pos="4536"/>
          <w:tab w:val="clear" w:pos="9072"/>
        </w:tabs>
        <w:spacing w:line="360" w:lineRule="auto"/>
        <w:ind w:firstLine="708"/>
        <w:rPr>
          <w:rFonts w:cs="Arial"/>
          <w:bCs/>
          <w:color w:val="FF0000"/>
          <w:sz w:val="24"/>
          <w:szCs w:val="24"/>
          <w:lang w:val="en-US"/>
        </w:rPr>
      </w:pPr>
      <w:proofErr w:type="spellStart"/>
      <w:r w:rsidRPr="00EE1A3D">
        <w:rPr>
          <w:rFonts w:cs="Arial"/>
          <w:bCs/>
          <w:color w:val="FF0000"/>
          <w:sz w:val="24"/>
          <w:szCs w:val="24"/>
          <w:lang w:val="en-US"/>
        </w:rPr>
        <w:t>Semelle</w:t>
      </w:r>
      <w:proofErr w:type="spellEnd"/>
      <w:r w:rsidRPr="00EE1A3D">
        <w:rPr>
          <w:rFonts w:cs="Arial"/>
          <w:bCs/>
          <w:color w:val="FF0000"/>
          <w:sz w:val="24"/>
          <w:szCs w:val="24"/>
          <w:lang w:val="en-US"/>
        </w:rPr>
        <w:t xml:space="preserve"> sup </w:t>
      </w:r>
      <w:proofErr w:type="spellStart"/>
      <w:r w:rsidRPr="00EE1A3D">
        <w:rPr>
          <w:rFonts w:cs="Arial"/>
          <w:bCs/>
          <w:color w:val="FF0000"/>
          <w:sz w:val="24"/>
          <w:szCs w:val="24"/>
          <w:lang w:val="en-US"/>
        </w:rPr>
        <w:t>W</w:t>
      </w:r>
      <w:r w:rsidRPr="00EE1A3D">
        <w:rPr>
          <w:rFonts w:cs="Arial"/>
          <w:bCs/>
          <w:color w:val="FF0000"/>
          <w:sz w:val="24"/>
          <w:szCs w:val="24"/>
          <w:vertAlign w:val="subscript"/>
          <w:lang w:val="en-US"/>
        </w:rPr>
        <w:t>el</w:t>
      </w:r>
      <w:proofErr w:type="spellEnd"/>
      <w:proofErr w:type="gramStart"/>
      <w:r w:rsidRPr="00EE1A3D">
        <w:rPr>
          <w:rFonts w:cs="Arial"/>
          <w:bCs/>
          <w:color w:val="FF0000"/>
          <w:sz w:val="24"/>
          <w:szCs w:val="24"/>
          <w:vertAlign w:val="subscript"/>
          <w:lang w:val="en-US"/>
        </w:rPr>
        <w:t>.</w:t>
      </w:r>
      <w:r w:rsidRPr="00EE1A3D">
        <w:rPr>
          <w:rFonts w:cs="Arial"/>
          <w:bCs/>
          <w:color w:val="FF0000"/>
          <w:sz w:val="24"/>
          <w:szCs w:val="24"/>
          <w:lang w:val="en-US"/>
        </w:rPr>
        <w:t>=</w:t>
      </w:r>
      <w:proofErr w:type="gramEnd"/>
      <w:r w:rsidRPr="00EE1A3D">
        <w:rPr>
          <w:rFonts w:cs="Arial"/>
          <w:bCs/>
          <w:color w:val="FF0000"/>
          <w:sz w:val="24"/>
          <w:szCs w:val="24"/>
          <w:lang w:val="en-US"/>
        </w:rPr>
        <w:t xml:space="preserve"> 95.85 10</w:t>
      </w:r>
      <w:r w:rsidRPr="00EE1A3D">
        <w:rPr>
          <w:rFonts w:cs="Arial"/>
          <w:bCs/>
          <w:color w:val="FF0000"/>
          <w:sz w:val="24"/>
          <w:szCs w:val="24"/>
          <w:vertAlign w:val="superscript"/>
          <w:lang w:val="en-US"/>
        </w:rPr>
        <w:t>-4</w:t>
      </w:r>
      <w:r w:rsidRPr="00EE1A3D">
        <w:rPr>
          <w:rFonts w:cs="Arial"/>
          <w:bCs/>
          <w:color w:val="FF0000"/>
          <w:sz w:val="24"/>
          <w:szCs w:val="24"/>
          <w:lang w:val="en-US"/>
        </w:rPr>
        <w:t xml:space="preserve"> m3 </w:t>
      </w:r>
    </w:p>
    <w:p w:rsidR="002206E2" w:rsidRPr="00EE1A3D" w:rsidRDefault="00F70351" w:rsidP="008018FC">
      <w:pPr>
        <w:pStyle w:val="En-tte"/>
        <w:tabs>
          <w:tab w:val="clear" w:pos="4536"/>
          <w:tab w:val="clear" w:pos="9072"/>
        </w:tabs>
        <w:spacing w:line="360" w:lineRule="auto"/>
        <w:ind w:firstLine="708"/>
        <w:rPr>
          <w:rFonts w:cs="Arial"/>
          <w:bCs/>
          <w:color w:val="FF0000"/>
          <w:sz w:val="24"/>
          <w:szCs w:val="24"/>
          <w:lang w:val="en-US"/>
        </w:rPr>
      </w:pPr>
      <w:proofErr w:type="spellStart"/>
      <w:r w:rsidRPr="00EE1A3D">
        <w:rPr>
          <w:rFonts w:cs="Arial"/>
          <w:bCs/>
          <w:color w:val="FF0000"/>
          <w:sz w:val="24"/>
          <w:szCs w:val="24"/>
          <w:lang w:val="en-US"/>
        </w:rPr>
        <w:t>Semelle</w:t>
      </w:r>
      <w:proofErr w:type="spellEnd"/>
      <w:r w:rsidRPr="00EE1A3D">
        <w:rPr>
          <w:rFonts w:cs="Arial"/>
          <w:bCs/>
          <w:color w:val="FF0000"/>
          <w:sz w:val="24"/>
          <w:szCs w:val="24"/>
          <w:lang w:val="en-US"/>
        </w:rPr>
        <w:t xml:space="preserve"> </w:t>
      </w:r>
      <w:proofErr w:type="spellStart"/>
      <w:r w:rsidRPr="00EE1A3D">
        <w:rPr>
          <w:rFonts w:cs="Arial"/>
          <w:bCs/>
          <w:color w:val="FF0000"/>
          <w:sz w:val="24"/>
          <w:szCs w:val="24"/>
          <w:lang w:val="en-US"/>
        </w:rPr>
        <w:t>inf</w:t>
      </w:r>
      <w:proofErr w:type="spellEnd"/>
      <w:r w:rsidRPr="00EE1A3D">
        <w:rPr>
          <w:rFonts w:cs="Arial"/>
          <w:bCs/>
          <w:color w:val="FF0000"/>
          <w:sz w:val="24"/>
          <w:szCs w:val="24"/>
          <w:lang w:val="en-US"/>
        </w:rPr>
        <w:t xml:space="preserve"> </w:t>
      </w:r>
      <w:proofErr w:type="spellStart"/>
      <w:r w:rsidRPr="00EE1A3D">
        <w:rPr>
          <w:rFonts w:cs="Arial"/>
          <w:bCs/>
          <w:color w:val="FF0000"/>
          <w:sz w:val="24"/>
          <w:szCs w:val="24"/>
          <w:lang w:val="en-US"/>
        </w:rPr>
        <w:t>W</w:t>
      </w:r>
      <w:r w:rsidRPr="00EE1A3D">
        <w:rPr>
          <w:rFonts w:cs="Arial"/>
          <w:bCs/>
          <w:color w:val="FF0000"/>
          <w:sz w:val="24"/>
          <w:szCs w:val="24"/>
          <w:vertAlign w:val="subscript"/>
          <w:lang w:val="en-US"/>
        </w:rPr>
        <w:t>el</w:t>
      </w:r>
      <w:proofErr w:type="spellEnd"/>
      <w:proofErr w:type="gramStart"/>
      <w:r w:rsidRPr="00EE1A3D">
        <w:rPr>
          <w:rFonts w:cs="Arial"/>
          <w:bCs/>
          <w:color w:val="FF0000"/>
          <w:sz w:val="24"/>
          <w:szCs w:val="24"/>
          <w:vertAlign w:val="subscript"/>
          <w:lang w:val="en-US"/>
        </w:rPr>
        <w:t>.</w:t>
      </w:r>
      <w:r w:rsidRPr="00EE1A3D">
        <w:rPr>
          <w:rFonts w:cs="Arial"/>
          <w:bCs/>
          <w:color w:val="FF0000"/>
          <w:sz w:val="24"/>
          <w:szCs w:val="24"/>
          <w:lang w:val="en-US"/>
        </w:rPr>
        <w:t>=</w:t>
      </w:r>
      <w:proofErr w:type="gramEnd"/>
      <w:r w:rsidRPr="00EE1A3D">
        <w:rPr>
          <w:rFonts w:cs="Arial"/>
          <w:bCs/>
          <w:color w:val="FF0000"/>
          <w:sz w:val="24"/>
          <w:szCs w:val="24"/>
          <w:lang w:val="en-US"/>
        </w:rPr>
        <w:t xml:space="preserve"> 173.04 10</w:t>
      </w:r>
      <w:r w:rsidRPr="00EE1A3D">
        <w:rPr>
          <w:rFonts w:cs="Arial"/>
          <w:bCs/>
          <w:color w:val="FF0000"/>
          <w:sz w:val="24"/>
          <w:szCs w:val="24"/>
          <w:vertAlign w:val="superscript"/>
          <w:lang w:val="en-US"/>
        </w:rPr>
        <w:t>-4</w:t>
      </w:r>
      <w:r w:rsidRPr="00EE1A3D">
        <w:rPr>
          <w:rFonts w:cs="Arial"/>
          <w:bCs/>
          <w:color w:val="FF0000"/>
          <w:sz w:val="24"/>
          <w:szCs w:val="24"/>
          <w:lang w:val="en-US"/>
        </w:rPr>
        <w:t xml:space="preserve"> m3 </w:t>
      </w:r>
    </w:p>
    <w:p w:rsidR="002206E2" w:rsidRPr="00EE1A3D" w:rsidRDefault="002206E2" w:rsidP="00B9283E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color w:val="FF0000"/>
          <w:sz w:val="24"/>
          <w:szCs w:val="24"/>
          <w:lang w:val="en-US"/>
        </w:rPr>
      </w:pPr>
      <w:proofErr w:type="spellStart"/>
      <w:proofErr w:type="gramStart"/>
      <w:r w:rsidRPr="00EE1A3D">
        <w:rPr>
          <w:rFonts w:cs="Arial"/>
          <w:bCs/>
          <w:color w:val="FF0000"/>
          <w:sz w:val="24"/>
          <w:szCs w:val="24"/>
          <w:lang w:val="en-US"/>
        </w:rPr>
        <w:t>M</w:t>
      </w:r>
      <w:r w:rsidRPr="00EE1A3D">
        <w:rPr>
          <w:rFonts w:cs="Arial"/>
          <w:bCs/>
          <w:color w:val="FF0000"/>
          <w:sz w:val="24"/>
          <w:szCs w:val="24"/>
          <w:vertAlign w:val="subscript"/>
          <w:lang w:val="en-US"/>
        </w:rPr>
        <w:t>c.Rd</w:t>
      </w:r>
      <w:proofErr w:type="spellEnd"/>
      <w:r w:rsidRPr="00EE1A3D">
        <w:rPr>
          <w:rFonts w:cs="Arial"/>
          <w:bCs/>
          <w:color w:val="FF0000"/>
          <w:sz w:val="24"/>
          <w:szCs w:val="24"/>
          <w:lang w:val="en-US"/>
        </w:rPr>
        <w:t xml:space="preserve">  =</w:t>
      </w:r>
      <w:proofErr w:type="gramEnd"/>
      <w:r w:rsidRPr="00EE1A3D">
        <w:rPr>
          <w:rFonts w:cs="Arial"/>
          <w:bCs/>
          <w:color w:val="FF0000"/>
          <w:sz w:val="24"/>
          <w:szCs w:val="24"/>
          <w:lang w:val="en-US"/>
        </w:rPr>
        <w:t xml:space="preserve"> </w:t>
      </w:r>
      <w:proofErr w:type="spellStart"/>
      <w:r w:rsidRPr="00EE1A3D">
        <w:rPr>
          <w:rFonts w:cs="Arial"/>
          <w:bCs/>
          <w:color w:val="FF0000"/>
          <w:sz w:val="24"/>
          <w:szCs w:val="24"/>
          <w:lang w:val="en-US"/>
        </w:rPr>
        <w:t>M</w:t>
      </w:r>
      <w:r w:rsidRPr="00EE1A3D">
        <w:rPr>
          <w:rFonts w:cs="Arial"/>
          <w:bCs/>
          <w:color w:val="FF0000"/>
          <w:sz w:val="24"/>
          <w:szCs w:val="24"/>
          <w:vertAlign w:val="subscript"/>
          <w:lang w:val="en-US"/>
        </w:rPr>
        <w:t>el.Rd</w:t>
      </w:r>
      <w:proofErr w:type="spellEnd"/>
      <w:r w:rsidRPr="00EE1A3D">
        <w:rPr>
          <w:rFonts w:cs="Arial"/>
          <w:bCs/>
          <w:color w:val="FF0000"/>
          <w:sz w:val="24"/>
          <w:szCs w:val="24"/>
          <w:lang w:val="en-US"/>
        </w:rPr>
        <w:t xml:space="preserve"> = 95.85 10</w:t>
      </w:r>
      <w:r w:rsidRPr="00EE1A3D">
        <w:rPr>
          <w:rFonts w:cs="Arial"/>
          <w:bCs/>
          <w:color w:val="FF0000"/>
          <w:sz w:val="24"/>
          <w:szCs w:val="24"/>
          <w:vertAlign w:val="superscript"/>
          <w:lang w:val="en-US"/>
        </w:rPr>
        <w:t>-4</w:t>
      </w:r>
      <w:r w:rsidRPr="00EE1A3D">
        <w:rPr>
          <w:rFonts w:cs="Arial"/>
          <w:bCs/>
          <w:color w:val="FF0000"/>
          <w:sz w:val="24"/>
          <w:szCs w:val="24"/>
          <w:lang w:val="en-US"/>
        </w:rPr>
        <w:t xml:space="preserve"> x 355 10</w:t>
      </w:r>
      <w:r w:rsidRPr="00EE1A3D">
        <w:rPr>
          <w:rFonts w:cs="Arial"/>
          <w:bCs/>
          <w:color w:val="FF0000"/>
          <w:sz w:val="24"/>
          <w:szCs w:val="24"/>
          <w:vertAlign w:val="superscript"/>
          <w:lang w:val="en-US"/>
        </w:rPr>
        <w:t>6</w:t>
      </w:r>
      <w:r w:rsidRPr="00EE1A3D">
        <w:rPr>
          <w:rFonts w:cs="Arial"/>
          <w:bCs/>
          <w:color w:val="FF0000"/>
          <w:sz w:val="24"/>
          <w:szCs w:val="24"/>
          <w:lang w:val="en-US"/>
        </w:rPr>
        <w:t xml:space="preserve"> / 1.1 = 3093 </w:t>
      </w:r>
      <w:proofErr w:type="spellStart"/>
      <w:r w:rsidRPr="00EE1A3D">
        <w:rPr>
          <w:rFonts w:cs="Arial"/>
          <w:bCs/>
          <w:color w:val="FF0000"/>
          <w:sz w:val="24"/>
          <w:szCs w:val="24"/>
          <w:lang w:val="en-US"/>
        </w:rPr>
        <w:t>kN.m</w:t>
      </w:r>
      <w:proofErr w:type="spellEnd"/>
    </w:p>
    <w:p w:rsidR="002206E2" w:rsidRPr="00EE1A3D" w:rsidRDefault="002206E2" w:rsidP="00B9283E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color w:val="FF0000"/>
          <w:sz w:val="24"/>
          <w:szCs w:val="24"/>
          <w:lang w:val="en-US"/>
        </w:rPr>
      </w:pPr>
    </w:p>
    <w:p w:rsidR="00D22E12" w:rsidRDefault="002206E2" w:rsidP="008018FC">
      <w:pPr>
        <w:pStyle w:val="En-tte"/>
        <w:tabs>
          <w:tab w:val="clear" w:pos="4536"/>
          <w:tab w:val="clear" w:pos="9072"/>
        </w:tabs>
        <w:spacing w:line="360" w:lineRule="auto"/>
        <w:jc w:val="center"/>
        <w:rPr>
          <w:rFonts w:cs="Arial"/>
          <w:bCs/>
          <w:color w:val="FF0000"/>
          <w:sz w:val="24"/>
          <w:szCs w:val="24"/>
        </w:rPr>
      </w:pPr>
      <w:proofErr w:type="spellStart"/>
      <w:r>
        <w:rPr>
          <w:rFonts w:cs="Arial"/>
          <w:bCs/>
          <w:color w:val="FF0000"/>
          <w:sz w:val="24"/>
          <w:szCs w:val="24"/>
        </w:rPr>
        <w:t>M</w:t>
      </w:r>
      <w:r w:rsidRPr="005118D6">
        <w:rPr>
          <w:rFonts w:cs="Arial"/>
          <w:bCs/>
          <w:color w:val="FF0000"/>
          <w:sz w:val="24"/>
          <w:szCs w:val="24"/>
          <w:vertAlign w:val="subscript"/>
        </w:rPr>
        <w:t>Sd</w:t>
      </w:r>
      <w:proofErr w:type="spellEnd"/>
      <w:r>
        <w:rPr>
          <w:rFonts w:cs="Arial"/>
          <w:bCs/>
          <w:color w:val="FF0000"/>
          <w:sz w:val="24"/>
          <w:szCs w:val="24"/>
        </w:rPr>
        <w:t xml:space="preserve">  ≤ </w:t>
      </w:r>
      <w:proofErr w:type="spellStart"/>
      <w:r>
        <w:rPr>
          <w:rFonts w:cs="Arial"/>
          <w:bCs/>
          <w:color w:val="FF0000"/>
          <w:sz w:val="24"/>
          <w:szCs w:val="24"/>
        </w:rPr>
        <w:t>M</w:t>
      </w:r>
      <w:r>
        <w:rPr>
          <w:rFonts w:cs="Arial"/>
          <w:bCs/>
          <w:color w:val="FF0000"/>
          <w:sz w:val="24"/>
          <w:szCs w:val="24"/>
          <w:vertAlign w:val="subscript"/>
        </w:rPr>
        <w:t>c.Rd</w:t>
      </w:r>
      <w:proofErr w:type="spellEnd"/>
      <w:r>
        <w:rPr>
          <w:rFonts w:cs="Arial"/>
          <w:bCs/>
          <w:color w:val="FF0000"/>
          <w:sz w:val="24"/>
          <w:szCs w:val="24"/>
        </w:rPr>
        <w:t xml:space="preserve">   est bien vérifié.</w:t>
      </w:r>
    </w:p>
    <w:p w:rsidR="009F73E2" w:rsidRDefault="009F73E2" w:rsidP="008018FC">
      <w:pPr>
        <w:pStyle w:val="En-tte"/>
        <w:tabs>
          <w:tab w:val="clear" w:pos="4536"/>
          <w:tab w:val="clear" w:pos="9072"/>
        </w:tabs>
        <w:spacing w:line="360" w:lineRule="auto"/>
        <w:jc w:val="center"/>
        <w:rPr>
          <w:rFonts w:cs="Arial"/>
          <w:bCs/>
          <w:color w:val="FF0000"/>
          <w:sz w:val="24"/>
          <w:szCs w:val="24"/>
        </w:rPr>
      </w:pPr>
    </w:p>
    <w:p w:rsidR="009F73E2" w:rsidRDefault="009F73E2" w:rsidP="008018FC">
      <w:pPr>
        <w:pStyle w:val="En-tte"/>
        <w:tabs>
          <w:tab w:val="clear" w:pos="4536"/>
          <w:tab w:val="clear" w:pos="9072"/>
        </w:tabs>
        <w:spacing w:line="360" w:lineRule="auto"/>
        <w:jc w:val="center"/>
        <w:rPr>
          <w:rFonts w:cs="Arial"/>
          <w:bCs/>
          <w:color w:val="FF0000"/>
          <w:sz w:val="24"/>
          <w:szCs w:val="24"/>
        </w:rPr>
      </w:pPr>
    </w:p>
    <w:p w:rsidR="009F73E2" w:rsidRPr="001A4F54" w:rsidRDefault="009F73E2" w:rsidP="009F73E2">
      <w:pPr>
        <w:pStyle w:val="En-tte"/>
        <w:numPr>
          <w:ilvl w:val="1"/>
          <w:numId w:val="4"/>
        </w:numPr>
        <w:tabs>
          <w:tab w:val="clear" w:pos="4536"/>
          <w:tab w:val="clear" w:pos="9072"/>
        </w:tabs>
        <w:spacing w:line="360" w:lineRule="auto"/>
        <w:rPr>
          <w:rFonts w:cs="Arial"/>
          <w:b/>
          <w:bCs/>
          <w:sz w:val="24"/>
          <w:szCs w:val="24"/>
          <w:u w:val="single"/>
        </w:rPr>
      </w:pPr>
      <w:r w:rsidRPr="003528C3">
        <w:rPr>
          <w:rFonts w:cs="Arial"/>
          <w:b/>
          <w:bCs/>
          <w:sz w:val="24"/>
          <w:szCs w:val="24"/>
        </w:rPr>
        <w:t xml:space="preserve">    </w:t>
      </w:r>
      <w:r w:rsidRPr="001A4F54">
        <w:rPr>
          <w:rFonts w:cs="Arial"/>
          <w:b/>
          <w:bCs/>
          <w:sz w:val="24"/>
          <w:szCs w:val="24"/>
          <w:u w:val="single"/>
        </w:rPr>
        <w:t xml:space="preserve">Mode Opératoire </w:t>
      </w:r>
      <w:r>
        <w:rPr>
          <w:rFonts w:cs="Arial"/>
          <w:b/>
          <w:bCs/>
          <w:sz w:val="24"/>
          <w:szCs w:val="24"/>
          <w:u w:val="single"/>
        </w:rPr>
        <w:t>de réalisation du hourdis</w:t>
      </w:r>
    </w:p>
    <w:p w:rsidR="009F73E2" w:rsidRDefault="009F73E2" w:rsidP="009F73E2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sz w:val="24"/>
          <w:szCs w:val="24"/>
        </w:rPr>
      </w:pPr>
    </w:p>
    <w:p w:rsidR="009F73E2" w:rsidRPr="003528C3" w:rsidRDefault="009F73E2" w:rsidP="009F73E2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i/>
          <w:sz w:val="24"/>
          <w:szCs w:val="24"/>
        </w:rPr>
      </w:pPr>
      <w:r w:rsidRPr="003528C3">
        <w:rPr>
          <w:rFonts w:cs="Arial"/>
          <w:bCs/>
          <w:i/>
          <w:sz w:val="24"/>
          <w:szCs w:val="24"/>
        </w:rPr>
        <w:t xml:space="preserve"> L</w:t>
      </w:r>
      <w:r w:rsidRPr="003528C3">
        <w:rPr>
          <w:bCs/>
          <w:i/>
          <w:sz w:val="24"/>
          <w:szCs w:val="24"/>
        </w:rPr>
        <w:t>’ossature métallique est mise en place par levage après montage sur site.</w:t>
      </w:r>
    </w:p>
    <w:p w:rsidR="009F73E2" w:rsidRDefault="009F73E2" w:rsidP="009F73E2">
      <w:pPr>
        <w:pStyle w:val="En-tte"/>
        <w:tabs>
          <w:tab w:val="clear" w:pos="4536"/>
          <w:tab w:val="clear" w:pos="9072"/>
        </w:tabs>
        <w:spacing w:line="360" w:lineRule="auto"/>
        <w:jc w:val="center"/>
        <w:rPr>
          <w:rFonts w:cs="Arial"/>
          <w:bCs/>
          <w:color w:val="FF0000"/>
          <w:sz w:val="24"/>
          <w:szCs w:val="24"/>
        </w:rPr>
      </w:pPr>
      <w:r w:rsidRPr="003528C3">
        <w:rPr>
          <w:rFonts w:cs="Arial"/>
          <w:bCs/>
          <w:noProof/>
          <w:color w:val="FF0000"/>
          <w:sz w:val="24"/>
          <w:szCs w:val="24"/>
        </w:rPr>
        <w:drawing>
          <wp:inline distT="0" distB="0" distL="0" distR="0">
            <wp:extent cx="3959225" cy="2572385"/>
            <wp:effectExtent l="0" t="0" r="0" b="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9225" cy="2572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73E2" w:rsidRDefault="00C47310" w:rsidP="00934A19">
      <w:pPr>
        <w:pStyle w:val="En-tte"/>
        <w:tabs>
          <w:tab w:val="clear" w:pos="4536"/>
          <w:tab w:val="clear" w:pos="9072"/>
        </w:tabs>
        <w:spacing w:line="360" w:lineRule="auto"/>
        <w:jc w:val="center"/>
        <w:rPr>
          <w:rFonts w:cs="Arial"/>
          <w:bCs/>
          <w:sz w:val="24"/>
          <w:szCs w:val="24"/>
        </w:rPr>
      </w:pPr>
      <w:r w:rsidRPr="00C47310">
        <w:rPr>
          <w:rFonts w:cs="Arial"/>
          <w:bCs/>
          <w:noProof/>
          <w:color w:val="FF0000"/>
          <w:sz w:val="24"/>
          <w:szCs w:val="24"/>
          <w:u w:val="single"/>
          <w:lang w:eastAsia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40" type="#_x0000_t202" style="position:absolute;left:0;text-align:left;margin-left:253.5pt;margin-top:188.3pt;width:56.7pt;height:19.45pt;z-index:251686912;mso-height-percent:200;mso-height-percent:200;mso-width-relative:margin;mso-height-relative:margin">
            <v:textbox style="mso-fit-shape-to-text:t">
              <w:txbxContent>
                <w:p w:rsidR="00AA2F41" w:rsidRDefault="00AA2F41">
                  <w:r>
                    <w:t xml:space="preserve">18.66 </w:t>
                  </w:r>
                  <w:proofErr w:type="spellStart"/>
                  <w:proofErr w:type="gramStart"/>
                  <w:r>
                    <w:t>kN</w:t>
                  </w:r>
                  <w:proofErr w:type="spellEnd"/>
                  <w:proofErr w:type="gramEnd"/>
                </w:p>
              </w:txbxContent>
            </v:textbox>
          </v:shape>
        </w:pict>
      </w:r>
      <w:r w:rsidR="004A4094">
        <w:object w:dxaOrig="17559" w:dyaOrig="1036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49.5pt;height:205.5pt" o:ole="">
            <v:imagedata r:id="rId11" o:title=""/>
          </v:shape>
          <o:OLEObject Type="Embed" ProgID="Sketch" ShapeID="_x0000_i1025" DrawAspect="Content" ObjectID="_1394121549" r:id="rId12"/>
        </w:object>
      </w:r>
    </w:p>
    <w:p w:rsidR="0002631E" w:rsidRPr="0075688A" w:rsidRDefault="0002631E" w:rsidP="0002631E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color w:val="FF0000"/>
          <w:sz w:val="24"/>
          <w:szCs w:val="24"/>
          <w:u w:val="single"/>
        </w:rPr>
      </w:pPr>
      <w:r w:rsidRPr="0075688A">
        <w:rPr>
          <w:rFonts w:cs="Arial"/>
          <w:bCs/>
          <w:color w:val="FF0000"/>
          <w:sz w:val="24"/>
          <w:szCs w:val="24"/>
          <w:u w:val="single"/>
        </w:rPr>
        <w:t>Actions permanentes :</w:t>
      </w:r>
    </w:p>
    <w:p w:rsidR="0002631E" w:rsidRDefault="0002631E" w:rsidP="0002631E">
      <w:pPr>
        <w:pStyle w:val="En-tte"/>
        <w:numPr>
          <w:ilvl w:val="0"/>
          <w:numId w:val="1"/>
        </w:numPr>
        <w:tabs>
          <w:tab w:val="clear" w:pos="4536"/>
          <w:tab w:val="clear" w:pos="9072"/>
        </w:tabs>
        <w:spacing w:line="360" w:lineRule="auto"/>
        <w:rPr>
          <w:rFonts w:cs="Arial"/>
          <w:bCs/>
          <w:color w:val="FF0000"/>
          <w:sz w:val="24"/>
          <w:szCs w:val="24"/>
        </w:rPr>
      </w:pPr>
      <w:r w:rsidRPr="00B9283E">
        <w:rPr>
          <w:rFonts w:cs="Arial"/>
          <w:bCs/>
          <w:color w:val="FF0000"/>
          <w:sz w:val="24"/>
          <w:szCs w:val="24"/>
        </w:rPr>
        <w:t xml:space="preserve">Poids  </w:t>
      </w:r>
      <w:r>
        <w:rPr>
          <w:rFonts w:cs="Arial"/>
          <w:bCs/>
          <w:color w:val="FF0000"/>
          <w:sz w:val="24"/>
          <w:szCs w:val="24"/>
        </w:rPr>
        <w:t>propre Charpente</w:t>
      </w:r>
    </w:p>
    <w:p w:rsidR="0002631E" w:rsidRDefault="0002631E" w:rsidP="0002631E">
      <w:pPr>
        <w:pStyle w:val="En-tte"/>
        <w:tabs>
          <w:tab w:val="clear" w:pos="4536"/>
          <w:tab w:val="clear" w:pos="9072"/>
        </w:tabs>
        <w:spacing w:line="360" w:lineRule="auto"/>
        <w:ind w:left="1067"/>
        <w:rPr>
          <w:rFonts w:cs="Arial"/>
          <w:bCs/>
          <w:color w:val="FF0000"/>
          <w:sz w:val="24"/>
          <w:szCs w:val="24"/>
        </w:rPr>
      </w:pPr>
      <w:r w:rsidRPr="00B9283E">
        <w:rPr>
          <w:rFonts w:cs="Arial"/>
          <w:bCs/>
          <w:color w:val="FF0000"/>
          <w:sz w:val="24"/>
          <w:szCs w:val="24"/>
        </w:rPr>
        <w:t xml:space="preserve"> 1,35</w:t>
      </w:r>
      <w:r>
        <w:rPr>
          <w:rFonts w:cs="Arial"/>
          <w:bCs/>
          <w:color w:val="FF0000"/>
          <w:sz w:val="24"/>
          <w:szCs w:val="24"/>
        </w:rPr>
        <w:t xml:space="preserve"> </w:t>
      </w:r>
      <w:r w:rsidRPr="00B9283E">
        <w:rPr>
          <w:rFonts w:cs="Arial"/>
          <w:bCs/>
          <w:color w:val="FF0000"/>
          <w:sz w:val="24"/>
          <w:szCs w:val="24"/>
        </w:rPr>
        <w:t>x</w:t>
      </w:r>
      <w:r>
        <w:rPr>
          <w:rFonts w:cs="Arial"/>
          <w:bCs/>
          <w:color w:val="FF0000"/>
          <w:sz w:val="24"/>
          <w:szCs w:val="24"/>
        </w:rPr>
        <w:t xml:space="preserve"> 186.</w:t>
      </w:r>
      <w:r w:rsidR="00260741">
        <w:rPr>
          <w:rFonts w:cs="Arial"/>
          <w:bCs/>
          <w:color w:val="FF0000"/>
          <w:sz w:val="24"/>
          <w:szCs w:val="24"/>
        </w:rPr>
        <w:t>66</w:t>
      </w:r>
      <w:r w:rsidR="00A2686A">
        <w:rPr>
          <w:rFonts w:cs="Arial"/>
          <w:bCs/>
          <w:color w:val="FF0000"/>
          <w:sz w:val="24"/>
          <w:szCs w:val="24"/>
        </w:rPr>
        <w:t xml:space="preserve"> / 2</w:t>
      </w:r>
      <w:r>
        <w:rPr>
          <w:rFonts w:cs="Arial"/>
          <w:bCs/>
          <w:color w:val="FF0000"/>
          <w:sz w:val="24"/>
          <w:szCs w:val="24"/>
        </w:rPr>
        <w:t xml:space="preserve"> /27m = </w:t>
      </w:r>
      <w:r w:rsidR="00A2686A">
        <w:rPr>
          <w:rFonts w:cs="Arial"/>
          <w:bCs/>
          <w:color w:val="FF0000"/>
          <w:sz w:val="24"/>
          <w:szCs w:val="24"/>
        </w:rPr>
        <w:t>4.67</w:t>
      </w:r>
      <w:r>
        <w:rPr>
          <w:rFonts w:cs="Arial"/>
          <w:bCs/>
          <w:color w:val="FF0000"/>
          <w:sz w:val="24"/>
          <w:szCs w:val="24"/>
        </w:rPr>
        <w:t xml:space="preserve"> </w:t>
      </w:r>
      <w:proofErr w:type="spellStart"/>
      <w:r>
        <w:rPr>
          <w:rFonts w:cs="Arial"/>
          <w:bCs/>
          <w:color w:val="FF0000"/>
          <w:sz w:val="24"/>
          <w:szCs w:val="24"/>
        </w:rPr>
        <w:t>kN</w:t>
      </w:r>
      <w:proofErr w:type="spellEnd"/>
      <w:r>
        <w:rPr>
          <w:rFonts w:cs="Arial"/>
          <w:bCs/>
          <w:color w:val="FF0000"/>
          <w:sz w:val="24"/>
          <w:szCs w:val="24"/>
        </w:rPr>
        <w:t>/m</w:t>
      </w:r>
    </w:p>
    <w:p w:rsidR="0002631E" w:rsidRPr="00BB121C" w:rsidRDefault="0002631E" w:rsidP="0002631E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i/>
          <w:sz w:val="24"/>
          <w:szCs w:val="24"/>
          <w:u w:val="single"/>
          <w:vertAlign w:val="subscript"/>
        </w:rPr>
      </w:pPr>
      <w:r w:rsidRPr="00A2686A">
        <w:rPr>
          <w:rFonts w:cs="Arial"/>
          <w:bCs/>
          <w:color w:val="FF0000"/>
          <w:sz w:val="24"/>
          <w:szCs w:val="24"/>
          <w:u w:val="single"/>
        </w:rPr>
        <w:t>Actions variables</w:t>
      </w:r>
      <w:r w:rsidRPr="00BB121C">
        <w:rPr>
          <w:rFonts w:cs="Arial"/>
          <w:bCs/>
          <w:i/>
          <w:color w:val="FF0000"/>
          <w:sz w:val="24"/>
          <w:szCs w:val="24"/>
          <w:u w:val="single"/>
          <w:vertAlign w:val="subscript"/>
        </w:rPr>
        <w:t>:</w:t>
      </w:r>
    </w:p>
    <w:p w:rsidR="0002631E" w:rsidRDefault="0002631E" w:rsidP="0002631E">
      <w:pPr>
        <w:pStyle w:val="En-tte"/>
        <w:numPr>
          <w:ilvl w:val="0"/>
          <w:numId w:val="1"/>
        </w:numPr>
        <w:tabs>
          <w:tab w:val="clear" w:pos="4536"/>
          <w:tab w:val="clear" w:pos="9072"/>
        </w:tabs>
        <w:spacing w:line="360" w:lineRule="auto"/>
        <w:rPr>
          <w:rFonts w:cs="Arial"/>
          <w:bCs/>
          <w:color w:val="FF0000"/>
          <w:sz w:val="24"/>
          <w:szCs w:val="24"/>
        </w:rPr>
      </w:pPr>
      <w:r>
        <w:rPr>
          <w:rFonts w:cs="Arial"/>
          <w:bCs/>
          <w:color w:val="FF0000"/>
          <w:sz w:val="24"/>
          <w:szCs w:val="24"/>
        </w:rPr>
        <w:t>NEANT</w:t>
      </w:r>
    </w:p>
    <w:p w:rsidR="009F73E2" w:rsidRDefault="009F73E2" w:rsidP="009F73E2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sz w:val="24"/>
          <w:szCs w:val="24"/>
        </w:rPr>
      </w:pPr>
    </w:p>
    <w:p w:rsidR="00A2686A" w:rsidRDefault="00A2686A" w:rsidP="00A2686A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color w:val="FF0000"/>
          <w:sz w:val="24"/>
          <w:szCs w:val="24"/>
          <w:u w:val="single"/>
        </w:rPr>
      </w:pPr>
      <w:r>
        <w:rPr>
          <w:rFonts w:cs="Arial"/>
          <w:bCs/>
          <w:color w:val="FF0000"/>
          <w:sz w:val="24"/>
          <w:szCs w:val="24"/>
          <w:u w:val="single"/>
        </w:rPr>
        <w:t>Effort dans les élingues</w:t>
      </w:r>
    </w:p>
    <w:p w:rsidR="00A2686A" w:rsidRPr="00A2686A" w:rsidRDefault="00A2686A" w:rsidP="00A2686A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i/>
          <w:sz w:val="24"/>
          <w:szCs w:val="24"/>
          <w:vertAlign w:val="subscript"/>
        </w:rPr>
      </w:pPr>
      <w:r w:rsidRPr="00A2686A">
        <w:rPr>
          <w:rFonts w:cs="Arial"/>
          <w:bCs/>
          <w:color w:val="FF0000"/>
          <w:sz w:val="24"/>
          <w:szCs w:val="24"/>
        </w:rPr>
        <w:t>En fonction des longueurs d’élingues prises, calculer l’effort dans ces dernières et les choisir dans un catalogue fournisseur.</w:t>
      </w:r>
      <w:r w:rsidR="00260741">
        <w:rPr>
          <w:rFonts w:cs="Arial"/>
          <w:bCs/>
          <w:color w:val="FF0000"/>
          <w:sz w:val="24"/>
          <w:szCs w:val="24"/>
        </w:rPr>
        <w:t xml:space="preserve"> Exemple pour des brins de 10m.</w:t>
      </w:r>
    </w:p>
    <w:p w:rsidR="00260741" w:rsidRDefault="00C47310" w:rsidP="00260741">
      <w:pPr>
        <w:pStyle w:val="En-tte"/>
        <w:tabs>
          <w:tab w:val="clear" w:pos="4536"/>
          <w:tab w:val="clear" w:pos="9072"/>
        </w:tabs>
        <w:spacing w:line="360" w:lineRule="auto"/>
        <w:ind w:left="360"/>
      </w:pPr>
      <w:r w:rsidRPr="00C47310">
        <w:rPr>
          <w:rFonts w:cs="Arial"/>
          <w:bCs/>
          <w:noProof/>
          <w:color w:val="FF0000"/>
          <w:sz w:val="24"/>
          <w:szCs w:val="24"/>
        </w:rPr>
        <w:pict>
          <v:shape id="_x0000_s1142" type="#_x0000_t202" style="position:absolute;left:0;text-align:left;margin-left:103.95pt;margin-top:111.15pt;width:56.7pt;height:19.45pt;z-index:251688960;mso-height-percent:200;mso-height-percent:200;mso-width-relative:margin;mso-height-relative:margin">
            <v:textbox style="mso-fit-shape-to-text:t">
              <w:txbxContent>
                <w:p w:rsidR="00260741" w:rsidRDefault="00260741" w:rsidP="00260741">
                  <w:r>
                    <w:t xml:space="preserve">52.62 </w:t>
                  </w:r>
                  <w:proofErr w:type="spellStart"/>
                  <w:proofErr w:type="gramStart"/>
                  <w:r>
                    <w:t>kN</w:t>
                  </w:r>
                  <w:proofErr w:type="spellEnd"/>
                  <w:proofErr w:type="gramEnd"/>
                </w:p>
              </w:txbxContent>
            </v:textbox>
          </v:shape>
        </w:pict>
      </w:r>
      <w:r w:rsidRPr="00C47310">
        <w:rPr>
          <w:rFonts w:cs="Arial"/>
          <w:bCs/>
          <w:noProof/>
          <w:color w:val="FF0000"/>
          <w:sz w:val="24"/>
          <w:szCs w:val="24"/>
        </w:rPr>
        <w:pict>
          <v:shape id="_x0000_s1141" type="#_x0000_t202" style="position:absolute;left:0;text-align:left;margin-left:270.8pt;margin-top:110.75pt;width:56.7pt;height:19.45pt;z-index:251687936;mso-height-percent:200;mso-height-percent:200;mso-width-relative:margin;mso-height-relative:margin">
            <v:textbox style="mso-fit-shape-to-text:t">
              <w:txbxContent>
                <w:p w:rsidR="00260741" w:rsidRDefault="00260741" w:rsidP="00260741">
                  <w:r>
                    <w:t xml:space="preserve">52.62 </w:t>
                  </w:r>
                  <w:proofErr w:type="spellStart"/>
                  <w:proofErr w:type="gramStart"/>
                  <w:r>
                    <w:t>kN</w:t>
                  </w:r>
                  <w:proofErr w:type="spellEnd"/>
                  <w:proofErr w:type="gramEnd"/>
                </w:p>
              </w:txbxContent>
            </v:textbox>
          </v:shape>
        </w:pict>
      </w:r>
      <w:r w:rsidR="00260741">
        <w:object w:dxaOrig="16682" w:dyaOrig="9806">
          <v:shape id="_x0000_i1026" type="#_x0000_t75" style="width:453.75pt;height:267pt" o:ole="">
            <v:imagedata r:id="rId13" o:title=""/>
          </v:shape>
          <o:OLEObject Type="Embed" ProgID="Sketch" ShapeID="_x0000_i1026" DrawAspect="Content" ObjectID="_1394121550" r:id="rId14"/>
        </w:object>
      </w:r>
    </w:p>
    <w:p w:rsidR="005E7AE8" w:rsidRDefault="005E7AE8" w:rsidP="00260741">
      <w:pPr>
        <w:pStyle w:val="En-tte"/>
        <w:tabs>
          <w:tab w:val="clear" w:pos="4536"/>
          <w:tab w:val="clear" w:pos="9072"/>
        </w:tabs>
        <w:spacing w:line="360" w:lineRule="auto"/>
        <w:ind w:left="360"/>
      </w:pPr>
    </w:p>
    <w:p w:rsidR="005E7AE8" w:rsidRDefault="005E7AE8" w:rsidP="00260741">
      <w:pPr>
        <w:pStyle w:val="En-tte"/>
        <w:tabs>
          <w:tab w:val="clear" w:pos="4536"/>
          <w:tab w:val="clear" w:pos="9072"/>
        </w:tabs>
        <w:spacing w:line="360" w:lineRule="auto"/>
        <w:ind w:left="360"/>
        <w:rPr>
          <w:bCs/>
          <w:sz w:val="10"/>
          <w:szCs w:val="10"/>
        </w:rPr>
      </w:pPr>
    </w:p>
    <w:tbl>
      <w:tblPr>
        <w:tblW w:w="5000" w:type="pct"/>
        <w:tblCellSpacing w:w="0" w:type="dxa"/>
        <w:tblCellMar>
          <w:left w:w="0" w:type="dxa"/>
          <w:right w:w="0" w:type="dxa"/>
        </w:tblCellMar>
        <w:tblLook w:val="0000"/>
      </w:tblPr>
      <w:tblGrid>
        <w:gridCol w:w="9639"/>
      </w:tblGrid>
      <w:tr w:rsidR="00260741" w:rsidTr="00F032FF">
        <w:trPr>
          <w:tblCellSpacing w:w="0" w:type="dxa"/>
        </w:trPr>
        <w:tc>
          <w:tcPr>
            <w:tcW w:w="0" w:type="auto"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000"/>
            </w:tblPr>
            <w:tblGrid>
              <w:gridCol w:w="9639"/>
            </w:tblGrid>
            <w:tr w:rsidR="00260741" w:rsidTr="00F032FF">
              <w:trPr>
                <w:tblCellSpacing w:w="0" w:type="dxa"/>
              </w:trPr>
              <w:tc>
                <w:tcPr>
                  <w:tcW w:w="0" w:type="auto"/>
                  <w:vAlign w:val="center"/>
                </w:tcPr>
                <w:p w:rsidR="00260741" w:rsidRDefault="00260741" w:rsidP="00F032FF">
                  <w:pPr>
                    <w:jc w:val="center"/>
                    <w:rPr>
                      <w:sz w:val="8"/>
                      <w:szCs w:val="8"/>
                    </w:rPr>
                  </w:pPr>
                </w:p>
                <w:tbl>
                  <w:tblPr>
                    <w:tblW w:w="9750" w:type="dxa"/>
                    <w:jc w:val="center"/>
                    <w:tblCellSpacing w:w="15" w:type="dxa"/>
                    <w:shd w:val="clear" w:color="auto" w:fill="FF9900"/>
                    <w:tblCellMar>
                      <w:left w:w="0" w:type="dxa"/>
                      <w:right w:w="0" w:type="dxa"/>
                    </w:tblCellMar>
                    <w:tblLook w:val="0000"/>
                  </w:tblPr>
                  <w:tblGrid>
                    <w:gridCol w:w="9639"/>
                  </w:tblGrid>
                  <w:tr w:rsidR="00260741" w:rsidTr="00F032FF">
                    <w:trPr>
                      <w:tblCellSpacing w:w="15" w:type="dxa"/>
                      <w:jc w:val="center"/>
                    </w:trPr>
                    <w:tc>
                      <w:tcPr>
                        <w:tcW w:w="0" w:type="auto"/>
                        <w:shd w:val="clear" w:color="auto" w:fill="FF9900"/>
                        <w:vAlign w:val="center"/>
                      </w:tcPr>
                      <w:tbl>
                        <w:tblPr>
                          <w:tblW w:w="9750" w:type="dxa"/>
                          <w:tblCellSpacing w:w="0" w:type="dxa"/>
                          <w:tblCellMar>
                            <w:left w:w="0" w:type="dxa"/>
                            <w:right w:w="0" w:type="dxa"/>
                          </w:tblCellMar>
                          <w:tblLook w:val="0000"/>
                        </w:tblPr>
                        <w:tblGrid>
                          <w:gridCol w:w="9750"/>
                        </w:tblGrid>
                        <w:tr w:rsidR="00260741" w:rsidTr="00F032FF">
                          <w:trPr>
                            <w:tblCellSpacing w:w="0" w:type="dxa"/>
                          </w:trPr>
                          <w:tc>
                            <w:tcPr>
                              <w:tcW w:w="0" w:type="auto"/>
                              <w:shd w:val="clear" w:color="auto" w:fill="FFFFFF"/>
                              <w:vAlign w:val="center"/>
                            </w:tcPr>
                            <w:tbl>
                              <w:tblPr>
                                <w:tblW w:w="5000" w:type="pct"/>
                                <w:tblCellSpacing w:w="0" w:type="dxa"/>
                                <w:shd w:val="clear" w:color="auto" w:fill="FFCC66"/>
                                <w:tblCellMar>
                                  <w:top w:w="60" w:type="dxa"/>
                                  <w:left w:w="60" w:type="dxa"/>
                                  <w:bottom w:w="60" w:type="dxa"/>
                                  <w:right w:w="60" w:type="dxa"/>
                                </w:tblCellMar>
                                <w:tblLook w:val="0000"/>
                              </w:tblPr>
                              <w:tblGrid>
                                <w:gridCol w:w="4875"/>
                                <w:gridCol w:w="3900"/>
                                <w:gridCol w:w="975"/>
                              </w:tblGrid>
                              <w:tr w:rsidR="00260741" w:rsidTr="00F032FF">
                                <w:trPr>
                                  <w:tblCellSpacing w:w="0" w:type="dxa"/>
                                </w:trPr>
                                <w:tc>
                                  <w:tcPr>
                                    <w:tcW w:w="2500" w:type="pct"/>
                                    <w:shd w:val="clear" w:color="auto" w:fill="FFCC66"/>
                                    <w:noWrap/>
                                    <w:vAlign w:val="center"/>
                                  </w:tcPr>
                                  <w:p w:rsidR="00260741" w:rsidRDefault="00260741" w:rsidP="00F032FF">
                                    <w:r>
                                      <w:t xml:space="preserve">CABLE INOX 6 TORONS DE 36 FILS WS </w:t>
                                    </w:r>
                                  </w:p>
                                </w:tc>
                                <w:tc>
                                  <w:tcPr>
                                    <w:tcW w:w="2000" w:type="pct"/>
                                    <w:shd w:val="clear" w:color="auto" w:fill="FFCC66"/>
                                    <w:vAlign w:val="center"/>
                                  </w:tcPr>
                                  <w:p w:rsidR="00260741" w:rsidRDefault="00260741" w:rsidP="00F032FF">
                                    <w:pPr>
                                      <w:jc w:val="right"/>
                                    </w:pPr>
                                    <w:r>
                                      <w:rPr>
                                        <w:noProof/>
                                      </w:rPr>
                                      <w:drawing>
                                        <wp:inline distT="0" distB="0" distL="0" distR="0">
                                          <wp:extent cx="270510" cy="270510"/>
                                          <wp:effectExtent l="19050" t="0" r="0" b="0"/>
                                          <wp:docPr id="23" name="Image 23" descr="CE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Picture 23" descr="CE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15" cstate="print"/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270510" cy="270510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 w="9525">
                                                    <a:noFill/>
                                                    <a:miter lim="800000"/>
                                                    <a:headEnd/>
                                                    <a:tailEnd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c>
                                <w:tc>
                                  <w:tcPr>
                                    <w:tcW w:w="500" w:type="pct"/>
                                    <w:shd w:val="clear" w:color="auto" w:fill="FFCC66"/>
                                    <w:noWrap/>
                                    <w:vAlign w:val="center"/>
                                  </w:tcPr>
                                  <w:p w:rsidR="00260741" w:rsidRDefault="00260741" w:rsidP="00F032FF">
                                    <w:pPr>
                                      <w:jc w:val="right"/>
                                    </w:pPr>
                                    <w:r>
                                      <w:t xml:space="preserve">Réf 1281 </w:t>
                                    </w:r>
                                  </w:p>
                                </w:tc>
                              </w:tr>
                            </w:tbl>
                            <w:p w:rsidR="00260741" w:rsidRDefault="00260741" w:rsidP="00F032FF"/>
                          </w:tc>
                        </w:tr>
                        <w:tr w:rsidR="00260741" w:rsidTr="00F032FF">
                          <w:trPr>
                            <w:tblCellSpacing w:w="0" w:type="dxa"/>
                          </w:trPr>
                          <w:tc>
                            <w:tcPr>
                              <w:tcW w:w="0" w:type="auto"/>
                              <w:shd w:val="clear" w:color="auto" w:fill="FFFFFF"/>
                              <w:vAlign w:val="center"/>
                            </w:tcPr>
                            <w:tbl>
                              <w:tblPr>
                                <w:tblW w:w="5000" w:type="pct"/>
                                <w:tblCellSpacing w:w="0" w:type="dxa"/>
                                <w:tblCellMar>
                                  <w:top w:w="60" w:type="dxa"/>
                                  <w:left w:w="60" w:type="dxa"/>
                                  <w:bottom w:w="60" w:type="dxa"/>
                                  <w:right w:w="60" w:type="dxa"/>
                                </w:tblCellMar>
                                <w:tblLook w:val="0000"/>
                              </w:tblPr>
                              <w:tblGrid>
                                <w:gridCol w:w="6825"/>
                                <w:gridCol w:w="2925"/>
                              </w:tblGrid>
                              <w:tr w:rsidR="00260741" w:rsidTr="00F032FF">
                                <w:trPr>
                                  <w:tblCellSpacing w:w="0" w:type="dxa"/>
                                </w:trPr>
                                <w:tc>
                                  <w:tcPr>
                                    <w:tcW w:w="3500" w:type="pct"/>
                                    <w:vAlign w:val="center"/>
                                  </w:tcPr>
                                  <w:p w:rsidR="00260741" w:rsidRDefault="00260741" w:rsidP="00F032FF">
                                    <w:r>
                                      <w:t>Pour définir vos câbles indiquer : la REFERENCE, le CODE et la longueur</w:t>
                                    </w:r>
                                    <w:r>
                                      <w:br/>
                                      <w:t xml:space="preserve">CARACTERISTIQUES ET USAGES : câble inox extra-souple résistant aux atmosphères industrielles et marines, pour le levage, la traction, les élingues </w:t>
                                    </w:r>
                                    <w:proofErr w:type="spellStart"/>
                                    <w:r>
                                      <w:t>etc</w:t>
                                    </w:r>
                                    <w:proofErr w:type="spellEnd"/>
                                    <w:r>
                                      <w:t>...</w:t>
                                    </w:r>
                                    <w:r>
                                      <w:br/>
                                      <w:t>Sont définis dans le tableau ci-dessous les câbles les plus courants, autres caractéristiques sur demande</w:t>
                                    </w:r>
                                    <w:r>
                                      <w:br/>
                                      <w:t>Nuance de l'acier : INOX AISI 316</w:t>
                                    </w:r>
                                    <w:r>
                                      <w:br/>
                                      <w:t>Ame centrale : MÉTALLIQUE</w:t>
                                    </w:r>
                                    <w:r>
                                      <w:br/>
                                      <w:t>Résistance de l'acier : 160 kg/mm2</w:t>
                                    </w:r>
                                    <w:r>
                                      <w:br/>
                                      <w:t>Tolérance sur le diamètre : -1% +4%</w:t>
                                    </w:r>
                                  </w:p>
                                </w:tc>
                                <w:tc>
                                  <w:tcPr>
                                    <w:tcW w:w="0" w:type="auto"/>
                                    <w:vAlign w:val="center"/>
                                  </w:tcPr>
                                  <w:p w:rsidR="00260741" w:rsidRDefault="00260741" w:rsidP="00F032FF">
                                    <w:r>
                                      <w:rPr>
                                        <w:noProof/>
                                      </w:rPr>
                                      <w:drawing>
                                        <wp:inline distT="0" distB="0" distL="0" distR="0">
                                          <wp:extent cx="1454785" cy="1590040"/>
                                          <wp:effectExtent l="19050" t="0" r="0" b="0"/>
                                          <wp:docPr id="22" name="Image 24" descr="1281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Picture 24" descr="1281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16" cstate="print"/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1454785" cy="1590040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 w="9525">
                                                    <a:noFill/>
                                                    <a:miter lim="800000"/>
                                                    <a:headEnd/>
                                                    <a:tailEnd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c>
                              </w:tr>
                              <w:tr w:rsidR="00260741" w:rsidTr="00F032FF">
                                <w:trPr>
                                  <w:tblCellSpacing w:w="0" w:type="dxa"/>
                                </w:trPr>
                                <w:tc>
                                  <w:tcPr>
                                    <w:tcW w:w="0" w:type="auto"/>
                                    <w:gridSpan w:val="2"/>
                                    <w:vAlign w:val="center"/>
                                  </w:tcPr>
                                  <w:tbl>
                                    <w:tblPr>
                                      <w:tblW w:w="0" w:type="auto"/>
                                      <w:tblCellSpacing w:w="15" w:type="dxa"/>
                                      <w:tblCellMar>
                                        <w:top w:w="30" w:type="dxa"/>
                                        <w:left w:w="30" w:type="dxa"/>
                                        <w:bottom w:w="30" w:type="dxa"/>
                                        <w:right w:w="30" w:type="dxa"/>
                                      </w:tblCellMar>
                                      <w:tblLook w:val="0000"/>
                                    </w:tblPr>
                                    <w:tblGrid>
                                      <w:gridCol w:w="1952"/>
                                      <w:gridCol w:w="918"/>
                                      <w:gridCol w:w="915"/>
                                      <w:gridCol w:w="908"/>
                                      <w:gridCol w:w="929"/>
                                      <w:gridCol w:w="899"/>
                                      <w:gridCol w:w="893"/>
                                      <w:gridCol w:w="940"/>
                                    </w:tblGrid>
                                    <w:tr w:rsidR="00260741" w:rsidTr="00F032FF">
                                      <w:trPr>
                                        <w:trHeight w:val="225"/>
                                        <w:tblCellSpacing w:w="15" w:type="dxa"/>
                                      </w:trPr>
                                      <w:tc>
                                        <w:tcPr>
                                          <w:tcW w:w="0" w:type="auto"/>
                                          <w:vAlign w:val="bottom"/>
                                        </w:tcPr>
                                        <w:p w:rsidR="00260741" w:rsidRDefault="00260741" w:rsidP="00F032FF">
                                          <w:pPr>
                                            <w:spacing w:line="225" w:lineRule="atLeast"/>
                                          </w:pPr>
                                          <w:r>
                                            <w:rPr>
                                              <w:rFonts w:ascii="Verdana" w:hAnsi="Verdana"/>
                                              <w:b/>
                                              <w:bCs/>
                                            </w:rPr>
                                            <w:t>CODE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0" w:type="auto"/>
                                          <w:vAlign w:val="bottom"/>
                                        </w:tcPr>
                                        <w:p w:rsidR="00260741" w:rsidRDefault="00260741" w:rsidP="00F032FF">
                                          <w:pPr>
                                            <w:spacing w:line="225" w:lineRule="atLeast"/>
                                            <w:jc w:val="center"/>
                                          </w:pPr>
                                          <w:r>
                                            <w:rPr>
                                              <w:rFonts w:ascii="Verdana" w:hAnsi="Verdana"/>
                                              <w:b/>
                                              <w:bCs/>
                                            </w:rPr>
                                            <w:t>AIE180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0" w:type="auto"/>
                                          <w:vAlign w:val="bottom"/>
                                        </w:tcPr>
                                        <w:p w:rsidR="00260741" w:rsidRDefault="00260741" w:rsidP="00F032FF">
                                          <w:pPr>
                                            <w:spacing w:line="225" w:lineRule="atLeast"/>
                                            <w:jc w:val="center"/>
                                          </w:pPr>
                                          <w:r>
                                            <w:rPr>
                                              <w:rFonts w:ascii="Verdana" w:hAnsi="Verdana"/>
                                              <w:b/>
                                              <w:bCs/>
                                            </w:rPr>
                                            <w:t>BIE180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0" w:type="auto"/>
                                          <w:vAlign w:val="bottom"/>
                                        </w:tcPr>
                                        <w:p w:rsidR="00260741" w:rsidRDefault="00260741" w:rsidP="00F032FF">
                                          <w:pPr>
                                            <w:spacing w:line="225" w:lineRule="atLeast"/>
                                            <w:jc w:val="center"/>
                                            <w:rPr>
                                              <w:lang w:val="nl-NL"/>
                                            </w:rPr>
                                          </w:pPr>
                                          <w:r>
                                            <w:rPr>
                                              <w:rFonts w:ascii="Verdana" w:hAnsi="Verdana"/>
                                              <w:b/>
                                              <w:bCs/>
                                              <w:lang w:val="nl-NL"/>
                                            </w:rPr>
                                            <w:t>CIE180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0" w:type="auto"/>
                                          <w:vAlign w:val="bottom"/>
                                        </w:tcPr>
                                        <w:p w:rsidR="00260741" w:rsidRDefault="00260741" w:rsidP="00F032FF">
                                          <w:pPr>
                                            <w:spacing w:line="225" w:lineRule="atLeast"/>
                                            <w:jc w:val="center"/>
                                            <w:rPr>
                                              <w:lang w:val="nl-NL"/>
                                            </w:rPr>
                                          </w:pPr>
                                          <w:r>
                                            <w:rPr>
                                              <w:rFonts w:ascii="Verdana" w:hAnsi="Verdana"/>
                                              <w:b/>
                                              <w:bCs/>
                                              <w:lang w:val="nl-NL"/>
                                            </w:rPr>
                                            <w:t>DIE180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0" w:type="auto"/>
                                          <w:vAlign w:val="bottom"/>
                                        </w:tcPr>
                                        <w:p w:rsidR="00260741" w:rsidRDefault="00260741" w:rsidP="00F032FF">
                                          <w:pPr>
                                            <w:spacing w:line="225" w:lineRule="atLeast"/>
                                            <w:jc w:val="center"/>
                                            <w:rPr>
                                              <w:lang w:val="nl-NL"/>
                                            </w:rPr>
                                          </w:pPr>
                                          <w:r>
                                            <w:rPr>
                                              <w:rFonts w:ascii="Verdana" w:hAnsi="Verdana"/>
                                              <w:b/>
                                              <w:bCs/>
                                              <w:lang w:val="nl-NL"/>
                                            </w:rPr>
                                            <w:t>EIE180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0" w:type="auto"/>
                                          <w:vAlign w:val="bottom"/>
                                        </w:tcPr>
                                        <w:p w:rsidR="00260741" w:rsidRDefault="00260741" w:rsidP="00F032FF">
                                          <w:pPr>
                                            <w:spacing w:line="225" w:lineRule="atLeast"/>
                                            <w:jc w:val="center"/>
                                            <w:rPr>
                                              <w:lang w:val="nl-NL"/>
                                            </w:rPr>
                                          </w:pPr>
                                          <w:r>
                                            <w:rPr>
                                              <w:rFonts w:ascii="Verdana" w:hAnsi="Verdana"/>
                                              <w:b/>
                                              <w:bCs/>
                                              <w:lang w:val="nl-NL"/>
                                            </w:rPr>
                                            <w:t>FIE180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0" w:type="auto"/>
                                          <w:vAlign w:val="bottom"/>
                                        </w:tcPr>
                                        <w:p w:rsidR="00260741" w:rsidRDefault="00260741" w:rsidP="00F032FF">
                                          <w:pPr>
                                            <w:spacing w:line="225" w:lineRule="atLeast"/>
                                            <w:jc w:val="center"/>
                                            <w:rPr>
                                              <w:lang w:val="nl-NL"/>
                                            </w:rPr>
                                          </w:pPr>
                                          <w:r>
                                            <w:rPr>
                                              <w:rFonts w:ascii="Verdana" w:hAnsi="Verdana"/>
                                              <w:b/>
                                              <w:bCs/>
                                              <w:lang w:val="nl-NL"/>
                                            </w:rPr>
                                            <w:t>GIE180</w:t>
                                          </w:r>
                                        </w:p>
                                      </w:tc>
                                    </w:tr>
                                    <w:tr w:rsidR="00260741" w:rsidTr="00F032FF">
                                      <w:trPr>
                                        <w:trHeight w:val="225"/>
                                        <w:tblCellSpacing w:w="15" w:type="dxa"/>
                                      </w:trPr>
                                      <w:tc>
                                        <w:tcPr>
                                          <w:tcW w:w="0" w:type="auto"/>
                                          <w:vAlign w:val="bottom"/>
                                        </w:tcPr>
                                        <w:p w:rsidR="00260741" w:rsidRDefault="00260741" w:rsidP="00F032FF">
                                          <w:pPr>
                                            <w:spacing w:line="225" w:lineRule="atLeast"/>
                                          </w:pPr>
                                          <w:r>
                                            <w:rPr>
                                              <w:rFonts w:ascii="Verdana" w:hAnsi="Verdana"/>
                                            </w:rPr>
                                            <w:t>diam câble mm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0" w:type="auto"/>
                                          <w:vAlign w:val="bottom"/>
                                        </w:tcPr>
                                        <w:p w:rsidR="00260741" w:rsidRDefault="00260741" w:rsidP="00F032FF">
                                          <w:pPr>
                                            <w:spacing w:line="225" w:lineRule="atLeast"/>
                                            <w:jc w:val="center"/>
                                          </w:pPr>
                                          <w:r>
                                            <w:rPr>
                                              <w:rFonts w:ascii="Verdana" w:hAnsi="Verdana"/>
                                            </w:rPr>
                                            <w:t>10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0" w:type="auto"/>
                                          <w:vAlign w:val="bottom"/>
                                        </w:tcPr>
                                        <w:p w:rsidR="00260741" w:rsidRDefault="00260741" w:rsidP="00F032FF">
                                          <w:pPr>
                                            <w:spacing w:line="225" w:lineRule="atLeast"/>
                                            <w:jc w:val="center"/>
                                          </w:pPr>
                                          <w:r>
                                            <w:rPr>
                                              <w:rFonts w:ascii="Verdana" w:hAnsi="Verdana"/>
                                            </w:rPr>
                                            <w:t>12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0" w:type="auto"/>
                                          <w:vAlign w:val="bottom"/>
                                        </w:tcPr>
                                        <w:p w:rsidR="00260741" w:rsidRDefault="00260741" w:rsidP="00F032FF">
                                          <w:pPr>
                                            <w:spacing w:line="225" w:lineRule="atLeast"/>
                                            <w:jc w:val="center"/>
                                          </w:pPr>
                                          <w:r>
                                            <w:rPr>
                                              <w:rFonts w:ascii="Verdana" w:hAnsi="Verdana"/>
                                            </w:rPr>
                                            <w:t>14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0" w:type="auto"/>
                                          <w:vAlign w:val="bottom"/>
                                        </w:tcPr>
                                        <w:p w:rsidR="00260741" w:rsidRDefault="00260741" w:rsidP="00F032FF">
                                          <w:pPr>
                                            <w:spacing w:line="225" w:lineRule="atLeast"/>
                                            <w:jc w:val="center"/>
                                          </w:pPr>
                                          <w:r>
                                            <w:rPr>
                                              <w:rFonts w:ascii="Verdana" w:hAnsi="Verdana"/>
                                            </w:rPr>
                                            <w:t>16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0" w:type="auto"/>
                                          <w:vAlign w:val="bottom"/>
                                        </w:tcPr>
                                        <w:p w:rsidR="00260741" w:rsidRDefault="00260741" w:rsidP="00F032FF">
                                          <w:pPr>
                                            <w:spacing w:line="225" w:lineRule="atLeast"/>
                                            <w:jc w:val="center"/>
                                          </w:pPr>
                                          <w:r>
                                            <w:rPr>
                                              <w:rFonts w:ascii="Verdana" w:hAnsi="Verdana"/>
                                            </w:rPr>
                                            <w:t>18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0" w:type="auto"/>
                                          <w:vAlign w:val="bottom"/>
                                        </w:tcPr>
                                        <w:p w:rsidR="00260741" w:rsidRDefault="00260741" w:rsidP="00F032FF">
                                          <w:pPr>
                                            <w:spacing w:line="225" w:lineRule="atLeast"/>
                                            <w:jc w:val="center"/>
                                          </w:pPr>
                                          <w:r>
                                            <w:rPr>
                                              <w:rFonts w:ascii="Verdana" w:hAnsi="Verdana"/>
                                            </w:rPr>
                                            <w:t>20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0" w:type="auto"/>
                                          <w:vAlign w:val="bottom"/>
                                        </w:tcPr>
                                        <w:p w:rsidR="00260741" w:rsidRDefault="00260741" w:rsidP="00F032FF">
                                          <w:pPr>
                                            <w:spacing w:line="225" w:lineRule="atLeast"/>
                                            <w:jc w:val="center"/>
                                          </w:pPr>
                                          <w:r>
                                            <w:rPr>
                                              <w:rFonts w:ascii="Verdana" w:hAnsi="Verdana"/>
                                            </w:rPr>
                                            <w:t>22</w:t>
                                          </w:r>
                                        </w:p>
                                      </w:tc>
                                    </w:tr>
                                    <w:tr w:rsidR="00260741" w:rsidTr="00F032FF">
                                      <w:trPr>
                                        <w:trHeight w:val="225"/>
                                        <w:tblCellSpacing w:w="15" w:type="dxa"/>
                                      </w:trPr>
                                      <w:tc>
                                        <w:tcPr>
                                          <w:tcW w:w="0" w:type="auto"/>
                                          <w:vAlign w:val="bottom"/>
                                        </w:tcPr>
                                        <w:p w:rsidR="00260741" w:rsidRDefault="00260741" w:rsidP="00F032FF">
                                          <w:pPr>
                                            <w:spacing w:line="225" w:lineRule="atLeast"/>
                                          </w:pPr>
                                          <w:r>
                                            <w:rPr>
                                              <w:rFonts w:ascii="Verdana" w:hAnsi="Verdana"/>
                                            </w:rPr>
                                            <w:t>poids/mètre en kg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0" w:type="auto"/>
                                          <w:vAlign w:val="bottom"/>
                                        </w:tcPr>
                                        <w:p w:rsidR="00260741" w:rsidRDefault="00260741" w:rsidP="00F032FF">
                                          <w:pPr>
                                            <w:spacing w:line="225" w:lineRule="atLeast"/>
                                            <w:jc w:val="center"/>
                                          </w:pPr>
                                          <w:r>
                                            <w:rPr>
                                              <w:rFonts w:ascii="Verdana" w:hAnsi="Verdana"/>
                                            </w:rPr>
                                            <w:t>0,410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0" w:type="auto"/>
                                          <w:vAlign w:val="bottom"/>
                                        </w:tcPr>
                                        <w:p w:rsidR="00260741" w:rsidRDefault="00260741" w:rsidP="00F032FF">
                                          <w:pPr>
                                            <w:spacing w:line="225" w:lineRule="atLeast"/>
                                            <w:jc w:val="center"/>
                                          </w:pPr>
                                          <w:r>
                                            <w:rPr>
                                              <w:rFonts w:ascii="Verdana" w:hAnsi="Verdana"/>
                                            </w:rPr>
                                            <w:t>0,590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0" w:type="auto"/>
                                          <w:vAlign w:val="bottom"/>
                                        </w:tcPr>
                                        <w:p w:rsidR="00260741" w:rsidRDefault="00260741" w:rsidP="00F032FF">
                                          <w:pPr>
                                            <w:spacing w:line="225" w:lineRule="atLeast"/>
                                            <w:jc w:val="center"/>
                                          </w:pPr>
                                          <w:r>
                                            <w:rPr>
                                              <w:rFonts w:ascii="Verdana" w:hAnsi="Verdana"/>
                                            </w:rPr>
                                            <w:t>0,780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0" w:type="auto"/>
                                          <w:vAlign w:val="bottom"/>
                                        </w:tcPr>
                                        <w:p w:rsidR="00260741" w:rsidRDefault="00260741" w:rsidP="00F032FF">
                                          <w:pPr>
                                            <w:spacing w:line="225" w:lineRule="atLeast"/>
                                            <w:jc w:val="center"/>
                                          </w:pPr>
                                          <w:r>
                                            <w:rPr>
                                              <w:rFonts w:ascii="Verdana" w:hAnsi="Verdana"/>
                                            </w:rPr>
                                            <w:t>1,070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0" w:type="auto"/>
                                          <w:vAlign w:val="bottom"/>
                                        </w:tcPr>
                                        <w:p w:rsidR="00260741" w:rsidRDefault="00260741" w:rsidP="00F032FF">
                                          <w:pPr>
                                            <w:spacing w:line="225" w:lineRule="atLeast"/>
                                            <w:jc w:val="center"/>
                                          </w:pPr>
                                          <w:r>
                                            <w:rPr>
                                              <w:rFonts w:ascii="Verdana" w:hAnsi="Verdana"/>
                                            </w:rPr>
                                            <w:t>1,350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0" w:type="auto"/>
                                          <w:vAlign w:val="bottom"/>
                                        </w:tcPr>
                                        <w:p w:rsidR="00260741" w:rsidRDefault="00260741" w:rsidP="00F032FF">
                                          <w:pPr>
                                            <w:spacing w:line="225" w:lineRule="atLeast"/>
                                            <w:jc w:val="center"/>
                                          </w:pPr>
                                          <w:r>
                                            <w:rPr>
                                              <w:rFonts w:ascii="Verdana" w:hAnsi="Verdana"/>
                                            </w:rPr>
                                            <w:t>1,670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0" w:type="auto"/>
                                          <w:vAlign w:val="bottom"/>
                                        </w:tcPr>
                                        <w:p w:rsidR="00260741" w:rsidRDefault="00260741" w:rsidP="00F032FF">
                                          <w:pPr>
                                            <w:spacing w:line="225" w:lineRule="atLeast"/>
                                            <w:jc w:val="center"/>
                                          </w:pPr>
                                          <w:r>
                                            <w:rPr>
                                              <w:rFonts w:ascii="Verdana" w:hAnsi="Verdana"/>
                                            </w:rPr>
                                            <w:t>2,020</w:t>
                                          </w:r>
                                        </w:p>
                                      </w:tc>
                                    </w:tr>
                                    <w:tr w:rsidR="00260741" w:rsidTr="00F032FF">
                                      <w:trPr>
                                        <w:trHeight w:val="225"/>
                                        <w:tblCellSpacing w:w="15" w:type="dxa"/>
                                      </w:trPr>
                                      <w:tc>
                                        <w:tcPr>
                                          <w:tcW w:w="0" w:type="auto"/>
                                          <w:vAlign w:val="bottom"/>
                                        </w:tcPr>
                                        <w:p w:rsidR="00260741" w:rsidRDefault="00260741" w:rsidP="00F032FF">
                                          <w:pPr>
                                            <w:spacing w:line="225" w:lineRule="atLeast"/>
                                          </w:pPr>
                                          <w:r>
                                            <w:rPr>
                                              <w:rFonts w:ascii="Verdana" w:hAnsi="Verdana"/>
                                            </w:rPr>
                                            <w:t>FMU en kg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0" w:type="auto"/>
                                          <w:vAlign w:val="bottom"/>
                                        </w:tcPr>
                                        <w:p w:rsidR="00260741" w:rsidRDefault="00260741" w:rsidP="00F032FF">
                                          <w:pPr>
                                            <w:spacing w:line="225" w:lineRule="atLeast"/>
                                            <w:jc w:val="center"/>
                                          </w:pPr>
                                          <w:r>
                                            <w:rPr>
                                              <w:rFonts w:ascii="Verdana" w:hAnsi="Verdana"/>
                                            </w:rPr>
                                            <w:t>6 150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0" w:type="auto"/>
                                          <w:vAlign w:val="bottom"/>
                                        </w:tcPr>
                                        <w:p w:rsidR="00260741" w:rsidRDefault="00260741" w:rsidP="00F032FF">
                                          <w:pPr>
                                            <w:spacing w:line="225" w:lineRule="atLeast"/>
                                            <w:jc w:val="center"/>
                                          </w:pPr>
                                          <w:r>
                                            <w:rPr>
                                              <w:rFonts w:ascii="Verdana" w:hAnsi="Verdana"/>
                                            </w:rPr>
                                            <w:t>8 800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0" w:type="auto"/>
                                          <w:vAlign w:val="bottom"/>
                                        </w:tcPr>
                                        <w:p w:rsidR="00260741" w:rsidRDefault="00260741" w:rsidP="00F032FF">
                                          <w:pPr>
                                            <w:spacing w:line="225" w:lineRule="atLeast"/>
                                            <w:jc w:val="center"/>
                                          </w:pPr>
                                          <w:r>
                                            <w:rPr>
                                              <w:rFonts w:ascii="Verdana" w:hAnsi="Verdana"/>
                                            </w:rPr>
                                            <w:t>11 200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0" w:type="auto"/>
                                          <w:vAlign w:val="bottom"/>
                                        </w:tcPr>
                                        <w:p w:rsidR="00260741" w:rsidRDefault="00260741" w:rsidP="00F032FF">
                                          <w:pPr>
                                            <w:spacing w:line="225" w:lineRule="atLeast"/>
                                            <w:jc w:val="center"/>
                                          </w:pPr>
                                          <w:r>
                                            <w:rPr>
                                              <w:rFonts w:ascii="Verdana" w:hAnsi="Verdana"/>
                                            </w:rPr>
                                            <w:t>14 600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0" w:type="auto"/>
                                          <w:vAlign w:val="bottom"/>
                                        </w:tcPr>
                                        <w:p w:rsidR="00260741" w:rsidRDefault="00260741" w:rsidP="00F032FF">
                                          <w:pPr>
                                            <w:spacing w:line="225" w:lineRule="atLeast"/>
                                            <w:jc w:val="center"/>
                                          </w:pPr>
                                          <w:r>
                                            <w:rPr>
                                              <w:rFonts w:ascii="Verdana" w:hAnsi="Verdana"/>
                                            </w:rPr>
                                            <w:t>18 500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0" w:type="auto"/>
                                          <w:vAlign w:val="bottom"/>
                                        </w:tcPr>
                                        <w:p w:rsidR="00260741" w:rsidRDefault="00260741" w:rsidP="00F032FF">
                                          <w:pPr>
                                            <w:spacing w:line="225" w:lineRule="atLeast"/>
                                            <w:jc w:val="center"/>
                                          </w:pPr>
                                          <w:r>
                                            <w:rPr>
                                              <w:rFonts w:ascii="Verdana" w:hAnsi="Verdana"/>
                                            </w:rPr>
                                            <w:t>22 530</w:t>
                                          </w:r>
                                        </w:p>
                                      </w:tc>
                                      <w:tc>
                                        <w:tcPr>
                                          <w:tcW w:w="0" w:type="auto"/>
                                          <w:vAlign w:val="bottom"/>
                                        </w:tcPr>
                                        <w:p w:rsidR="00260741" w:rsidRDefault="00260741" w:rsidP="00F032FF">
                                          <w:pPr>
                                            <w:spacing w:line="225" w:lineRule="atLeast"/>
                                            <w:jc w:val="center"/>
                                          </w:pPr>
                                          <w:r>
                                            <w:rPr>
                                              <w:rFonts w:ascii="Verdana" w:hAnsi="Verdana"/>
                                            </w:rPr>
                                            <w:t>29 800</w:t>
                                          </w:r>
                                        </w:p>
                                      </w:tc>
                                    </w:tr>
                                  </w:tbl>
                                  <w:p w:rsidR="00260741" w:rsidRDefault="00260741" w:rsidP="00F032FF"/>
                                </w:tc>
                              </w:tr>
                            </w:tbl>
                            <w:p w:rsidR="00260741" w:rsidRDefault="00260741" w:rsidP="00F032FF"/>
                          </w:tc>
                        </w:tr>
                      </w:tbl>
                      <w:p w:rsidR="00260741" w:rsidRDefault="00260741" w:rsidP="00F032FF"/>
                    </w:tc>
                  </w:tr>
                </w:tbl>
                <w:p w:rsidR="00260741" w:rsidRDefault="00260741" w:rsidP="00F032FF">
                  <w:pPr>
                    <w:jc w:val="center"/>
                  </w:pPr>
                </w:p>
              </w:tc>
            </w:tr>
          </w:tbl>
          <w:p w:rsidR="00260741" w:rsidRDefault="00260741" w:rsidP="00F032FF"/>
        </w:tc>
      </w:tr>
    </w:tbl>
    <w:p w:rsidR="00260741" w:rsidRDefault="00260741" w:rsidP="00260741">
      <w:pPr>
        <w:rPr>
          <w:sz w:val="16"/>
          <w:szCs w:val="16"/>
        </w:rPr>
      </w:pPr>
    </w:p>
    <w:p w:rsidR="00260741" w:rsidRDefault="00260741" w:rsidP="00260741">
      <w:pPr>
        <w:pStyle w:val="En-tte"/>
        <w:tabs>
          <w:tab w:val="clear" w:pos="4536"/>
          <w:tab w:val="clear" w:pos="9072"/>
        </w:tabs>
        <w:spacing w:line="360" w:lineRule="auto"/>
        <w:rPr>
          <w:bCs/>
          <w:sz w:val="16"/>
          <w:szCs w:val="16"/>
        </w:rPr>
      </w:pPr>
    </w:p>
    <w:p w:rsidR="00A2686A" w:rsidRPr="00A2686A" w:rsidRDefault="00A2686A" w:rsidP="00A2686A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/>
          <w:bCs/>
          <w:color w:val="FF0000"/>
          <w:sz w:val="24"/>
          <w:szCs w:val="24"/>
          <w:u w:val="single"/>
        </w:rPr>
      </w:pPr>
      <w:r w:rsidRPr="00A2686A">
        <w:rPr>
          <w:rFonts w:cs="Arial"/>
          <w:b/>
          <w:bCs/>
          <w:color w:val="FF0000"/>
          <w:sz w:val="24"/>
          <w:szCs w:val="24"/>
          <w:u w:val="single"/>
        </w:rPr>
        <w:t>Moments fléchissant:</w:t>
      </w:r>
    </w:p>
    <w:p w:rsidR="00A2686A" w:rsidRPr="00763446" w:rsidRDefault="00A2686A" w:rsidP="00A2686A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color w:val="FF0000"/>
          <w:sz w:val="24"/>
          <w:szCs w:val="24"/>
        </w:rPr>
      </w:pPr>
      <w:r>
        <w:rPr>
          <w:rFonts w:cs="Arial"/>
          <w:bCs/>
          <w:color w:val="FF0000"/>
          <w:sz w:val="24"/>
          <w:szCs w:val="24"/>
        </w:rPr>
        <w:t xml:space="preserve">Nous avons les mêmes caractéristiques pour le PRS donc classe3. </w:t>
      </w:r>
    </w:p>
    <w:p w:rsidR="009F73E2" w:rsidRDefault="00A2686A" w:rsidP="009F73E2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noProof/>
          <w:sz w:val="24"/>
          <w:szCs w:val="24"/>
        </w:rPr>
      </w:pPr>
      <w:r w:rsidRPr="00A2686A">
        <w:rPr>
          <w:rFonts w:cs="Arial"/>
          <w:bCs/>
          <w:color w:val="FF0000"/>
          <w:sz w:val="24"/>
          <w:szCs w:val="24"/>
        </w:rPr>
        <w:t xml:space="preserve">Moment Max </w:t>
      </w:r>
      <w:proofErr w:type="spellStart"/>
      <w:r w:rsidRPr="00A2686A">
        <w:rPr>
          <w:rFonts w:cs="Arial"/>
          <w:bCs/>
          <w:color w:val="FF0000"/>
          <w:sz w:val="24"/>
          <w:szCs w:val="24"/>
        </w:rPr>
        <w:t>inf</w:t>
      </w:r>
      <w:proofErr w:type="spellEnd"/>
      <w:r w:rsidRPr="00A2686A">
        <w:rPr>
          <w:rFonts w:cs="Arial"/>
          <w:bCs/>
          <w:color w:val="FF0000"/>
          <w:sz w:val="24"/>
          <w:szCs w:val="24"/>
        </w:rPr>
        <w:t xml:space="preserve"> au calcul précédent donc ok pour le profilé.</w:t>
      </w:r>
    </w:p>
    <w:p w:rsidR="004A4094" w:rsidRDefault="004A4094" w:rsidP="009F73E2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sz w:val="24"/>
          <w:szCs w:val="24"/>
        </w:rPr>
      </w:pPr>
      <w:r>
        <w:rPr>
          <w:rFonts w:cs="Arial"/>
          <w:bCs/>
          <w:noProof/>
          <w:sz w:val="24"/>
          <w:szCs w:val="24"/>
        </w:rPr>
        <w:drawing>
          <wp:inline distT="0" distB="0" distL="0" distR="0">
            <wp:extent cx="6120765" cy="2971800"/>
            <wp:effectExtent l="0" t="0" r="0" b="0"/>
            <wp:docPr id="21" name="Image 20" descr="M levage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 levage.wmf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73E2" w:rsidRDefault="009F73E2" w:rsidP="009F73E2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sz w:val="24"/>
          <w:szCs w:val="24"/>
        </w:rPr>
      </w:pPr>
    </w:p>
    <w:p w:rsidR="00E60A3D" w:rsidRDefault="00E60A3D" w:rsidP="00E60A3D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sz w:val="24"/>
          <w:szCs w:val="24"/>
        </w:rPr>
      </w:pPr>
    </w:p>
    <w:p w:rsidR="00367EA9" w:rsidRDefault="00367EA9" w:rsidP="00E60A3D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sz w:val="24"/>
          <w:szCs w:val="24"/>
        </w:rPr>
      </w:pPr>
    </w:p>
    <w:p w:rsidR="00367EA9" w:rsidRDefault="00367EA9" w:rsidP="00E60A3D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sz w:val="24"/>
          <w:szCs w:val="24"/>
        </w:rPr>
      </w:pPr>
    </w:p>
    <w:p w:rsidR="00367EA9" w:rsidRDefault="00367EA9" w:rsidP="00E60A3D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sz w:val="24"/>
          <w:szCs w:val="24"/>
        </w:rPr>
      </w:pPr>
    </w:p>
    <w:p w:rsidR="00367EA9" w:rsidRDefault="00367EA9" w:rsidP="00E60A3D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sz w:val="24"/>
          <w:szCs w:val="24"/>
        </w:rPr>
      </w:pPr>
    </w:p>
    <w:p w:rsidR="00367EA9" w:rsidRPr="001A4F54" w:rsidRDefault="00367EA9" w:rsidP="00E60A3D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sz w:val="24"/>
          <w:szCs w:val="24"/>
        </w:rPr>
      </w:pPr>
    </w:p>
    <w:p w:rsidR="009F73E2" w:rsidRDefault="009F73E2" w:rsidP="009F73E2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color w:val="FF0000"/>
          <w:sz w:val="24"/>
          <w:szCs w:val="24"/>
        </w:rPr>
      </w:pPr>
    </w:p>
    <w:p w:rsidR="00E60A3D" w:rsidRPr="00EC5C1C" w:rsidRDefault="00E60A3D" w:rsidP="00E60A3D">
      <w:pPr>
        <w:pStyle w:val="En-tte"/>
        <w:numPr>
          <w:ilvl w:val="1"/>
          <w:numId w:val="4"/>
        </w:numPr>
        <w:tabs>
          <w:tab w:val="clear" w:pos="4536"/>
          <w:tab w:val="clear" w:pos="9072"/>
        </w:tabs>
        <w:spacing w:line="360" w:lineRule="auto"/>
        <w:rPr>
          <w:rFonts w:cs="Arial"/>
          <w:b/>
          <w:bCs/>
          <w:sz w:val="24"/>
          <w:szCs w:val="24"/>
        </w:rPr>
      </w:pPr>
      <w:r w:rsidRPr="003528C3">
        <w:rPr>
          <w:rFonts w:cs="Arial"/>
          <w:b/>
          <w:bCs/>
          <w:sz w:val="24"/>
          <w:szCs w:val="24"/>
        </w:rPr>
        <w:t xml:space="preserve">       </w:t>
      </w:r>
      <w:r>
        <w:rPr>
          <w:rFonts w:cs="Arial"/>
          <w:b/>
          <w:bCs/>
          <w:sz w:val="24"/>
          <w:szCs w:val="24"/>
          <w:u w:val="single"/>
        </w:rPr>
        <w:t>Etude technique détaillée pour préparer l’étude de prix</w:t>
      </w:r>
    </w:p>
    <w:p w:rsidR="00E60A3D" w:rsidRDefault="00E60A3D" w:rsidP="00E60A3D">
      <w:pPr>
        <w:pStyle w:val="En-tte"/>
        <w:numPr>
          <w:ilvl w:val="0"/>
          <w:numId w:val="1"/>
        </w:numPr>
        <w:tabs>
          <w:tab w:val="clear" w:pos="4536"/>
          <w:tab w:val="clear" w:pos="9072"/>
        </w:tabs>
        <w:spacing w:line="360" w:lineRule="auto"/>
        <w:rPr>
          <w:rFonts w:cs="Arial"/>
          <w:bCs/>
          <w:sz w:val="24"/>
          <w:szCs w:val="24"/>
        </w:rPr>
      </w:pPr>
      <w:r w:rsidRPr="003528C3">
        <w:rPr>
          <w:rFonts w:cs="Arial"/>
          <w:bCs/>
          <w:sz w:val="24"/>
          <w:szCs w:val="24"/>
        </w:rPr>
        <w:t xml:space="preserve">Pour préparer l’étude de prix, réaliser tous les calculs que vous jugerez utiles afin de définir parfaitement les moyens (matériels </w:t>
      </w:r>
      <w:r w:rsidR="00B95911">
        <w:rPr>
          <w:rFonts w:cs="Arial"/>
          <w:bCs/>
          <w:sz w:val="24"/>
          <w:szCs w:val="24"/>
        </w:rPr>
        <w:t>et</w:t>
      </w:r>
      <w:r w:rsidRPr="003528C3">
        <w:rPr>
          <w:rFonts w:cs="Arial"/>
          <w:bCs/>
          <w:sz w:val="24"/>
          <w:szCs w:val="24"/>
        </w:rPr>
        <w:t xml:space="preserve"> main d’œuvre) nécessaires à la </w:t>
      </w:r>
      <w:r>
        <w:rPr>
          <w:rFonts w:cs="Arial"/>
          <w:bCs/>
          <w:sz w:val="24"/>
          <w:szCs w:val="24"/>
        </w:rPr>
        <w:t xml:space="preserve">mise en </w:t>
      </w:r>
      <w:r w:rsidR="005659CA" w:rsidRPr="003528C3">
        <w:rPr>
          <w:rFonts w:cs="Arial"/>
          <w:bCs/>
          <w:sz w:val="24"/>
          <w:szCs w:val="24"/>
        </w:rPr>
        <w:t>œ</w:t>
      </w:r>
      <w:r w:rsidR="005659CA">
        <w:rPr>
          <w:rFonts w:cs="Arial"/>
          <w:bCs/>
          <w:sz w:val="24"/>
          <w:szCs w:val="24"/>
        </w:rPr>
        <w:t>u</w:t>
      </w:r>
      <w:r w:rsidR="005659CA" w:rsidRPr="003528C3">
        <w:rPr>
          <w:rFonts w:cs="Arial"/>
          <w:bCs/>
          <w:sz w:val="24"/>
          <w:szCs w:val="24"/>
        </w:rPr>
        <w:t>vre</w:t>
      </w:r>
      <w:r w:rsidRPr="003528C3">
        <w:rPr>
          <w:rFonts w:cs="Arial"/>
          <w:bCs/>
          <w:sz w:val="24"/>
          <w:szCs w:val="24"/>
        </w:rPr>
        <w:t xml:space="preserve"> de l’ossature métallique.</w:t>
      </w:r>
    </w:p>
    <w:p w:rsidR="005659CA" w:rsidRDefault="005659CA" w:rsidP="005659CA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sz w:val="24"/>
          <w:szCs w:val="24"/>
        </w:rPr>
      </w:pPr>
    </w:p>
    <w:p w:rsidR="005659CA" w:rsidRDefault="005659CA" w:rsidP="005659CA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color w:val="FF0000"/>
          <w:sz w:val="24"/>
          <w:szCs w:val="24"/>
        </w:rPr>
      </w:pPr>
      <w:r>
        <w:rPr>
          <w:rFonts w:cs="Arial"/>
          <w:bCs/>
          <w:color w:val="FF0000"/>
          <w:sz w:val="24"/>
          <w:szCs w:val="24"/>
        </w:rPr>
        <w:t>Pour la mise en place par levage :</w:t>
      </w:r>
    </w:p>
    <w:p w:rsidR="005659CA" w:rsidRPr="005659CA" w:rsidRDefault="005659CA" w:rsidP="005659CA">
      <w:pPr>
        <w:pStyle w:val="En-tte"/>
        <w:numPr>
          <w:ilvl w:val="0"/>
          <w:numId w:val="1"/>
        </w:numPr>
        <w:tabs>
          <w:tab w:val="clear" w:pos="4536"/>
          <w:tab w:val="clear" w:pos="9072"/>
        </w:tabs>
        <w:spacing w:line="360" w:lineRule="auto"/>
        <w:rPr>
          <w:rFonts w:cs="Arial"/>
          <w:bCs/>
          <w:sz w:val="24"/>
          <w:szCs w:val="24"/>
        </w:rPr>
      </w:pPr>
      <w:r>
        <w:rPr>
          <w:rFonts w:cs="Arial"/>
          <w:bCs/>
          <w:color w:val="FF0000"/>
          <w:sz w:val="24"/>
          <w:szCs w:val="24"/>
        </w:rPr>
        <w:t>Prendre la structure métallique complète,</w:t>
      </w:r>
    </w:p>
    <w:p w:rsidR="005659CA" w:rsidRPr="005659CA" w:rsidRDefault="005659CA" w:rsidP="005659CA">
      <w:pPr>
        <w:pStyle w:val="En-tte"/>
        <w:numPr>
          <w:ilvl w:val="0"/>
          <w:numId w:val="1"/>
        </w:numPr>
        <w:tabs>
          <w:tab w:val="clear" w:pos="4536"/>
          <w:tab w:val="clear" w:pos="9072"/>
        </w:tabs>
        <w:spacing w:line="360" w:lineRule="auto"/>
        <w:rPr>
          <w:rFonts w:cs="Arial"/>
          <w:bCs/>
          <w:sz w:val="24"/>
          <w:szCs w:val="24"/>
        </w:rPr>
      </w:pPr>
      <w:r>
        <w:rPr>
          <w:rFonts w:cs="Arial"/>
          <w:bCs/>
          <w:color w:val="FF0000"/>
          <w:sz w:val="24"/>
          <w:szCs w:val="24"/>
        </w:rPr>
        <w:t xml:space="preserve">Définir 2 </w:t>
      </w:r>
      <w:r w:rsidR="005E7023">
        <w:rPr>
          <w:rFonts w:cs="Arial"/>
          <w:bCs/>
          <w:color w:val="FF0000"/>
          <w:sz w:val="24"/>
          <w:szCs w:val="24"/>
        </w:rPr>
        <w:t>phases</w:t>
      </w:r>
      <w:r>
        <w:rPr>
          <w:rFonts w:cs="Arial"/>
          <w:bCs/>
          <w:color w:val="FF0000"/>
          <w:sz w:val="24"/>
          <w:szCs w:val="24"/>
        </w:rPr>
        <w:t xml:space="preserve"> pour la manutention à cause de l’encombrement (Possibilité de d’aller dans le lit de la rivière),</w:t>
      </w:r>
    </w:p>
    <w:p w:rsidR="005659CA" w:rsidRPr="005659CA" w:rsidRDefault="005659CA" w:rsidP="005659CA">
      <w:pPr>
        <w:pStyle w:val="En-tte"/>
        <w:numPr>
          <w:ilvl w:val="0"/>
          <w:numId w:val="1"/>
        </w:numPr>
        <w:tabs>
          <w:tab w:val="clear" w:pos="4536"/>
          <w:tab w:val="clear" w:pos="9072"/>
        </w:tabs>
        <w:spacing w:line="360" w:lineRule="auto"/>
        <w:rPr>
          <w:rFonts w:cs="Arial"/>
          <w:bCs/>
          <w:sz w:val="24"/>
          <w:szCs w:val="24"/>
        </w:rPr>
      </w:pPr>
      <w:r w:rsidRPr="005659CA">
        <w:rPr>
          <w:rFonts w:cs="Arial"/>
          <w:bCs/>
          <w:color w:val="FF0000"/>
          <w:sz w:val="24"/>
          <w:szCs w:val="24"/>
        </w:rPr>
        <w:t>Dimensionner la grue mobile par rapport à la flèche et le poids de la structure.</w:t>
      </w:r>
    </w:p>
    <w:p w:rsidR="005659CA" w:rsidRPr="005659CA" w:rsidRDefault="005659CA" w:rsidP="00B95911">
      <w:pPr>
        <w:pStyle w:val="En-tte"/>
        <w:tabs>
          <w:tab w:val="clear" w:pos="4536"/>
          <w:tab w:val="clear" w:pos="9072"/>
        </w:tabs>
        <w:spacing w:line="360" w:lineRule="auto"/>
        <w:ind w:left="1427"/>
        <w:rPr>
          <w:rFonts w:cs="Arial"/>
          <w:bCs/>
          <w:sz w:val="24"/>
          <w:szCs w:val="24"/>
        </w:rPr>
      </w:pPr>
    </w:p>
    <w:p w:rsidR="00367EA9" w:rsidRDefault="00367EA9" w:rsidP="00796266">
      <w:pPr>
        <w:pStyle w:val="En-tte"/>
        <w:tabs>
          <w:tab w:val="clear" w:pos="4536"/>
          <w:tab w:val="clear" w:pos="9072"/>
        </w:tabs>
        <w:spacing w:line="360" w:lineRule="auto"/>
        <w:ind w:left="1427"/>
        <w:rPr>
          <w:rFonts w:cs="Arial"/>
          <w:bCs/>
          <w:noProof/>
          <w:sz w:val="24"/>
          <w:szCs w:val="24"/>
        </w:rPr>
      </w:pPr>
    </w:p>
    <w:p w:rsidR="00367EA9" w:rsidRDefault="00367EA9" w:rsidP="00796266">
      <w:pPr>
        <w:pStyle w:val="En-tte"/>
        <w:tabs>
          <w:tab w:val="clear" w:pos="4536"/>
          <w:tab w:val="clear" w:pos="9072"/>
        </w:tabs>
        <w:spacing w:line="360" w:lineRule="auto"/>
        <w:ind w:left="1427"/>
        <w:rPr>
          <w:rFonts w:cs="Arial"/>
          <w:bCs/>
          <w:noProof/>
          <w:sz w:val="24"/>
          <w:szCs w:val="24"/>
        </w:rPr>
      </w:pPr>
    </w:p>
    <w:p w:rsidR="00367EA9" w:rsidRDefault="00367EA9" w:rsidP="00796266">
      <w:pPr>
        <w:pStyle w:val="En-tte"/>
        <w:tabs>
          <w:tab w:val="clear" w:pos="4536"/>
          <w:tab w:val="clear" w:pos="9072"/>
        </w:tabs>
        <w:spacing w:line="360" w:lineRule="auto"/>
        <w:ind w:left="1427"/>
        <w:rPr>
          <w:rFonts w:cs="Arial"/>
          <w:bCs/>
          <w:noProof/>
          <w:sz w:val="24"/>
          <w:szCs w:val="24"/>
        </w:rPr>
      </w:pPr>
    </w:p>
    <w:p w:rsidR="00796266" w:rsidRDefault="005659CA" w:rsidP="00796266">
      <w:pPr>
        <w:pStyle w:val="En-tte"/>
        <w:tabs>
          <w:tab w:val="clear" w:pos="4536"/>
          <w:tab w:val="clear" w:pos="9072"/>
        </w:tabs>
        <w:spacing w:line="360" w:lineRule="auto"/>
        <w:ind w:left="1427"/>
        <w:rPr>
          <w:rFonts w:cs="Arial"/>
          <w:bCs/>
          <w:noProof/>
          <w:sz w:val="24"/>
          <w:szCs w:val="24"/>
        </w:rPr>
      </w:pPr>
      <w:r>
        <w:rPr>
          <w:rFonts w:cs="Arial"/>
          <w:bCs/>
          <w:noProof/>
          <w:sz w:val="24"/>
          <w:szCs w:val="24"/>
        </w:rPr>
        <w:drawing>
          <wp:anchor distT="0" distB="0" distL="114300" distR="114300" simplePos="0" relativeHeight="251627520" behindDoc="0" locked="0" layoutInCell="1" allowOverlap="1">
            <wp:simplePos x="0" y="0"/>
            <wp:positionH relativeFrom="column">
              <wp:posOffset>-255905</wp:posOffset>
            </wp:positionH>
            <wp:positionV relativeFrom="paragraph">
              <wp:posOffset>-219710</wp:posOffset>
            </wp:positionV>
            <wp:extent cx="6454140" cy="3148330"/>
            <wp:effectExtent l="19050" t="0" r="3810" b="0"/>
            <wp:wrapSquare wrapText="bothSides"/>
            <wp:docPr id="42" name="Imag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3067" t="11085" r="12741" b="158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4140" cy="3148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67EA9" w:rsidRDefault="00367EA9" w:rsidP="00367EA9">
      <w:pPr>
        <w:pStyle w:val="En-tte"/>
        <w:tabs>
          <w:tab w:val="clear" w:pos="4536"/>
          <w:tab w:val="clear" w:pos="9072"/>
        </w:tabs>
        <w:spacing w:line="360" w:lineRule="auto"/>
        <w:ind w:left="360"/>
        <w:rPr>
          <w:rFonts w:cs="Arial"/>
          <w:b/>
          <w:bCs/>
          <w:sz w:val="24"/>
          <w:szCs w:val="24"/>
        </w:rPr>
      </w:pPr>
    </w:p>
    <w:p w:rsidR="00367EA9" w:rsidRPr="00367EA9" w:rsidRDefault="00367EA9" w:rsidP="00367EA9">
      <w:pPr>
        <w:pStyle w:val="En-tte"/>
        <w:tabs>
          <w:tab w:val="clear" w:pos="4536"/>
          <w:tab w:val="clear" w:pos="9072"/>
        </w:tabs>
        <w:spacing w:line="360" w:lineRule="auto"/>
        <w:ind w:left="360"/>
        <w:rPr>
          <w:rFonts w:cs="Arial"/>
          <w:b/>
          <w:bCs/>
          <w:sz w:val="24"/>
          <w:szCs w:val="24"/>
          <w:u w:val="single"/>
        </w:rPr>
      </w:pPr>
      <w:r>
        <w:rPr>
          <w:rFonts w:cs="Arial"/>
          <w:b/>
          <w:bCs/>
          <w:sz w:val="24"/>
          <w:szCs w:val="24"/>
        </w:rPr>
        <w:br w:type="column"/>
      </w:r>
    </w:p>
    <w:p w:rsidR="008A7B3E" w:rsidRDefault="008A7B3E" w:rsidP="008A7B3E">
      <w:pPr>
        <w:pStyle w:val="En-tte"/>
        <w:numPr>
          <w:ilvl w:val="1"/>
          <w:numId w:val="4"/>
        </w:numPr>
        <w:tabs>
          <w:tab w:val="clear" w:pos="4536"/>
          <w:tab w:val="clear" w:pos="9072"/>
        </w:tabs>
        <w:spacing w:line="360" w:lineRule="auto"/>
        <w:rPr>
          <w:rFonts w:cs="Arial"/>
          <w:b/>
          <w:bCs/>
          <w:sz w:val="24"/>
          <w:szCs w:val="24"/>
          <w:u w:val="single"/>
        </w:rPr>
      </w:pPr>
      <w:r>
        <w:rPr>
          <w:rFonts w:cs="Arial"/>
          <w:b/>
          <w:bCs/>
          <w:sz w:val="24"/>
          <w:szCs w:val="24"/>
          <w:u w:val="single"/>
        </w:rPr>
        <w:t>Prévention des risques environnementaux</w:t>
      </w:r>
    </w:p>
    <w:p w:rsidR="008A7B3E" w:rsidRDefault="008A7B3E" w:rsidP="008A7B3E">
      <w:pPr>
        <w:pStyle w:val="En-tte"/>
        <w:numPr>
          <w:ilvl w:val="0"/>
          <w:numId w:val="1"/>
        </w:numPr>
        <w:tabs>
          <w:tab w:val="clear" w:pos="4536"/>
          <w:tab w:val="clear" w:pos="9072"/>
        </w:tabs>
        <w:spacing w:line="360" w:lineRule="auto"/>
        <w:rPr>
          <w:rFonts w:cs="Arial"/>
          <w:bCs/>
          <w:sz w:val="24"/>
          <w:szCs w:val="24"/>
        </w:rPr>
      </w:pPr>
      <w:r>
        <w:rPr>
          <w:rFonts w:cs="Arial"/>
          <w:bCs/>
          <w:sz w:val="24"/>
          <w:szCs w:val="24"/>
        </w:rPr>
        <w:t>Rédiger un tableau d’analyse des risques environnementaux avec les préventions à mettre éventuellement en œuvre pour la réalisation de l’ossature métallique.</w:t>
      </w:r>
    </w:p>
    <w:p w:rsidR="008A7B3E" w:rsidRDefault="00BD0FB3" w:rsidP="00BD0FB3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color w:val="FF0000"/>
          <w:sz w:val="24"/>
          <w:szCs w:val="24"/>
        </w:rPr>
      </w:pPr>
      <w:r>
        <w:rPr>
          <w:rFonts w:cs="Arial"/>
          <w:color w:val="FF0000"/>
          <w:sz w:val="24"/>
          <w:szCs w:val="24"/>
        </w:rPr>
        <w:t>Faire figurer la protection du lit</w:t>
      </w:r>
      <w:r w:rsidR="00BB28A1">
        <w:rPr>
          <w:rFonts w:cs="Arial"/>
          <w:color w:val="FF0000"/>
          <w:sz w:val="24"/>
          <w:szCs w:val="24"/>
        </w:rPr>
        <w:t xml:space="preserve"> de la</w:t>
      </w:r>
      <w:r>
        <w:rPr>
          <w:rFonts w:cs="Arial"/>
          <w:color w:val="FF0000"/>
          <w:sz w:val="24"/>
          <w:szCs w:val="24"/>
        </w:rPr>
        <w:t xml:space="preserve"> rivière vis-à-vis des </w:t>
      </w:r>
      <w:r w:rsidR="00BB28A1">
        <w:rPr>
          <w:rFonts w:cs="Arial"/>
          <w:color w:val="FF0000"/>
          <w:sz w:val="24"/>
          <w:szCs w:val="24"/>
        </w:rPr>
        <w:t>polluants</w:t>
      </w:r>
      <w:r>
        <w:rPr>
          <w:rFonts w:cs="Arial"/>
          <w:color w:val="FF0000"/>
          <w:sz w:val="24"/>
          <w:szCs w:val="24"/>
        </w:rPr>
        <w:t xml:space="preserve"> de type peinture.</w:t>
      </w:r>
    </w:p>
    <w:p w:rsidR="00650809" w:rsidRPr="00BD0FB3" w:rsidRDefault="00BD0FB3" w:rsidP="00BD0FB3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color w:val="FF0000"/>
          <w:sz w:val="24"/>
          <w:szCs w:val="24"/>
        </w:rPr>
      </w:pPr>
      <w:r w:rsidRPr="00BD0FB3">
        <w:rPr>
          <w:rFonts w:cs="Arial"/>
          <w:bCs/>
          <w:color w:val="FF0000"/>
          <w:sz w:val="24"/>
          <w:szCs w:val="24"/>
        </w:rPr>
        <w:t>Prévoir une zone de stockage des peintures à l’abri des crues.</w:t>
      </w:r>
    </w:p>
    <w:p w:rsidR="00650809" w:rsidRDefault="00650809" w:rsidP="008A7B3E">
      <w:pPr>
        <w:pStyle w:val="En-tte"/>
        <w:tabs>
          <w:tab w:val="clear" w:pos="4536"/>
          <w:tab w:val="clear" w:pos="9072"/>
        </w:tabs>
        <w:spacing w:line="360" w:lineRule="auto"/>
        <w:ind w:left="1427"/>
        <w:rPr>
          <w:rFonts w:cs="Arial"/>
          <w:bCs/>
          <w:sz w:val="24"/>
          <w:szCs w:val="24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2093"/>
        <w:gridCol w:w="3827"/>
        <w:gridCol w:w="3290"/>
      </w:tblGrid>
      <w:tr w:rsidR="006B2BC7" w:rsidRPr="00AB1B55" w:rsidTr="00FA4B6B">
        <w:tc>
          <w:tcPr>
            <w:tcW w:w="2093" w:type="dxa"/>
            <w:vAlign w:val="center"/>
          </w:tcPr>
          <w:p w:rsidR="006B2BC7" w:rsidRPr="00AB1B55" w:rsidRDefault="006B2BC7" w:rsidP="002B5B91">
            <w:pPr>
              <w:pStyle w:val="En-tte"/>
              <w:tabs>
                <w:tab w:val="clear" w:pos="4536"/>
                <w:tab w:val="clear" w:pos="9072"/>
              </w:tabs>
              <w:spacing w:line="360" w:lineRule="auto"/>
              <w:jc w:val="center"/>
              <w:rPr>
                <w:rFonts w:cs="Arial"/>
                <w:sz w:val="22"/>
                <w:szCs w:val="22"/>
              </w:rPr>
            </w:pPr>
            <w:r w:rsidRPr="00AB1B55">
              <w:rPr>
                <w:rFonts w:cs="Arial"/>
                <w:sz w:val="22"/>
                <w:szCs w:val="22"/>
              </w:rPr>
              <w:t>Domaines</w:t>
            </w:r>
          </w:p>
        </w:tc>
        <w:tc>
          <w:tcPr>
            <w:tcW w:w="3827" w:type="dxa"/>
            <w:vAlign w:val="center"/>
          </w:tcPr>
          <w:p w:rsidR="006B2BC7" w:rsidRPr="00AB1B55" w:rsidRDefault="006B2BC7" w:rsidP="002B5B91">
            <w:pPr>
              <w:pStyle w:val="En-tte"/>
              <w:tabs>
                <w:tab w:val="clear" w:pos="4536"/>
                <w:tab w:val="clear" w:pos="9072"/>
              </w:tabs>
              <w:spacing w:line="360" w:lineRule="auto"/>
              <w:jc w:val="center"/>
              <w:rPr>
                <w:rFonts w:cs="Arial"/>
                <w:sz w:val="22"/>
                <w:szCs w:val="22"/>
              </w:rPr>
            </w:pPr>
            <w:r w:rsidRPr="00AB1B55">
              <w:rPr>
                <w:rFonts w:cs="Arial"/>
                <w:sz w:val="22"/>
                <w:szCs w:val="22"/>
              </w:rPr>
              <w:t>Aspects</w:t>
            </w:r>
          </w:p>
          <w:p w:rsidR="006B2BC7" w:rsidRPr="00AB1B55" w:rsidRDefault="006B2BC7" w:rsidP="002B5B91">
            <w:pPr>
              <w:pStyle w:val="En-tte"/>
              <w:tabs>
                <w:tab w:val="clear" w:pos="4536"/>
                <w:tab w:val="clear" w:pos="9072"/>
              </w:tabs>
              <w:spacing w:line="360" w:lineRule="auto"/>
              <w:jc w:val="center"/>
              <w:rPr>
                <w:rFonts w:cs="Arial"/>
                <w:sz w:val="22"/>
                <w:szCs w:val="22"/>
              </w:rPr>
            </w:pPr>
            <w:r w:rsidRPr="00AB1B55">
              <w:rPr>
                <w:rFonts w:cs="Arial"/>
                <w:sz w:val="22"/>
                <w:szCs w:val="22"/>
              </w:rPr>
              <w:t>Environnementaux</w:t>
            </w:r>
          </w:p>
        </w:tc>
        <w:tc>
          <w:tcPr>
            <w:tcW w:w="3290" w:type="dxa"/>
            <w:vAlign w:val="center"/>
          </w:tcPr>
          <w:p w:rsidR="006B2BC7" w:rsidRPr="00AB1B55" w:rsidRDefault="006B2BC7" w:rsidP="002B5B91">
            <w:pPr>
              <w:pStyle w:val="En-tte"/>
              <w:tabs>
                <w:tab w:val="clear" w:pos="4536"/>
                <w:tab w:val="clear" w:pos="9072"/>
              </w:tabs>
              <w:spacing w:line="360" w:lineRule="auto"/>
              <w:jc w:val="center"/>
              <w:rPr>
                <w:rFonts w:cs="Arial"/>
                <w:sz w:val="22"/>
                <w:szCs w:val="22"/>
              </w:rPr>
            </w:pPr>
            <w:r w:rsidRPr="00AB1B55">
              <w:rPr>
                <w:rFonts w:cs="Arial"/>
                <w:sz w:val="22"/>
                <w:szCs w:val="22"/>
              </w:rPr>
              <w:t>Solutions proposées</w:t>
            </w:r>
          </w:p>
          <w:p w:rsidR="006B2BC7" w:rsidRPr="00AB1B55" w:rsidRDefault="006B2BC7" w:rsidP="002B5B91">
            <w:pPr>
              <w:pStyle w:val="En-tte"/>
              <w:tabs>
                <w:tab w:val="clear" w:pos="4536"/>
                <w:tab w:val="clear" w:pos="9072"/>
              </w:tabs>
              <w:spacing w:line="360" w:lineRule="auto"/>
              <w:jc w:val="center"/>
              <w:rPr>
                <w:rFonts w:cs="Arial"/>
                <w:sz w:val="22"/>
                <w:szCs w:val="22"/>
              </w:rPr>
            </w:pPr>
            <w:r w:rsidRPr="00AB1B55">
              <w:rPr>
                <w:rFonts w:cs="Arial"/>
                <w:sz w:val="22"/>
                <w:szCs w:val="22"/>
              </w:rPr>
              <w:t>(Mesures de prévention)</w:t>
            </w:r>
          </w:p>
        </w:tc>
      </w:tr>
      <w:tr w:rsidR="006B2BC7" w:rsidRPr="00AB1B55" w:rsidTr="00FA4B6B">
        <w:tc>
          <w:tcPr>
            <w:tcW w:w="2093" w:type="dxa"/>
          </w:tcPr>
          <w:p w:rsidR="006B2BC7" w:rsidRPr="00AB1B55" w:rsidRDefault="006B2BC7" w:rsidP="002B5B91">
            <w:pPr>
              <w:pStyle w:val="En-tte"/>
              <w:tabs>
                <w:tab w:val="clear" w:pos="4536"/>
                <w:tab w:val="clear" w:pos="9072"/>
              </w:tabs>
              <w:spacing w:line="360" w:lineRule="auto"/>
              <w:jc w:val="center"/>
              <w:rPr>
                <w:rFonts w:cs="Arial"/>
                <w:sz w:val="22"/>
                <w:szCs w:val="22"/>
              </w:rPr>
            </w:pPr>
            <w:r w:rsidRPr="00AB1B55">
              <w:rPr>
                <w:rFonts w:cs="Arial"/>
                <w:sz w:val="22"/>
                <w:szCs w:val="22"/>
              </w:rPr>
              <w:t>BRUIT</w:t>
            </w:r>
          </w:p>
        </w:tc>
        <w:tc>
          <w:tcPr>
            <w:tcW w:w="3827" w:type="dxa"/>
          </w:tcPr>
          <w:p w:rsidR="006B2BC7" w:rsidRPr="006B2BC7" w:rsidRDefault="006B2BC7" w:rsidP="00DF32BF">
            <w:pPr>
              <w:pStyle w:val="En-tte"/>
              <w:tabs>
                <w:tab w:val="clear" w:pos="4536"/>
                <w:tab w:val="clear" w:pos="9072"/>
              </w:tabs>
              <w:spacing w:line="360" w:lineRule="auto"/>
              <w:rPr>
                <w:rFonts w:cs="Arial"/>
                <w:color w:val="FF0000"/>
                <w:sz w:val="22"/>
                <w:szCs w:val="22"/>
              </w:rPr>
            </w:pPr>
            <w:r w:rsidRPr="006B2BC7">
              <w:rPr>
                <w:rFonts w:cs="Arial"/>
                <w:color w:val="FF0000"/>
                <w:sz w:val="22"/>
                <w:szCs w:val="22"/>
              </w:rPr>
              <w:t xml:space="preserve">Bruit </w:t>
            </w:r>
            <w:r w:rsidR="00DF32BF">
              <w:rPr>
                <w:rFonts w:cs="Arial"/>
                <w:color w:val="FF0000"/>
                <w:sz w:val="22"/>
                <w:szCs w:val="22"/>
              </w:rPr>
              <w:t>de la</w:t>
            </w:r>
            <w:r w:rsidR="00DF32BF" w:rsidRPr="00FA4B6B">
              <w:rPr>
                <w:rFonts w:cs="Arial"/>
                <w:b/>
                <w:color w:val="FF0000"/>
                <w:sz w:val="22"/>
                <w:szCs w:val="22"/>
              </w:rPr>
              <w:t xml:space="preserve"> grue</w:t>
            </w:r>
            <w:r w:rsidR="00DF32BF">
              <w:rPr>
                <w:rFonts w:cs="Arial"/>
                <w:color w:val="FF0000"/>
                <w:sz w:val="22"/>
                <w:szCs w:val="22"/>
              </w:rPr>
              <w:t xml:space="preserve"> et camion</w:t>
            </w:r>
            <w:r w:rsidR="00FA4B6B">
              <w:rPr>
                <w:rFonts w:cs="Arial"/>
                <w:color w:val="FF0000"/>
                <w:sz w:val="22"/>
                <w:szCs w:val="22"/>
              </w:rPr>
              <w:t>s</w:t>
            </w:r>
          </w:p>
        </w:tc>
        <w:tc>
          <w:tcPr>
            <w:tcW w:w="3290" w:type="dxa"/>
          </w:tcPr>
          <w:p w:rsidR="006B2BC7" w:rsidRPr="006B2BC7" w:rsidRDefault="00764881" w:rsidP="002B5B91">
            <w:pPr>
              <w:pStyle w:val="En-tte"/>
              <w:tabs>
                <w:tab w:val="clear" w:pos="4536"/>
                <w:tab w:val="clear" w:pos="9072"/>
              </w:tabs>
              <w:spacing w:line="360" w:lineRule="auto"/>
              <w:rPr>
                <w:rFonts w:cs="Arial"/>
                <w:color w:val="FF0000"/>
                <w:sz w:val="22"/>
                <w:szCs w:val="22"/>
              </w:rPr>
            </w:pPr>
            <w:r>
              <w:rPr>
                <w:rFonts w:cs="Arial"/>
                <w:color w:val="FF0000"/>
                <w:sz w:val="22"/>
                <w:szCs w:val="22"/>
              </w:rPr>
              <w:t>Pas de travail de nuit et/ou week-end</w:t>
            </w:r>
          </w:p>
        </w:tc>
      </w:tr>
      <w:tr w:rsidR="006B2BC7" w:rsidRPr="00AB1B55" w:rsidTr="00FA4B6B">
        <w:tc>
          <w:tcPr>
            <w:tcW w:w="2093" w:type="dxa"/>
          </w:tcPr>
          <w:p w:rsidR="006B2BC7" w:rsidRPr="00AB1B55" w:rsidRDefault="006B2BC7" w:rsidP="002B5B91">
            <w:pPr>
              <w:pStyle w:val="En-tte"/>
              <w:tabs>
                <w:tab w:val="clear" w:pos="4536"/>
                <w:tab w:val="clear" w:pos="9072"/>
              </w:tabs>
              <w:spacing w:line="360" w:lineRule="auto"/>
              <w:jc w:val="center"/>
              <w:rPr>
                <w:rFonts w:cs="Arial"/>
                <w:sz w:val="22"/>
                <w:szCs w:val="22"/>
              </w:rPr>
            </w:pPr>
            <w:r w:rsidRPr="00AB1B55">
              <w:rPr>
                <w:rFonts w:cs="Arial"/>
                <w:sz w:val="22"/>
                <w:szCs w:val="22"/>
              </w:rPr>
              <w:t>AIR</w:t>
            </w:r>
          </w:p>
        </w:tc>
        <w:tc>
          <w:tcPr>
            <w:tcW w:w="3827" w:type="dxa"/>
          </w:tcPr>
          <w:p w:rsidR="006B2BC7" w:rsidRDefault="006B2BC7" w:rsidP="002B5B91">
            <w:pPr>
              <w:pStyle w:val="En-tte"/>
              <w:tabs>
                <w:tab w:val="clear" w:pos="4536"/>
                <w:tab w:val="clear" w:pos="9072"/>
              </w:tabs>
              <w:spacing w:line="360" w:lineRule="auto"/>
              <w:rPr>
                <w:rFonts w:cs="Arial"/>
                <w:color w:val="FF0000"/>
                <w:sz w:val="22"/>
                <w:szCs w:val="22"/>
              </w:rPr>
            </w:pPr>
            <w:r>
              <w:rPr>
                <w:rFonts w:cs="Arial"/>
                <w:color w:val="FF0000"/>
                <w:sz w:val="22"/>
                <w:szCs w:val="22"/>
              </w:rPr>
              <w:t xml:space="preserve">Moteur de la </w:t>
            </w:r>
            <w:r w:rsidRPr="00FA4B6B">
              <w:rPr>
                <w:rFonts w:cs="Arial"/>
                <w:b/>
                <w:color w:val="FF0000"/>
                <w:sz w:val="22"/>
                <w:szCs w:val="22"/>
              </w:rPr>
              <w:t>grue</w:t>
            </w:r>
            <w:r w:rsidR="00DF32BF">
              <w:rPr>
                <w:rFonts w:cs="Arial"/>
                <w:color w:val="FF0000"/>
                <w:sz w:val="22"/>
                <w:szCs w:val="22"/>
              </w:rPr>
              <w:t xml:space="preserve"> et camion</w:t>
            </w:r>
            <w:r w:rsidR="00FA4B6B">
              <w:rPr>
                <w:rFonts w:cs="Arial"/>
                <w:color w:val="FF0000"/>
                <w:sz w:val="22"/>
                <w:szCs w:val="22"/>
              </w:rPr>
              <w:t>s</w:t>
            </w:r>
          </w:p>
          <w:p w:rsidR="006B2BC7" w:rsidRPr="006B2BC7" w:rsidRDefault="006B2BC7" w:rsidP="002B5B91">
            <w:pPr>
              <w:pStyle w:val="En-tte"/>
              <w:tabs>
                <w:tab w:val="clear" w:pos="4536"/>
                <w:tab w:val="clear" w:pos="9072"/>
              </w:tabs>
              <w:spacing w:line="360" w:lineRule="auto"/>
              <w:rPr>
                <w:rFonts w:cs="Arial"/>
                <w:color w:val="FF0000"/>
                <w:sz w:val="22"/>
                <w:szCs w:val="22"/>
              </w:rPr>
            </w:pPr>
            <w:r>
              <w:rPr>
                <w:rFonts w:cs="Arial"/>
                <w:color w:val="FF0000"/>
                <w:sz w:val="22"/>
                <w:szCs w:val="22"/>
              </w:rPr>
              <w:t>Peinture</w:t>
            </w:r>
          </w:p>
        </w:tc>
        <w:tc>
          <w:tcPr>
            <w:tcW w:w="3290" w:type="dxa"/>
          </w:tcPr>
          <w:p w:rsidR="006B2BC7" w:rsidRDefault="00764881" w:rsidP="002B5B91">
            <w:pPr>
              <w:pStyle w:val="En-tte"/>
              <w:tabs>
                <w:tab w:val="clear" w:pos="4536"/>
                <w:tab w:val="clear" w:pos="9072"/>
              </w:tabs>
              <w:spacing w:line="360" w:lineRule="auto"/>
              <w:rPr>
                <w:rFonts w:cs="Arial"/>
                <w:color w:val="FF0000"/>
                <w:sz w:val="22"/>
                <w:szCs w:val="22"/>
              </w:rPr>
            </w:pPr>
            <w:r>
              <w:rPr>
                <w:rFonts w:cs="Arial"/>
                <w:color w:val="FF0000"/>
                <w:sz w:val="22"/>
                <w:szCs w:val="22"/>
              </w:rPr>
              <w:t>Limiter le temps d</w:t>
            </w:r>
            <w:r w:rsidR="00DF32BF">
              <w:rPr>
                <w:rFonts w:cs="Arial"/>
                <w:color w:val="FF0000"/>
                <w:sz w:val="22"/>
                <w:szCs w:val="22"/>
              </w:rPr>
              <w:t>e marche</w:t>
            </w:r>
          </w:p>
          <w:p w:rsidR="006B2BC7" w:rsidRPr="006B2BC7" w:rsidRDefault="006B2BC7" w:rsidP="002B5B91">
            <w:pPr>
              <w:pStyle w:val="En-tte"/>
              <w:tabs>
                <w:tab w:val="clear" w:pos="4536"/>
                <w:tab w:val="clear" w:pos="9072"/>
              </w:tabs>
              <w:spacing w:line="360" w:lineRule="auto"/>
              <w:rPr>
                <w:rFonts w:cs="Arial"/>
                <w:color w:val="FF0000"/>
                <w:sz w:val="22"/>
                <w:szCs w:val="22"/>
              </w:rPr>
            </w:pPr>
            <w:r>
              <w:rPr>
                <w:rFonts w:cs="Arial"/>
                <w:color w:val="FF0000"/>
                <w:sz w:val="22"/>
                <w:szCs w:val="22"/>
              </w:rPr>
              <w:t>Ne pas peindre par vent important</w:t>
            </w:r>
          </w:p>
        </w:tc>
      </w:tr>
      <w:tr w:rsidR="006B2BC7" w:rsidRPr="00AB1B55" w:rsidTr="00FA4B6B">
        <w:tc>
          <w:tcPr>
            <w:tcW w:w="2093" w:type="dxa"/>
          </w:tcPr>
          <w:p w:rsidR="006B2BC7" w:rsidRPr="00AB1B55" w:rsidRDefault="006B2BC7" w:rsidP="002B5B91">
            <w:pPr>
              <w:pStyle w:val="En-tte"/>
              <w:tabs>
                <w:tab w:val="clear" w:pos="4536"/>
                <w:tab w:val="clear" w:pos="9072"/>
              </w:tabs>
              <w:spacing w:line="360" w:lineRule="auto"/>
              <w:jc w:val="center"/>
              <w:rPr>
                <w:rFonts w:cs="Arial"/>
                <w:sz w:val="22"/>
                <w:szCs w:val="22"/>
              </w:rPr>
            </w:pPr>
            <w:r w:rsidRPr="00AB1B55">
              <w:rPr>
                <w:rFonts w:cs="Arial"/>
                <w:sz w:val="22"/>
                <w:szCs w:val="22"/>
              </w:rPr>
              <w:t>EAU</w:t>
            </w:r>
          </w:p>
        </w:tc>
        <w:tc>
          <w:tcPr>
            <w:tcW w:w="3827" w:type="dxa"/>
          </w:tcPr>
          <w:p w:rsidR="00FA4B6B" w:rsidRDefault="00FA4B6B" w:rsidP="002B5B91">
            <w:pPr>
              <w:pStyle w:val="En-tte"/>
              <w:tabs>
                <w:tab w:val="clear" w:pos="4536"/>
                <w:tab w:val="clear" w:pos="9072"/>
              </w:tabs>
              <w:spacing w:line="360" w:lineRule="auto"/>
              <w:rPr>
                <w:rFonts w:cs="Arial"/>
                <w:color w:val="FF0000"/>
                <w:sz w:val="22"/>
                <w:szCs w:val="22"/>
              </w:rPr>
            </w:pPr>
          </w:p>
          <w:p w:rsidR="006B2BC7" w:rsidRPr="006B2BC7" w:rsidRDefault="006B2BC7" w:rsidP="002B5B91">
            <w:pPr>
              <w:pStyle w:val="En-tte"/>
              <w:tabs>
                <w:tab w:val="clear" w:pos="4536"/>
                <w:tab w:val="clear" w:pos="9072"/>
              </w:tabs>
              <w:spacing w:line="360" w:lineRule="auto"/>
              <w:rPr>
                <w:rFonts w:cs="Arial"/>
                <w:color w:val="FF0000"/>
                <w:sz w:val="22"/>
                <w:szCs w:val="22"/>
              </w:rPr>
            </w:pPr>
            <w:r w:rsidRPr="006B2BC7">
              <w:rPr>
                <w:rFonts w:cs="Arial"/>
                <w:color w:val="FF0000"/>
                <w:sz w:val="22"/>
                <w:szCs w:val="22"/>
              </w:rPr>
              <w:t>Protection de la rivière</w:t>
            </w:r>
            <w:r>
              <w:rPr>
                <w:rFonts w:cs="Arial"/>
                <w:color w:val="FF0000"/>
                <w:sz w:val="22"/>
                <w:szCs w:val="22"/>
              </w:rPr>
              <w:t xml:space="preserve"> lors de la mise en peinture</w:t>
            </w:r>
          </w:p>
        </w:tc>
        <w:tc>
          <w:tcPr>
            <w:tcW w:w="3290" w:type="dxa"/>
          </w:tcPr>
          <w:p w:rsidR="006B2BC7" w:rsidRPr="00FA4B6B" w:rsidRDefault="00FA4B6B" w:rsidP="002B5B91">
            <w:pPr>
              <w:pStyle w:val="En-tte"/>
              <w:tabs>
                <w:tab w:val="clear" w:pos="4536"/>
                <w:tab w:val="clear" w:pos="9072"/>
              </w:tabs>
              <w:spacing w:line="360" w:lineRule="auto"/>
              <w:rPr>
                <w:rFonts w:cs="Arial"/>
                <w:b/>
                <w:color w:val="FF0000"/>
                <w:sz w:val="22"/>
                <w:szCs w:val="22"/>
              </w:rPr>
            </w:pPr>
            <w:r w:rsidRPr="00FA4B6B">
              <w:rPr>
                <w:rFonts w:cs="Arial"/>
                <w:b/>
                <w:color w:val="FF0000"/>
                <w:sz w:val="22"/>
                <w:szCs w:val="22"/>
              </w:rPr>
              <w:t>Peinture définitive sur la zone de montage</w:t>
            </w:r>
          </w:p>
          <w:p w:rsidR="006B2BC7" w:rsidRPr="006B2BC7" w:rsidRDefault="006B2BC7" w:rsidP="002B5B91">
            <w:pPr>
              <w:pStyle w:val="En-tte"/>
              <w:tabs>
                <w:tab w:val="clear" w:pos="4536"/>
                <w:tab w:val="clear" w:pos="9072"/>
              </w:tabs>
              <w:spacing w:line="360" w:lineRule="auto"/>
              <w:rPr>
                <w:rFonts w:cs="Arial"/>
                <w:color w:val="FF0000"/>
                <w:sz w:val="22"/>
                <w:szCs w:val="22"/>
              </w:rPr>
            </w:pPr>
            <w:r>
              <w:rPr>
                <w:rFonts w:cs="Arial"/>
                <w:color w:val="FF0000"/>
                <w:sz w:val="22"/>
                <w:szCs w:val="22"/>
              </w:rPr>
              <w:t>Zone de stockage de la peinture à l’abri des crues</w:t>
            </w:r>
          </w:p>
        </w:tc>
      </w:tr>
      <w:tr w:rsidR="006B2BC7" w:rsidRPr="00AB1B55" w:rsidTr="00FA4B6B">
        <w:tc>
          <w:tcPr>
            <w:tcW w:w="2093" w:type="dxa"/>
          </w:tcPr>
          <w:p w:rsidR="006B2BC7" w:rsidRPr="00AB1B55" w:rsidRDefault="006B2BC7" w:rsidP="002B5B91">
            <w:pPr>
              <w:pStyle w:val="En-tte"/>
              <w:tabs>
                <w:tab w:val="clear" w:pos="4536"/>
                <w:tab w:val="clear" w:pos="9072"/>
              </w:tabs>
              <w:spacing w:line="360" w:lineRule="auto"/>
              <w:jc w:val="center"/>
              <w:rPr>
                <w:rFonts w:cs="Arial"/>
                <w:sz w:val="22"/>
                <w:szCs w:val="22"/>
              </w:rPr>
            </w:pPr>
            <w:r w:rsidRPr="00AB1B55">
              <w:rPr>
                <w:rFonts w:cs="Arial"/>
                <w:sz w:val="22"/>
                <w:szCs w:val="22"/>
              </w:rPr>
              <w:t>DECHETS</w:t>
            </w:r>
          </w:p>
        </w:tc>
        <w:tc>
          <w:tcPr>
            <w:tcW w:w="3827" w:type="dxa"/>
          </w:tcPr>
          <w:p w:rsidR="006B2BC7" w:rsidRPr="006B2BC7" w:rsidRDefault="006B2BC7" w:rsidP="002B5B91">
            <w:pPr>
              <w:pStyle w:val="En-tte"/>
              <w:tabs>
                <w:tab w:val="clear" w:pos="4536"/>
                <w:tab w:val="clear" w:pos="9072"/>
              </w:tabs>
              <w:spacing w:line="360" w:lineRule="auto"/>
              <w:rPr>
                <w:rFonts w:cs="Arial"/>
                <w:color w:val="FF0000"/>
                <w:sz w:val="22"/>
                <w:szCs w:val="22"/>
              </w:rPr>
            </w:pPr>
            <w:r>
              <w:rPr>
                <w:rFonts w:cs="Arial"/>
                <w:color w:val="FF0000"/>
                <w:sz w:val="22"/>
                <w:szCs w:val="22"/>
              </w:rPr>
              <w:t>Emballage peinture</w:t>
            </w:r>
          </w:p>
        </w:tc>
        <w:tc>
          <w:tcPr>
            <w:tcW w:w="3290" w:type="dxa"/>
          </w:tcPr>
          <w:p w:rsidR="006B2BC7" w:rsidRPr="006B2BC7" w:rsidRDefault="006B2BC7" w:rsidP="002B5B91">
            <w:pPr>
              <w:pStyle w:val="En-tte"/>
              <w:tabs>
                <w:tab w:val="clear" w:pos="4536"/>
                <w:tab w:val="clear" w:pos="9072"/>
              </w:tabs>
              <w:spacing w:line="360" w:lineRule="auto"/>
              <w:rPr>
                <w:rFonts w:cs="Arial"/>
                <w:color w:val="FF0000"/>
                <w:sz w:val="22"/>
                <w:szCs w:val="22"/>
              </w:rPr>
            </w:pPr>
            <w:r>
              <w:rPr>
                <w:rFonts w:cs="Arial"/>
                <w:color w:val="FF0000"/>
                <w:sz w:val="22"/>
                <w:szCs w:val="22"/>
              </w:rPr>
              <w:t>Tri sélectif des déchets</w:t>
            </w:r>
          </w:p>
        </w:tc>
      </w:tr>
      <w:tr w:rsidR="006B2BC7" w:rsidRPr="00AB1B55" w:rsidTr="00FA4B6B">
        <w:tc>
          <w:tcPr>
            <w:tcW w:w="2093" w:type="dxa"/>
          </w:tcPr>
          <w:p w:rsidR="006B2BC7" w:rsidRPr="00AB1B55" w:rsidRDefault="006B2BC7" w:rsidP="002B5B91">
            <w:pPr>
              <w:pStyle w:val="En-tte"/>
              <w:tabs>
                <w:tab w:val="clear" w:pos="4536"/>
                <w:tab w:val="clear" w:pos="9072"/>
              </w:tabs>
              <w:spacing w:line="360" w:lineRule="auto"/>
              <w:jc w:val="center"/>
              <w:rPr>
                <w:rFonts w:cs="Arial"/>
                <w:sz w:val="22"/>
                <w:szCs w:val="22"/>
              </w:rPr>
            </w:pPr>
            <w:r w:rsidRPr="00AB1B55">
              <w:rPr>
                <w:rFonts w:cs="Arial"/>
                <w:sz w:val="22"/>
                <w:szCs w:val="22"/>
              </w:rPr>
              <w:t>PAYSAGE</w:t>
            </w:r>
          </w:p>
        </w:tc>
        <w:tc>
          <w:tcPr>
            <w:tcW w:w="3827" w:type="dxa"/>
          </w:tcPr>
          <w:p w:rsidR="006B2BC7" w:rsidRPr="006B2BC7" w:rsidRDefault="006B2BC7" w:rsidP="002B5B91">
            <w:pPr>
              <w:pStyle w:val="En-tte"/>
              <w:tabs>
                <w:tab w:val="clear" w:pos="4536"/>
                <w:tab w:val="clear" w:pos="9072"/>
              </w:tabs>
              <w:spacing w:line="360" w:lineRule="auto"/>
              <w:rPr>
                <w:rFonts w:cs="Arial"/>
                <w:color w:val="FF0000"/>
                <w:sz w:val="22"/>
                <w:szCs w:val="22"/>
              </w:rPr>
            </w:pPr>
          </w:p>
        </w:tc>
        <w:tc>
          <w:tcPr>
            <w:tcW w:w="3290" w:type="dxa"/>
          </w:tcPr>
          <w:p w:rsidR="006B2BC7" w:rsidRPr="006B2BC7" w:rsidRDefault="006B2BC7" w:rsidP="002B5B91">
            <w:pPr>
              <w:pStyle w:val="En-tte"/>
              <w:tabs>
                <w:tab w:val="clear" w:pos="4536"/>
                <w:tab w:val="clear" w:pos="9072"/>
              </w:tabs>
              <w:spacing w:line="360" w:lineRule="auto"/>
              <w:rPr>
                <w:rFonts w:cs="Arial"/>
                <w:color w:val="FF0000"/>
                <w:sz w:val="22"/>
                <w:szCs w:val="22"/>
              </w:rPr>
            </w:pPr>
          </w:p>
        </w:tc>
      </w:tr>
      <w:tr w:rsidR="006B2BC7" w:rsidRPr="00AB1B55" w:rsidTr="00FA4B6B">
        <w:tc>
          <w:tcPr>
            <w:tcW w:w="2093" w:type="dxa"/>
          </w:tcPr>
          <w:p w:rsidR="006B2BC7" w:rsidRPr="00AB1B55" w:rsidRDefault="006B2BC7" w:rsidP="002B5B91">
            <w:pPr>
              <w:pStyle w:val="En-tte"/>
              <w:tabs>
                <w:tab w:val="clear" w:pos="4536"/>
                <w:tab w:val="clear" w:pos="9072"/>
              </w:tabs>
              <w:spacing w:line="360" w:lineRule="auto"/>
              <w:jc w:val="center"/>
              <w:rPr>
                <w:rFonts w:cs="Arial"/>
                <w:sz w:val="22"/>
                <w:szCs w:val="22"/>
              </w:rPr>
            </w:pPr>
            <w:r w:rsidRPr="00AB1B55">
              <w:rPr>
                <w:rFonts w:cs="Arial"/>
                <w:sz w:val="22"/>
                <w:szCs w:val="22"/>
              </w:rPr>
              <w:t>VOISINAGE</w:t>
            </w:r>
          </w:p>
        </w:tc>
        <w:tc>
          <w:tcPr>
            <w:tcW w:w="3827" w:type="dxa"/>
          </w:tcPr>
          <w:p w:rsidR="006B2BC7" w:rsidRPr="006B2BC7" w:rsidRDefault="00764881" w:rsidP="00DF32BF">
            <w:pPr>
              <w:pStyle w:val="En-tte"/>
              <w:tabs>
                <w:tab w:val="clear" w:pos="4536"/>
                <w:tab w:val="clear" w:pos="9072"/>
              </w:tabs>
              <w:spacing w:line="360" w:lineRule="auto"/>
              <w:rPr>
                <w:rFonts w:cs="Arial"/>
                <w:color w:val="FF0000"/>
                <w:sz w:val="22"/>
                <w:szCs w:val="22"/>
              </w:rPr>
            </w:pPr>
            <w:r>
              <w:rPr>
                <w:rFonts w:cs="Arial"/>
                <w:color w:val="FF0000"/>
                <w:sz w:val="22"/>
                <w:szCs w:val="22"/>
              </w:rPr>
              <w:t>Trafic</w:t>
            </w:r>
            <w:r w:rsidR="00FA4B6B">
              <w:rPr>
                <w:rFonts w:cs="Arial"/>
                <w:color w:val="FF0000"/>
                <w:sz w:val="22"/>
                <w:szCs w:val="22"/>
              </w:rPr>
              <w:t xml:space="preserve"> grue et camion</w:t>
            </w:r>
          </w:p>
        </w:tc>
        <w:tc>
          <w:tcPr>
            <w:tcW w:w="3290" w:type="dxa"/>
          </w:tcPr>
          <w:p w:rsidR="006B2BC7" w:rsidRPr="006B2BC7" w:rsidRDefault="00764881" w:rsidP="002B5B91">
            <w:pPr>
              <w:pStyle w:val="En-tte"/>
              <w:tabs>
                <w:tab w:val="clear" w:pos="4536"/>
                <w:tab w:val="clear" w:pos="9072"/>
              </w:tabs>
              <w:spacing w:line="360" w:lineRule="auto"/>
              <w:rPr>
                <w:rFonts w:cs="Arial"/>
                <w:color w:val="FF0000"/>
                <w:sz w:val="22"/>
                <w:szCs w:val="22"/>
              </w:rPr>
            </w:pPr>
            <w:r>
              <w:rPr>
                <w:rFonts w:cs="Arial"/>
                <w:color w:val="FF0000"/>
                <w:sz w:val="22"/>
                <w:szCs w:val="22"/>
              </w:rPr>
              <w:t>Mise en place de la signalisation</w:t>
            </w:r>
            <w:r w:rsidR="00DF32BF">
              <w:rPr>
                <w:rFonts w:cs="Arial"/>
                <w:color w:val="FF0000"/>
                <w:sz w:val="22"/>
                <w:szCs w:val="22"/>
              </w:rPr>
              <w:t xml:space="preserve"> provisoire</w:t>
            </w:r>
          </w:p>
        </w:tc>
      </w:tr>
    </w:tbl>
    <w:p w:rsidR="006B2BC7" w:rsidRPr="00AB1B55" w:rsidRDefault="006B2BC7" w:rsidP="006B2BC7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sz w:val="22"/>
          <w:szCs w:val="22"/>
        </w:rPr>
      </w:pPr>
    </w:p>
    <w:p w:rsidR="00650809" w:rsidRDefault="00650809" w:rsidP="006B2BC7">
      <w:pPr>
        <w:pStyle w:val="En-tte"/>
        <w:tabs>
          <w:tab w:val="clear" w:pos="4536"/>
          <w:tab w:val="clear" w:pos="9072"/>
        </w:tabs>
        <w:spacing w:line="360" w:lineRule="auto"/>
        <w:rPr>
          <w:rFonts w:cs="Arial"/>
          <w:bCs/>
          <w:sz w:val="24"/>
          <w:szCs w:val="24"/>
        </w:rPr>
      </w:pPr>
    </w:p>
    <w:p w:rsidR="00650809" w:rsidRDefault="00650809" w:rsidP="008A7B3E">
      <w:pPr>
        <w:pStyle w:val="En-tte"/>
        <w:tabs>
          <w:tab w:val="clear" w:pos="4536"/>
          <w:tab w:val="clear" w:pos="9072"/>
        </w:tabs>
        <w:spacing w:line="360" w:lineRule="auto"/>
        <w:ind w:left="1427"/>
        <w:rPr>
          <w:rFonts w:cs="Arial"/>
          <w:bCs/>
          <w:sz w:val="24"/>
          <w:szCs w:val="24"/>
        </w:rPr>
      </w:pPr>
    </w:p>
    <w:p w:rsidR="008A7B3E" w:rsidRPr="0087673A" w:rsidRDefault="00367EA9" w:rsidP="008A7B3E">
      <w:pPr>
        <w:pStyle w:val="En-tte"/>
        <w:tabs>
          <w:tab w:val="clear" w:pos="4536"/>
          <w:tab w:val="clear" w:pos="9072"/>
        </w:tabs>
        <w:spacing w:line="360" w:lineRule="auto"/>
        <w:ind w:left="1427"/>
        <w:rPr>
          <w:rFonts w:cs="Arial"/>
          <w:bCs/>
          <w:sz w:val="24"/>
          <w:szCs w:val="24"/>
        </w:rPr>
      </w:pPr>
      <w:r>
        <w:rPr>
          <w:rFonts w:cs="Arial"/>
          <w:bCs/>
          <w:sz w:val="24"/>
          <w:szCs w:val="24"/>
        </w:rPr>
        <w:br w:type="column"/>
      </w:r>
    </w:p>
    <w:p w:rsidR="008A7B3E" w:rsidRPr="00B63447" w:rsidRDefault="008A7B3E" w:rsidP="008A7B3E">
      <w:pPr>
        <w:pStyle w:val="En-tte"/>
        <w:numPr>
          <w:ilvl w:val="1"/>
          <w:numId w:val="4"/>
        </w:numPr>
        <w:tabs>
          <w:tab w:val="clear" w:pos="4536"/>
          <w:tab w:val="clear" w:pos="9072"/>
        </w:tabs>
        <w:spacing w:line="360" w:lineRule="auto"/>
        <w:rPr>
          <w:rFonts w:cs="Arial"/>
          <w:b/>
          <w:bCs/>
          <w:sz w:val="24"/>
          <w:szCs w:val="24"/>
          <w:u w:val="single"/>
        </w:rPr>
      </w:pPr>
      <w:r w:rsidRPr="00B63447">
        <w:rPr>
          <w:rFonts w:cs="Arial"/>
          <w:b/>
          <w:bCs/>
          <w:sz w:val="24"/>
          <w:szCs w:val="24"/>
          <w:u w:val="single"/>
        </w:rPr>
        <w:t>Sous-détail de Prix</w:t>
      </w:r>
      <w:r w:rsidR="00367EA9">
        <w:rPr>
          <w:rFonts w:cs="Arial"/>
          <w:b/>
          <w:bCs/>
          <w:sz w:val="24"/>
          <w:szCs w:val="24"/>
          <w:u w:val="single"/>
        </w:rPr>
        <w:t xml:space="preserve"> (</w:t>
      </w:r>
      <w:r>
        <w:rPr>
          <w:rFonts w:cs="Arial"/>
          <w:b/>
          <w:bCs/>
          <w:sz w:val="24"/>
          <w:szCs w:val="24"/>
          <w:u w:val="single"/>
        </w:rPr>
        <w:t>602)</w:t>
      </w:r>
    </w:p>
    <w:p w:rsidR="008A7B3E" w:rsidRPr="007F6E1E" w:rsidRDefault="008A7B3E" w:rsidP="008A7B3E">
      <w:pPr>
        <w:pStyle w:val="En-tte"/>
        <w:tabs>
          <w:tab w:val="clear" w:pos="4536"/>
          <w:tab w:val="clear" w:pos="9072"/>
        </w:tabs>
        <w:spacing w:line="360" w:lineRule="auto"/>
        <w:ind w:left="360"/>
        <w:rPr>
          <w:rFonts w:cs="Arial"/>
          <w:bCs/>
          <w:i/>
          <w:sz w:val="24"/>
          <w:szCs w:val="24"/>
        </w:rPr>
      </w:pPr>
      <w:r>
        <w:rPr>
          <w:rFonts w:cs="Arial"/>
          <w:bCs/>
          <w:i/>
          <w:sz w:val="24"/>
          <w:szCs w:val="24"/>
        </w:rPr>
        <w:t>Vous prendrez un coefficient de vente de 1,35.</w:t>
      </w:r>
    </w:p>
    <w:p w:rsidR="008A7B3E" w:rsidRDefault="008A7B3E" w:rsidP="008A7B3E">
      <w:pPr>
        <w:pStyle w:val="En-tte"/>
        <w:numPr>
          <w:ilvl w:val="0"/>
          <w:numId w:val="1"/>
        </w:numPr>
        <w:tabs>
          <w:tab w:val="clear" w:pos="4536"/>
          <w:tab w:val="clear" w:pos="9072"/>
        </w:tabs>
        <w:spacing w:line="360" w:lineRule="auto"/>
        <w:rPr>
          <w:rFonts w:cs="Arial"/>
          <w:bCs/>
          <w:sz w:val="24"/>
          <w:szCs w:val="24"/>
        </w:rPr>
      </w:pPr>
      <w:r>
        <w:rPr>
          <w:rFonts w:cs="Arial"/>
          <w:bCs/>
          <w:sz w:val="24"/>
          <w:szCs w:val="24"/>
        </w:rPr>
        <w:t>Rédiger le sous-détail de prix pour le montage de la charpente par levage.</w:t>
      </w:r>
    </w:p>
    <w:p w:rsidR="00796266" w:rsidRDefault="00BE5936" w:rsidP="00796266">
      <w:pPr>
        <w:pStyle w:val="En-tte"/>
        <w:tabs>
          <w:tab w:val="clear" w:pos="4536"/>
          <w:tab w:val="clear" w:pos="9072"/>
        </w:tabs>
        <w:spacing w:line="360" w:lineRule="auto"/>
        <w:jc w:val="center"/>
        <w:rPr>
          <w:rFonts w:cs="Arial"/>
          <w:bCs/>
          <w:sz w:val="24"/>
          <w:szCs w:val="24"/>
        </w:rPr>
      </w:pPr>
      <w:r w:rsidRPr="00BE5936">
        <w:rPr>
          <w:noProof/>
          <w:szCs w:val="24"/>
        </w:rPr>
        <w:drawing>
          <wp:inline distT="0" distB="0" distL="0" distR="0">
            <wp:extent cx="5625379" cy="7877175"/>
            <wp:effectExtent l="19050" t="0" r="0" b="0"/>
            <wp:docPr id="48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6218" cy="78783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96266" w:rsidSect="00DB767C">
      <w:pgSz w:w="11907" w:h="16839" w:code="9"/>
      <w:pgMar w:top="1134" w:right="1134" w:bottom="1134" w:left="1134" w:header="708" w:footer="708" w:gutter="0"/>
      <w:cols w:space="44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A2664" w:rsidRDefault="001A2664" w:rsidP="0001426D">
      <w:r>
        <w:separator/>
      </w:r>
    </w:p>
  </w:endnote>
  <w:endnote w:type="continuationSeparator" w:id="0">
    <w:p w:rsidR="001A2664" w:rsidRDefault="001A2664" w:rsidP="0001426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A2664" w:rsidRDefault="001A2664" w:rsidP="0001426D">
      <w:r>
        <w:separator/>
      </w:r>
    </w:p>
  </w:footnote>
  <w:footnote w:type="continuationSeparator" w:id="0">
    <w:p w:rsidR="001A2664" w:rsidRDefault="001A2664" w:rsidP="0001426D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762879"/>
    <w:multiLevelType w:val="multilevel"/>
    <w:tmpl w:val="D99E2AB8"/>
    <w:lvl w:ilvl="0">
      <w:start w:val="1"/>
      <w:numFmt w:val="decimal"/>
      <w:lvlText w:val="%1."/>
      <w:lvlJc w:val="left"/>
      <w:pPr>
        <w:ind w:left="750" w:hanging="39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>
    <w:nsid w:val="24C66F75"/>
    <w:multiLevelType w:val="multilevel"/>
    <w:tmpl w:val="7512B74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">
    <w:nsid w:val="63353AA6"/>
    <w:multiLevelType w:val="multilevel"/>
    <w:tmpl w:val="574A45D6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3">
    <w:nsid w:val="65694504"/>
    <w:multiLevelType w:val="hybridMultilevel"/>
    <w:tmpl w:val="345AD52A"/>
    <w:lvl w:ilvl="0" w:tplc="FFFFFFFF">
      <w:numFmt w:val="bullet"/>
      <w:lvlText w:val="-"/>
      <w:lvlJc w:val="left"/>
      <w:pPr>
        <w:tabs>
          <w:tab w:val="num" w:pos="1427"/>
        </w:tabs>
        <w:ind w:left="1427" w:hanging="360"/>
      </w:pPr>
      <w:rPr>
        <w:rFonts w:ascii="Arial" w:eastAsia="Times New Roman" w:hAnsi="Arial" w:cs="Symbol" w:hint="default"/>
      </w:rPr>
    </w:lvl>
    <w:lvl w:ilvl="1" w:tplc="FFFFFFFF">
      <w:start w:val="1"/>
      <w:numFmt w:val="bullet"/>
      <w:lvlText w:val=""/>
      <w:lvlJc w:val="left"/>
      <w:pPr>
        <w:tabs>
          <w:tab w:val="num" w:pos="2147"/>
        </w:tabs>
        <w:ind w:left="2147" w:hanging="360"/>
      </w:pPr>
      <w:rPr>
        <w:rFonts w:ascii="Symbol" w:hAnsi="Symbol" w:hint="default"/>
      </w:rPr>
    </w:lvl>
    <w:lvl w:ilvl="2" w:tplc="FFFFFFFF">
      <w:start w:val="1"/>
      <w:numFmt w:val="bullet"/>
      <w:lvlText w:val=""/>
      <w:lvlJc w:val="left"/>
      <w:pPr>
        <w:tabs>
          <w:tab w:val="num" w:pos="2867"/>
        </w:tabs>
        <w:ind w:left="286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7"/>
        </w:tabs>
        <w:ind w:left="358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7"/>
        </w:tabs>
        <w:ind w:left="4307" w:hanging="360"/>
      </w:pPr>
      <w:rPr>
        <w:rFonts w:ascii="Courier New" w:hAnsi="Courier New" w:cs="Arial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7"/>
        </w:tabs>
        <w:ind w:left="502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7"/>
        </w:tabs>
        <w:ind w:left="574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7"/>
        </w:tabs>
        <w:ind w:left="6467" w:hanging="360"/>
      </w:pPr>
      <w:rPr>
        <w:rFonts w:ascii="Courier New" w:hAnsi="Courier New" w:cs="Arial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7"/>
        </w:tabs>
        <w:ind w:left="7187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0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DB767C"/>
    <w:rsid w:val="00010F65"/>
    <w:rsid w:val="0001426D"/>
    <w:rsid w:val="0002631E"/>
    <w:rsid w:val="00065FB3"/>
    <w:rsid w:val="000716DF"/>
    <w:rsid w:val="00095435"/>
    <w:rsid w:val="000A71C9"/>
    <w:rsid w:val="000B0FDC"/>
    <w:rsid w:val="000B3120"/>
    <w:rsid w:val="00196F21"/>
    <w:rsid w:val="001A2664"/>
    <w:rsid w:val="002206E2"/>
    <w:rsid w:val="00260741"/>
    <w:rsid w:val="002B5070"/>
    <w:rsid w:val="003521E6"/>
    <w:rsid w:val="00367EA9"/>
    <w:rsid w:val="003F7174"/>
    <w:rsid w:val="003F78DA"/>
    <w:rsid w:val="0042537B"/>
    <w:rsid w:val="00426A24"/>
    <w:rsid w:val="00445F5F"/>
    <w:rsid w:val="00461CE9"/>
    <w:rsid w:val="00465602"/>
    <w:rsid w:val="00465EBA"/>
    <w:rsid w:val="00475281"/>
    <w:rsid w:val="00490652"/>
    <w:rsid w:val="004A4094"/>
    <w:rsid w:val="004C6BAF"/>
    <w:rsid w:val="004E45D9"/>
    <w:rsid w:val="00503CA7"/>
    <w:rsid w:val="0050525B"/>
    <w:rsid w:val="00511619"/>
    <w:rsid w:val="005118D6"/>
    <w:rsid w:val="005552D9"/>
    <w:rsid w:val="005659CA"/>
    <w:rsid w:val="00572662"/>
    <w:rsid w:val="005903CC"/>
    <w:rsid w:val="005938AD"/>
    <w:rsid w:val="005E7023"/>
    <w:rsid w:val="005E7AE8"/>
    <w:rsid w:val="005F3517"/>
    <w:rsid w:val="00642D34"/>
    <w:rsid w:val="00650809"/>
    <w:rsid w:val="0066788D"/>
    <w:rsid w:val="00672435"/>
    <w:rsid w:val="00693EE3"/>
    <w:rsid w:val="006B2BC7"/>
    <w:rsid w:val="006E0DCB"/>
    <w:rsid w:val="007025C9"/>
    <w:rsid w:val="00713F12"/>
    <w:rsid w:val="00720D42"/>
    <w:rsid w:val="00752D1E"/>
    <w:rsid w:val="0075688A"/>
    <w:rsid w:val="00763446"/>
    <w:rsid w:val="00764881"/>
    <w:rsid w:val="00796266"/>
    <w:rsid w:val="007E4092"/>
    <w:rsid w:val="007F6E1E"/>
    <w:rsid w:val="008018FC"/>
    <w:rsid w:val="00807830"/>
    <w:rsid w:val="00853100"/>
    <w:rsid w:val="00861CCA"/>
    <w:rsid w:val="008703F6"/>
    <w:rsid w:val="00892E09"/>
    <w:rsid w:val="008A5AFB"/>
    <w:rsid w:val="008A7B3E"/>
    <w:rsid w:val="008D6ABB"/>
    <w:rsid w:val="00911B79"/>
    <w:rsid w:val="00934A19"/>
    <w:rsid w:val="00935F8F"/>
    <w:rsid w:val="0093740D"/>
    <w:rsid w:val="0098039B"/>
    <w:rsid w:val="00985DE2"/>
    <w:rsid w:val="009D1818"/>
    <w:rsid w:val="009E6820"/>
    <w:rsid w:val="009F43B3"/>
    <w:rsid w:val="009F73E2"/>
    <w:rsid w:val="00A2686A"/>
    <w:rsid w:val="00A656F8"/>
    <w:rsid w:val="00AA1A58"/>
    <w:rsid w:val="00AA2F41"/>
    <w:rsid w:val="00AF75FC"/>
    <w:rsid w:val="00B12AAC"/>
    <w:rsid w:val="00B9283E"/>
    <w:rsid w:val="00B95911"/>
    <w:rsid w:val="00BB121C"/>
    <w:rsid w:val="00BB28A1"/>
    <w:rsid w:val="00BB6EF8"/>
    <w:rsid w:val="00BD0FB3"/>
    <w:rsid w:val="00BE2E2A"/>
    <w:rsid w:val="00BE5936"/>
    <w:rsid w:val="00C148AA"/>
    <w:rsid w:val="00C47310"/>
    <w:rsid w:val="00CA5E55"/>
    <w:rsid w:val="00CF3659"/>
    <w:rsid w:val="00D22E12"/>
    <w:rsid w:val="00D97C32"/>
    <w:rsid w:val="00DB6C45"/>
    <w:rsid w:val="00DB767C"/>
    <w:rsid w:val="00DC5BEE"/>
    <w:rsid w:val="00DE1341"/>
    <w:rsid w:val="00DF0B39"/>
    <w:rsid w:val="00DF32BF"/>
    <w:rsid w:val="00DF7A8B"/>
    <w:rsid w:val="00E240BB"/>
    <w:rsid w:val="00E60A3D"/>
    <w:rsid w:val="00E72F9F"/>
    <w:rsid w:val="00EA02E3"/>
    <w:rsid w:val="00EB2F89"/>
    <w:rsid w:val="00EE1A3D"/>
    <w:rsid w:val="00F20AE4"/>
    <w:rsid w:val="00F21210"/>
    <w:rsid w:val="00F24758"/>
    <w:rsid w:val="00F70351"/>
    <w:rsid w:val="00F81ED6"/>
    <w:rsid w:val="00FA4B6B"/>
    <w:rsid w:val="00FB775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B767C"/>
    <w:pPr>
      <w:spacing w:after="0" w:line="240" w:lineRule="auto"/>
    </w:pPr>
    <w:rPr>
      <w:rFonts w:ascii="Arial" w:eastAsia="Times New Roman" w:hAnsi="Arial" w:cs="Times New Roman"/>
      <w:sz w:val="20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rsid w:val="00DB767C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DB767C"/>
    <w:rPr>
      <w:rFonts w:ascii="Arial" w:eastAsia="Times New Roman" w:hAnsi="Arial" w:cs="Times New Roman"/>
      <w:sz w:val="20"/>
      <w:szCs w:val="20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E45D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E45D9"/>
    <w:rPr>
      <w:rFonts w:ascii="Tahoma" w:eastAsia="Times New Roman" w:hAnsi="Tahoma" w:cs="Tahoma"/>
      <w:sz w:val="16"/>
      <w:szCs w:val="16"/>
      <w:lang w:eastAsia="fr-FR"/>
    </w:rPr>
  </w:style>
  <w:style w:type="paragraph" w:styleId="Paragraphedeliste">
    <w:name w:val="List Paragraph"/>
    <w:basedOn w:val="Normal"/>
    <w:uiPriority w:val="34"/>
    <w:qFormat/>
    <w:rsid w:val="00AA1A58"/>
    <w:pPr>
      <w:ind w:left="720"/>
      <w:contextualSpacing/>
    </w:pPr>
  </w:style>
  <w:style w:type="paragraph" w:styleId="Pieddepage">
    <w:name w:val="footer"/>
    <w:basedOn w:val="Normal"/>
    <w:link w:val="PieddepageCar"/>
    <w:uiPriority w:val="99"/>
    <w:semiHidden/>
    <w:unhideWhenUsed/>
    <w:rsid w:val="0001426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01426D"/>
    <w:rPr>
      <w:rFonts w:ascii="Arial" w:eastAsia="Times New Roman" w:hAnsi="Arial" w:cs="Times New Roman"/>
      <w:sz w:val="20"/>
      <w:szCs w:val="20"/>
      <w:lang w:eastAsia="fr-F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51102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722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117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951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image" Target="media/image6.wmf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oleObject" Target="embeddings/oleObject1.bin"/><Relationship Id="rId17" Type="http://schemas.openxmlformats.org/officeDocument/2006/relationships/image" Target="media/image9.wmf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wmf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4.wmf"/><Relationship Id="rId19" Type="http://schemas.openxmlformats.org/officeDocument/2006/relationships/image" Target="media/image11.wmf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4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366</TotalTime>
  <Pages>8</Pages>
  <Words>754</Words>
  <Characters>4148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Jean-Marc CASTEL</Company>
  <LinksUpToDate>false</LinksUpToDate>
  <CharactersWithSpaces>4893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Jean-Marc CASTEL</dc:creator>
  <cp:lastModifiedBy>Jean-Marc CASTEL</cp:lastModifiedBy>
  <cp:revision>51</cp:revision>
  <dcterms:created xsi:type="dcterms:W3CDTF">2011-11-27T21:24:00Z</dcterms:created>
  <dcterms:modified xsi:type="dcterms:W3CDTF">2012-03-24T18:12:00Z</dcterms:modified>
</cp:coreProperties>
</file>