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72E" w:rsidRDefault="00E3272E">
      <w:pPr>
        <w:pStyle w:val="En-tte1"/>
        <w:jc w:val="center"/>
      </w:pPr>
    </w:p>
    <w:p w:rsidR="00E3272E" w:rsidRDefault="00E55259">
      <w:pPr>
        <w:pStyle w:val="En-tte1"/>
        <w:jc w:val="center"/>
        <w:rPr>
          <w:rFonts w:ascii="Arial Narrow" w:hAnsi="Arial Narrow" w:cs="Arial Narrow"/>
          <w:b/>
          <w:bCs/>
          <w:color w:val="FF0000"/>
          <w:sz w:val="28"/>
          <w:szCs w:val="28"/>
        </w:rPr>
      </w:pPr>
      <w:r>
        <w:rPr>
          <w:rFonts w:ascii="Arial Narrow" w:hAnsi="Arial Narrow" w:cs="Arial Narrow"/>
          <w:b/>
          <w:bCs/>
          <w:color w:val="FF0000"/>
          <w:sz w:val="28"/>
          <w:szCs w:val="28"/>
        </w:rPr>
        <w:t>Fiche provisoire pédagogique relative à la production d’une séquence de formation</w:t>
      </w:r>
    </w:p>
    <w:tbl>
      <w:tblPr>
        <w:tblW w:w="21376" w:type="dxa"/>
        <w:tblInd w:w="-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257"/>
        <w:gridCol w:w="3176"/>
        <w:gridCol w:w="759"/>
        <w:gridCol w:w="2369"/>
        <w:gridCol w:w="6405"/>
        <w:gridCol w:w="6410"/>
      </w:tblGrid>
      <w:tr w:rsidR="00E3272E">
        <w:trPr>
          <w:trHeight w:val="713"/>
        </w:trPr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3272E" w:rsidRDefault="00E55259">
            <w:pPr>
              <w:pStyle w:val="En-tte1"/>
              <w:jc w:val="center"/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CI n°3 et CI n°4</w:t>
            </w:r>
          </w:p>
        </w:tc>
        <w:tc>
          <w:tcPr>
            <w:tcW w:w="393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272E" w:rsidRDefault="00E55259">
            <w:pPr>
              <w:pStyle w:val="En-tte1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 xml:space="preserve">Intitulé </w:t>
            </w:r>
          </w:p>
          <w:p w:rsidR="00E3272E" w:rsidRDefault="00E55259">
            <w:pPr>
              <w:pStyle w:val="En-tte1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</w:p>
          <w:p w:rsidR="00E3272E" w:rsidRDefault="00E55259">
            <w:pPr>
              <w:pStyle w:val="En-tte1"/>
              <w:rPr>
                <w:rFonts w:ascii="Arial" w:hAnsi="Arial" w:cs="Arial Narrow"/>
                <w:color w:val="000000"/>
                <w:sz w:val="40"/>
                <w:szCs w:val="40"/>
              </w:rPr>
            </w:pPr>
            <w:r>
              <w:rPr>
                <w:rFonts w:ascii="Arial" w:hAnsi="Arial" w:cs="Arial Narrow"/>
                <w:color w:val="000000"/>
                <w:sz w:val="40"/>
                <w:szCs w:val="40"/>
              </w:rPr>
              <w:t>L'entretien du système de freinage</w:t>
            </w:r>
          </w:p>
        </w:tc>
        <w:tc>
          <w:tcPr>
            <w:tcW w:w="877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272E" w:rsidRDefault="00E55259">
            <w:pPr>
              <w:pStyle w:val="En-tte1"/>
            </w:pPr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 xml:space="preserve">Nature des activités </w:t>
            </w:r>
            <w:proofErr w:type="gramStart"/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pédagogique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(</w:t>
            </w:r>
            <w:proofErr w:type="gramEnd"/>
            <w:r>
              <w:rPr>
                <w:rFonts w:ascii="Arial Narrow" w:hAnsi="Arial Narrow" w:cs="Arial Narrow"/>
                <w:sz w:val="16"/>
                <w:szCs w:val="16"/>
              </w:rPr>
              <w:t>Cochez la case)</w:t>
            </w:r>
          </w:p>
          <w:p w:rsidR="00E3272E" w:rsidRDefault="00E55259">
            <w:pPr>
              <w:pStyle w:val="En-tte1"/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Activité pratique                        </w:t>
            </w:r>
            <w:r>
              <w:rPr>
                <w:rFonts w:ascii="Arial Narrow" w:hAnsi="Arial Narrow" w:cs="Arial Narrow"/>
                <w:color w:val="000000"/>
                <w:sz w:val="40"/>
                <w:szCs w:val="40"/>
                <w:shd w:val="clear" w:color="auto" w:fill="FFFF00"/>
              </w:rPr>
              <w:t>□</w:t>
            </w:r>
          </w:p>
          <w:p w:rsidR="00E3272E" w:rsidRDefault="00E55259">
            <w:pPr>
              <w:pStyle w:val="En-tte1"/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Cours  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                                  </w:t>
            </w:r>
            <w:r>
              <w:rPr>
                <w:rFonts w:ascii="Arial Narrow" w:hAnsi="Arial Narrow" w:cs="Arial Narrow"/>
                <w:color w:val="000000"/>
                <w:sz w:val="40"/>
                <w:szCs w:val="40"/>
                <w:shd w:val="clear" w:color="auto" w:fill="FFFF00"/>
              </w:rPr>
              <w:t>□</w:t>
            </w:r>
          </w:p>
          <w:p w:rsidR="00E3272E" w:rsidRDefault="00E55259">
            <w:pPr>
              <w:pStyle w:val="En-tte1"/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Travail Dirigé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                       </w:t>
            </w:r>
            <w:r>
              <w:rPr>
                <w:rFonts w:ascii="Arial Narrow" w:hAnsi="Arial Narrow" w:cs="Arial Narrow"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40"/>
                <w:szCs w:val="40"/>
                <w:shd w:val="clear" w:color="auto" w:fill="FFFF00"/>
              </w:rPr>
              <w:t>□</w:t>
            </w:r>
          </w:p>
        </w:tc>
        <w:tc>
          <w:tcPr>
            <w:tcW w:w="6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3272E" w:rsidRDefault="00E3272E">
            <w:pPr>
              <w:pStyle w:val="En-tte1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3272E">
        <w:trPr>
          <w:trHeight w:val="712"/>
        </w:trPr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272E" w:rsidRDefault="00E55259">
            <w:pPr>
              <w:pStyle w:val="En-tte1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Nom du lycée</w:t>
            </w:r>
          </w:p>
          <w:p w:rsidR="00E3272E" w:rsidRDefault="00E55259">
            <w:pPr>
              <w:pStyle w:val="En-tte1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LP Marcel MEZEN</w:t>
            </w:r>
          </w:p>
        </w:tc>
        <w:tc>
          <w:tcPr>
            <w:tcW w:w="393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272E" w:rsidRDefault="00E3272E"/>
        </w:tc>
        <w:tc>
          <w:tcPr>
            <w:tcW w:w="877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272E" w:rsidRDefault="00E3272E"/>
        </w:tc>
        <w:tc>
          <w:tcPr>
            <w:tcW w:w="6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3272E" w:rsidRDefault="00E3272E"/>
        </w:tc>
      </w:tr>
      <w:tr w:rsidR="00E3272E">
        <w:trPr>
          <w:trHeight w:val="712"/>
        </w:trPr>
        <w:tc>
          <w:tcPr>
            <w:tcW w:w="22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272E" w:rsidRDefault="00E3272E">
            <w:pPr>
              <w:pStyle w:val="En-tte1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  <w:p w:rsidR="00E3272E" w:rsidRDefault="00E55259">
            <w:pPr>
              <w:pStyle w:val="En-tte1"/>
              <w:jc w:val="center"/>
              <w:rPr>
                <w:rFonts w:ascii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sz w:val="32"/>
                <w:szCs w:val="32"/>
              </w:rPr>
              <w:t>Capacités et compétences visées</w:t>
            </w:r>
          </w:p>
        </w:tc>
        <w:tc>
          <w:tcPr>
            <w:tcW w:w="63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3272E" w:rsidRDefault="00E55259">
            <w:pPr>
              <w:pStyle w:val="En-tte1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Maintenance VP</w:t>
            </w:r>
          </w:p>
        </w:tc>
        <w:tc>
          <w:tcPr>
            <w:tcW w:w="6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3272E" w:rsidRDefault="00E55259">
            <w:pPr>
              <w:pStyle w:val="En-tte1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AFS</w:t>
            </w:r>
          </w:p>
        </w:tc>
        <w:tc>
          <w:tcPr>
            <w:tcW w:w="6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3272E" w:rsidRDefault="00E55259">
            <w:pPr>
              <w:pStyle w:val="En-tte1"/>
              <w:tabs>
                <w:tab w:val="left" w:pos="394"/>
              </w:tabs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ab/>
              <w:t>SCIENCES PHYSIQUES</w:t>
            </w:r>
          </w:p>
          <w:p w:rsidR="00E3272E" w:rsidRDefault="00E3272E">
            <w:pPr>
              <w:pStyle w:val="En-tte1"/>
              <w:tabs>
                <w:tab w:val="left" w:pos="394"/>
              </w:tabs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  <w:tr w:rsidR="00E3272E">
        <w:tc>
          <w:tcPr>
            <w:tcW w:w="22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272E" w:rsidRDefault="00E3272E"/>
        </w:tc>
        <w:tc>
          <w:tcPr>
            <w:tcW w:w="63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272E" w:rsidRDefault="00E55259">
            <w:pPr>
              <w:rPr>
                <w:rFonts w:ascii="Arial" w:hAnsi="Arial" w:cs="Arial Narrow"/>
                <w:b/>
                <w:bCs/>
                <w:sz w:val="20"/>
                <w:szCs w:val="20"/>
              </w:rPr>
            </w:pPr>
            <w:r>
              <w:rPr>
                <w:rFonts w:ascii="Arial" w:hAnsi="Arial" w:cs="Arial Narrow"/>
                <w:b/>
                <w:bCs/>
                <w:sz w:val="20"/>
                <w:szCs w:val="20"/>
              </w:rPr>
              <w:t>C3 REALISER :</w:t>
            </w:r>
          </w:p>
          <w:p w:rsidR="00E3272E" w:rsidRDefault="00E55259">
            <w:pPr>
              <w:rPr>
                <w:rFonts w:ascii="Arial" w:hAnsi="Arial" w:cs="Arial Narrow"/>
                <w:color w:val="000000"/>
                <w:sz w:val="20"/>
                <w:szCs w:val="20"/>
              </w:rPr>
            </w:pPr>
            <w:r>
              <w:rPr>
                <w:rFonts w:ascii="Arial" w:hAnsi="Arial" w:cs="Arial Narrow"/>
                <w:color w:val="000000"/>
                <w:sz w:val="20"/>
                <w:szCs w:val="20"/>
              </w:rPr>
              <w:t xml:space="preserve">- C31 Remettre en conformité les systèmes, les </w:t>
            </w:r>
            <w:r>
              <w:rPr>
                <w:rFonts w:ascii="Arial" w:hAnsi="Arial" w:cs="Arial Narrow"/>
                <w:color w:val="000000"/>
                <w:sz w:val="20"/>
                <w:szCs w:val="20"/>
              </w:rPr>
              <w:t>sous-ensembles, les éléments,</w:t>
            </w:r>
          </w:p>
          <w:p w:rsidR="00E3272E" w:rsidRDefault="00E55259">
            <w:pPr>
              <w:rPr>
                <w:rFonts w:ascii="Arial" w:hAnsi="Arial" w:cs="Arial Narrow"/>
                <w:color w:val="000000"/>
                <w:sz w:val="20"/>
                <w:szCs w:val="20"/>
              </w:rPr>
            </w:pPr>
            <w:r>
              <w:rPr>
                <w:rFonts w:ascii="Arial" w:hAnsi="Arial" w:cs="Arial Narrow"/>
                <w:color w:val="000000"/>
                <w:sz w:val="20"/>
                <w:szCs w:val="20"/>
              </w:rPr>
              <w:t>- C34 Régler, paramétrer un système.</w:t>
            </w:r>
          </w:p>
        </w:tc>
        <w:tc>
          <w:tcPr>
            <w:tcW w:w="6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272E" w:rsidRDefault="00E552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C1.1 Collecter les données nécessaires à son intervention</w:t>
            </w:r>
          </w:p>
          <w:p w:rsidR="00E3272E" w:rsidRDefault="00E3272E">
            <w:pPr>
              <w:rPr>
                <w:rFonts w:ascii="Comic Sans MS" w:hAnsi="Comic Sans MS" w:cs="Arial Narrow"/>
                <w:color w:val="000000"/>
                <w:sz w:val="20"/>
                <w:szCs w:val="20"/>
              </w:rPr>
            </w:pPr>
          </w:p>
        </w:tc>
        <w:tc>
          <w:tcPr>
            <w:tcW w:w="6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3272E" w:rsidRDefault="00E552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-Mesurer le poids d'un corps</w:t>
            </w:r>
          </w:p>
          <w:p w:rsidR="00E3272E" w:rsidRDefault="00E552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Vérifier expérimentalement l'effet du bras de levier</w:t>
            </w:r>
          </w:p>
          <w:p w:rsidR="00E3272E" w:rsidRDefault="00E552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Utiliser la relation du moment d'une force 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ar rapport à un axe.</w:t>
            </w:r>
          </w:p>
        </w:tc>
      </w:tr>
      <w:tr w:rsidR="00E3272E">
        <w:trPr>
          <w:trHeight w:val="1277"/>
        </w:trPr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3272E" w:rsidRDefault="00E55259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Savoirs associés</w:t>
            </w:r>
          </w:p>
        </w:tc>
        <w:tc>
          <w:tcPr>
            <w:tcW w:w="63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272E" w:rsidRDefault="00E55259">
            <w:pPr>
              <w:pStyle w:val="En-tte1"/>
              <w:tabs>
                <w:tab w:val="left" w:pos="4440"/>
              </w:tabs>
            </w:pPr>
            <w:r>
              <w:rPr>
                <w:b/>
                <w:bCs/>
              </w:rPr>
              <w:t xml:space="preserve">-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S1.1 Notion de systèmes du véhicule, </w:t>
            </w:r>
          </w:p>
          <w:p w:rsidR="00E3272E" w:rsidRDefault="00E55259">
            <w:pPr>
              <w:pStyle w:val="En-tte1"/>
              <w:tabs>
                <w:tab w:val="left" w:pos="4440"/>
              </w:tabs>
            </w:pPr>
            <w:r>
              <w:rPr>
                <w:rFonts w:ascii="Arial" w:hAnsi="Arial"/>
                <w:sz w:val="20"/>
                <w:szCs w:val="20"/>
              </w:rPr>
              <w:t xml:space="preserve">-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S2.1 Les réglages, contrôles et les prescriptions de maintenance,</w:t>
            </w:r>
          </w:p>
          <w:p w:rsidR="00E3272E" w:rsidRDefault="00E55259">
            <w:pPr>
              <w:pStyle w:val="En-tte1"/>
              <w:tabs>
                <w:tab w:val="left" w:pos="4440"/>
              </w:tabs>
            </w:pPr>
            <w:r>
              <w:rPr>
                <w:rFonts w:ascii="Arial" w:hAnsi="Arial" w:cs="Arial Narrow"/>
                <w:sz w:val="20"/>
                <w:szCs w:val="20"/>
              </w:rPr>
              <w:t>- S</w:t>
            </w:r>
            <w:r>
              <w:rPr>
                <w:rFonts w:ascii="Arial" w:hAnsi="Arial" w:cs="Arial Narrow"/>
                <w:color w:val="000000"/>
                <w:sz w:val="20"/>
                <w:szCs w:val="20"/>
              </w:rPr>
              <w:t xml:space="preserve">3.1 L'organisation de l’intervention, </w:t>
            </w:r>
          </w:p>
          <w:p w:rsidR="00E3272E" w:rsidRDefault="00E55259">
            <w:pPr>
              <w:pStyle w:val="En-tte1"/>
              <w:tabs>
                <w:tab w:val="left" w:pos="4440"/>
              </w:tabs>
            </w:pPr>
            <w:r>
              <w:rPr>
                <w:rFonts w:ascii="Arial" w:hAnsi="Arial" w:cs="Arial Narrow"/>
                <w:sz w:val="20"/>
                <w:szCs w:val="20"/>
              </w:rPr>
              <w:t>- S</w:t>
            </w:r>
            <w:r>
              <w:rPr>
                <w:rFonts w:ascii="Arial" w:hAnsi="Arial" w:cs="Arial Narrow"/>
                <w:color w:val="000000"/>
                <w:sz w:val="20"/>
                <w:szCs w:val="20"/>
              </w:rPr>
              <w:t xml:space="preserve">3.3 Hygiène, Santé, Sécurité, Environnement, </w:t>
            </w:r>
          </w:p>
          <w:p w:rsidR="00E3272E" w:rsidRDefault="00E55259">
            <w:pPr>
              <w:pStyle w:val="En-tte1"/>
            </w:pPr>
            <w:r>
              <w:rPr>
                <w:rFonts w:ascii="Arial" w:hAnsi="Arial" w:cs="Arial Narrow"/>
                <w:sz w:val="20"/>
                <w:szCs w:val="20"/>
              </w:rPr>
              <w:t xml:space="preserve">- </w:t>
            </w:r>
            <w:r>
              <w:rPr>
                <w:rFonts w:ascii="Arial" w:hAnsi="Arial" w:cs="Arial Narrow"/>
                <w:color w:val="000000"/>
                <w:sz w:val="20"/>
                <w:szCs w:val="20"/>
              </w:rPr>
              <w:t xml:space="preserve">S3.4 Le tri des </w:t>
            </w:r>
            <w:r>
              <w:rPr>
                <w:rFonts w:ascii="Arial" w:hAnsi="Arial" w:cs="Arial Narrow"/>
                <w:color w:val="000000"/>
                <w:sz w:val="20"/>
                <w:szCs w:val="20"/>
              </w:rPr>
              <w:t>déchets.</w:t>
            </w:r>
          </w:p>
        </w:tc>
        <w:tc>
          <w:tcPr>
            <w:tcW w:w="6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272E" w:rsidRDefault="00E55259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S1.1 Notion de systèmes du véhicule</w:t>
            </w:r>
          </w:p>
          <w:p w:rsidR="00E3272E" w:rsidRDefault="00E55259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S1.2 Les fonctions du système, des sous-systèmes du véhicule</w:t>
            </w:r>
          </w:p>
          <w:p w:rsidR="00E3272E" w:rsidRDefault="00E55259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S1.3 Les fonctions de l’organe</w:t>
            </w:r>
          </w:p>
          <w:p w:rsidR="00E3272E" w:rsidRDefault="00E55259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S1.7 Les représentations techniques</w:t>
            </w:r>
          </w:p>
          <w:p w:rsidR="00E3272E" w:rsidRDefault="00E3272E">
            <w:pPr>
              <w:pStyle w:val="En-tte1"/>
              <w:tabs>
                <w:tab w:val="left" w:pos="4440"/>
              </w:tabs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6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3272E" w:rsidRDefault="00E3272E">
            <w:pPr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E3272E"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3272E" w:rsidRDefault="00E55259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Pré requis des élèves</w:t>
            </w:r>
          </w:p>
          <w:p w:rsidR="00E3272E" w:rsidRDefault="00E3272E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272E" w:rsidRDefault="00E55259">
            <w:r>
              <w:rPr>
                <w:rFonts w:ascii="Arial" w:hAnsi="Arial" w:cs="Arial Narrow"/>
                <w:sz w:val="20"/>
                <w:szCs w:val="20"/>
              </w:rPr>
              <w:t>- Savoir identifier un véhicule, un système,</w:t>
            </w:r>
          </w:p>
          <w:p w:rsidR="00E3272E" w:rsidRDefault="00E55259">
            <w:pPr>
              <w:rPr>
                <w:rFonts w:ascii="Arial" w:hAnsi="Arial" w:cs="Arial Narrow"/>
                <w:sz w:val="20"/>
                <w:szCs w:val="20"/>
              </w:rPr>
            </w:pPr>
            <w:r>
              <w:rPr>
                <w:rFonts w:ascii="Arial" w:hAnsi="Arial" w:cs="Arial Narrow"/>
                <w:sz w:val="20"/>
                <w:szCs w:val="20"/>
              </w:rPr>
              <w:t xml:space="preserve">- Savoir </w:t>
            </w:r>
            <w:r>
              <w:rPr>
                <w:rFonts w:ascii="Arial" w:hAnsi="Arial" w:cs="Arial Narrow"/>
                <w:sz w:val="20"/>
                <w:szCs w:val="20"/>
              </w:rPr>
              <w:t>lever et mettre en sécurité un véhicule,</w:t>
            </w:r>
          </w:p>
          <w:p w:rsidR="00E3272E" w:rsidRDefault="00E55259">
            <w:r>
              <w:rPr>
                <w:rFonts w:ascii="Arial" w:hAnsi="Arial" w:cs="Arial Narrow"/>
                <w:sz w:val="20"/>
                <w:szCs w:val="20"/>
              </w:rPr>
              <w:t>- Savoir utiliser un pied à coulisse, un micromètre et un comparateur à cadran,</w:t>
            </w:r>
          </w:p>
          <w:p w:rsidR="00E3272E" w:rsidRDefault="00E55259">
            <w:r>
              <w:rPr>
                <w:rFonts w:ascii="Arial" w:hAnsi="Arial" w:cs="Arial Narrow"/>
                <w:sz w:val="20"/>
                <w:szCs w:val="20"/>
              </w:rPr>
              <w:t>- Savoir compléter un ordre de réparation,</w:t>
            </w:r>
          </w:p>
          <w:p w:rsidR="00E3272E" w:rsidRDefault="00E55259">
            <w:r>
              <w:rPr>
                <w:rFonts w:ascii="Arial" w:hAnsi="Arial" w:cs="Arial Narrow"/>
                <w:sz w:val="20"/>
                <w:szCs w:val="20"/>
              </w:rPr>
              <w:t>- Connaître les règles de tri des déchets,</w:t>
            </w:r>
          </w:p>
          <w:p w:rsidR="00E3272E" w:rsidRDefault="00E55259">
            <w:r>
              <w:rPr>
                <w:rFonts w:ascii="Arial" w:hAnsi="Arial" w:cs="Arial Narrow"/>
                <w:sz w:val="20"/>
                <w:szCs w:val="20"/>
              </w:rPr>
              <w:t>- Connaître les règles de sécurité de l'atelier.</w:t>
            </w:r>
          </w:p>
        </w:tc>
        <w:tc>
          <w:tcPr>
            <w:tcW w:w="6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272E" w:rsidRDefault="00E3272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  <w:p w:rsidR="00E3272E" w:rsidRDefault="00E55259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-Les règles de représentation à la norme européenne</w:t>
            </w:r>
          </w:p>
          <w:p w:rsidR="00E3272E" w:rsidRDefault="00E55259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-utilisation en mode visualisation du logiciel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solidworks</w:t>
            </w:r>
            <w:proofErr w:type="spellEnd"/>
          </w:p>
          <w:p w:rsidR="00E3272E" w:rsidRDefault="00E55259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- les volumes élémentaires désignation et dimensionnement.</w:t>
            </w:r>
          </w:p>
          <w:p w:rsidR="00E3272E" w:rsidRDefault="00E3272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6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3272E" w:rsidRDefault="00E55259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- Modélisation </w:t>
            </w:r>
            <w:proofErr w:type="gramStart"/>
            <w:r>
              <w:rPr>
                <w:rFonts w:ascii="Arial Narrow" w:hAnsi="Arial Narrow" w:cs="Arial Narrow"/>
                <w:sz w:val="20"/>
                <w:szCs w:val="20"/>
              </w:rPr>
              <w:t>des  actions</w:t>
            </w:r>
            <w:proofErr w:type="gramEnd"/>
            <w:r>
              <w:rPr>
                <w:rFonts w:ascii="Arial Narrow" w:hAnsi="Arial Narrow" w:cs="Arial Narrow"/>
                <w:sz w:val="20"/>
                <w:szCs w:val="20"/>
              </w:rPr>
              <w:t xml:space="preserve"> des forces</w:t>
            </w:r>
          </w:p>
        </w:tc>
      </w:tr>
      <w:tr w:rsidR="00E3272E"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3272E" w:rsidRDefault="00E55259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Public/Lieu</w:t>
            </w:r>
          </w:p>
        </w:tc>
        <w:tc>
          <w:tcPr>
            <w:tcW w:w="1911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272E" w:rsidRDefault="00E55259">
            <w:pPr>
              <w:rPr>
                <w:rFonts w:ascii="Arial" w:hAnsi="Arial" w:cs="Arial Narrow"/>
                <w:sz w:val="20"/>
                <w:szCs w:val="20"/>
              </w:rPr>
            </w:pPr>
            <w:r>
              <w:rPr>
                <w:rFonts w:ascii="Arial" w:hAnsi="Arial" w:cs="Arial Narrow"/>
                <w:sz w:val="20"/>
                <w:szCs w:val="20"/>
              </w:rPr>
              <w:t>Classe de seconde MVP</w:t>
            </w:r>
          </w:p>
        </w:tc>
      </w:tr>
      <w:tr w:rsidR="00E3272E"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3272E" w:rsidRDefault="00E55259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Période/Durée</w:t>
            </w:r>
          </w:p>
        </w:tc>
        <w:tc>
          <w:tcPr>
            <w:tcW w:w="63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272E" w:rsidRDefault="00E55259">
            <w:r>
              <w:rPr>
                <w:rFonts w:ascii="Arial" w:hAnsi="Arial" w:cs="Arial Narrow"/>
                <w:sz w:val="20"/>
                <w:szCs w:val="20"/>
              </w:rPr>
              <w:t>1</w:t>
            </w:r>
            <w:r>
              <w:rPr>
                <w:rFonts w:ascii="Arial" w:hAnsi="Arial" w:cs="Arial Narrow"/>
                <w:sz w:val="20"/>
                <w:szCs w:val="20"/>
                <w:vertAlign w:val="superscript"/>
              </w:rPr>
              <w:t>er</w:t>
            </w:r>
            <w:r>
              <w:rPr>
                <w:rFonts w:ascii="Arial" w:hAnsi="Arial" w:cs="Arial Narrow"/>
                <w:sz w:val="20"/>
                <w:szCs w:val="20"/>
              </w:rPr>
              <w:t xml:space="preserve"> semestre (fin novembre-décembre), durée de 4 semaines.</w:t>
            </w:r>
          </w:p>
        </w:tc>
        <w:tc>
          <w:tcPr>
            <w:tcW w:w="6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272E" w:rsidRDefault="00E3272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6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3272E" w:rsidRDefault="00E3272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E3272E">
        <w:trPr>
          <w:trHeight w:val="1186"/>
        </w:trPr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3272E" w:rsidRDefault="00E55259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Système(s) retenu(s)</w:t>
            </w:r>
          </w:p>
          <w:p w:rsidR="00E3272E" w:rsidRDefault="00E55259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Désignation :</w:t>
            </w:r>
          </w:p>
          <w:p w:rsidR="00E3272E" w:rsidRDefault="00E55259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…………….</w:t>
            </w:r>
          </w:p>
          <w:p w:rsidR="00E3272E" w:rsidRDefault="00E55259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Références :</w:t>
            </w:r>
          </w:p>
          <w:p w:rsidR="00E3272E" w:rsidRDefault="00E55259">
            <w:pPr>
              <w:jc w:val="center"/>
              <w:rPr>
                <w:rFonts w:ascii="Arial Narrow" w:hAnsi="Arial Narrow" w:cs="Arial Narrow"/>
                <w:i/>
                <w:iCs/>
                <w:color w:val="000000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</w:rPr>
              <w:t xml:space="preserve">Fournisseur, </w:t>
            </w:r>
            <w:proofErr w:type="gramStart"/>
            <w:r>
              <w:rPr>
                <w:rFonts w:ascii="Arial Narrow" w:hAnsi="Arial Narrow" w:cs="Arial Narrow"/>
                <w:i/>
                <w:iCs/>
                <w:color w:val="000000"/>
              </w:rPr>
              <w:t>prix,…</w:t>
            </w:r>
            <w:proofErr w:type="gramEnd"/>
          </w:p>
        </w:tc>
        <w:tc>
          <w:tcPr>
            <w:tcW w:w="63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272E" w:rsidRDefault="00E55259">
            <w:pPr>
              <w:pStyle w:val="En-tte1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posOffset>1116965</wp:posOffset>
                  </wp:positionH>
                  <wp:positionV relativeFrom="paragraph">
                    <wp:posOffset>127000</wp:posOffset>
                  </wp:positionV>
                  <wp:extent cx="1402715" cy="975995"/>
                  <wp:effectExtent l="0" t="0" r="0" b="0"/>
                  <wp:wrapSquare wrapText="largest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715" cy="975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272E" w:rsidRDefault="00E55259">
            <w:pPr>
              <w:pStyle w:val="En-tte1"/>
            </w:pPr>
            <w:r>
              <w:rPr>
                <w:noProof/>
              </w:rPr>
              <w:drawing>
                <wp:anchor distT="0" distB="0" distL="0" distR="0" simplePos="0" relativeHeight="3" behindDoc="0" locked="0" layoutInCell="1" allowOverlap="1">
                  <wp:simplePos x="0" y="0"/>
                  <wp:positionH relativeFrom="column">
                    <wp:posOffset>1146810</wp:posOffset>
                  </wp:positionH>
                  <wp:positionV relativeFrom="paragraph">
                    <wp:posOffset>71120</wp:posOffset>
                  </wp:positionV>
                  <wp:extent cx="1948815" cy="1025525"/>
                  <wp:effectExtent l="0" t="0" r="0" b="0"/>
                  <wp:wrapSquare wrapText="largest"/>
                  <wp:docPr id="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t="-1282" b="-4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815" cy="1025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3272E" w:rsidRDefault="00E3272E">
            <w:pPr>
              <w:pStyle w:val="En-tte1"/>
            </w:pPr>
          </w:p>
        </w:tc>
      </w:tr>
      <w:tr w:rsidR="00E3272E">
        <w:trPr>
          <w:trHeight w:val="1186"/>
        </w:trPr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3272E" w:rsidRDefault="00E55259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Logiciels utilisés</w:t>
            </w:r>
          </w:p>
        </w:tc>
        <w:tc>
          <w:tcPr>
            <w:tcW w:w="63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272E" w:rsidRDefault="00E3272E">
            <w:pPr>
              <w:pStyle w:val="En-tte1"/>
              <w:rPr>
                <w:rFonts w:ascii="Arial Narrow" w:hAnsi="Arial Narrow" w:cs="Arial Narrow"/>
                <w:sz w:val="20"/>
                <w:szCs w:val="20"/>
              </w:rPr>
            </w:pPr>
          </w:p>
          <w:p w:rsidR="00E3272E" w:rsidRDefault="00E3272E">
            <w:pPr>
              <w:pStyle w:val="En-tte1"/>
              <w:rPr>
                <w:rFonts w:ascii="Arial Narrow" w:hAnsi="Arial Narrow" w:cs="Arial Narrow"/>
                <w:sz w:val="20"/>
                <w:szCs w:val="20"/>
              </w:rPr>
            </w:pPr>
          </w:p>
          <w:p w:rsidR="00E3272E" w:rsidRDefault="00E3272E">
            <w:pPr>
              <w:pStyle w:val="En-tte1"/>
              <w:rPr>
                <w:rFonts w:ascii="Arial Narrow" w:hAnsi="Arial Narrow" w:cs="Arial Narrow"/>
                <w:sz w:val="20"/>
                <w:szCs w:val="20"/>
              </w:rPr>
            </w:pPr>
          </w:p>
          <w:p w:rsidR="00E3272E" w:rsidRDefault="00E3272E">
            <w:pPr>
              <w:pStyle w:val="En-tte1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6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272E" w:rsidRDefault="00E3272E">
            <w:pPr>
              <w:pStyle w:val="En-tte1"/>
              <w:rPr>
                <w:rFonts w:ascii="Arial Narrow" w:hAnsi="Arial Narrow" w:cs="Arial Narrow"/>
                <w:sz w:val="20"/>
                <w:szCs w:val="20"/>
              </w:rPr>
            </w:pPr>
          </w:p>
          <w:p w:rsidR="00E3272E" w:rsidRDefault="00E55259">
            <w:pPr>
              <w:pStyle w:val="En-tte1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Modeleur 3d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solidworks</w:t>
            </w:r>
            <w:proofErr w:type="spellEnd"/>
          </w:p>
        </w:tc>
        <w:tc>
          <w:tcPr>
            <w:tcW w:w="6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3272E" w:rsidRDefault="00E3272E">
            <w:pPr>
              <w:pStyle w:val="En-tte1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E3272E">
        <w:trPr>
          <w:trHeight w:val="1186"/>
        </w:trPr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3272E" w:rsidRDefault="00E55259">
            <w:pPr>
              <w:pStyle w:val="En-tte1"/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Situation-Problème</w:t>
            </w:r>
          </w:p>
          <w:p w:rsidR="00E3272E" w:rsidRDefault="00E55259">
            <w:pPr>
              <w:pStyle w:val="En-tte1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description</w:t>
            </w:r>
            <w:proofErr w:type="gramEnd"/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11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272E" w:rsidRDefault="00E55259">
            <w:pPr>
              <w:pStyle w:val="En-tte1"/>
              <w:rPr>
                <w:rFonts w:ascii="Arial" w:hAnsi="Arial" w:cs="Arial Narrow"/>
                <w:color w:val="000000"/>
                <w:sz w:val="20"/>
                <w:szCs w:val="20"/>
              </w:rPr>
            </w:pPr>
            <w:r>
              <w:rPr>
                <w:rFonts w:ascii="Arial" w:hAnsi="Arial" w:cs="Arial Narrow"/>
                <w:color w:val="000000"/>
                <w:sz w:val="20"/>
                <w:szCs w:val="20"/>
              </w:rPr>
              <w:t xml:space="preserve">Un client se présente à l'atelier car son véhicule a été refusé au contrôle technique pour les motifs suivants : </w:t>
            </w:r>
          </w:p>
          <w:p w:rsidR="00E3272E" w:rsidRDefault="00E55259">
            <w:pPr>
              <w:pStyle w:val="En-tte1"/>
              <w:rPr>
                <w:rFonts w:ascii="Arial" w:hAnsi="Arial" w:cs="Arial Narrow"/>
                <w:color w:val="000000"/>
                <w:sz w:val="20"/>
                <w:szCs w:val="20"/>
              </w:rPr>
            </w:pPr>
            <w:r>
              <w:rPr>
                <w:rFonts w:ascii="Arial" w:hAnsi="Arial" w:cs="Arial Narrow"/>
                <w:color w:val="000000"/>
                <w:sz w:val="20"/>
                <w:szCs w:val="20"/>
              </w:rPr>
              <w:t>- efficacité insuffisante du frein de service,</w:t>
            </w:r>
          </w:p>
          <w:p w:rsidR="00E3272E" w:rsidRDefault="00E55259">
            <w:pPr>
              <w:pStyle w:val="En-tte1"/>
            </w:pPr>
            <w:r>
              <w:rPr>
                <w:rFonts w:ascii="Arial" w:hAnsi="Arial" w:cs="Arial Narrow"/>
                <w:color w:val="000000"/>
                <w:sz w:val="20"/>
                <w:szCs w:val="20"/>
              </w:rPr>
              <w:t>- détériorations importantes des flexibles de frein avant.</w:t>
            </w:r>
          </w:p>
          <w:p w:rsidR="00E3272E" w:rsidRDefault="00E55259">
            <w:pPr>
              <w:pStyle w:val="En-tte1"/>
              <w:rPr>
                <w:rFonts w:ascii="Arial" w:hAnsi="Arial" w:cs="Arial Narrow"/>
                <w:color w:val="000000"/>
                <w:sz w:val="20"/>
                <w:szCs w:val="20"/>
              </w:rPr>
            </w:pPr>
            <w:r>
              <w:rPr>
                <w:rFonts w:ascii="Arial" w:hAnsi="Arial" w:cs="Arial Narrow"/>
                <w:color w:val="000000"/>
                <w:sz w:val="20"/>
                <w:szCs w:val="20"/>
              </w:rPr>
              <w:t>Le chef d'atelier vous demande de co</w:t>
            </w:r>
            <w:r>
              <w:rPr>
                <w:rFonts w:ascii="Arial" w:hAnsi="Arial" w:cs="Arial Narrow"/>
                <w:color w:val="000000"/>
                <w:sz w:val="20"/>
                <w:szCs w:val="20"/>
              </w:rPr>
              <w:t>ntrôler les freins avant et arrière ainsi que d'effectuer le remplacement des flexibles de frein avant.</w:t>
            </w:r>
          </w:p>
        </w:tc>
      </w:tr>
      <w:tr w:rsidR="00E3272E">
        <w:trPr>
          <w:trHeight w:val="1186"/>
        </w:trPr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3272E" w:rsidRDefault="00E55259">
            <w:pPr>
              <w:pStyle w:val="En-tte1"/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Démarche(s) retenue(s)</w:t>
            </w:r>
          </w:p>
          <w:p w:rsidR="00E3272E" w:rsidRDefault="00E55259">
            <w:pPr>
              <w:pStyle w:val="En-tte1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(Cochez la case)</w:t>
            </w:r>
          </w:p>
        </w:tc>
        <w:tc>
          <w:tcPr>
            <w:tcW w:w="1911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272E" w:rsidRDefault="00E55259">
            <w:pPr>
              <w:pStyle w:val="En-tte1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Activités pratiques</w:t>
            </w:r>
          </w:p>
          <w:p w:rsidR="00E3272E" w:rsidRDefault="00E55259">
            <w:pPr>
              <w:pStyle w:val="En-tte1"/>
            </w:pPr>
            <w:r>
              <w:rPr>
                <w:rFonts w:ascii="Arial Narrow" w:hAnsi="Arial Narrow" w:cs="Arial Narrow"/>
                <w:color w:val="000000"/>
                <w:sz w:val="40"/>
                <w:szCs w:val="40"/>
              </w:rPr>
              <w:t xml:space="preserve">□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Démarche d’investigation                                                                                             </w:t>
            </w:r>
          </w:p>
          <w:p w:rsidR="00E3272E" w:rsidRDefault="00E55259">
            <w:pPr>
              <w:pStyle w:val="En-tte1"/>
            </w:pPr>
            <w:r>
              <w:rPr>
                <w:rFonts w:ascii="Arial Narrow" w:hAnsi="Arial Narrow" w:cs="Arial Narrow"/>
                <w:color w:val="000000"/>
                <w:sz w:val="40"/>
                <w:szCs w:val="40"/>
                <w:shd w:val="clear" w:color="auto" w:fill="FFFF00"/>
              </w:rPr>
              <w:t xml:space="preserve">□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Démarche de résolution de problème technique</w:t>
            </w:r>
          </w:p>
          <w:p w:rsidR="00E3272E" w:rsidRDefault="00E55259">
            <w:pPr>
              <w:pStyle w:val="En-tte1"/>
            </w:pPr>
            <w:r>
              <w:rPr>
                <w:rFonts w:ascii="Arial Narrow" w:hAnsi="Arial Narrow" w:cs="Arial Narrow"/>
                <w:color w:val="000000"/>
                <w:sz w:val="40"/>
                <w:szCs w:val="40"/>
              </w:rPr>
              <w:t>□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Démarche de projet                                                            </w:t>
            </w:r>
          </w:p>
          <w:p w:rsidR="00E3272E" w:rsidRDefault="00E55259">
            <w:pPr>
              <w:pStyle w:val="En-tte1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                                          </w:t>
            </w:r>
          </w:p>
        </w:tc>
      </w:tr>
      <w:tr w:rsidR="00E3272E"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3272E" w:rsidRDefault="00E55259">
            <w:pPr>
              <w:pStyle w:val="En-tte1"/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Décomposition  et</w:t>
            </w:r>
            <w:proofErr w:type="gramEnd"/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 xml:space="preserve"> organisation des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lastRenderedPageBreak/>
              <w:t xml:space="preserve">élèves de la séquence </w:t>
            </w:r>
          </w:p>
          <w:p w:rsidR="00E3272E" w:rsidRDefault="00E3272E">
            <w:pPr>
              <w:pStyle w:val="En-tte1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  <w:p w:rsidR="00E3272E" w:rsidRDefault="00E3272E">
            <w:pPr>
              <w:pStyle w:val="En-tte1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63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3272E" w:rsidRDefault="00E3272E">
            <w:pPr>
              <w:pStyle w:val="En-tte1"/>
              <w:tabs>
                <w:tab w:val="left" w:pos="708"/>
              </w:tabs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  <w:p w:rsidR="00E3272E" w:rsidRDefault="00E55259">
            <w:pPr>
              <w:pStyle w:val="En-tte1"/>
              <w:tabs>
                <w:tab w:val="left" w:pos="708"/>
              </w:tabs>
            </w:pPr>
            <w:r>
              <w:rPr>
                <w:rFonts w:ascii="Arial" w:hAnsi="Arial" w:cs="Arial Narrow"/>
                <w:b/>
                <w:bCs/>
                <w:color w:val="000000"/>
                <w:sz w:val="20"/>
                <w:szCs w:val="20"/>
              </w:rPr>
              <w:t>Technologie :</w:t>
            </w:r>
            <w:r>
              <w:rPr>
                <w:rFonts w:ascii="Arial" w:hAnsi="Arial" w:cs="Arial Narrow"/>
                <w:color w:val="000000"/>
                <w:sz w:val="20"/>
                <w:szCs w:val="20"/>
              </w:rPr>
              <w:t xml:space="preserve"> 4 séances de 1h</w:t>
            </w:r>
          </w:p>
          <w:p w:rsidR="00E3272E" w:rsidRDefault="00E3272E">
            <w:pPr>
              <w:pStyle w:val="En-tte1"/>
              <w:tabs>
                <w:tab w:val="left" w:pos="708"/>
              </w:tabs>
              <w:rPr>
                <w:rFonts w:ascii="Arial" w:hAnsi="Arial" w:cs="Arial Narrow"/>
                <w:sz w:val="20"/>
                <w:szCs w:val="20"/>
              </w:rPr>
            </w:pPr>
          </w:p>
          <w:p w:rsidR="00E3272E" w:rsidRDefault="00E55259">
            <w:pPr>
              <w:pStyle w:val="En-tte1"/>
              <w:tabs>
                <w:tab w:val="left" w:pos="708"/>
              </w:tabs>
            </w:pPr>
            <w:r>
              <w:rPr>
                <w:rFonts w:ascii="Arial" w:hAnsi="Arial" w:cs="Arial Narrow"/>
                <w:b/>
                <w:bCs/>
                <w:color w:val="000000"/>
                <w:sz w:val="20"/>
                <w:szCs w:val="20"/>
              </w:rPr>
              <w:t>Atelier :</w:t>
            </w:r>
            <w:r>
              <w:rPr>
                <w:rFonts w:ascii="Arial" w:hAnsi="Arial" w:cs="Arial Narrow"/>
                <w:color w:val="000000"/>
                <w:sz w:val="20"/>
                <w:szCs w:val="20"/>
              </w:rPr>
              <w:t xml:space="preserve"> 4 séances de 7h</w:t>
            </w:r>
          </w:p>
          <w:p w:rsidR="00E3272E" w:rsidRDefault="00E3272E">
            <w:pPr>
              <w:pStyle w:val="En-tte1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  <w:p w:rsidR="00E3272E" w:rsidRDefault="00E3272E">
            <w:pPr>
              <w:pStyle w:val="En-tte1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6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3272E" w:rsidRDefault="00E55259">
            <w:pPr>
              <w:pStyle w:val="En-tte1"/>
              <w:tabs>
                <w:tab w:val="left" w:pos="708"/>
              </w:tabs>
            </w:pPr>
            <w:r>
              <w:lastRenderedPageBreak/>
              <w:t>Construction Mécanique ou AFS</w:t>
            </w:r>
          </w:p>
          <w:p w:rsidR="00E3272E" w:rsidRDefault="00E55259">
            <w:pPr>
              <w:pStyle w:val="En-tte1"/>
              <w:tabs>
                <w:tab w:val="left" w:pos="708"/>
              </w:tabs>
            </w:pPr>
            <w:r>
              <w:t xml:space="preserve"> Salle de TP/Td 2 séances de 2h</w:t>
            </w:r>
          </w:p>
        </w:tc>
        <w:tc>
          <w:tcPr>
            <w:tcW w:w="6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3272E" w:rsidRDefault="00E55259">
            <w:pPr>
              <w:pStyle w:val="En-tte1"/>
              <w:tabs>
                <w:tab w:val="left" w:pos="708"/>
              </w:tabs>
            </w:pPr>
            <w:r>
              <w:t>4 à 5 heures</w:t>
            </w:r>
          </w:p>
        </w:tc>
      </w:tr>
      <w:tr w:rsidR="00E3272E">
        <w:tc>
          <w:tcPr>
            <w:tcW w:w="22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3272E" w:rsidRDefault="00E3272E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</w:p>
          <w:p w:rsidR="00E3272E" w:rsidRDefault="00E3272E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</w:p>
          <w:p w:rsidR="00E3272E" w:rsidRDefault="00E55259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 xml:space="preserve">Description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des activités pédagogiques.</w:t>
            </w:r>
          </w:p>
          <w:p w:rsidR="00E3272E" w:rsidRDefault="00E3272E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</w:p>
          <w:p w:rsidR="00E3272E" w:rsidRDefault="00E55259">
            <w:pPr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 xml:space="preserve">La répartition des activités entre les îlots pour la séquence sera détaillée ainsi que les </w:t>
            </w:r>
            <w:proofErr w:type="gramStart"/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axes  étudiés</w:t>
            </w:r>
            <w:proofErr w:type="gramEnd"/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 xml:space="preserve"> par îlot en lien avec les Maths-Sciences, Construction (AFSM) et la Maintenance des Véhicules.</w:t>
            </w:r>
          </w:p>
          <w:p w:rsidR="00E3272E" w:rsidRDefault="00E3272E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</w:p>
          <w:p w:rsidR="00E3272E" w:rsidRDefault="00E3272E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272E" w:rsidRDefault="00E55259">
            <w:pPr>
              <w:jc w:val="center"/>
              <w:rPr>
                <w:rFonts w:ascii="Arial" w:hAnsi="Arial" w:cs="Arial Narrow"/>
                <w:b/>
                <w:bCs/>
                <w:sz w:val="20"/>
                <w:szCs w:val="20"/>
              </w:rPr>
            </w:pPr>
            <w:r>
              <w:rPr>
                <w:rFonts w:ascii="Arial" w:hAnsi="Arial" w:cs="Arial Narrow"/>
                <w:b/>
                <w:bCs/>
                <w:sz w:val="20"/>
                <w:szCs w:val="20"/>
              </w:rPr>
              <w:t>Technologie</w:t>
            </w:r>
          </w:p>
        </w:tc>
        <w:tc>
          <w:tcPr>
            <w:tcW w:w="3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272E" w:rsidRDefault="00E55259">
            <w:pPr>
              <w:jc w:val="center"/>
              <w:rPr>
                <w:rFonts w:ascii="Arial" w:hAnsi="Arial" w:cs="Arial Narrow"/>
                <w:b/>
                <w:bCs/>
                <w:sz w:val="20"/>
                <w:szCs w:val="20"/>
              </w:rPr>
            </w:pPr>
            <w:r>
              <w:rPr>
                <w:rFonts w:ascii="Arial" w:hAnsi="Arial" w:cs="Arial Narrow"/>
                <w:b/>
                <w:bCs/>
                <w:sz w:val="20"/>
                <w:szCs w:val="20"/>
              </w:rPr>
              <w:t>Atelier</w:t>
            </w:r>
          </w:p>
        </w:tc>
        <w:tc>
          <w:tcPr>
            <w:tcW w:w="64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272E" w:rsidRDefault="00E55259">
            <w:pPr>
              <w:rPr>
                <w:rFonts w:ascii="Arial" w:hAnsi="Arial" w:cs="Arial Narrow"/>
                <w:b/>
                <w:bCs/>
                <w:sz w:val="20"/>
                <w:szCs w:val="20"/>
              </w:rPr>
            </w:pPr>
            <w:r>
              <w:rPr>
                <w:rFonts w:ascii="Arial" w:hAnsi="Arial" w:cs="Arial Narrow"/>
                <w:b/>
                <w:bCs/>
                <w:sz w:val="20"/>
                <w:szCs w:val="20"/>
              </w:rPr>
              <w:t>Séanc</w:t>
            </w:r>
            <w:r>
              <w:rPr>
                <w:rFonts w:ascii="Arial" w:hAnsi="Arial" w:cs="Arial Narrow"/>
                <w:b/>
                <w:bCs/>
                <w:sz w:val="20"/>
                <w:szCs w:val="20"/>
              </w:rPr>
              <w:t>e 1 (2h)</w:t>
            </w:r>
          </w:p>
          <w:p w:rsidR="00E3272E" w:rsidRDefault="00E55259">
            <w:pPr>
              <w:rPr>
                <w:rFonts w:ascii="Arial" w:hAnsi="Arial" w:cs="Arial Narrow"/>
                <w:bCs/>
                <w:sz w:val="20"/>
                <w:szCs w:val="20"/>
              </w:rPr>
            </w:pPr>
            <w:r>
              <w:rPr>
                <w:rFonts w:ascii="Arial" w:hAnsi="Arial" w:cs="Arial Narrow"/>
                <w:bCs/>
                <w:sz w:val="20"/>
                <w:szCs w:val="20"/>
              </w:rPr>
              <w:t>Découverte et analyse d'un système de freinage à disque</w:t>
            </w:r>
          </w:p>
          <w:p w:rsidR="00E3272E" w:rsidRDefault="00E55259">
            <w:pPr>
              <w:rPr>
                <w:rFonts w:ascii="Arial" w:hAnsi="Arial" w:cs="Arial Narrow"/>
                <w:bCs/>
                <w:sz w:val="20"/>
                <w:szCs w:val="20"/>
              </w:rPr>
            </w:pPr>
            <w:r>
              <w:rPr>
                <w:rFonts w:ascii="Arial" w:hAnsi="Arial" w:cs="Arial Narrow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 Narrow"/>
                <w:bCs/>
                <w:sz w:val="20"/>
                <w:szCs w:val="20"/>
              </w:rPr>
              <w:t>à</w:t>
            </w:r>
            <w:proofErr w:type="gramEnd"/>
            <w:r>
              <w:rPr>
                <w:rFonts w:ascii="Arial" w:hAnsi="Arial" w:cs="Arial Narrow"/>
                <w:bCs/>
                <w:sz w:val="20"/>
                <w:szCs w:val="20"/>
              </w:rPr>
              <w:t xml:space="preserve"> partir d'un modèle 3d</w:t>
            </w:r>
          </w:p>
          <w:p w:rsidR="00E3272E" w:rsidRDefault="00E55259">
            <w:r>
              <w:rPr>
                <w:rFonts w:ascii="Arial" w:hAnsi="Arial" w:cs="Arial Narrow"/>
                <w:bCs/>
                <w:sz w:val="20"/>
                <w:szCs w:val="20"/>
              </w:rPr>
              <w:t>- identifier la frontière du système sur une perspective véhicule.</w:t>
            </w:r>
          </w:p>
          <w:p w:rsidR="00E3272E" w:rsidRDefault="00E55259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- identifier par coloriage chaque composant du système sur un plan en représentation 2d et éclaté</w:t>
            </w:r>
          </w:p>
          <w:p w:rsidR="00E3272E" w:rsidRDefault="00E55259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-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hAnsi="Arial Narrow" w:cs="Arial Narrow"/>
                <w:sz w:val="20"/>
                <w:szCs w:val="20"/>
              </w:rPr>
              <w:t>repérer  les</w:t>
            </w:r>
            <w:proofErr w:type="gramEnd"/>
            <w:r>
              <w:rPr>
                <w:rFonts w:ascii="Arial Narrow" w:hAnsi="Arial Narrow" w:cs="Arial Narrow"/>
                <w:sz w:val="20"/>
                <w:szCs w:val="20"/>
              </w:rPr>
              <w:t xml:space="preserve"> éléments sur l'éclaté et compléter la nomenclature par les noms usuels de chaque pièce</w:t>
            </w:r>
          </w:p>
          <w:p w:rsidR="00E3272E" w:rsidRDefault="00E55259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-donner le rôle de chaque pièce en particulier les éléments filetés</w:t>
            </w:r>
          </w:p>
          <w:p w:rsidR="00E3272E" w:rsidRDefault="00E55259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Différence vis de fixation vis de purge</w:t>
            </w:r>
          </w:p>
          <w:p w:rsidR="00E3272E" w:rsidRDefault="00E55259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-à l'aide du dessin et du modèle 3d déterminer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les </w:t>
            </w:r>
            <w:proofErr w:type="gramStart"/>
            <w:r>
              <w:rPr>
                <w:rFonts w:ascii="Arial Narrow" w:hAnsi="Arial Narrow" w:cs="Arial Narrow"/>
                <w:sz w:val="20"/>
                <w:szCs w:val="20"/>
              </w:rPr>
              <w:t>dimensions  des</w:t>
            </w:r>
            <w:proofErr w:type="gramEnd"/>
            <w:r>
              <w:rPr>
                <w:rFonts w:ascii="Arial Narrow" w:hAnsi="Arial Narrow" w:cs="Arial Narrow"/>
                <w:sz w:val="20"/>
                <w:szCs w:val="20"/>
              </w:rPr>
              <w:t xml:space="preserve"> outils nécessaires  à une intervention sur le système.</w:t>
            </w:r>
          </w:p>
          <w:p w:rsidR="00E3272E" w:rsidRDefault="00E3272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  <w:p w:rsidR="00E3272E" w:rsidRDefault="00E3272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  <w:p w:rsidR="00E3272E" w:rsidRDefault="00E55259">
            <w:pPr>
              <w:rPr>
                <w:rFonts w:ascii="Arial" w:hAnsi="Arial" w:cs="Arial Narrow"/>
                <w:b/>
                <w:bCs/>
                <w:sz w:val="20"/>
                <w:szCs w:val="20"/>
              </w:rPr>
            </w:pPr>
            <w:r>
              <w:rPr>
                <w:rFonts w:ascii="Arial" w:hAnsi="Arial" w:cs="Arial Narrow"/>
                <w:b/>
                <w:bCs/>
                <w:sz w:val="20"/>
                <w:szCs w:val="20"/>
              </w:rPr>
              <w:t>Séance 2 (2h)</w:t>
            </w:r>
          </w:p>
          <w:p w:rsidR="00E3272E" w:rsidRDefault="00E55259">
            <w:pPr>
              <w:rPr>
                <w:rFonts w:ascii="Arial" w:hAnsi="Arial" w:cs="Arial Narrow"/>
                <w:bCs/>
                <w:sz w:val="20"/>
                <w:szCs w:val="20"/>
              </w:rPr>
            </w:pPr>
            <w:r>
              <w:rPr>
                <w:rFonts w:ascii="Arial" w:hAnsi="Arial" w:cs="Arial Narrow"/>
                <w:bCs/>
                <w:sz w:val="20"/>
                <w:szCs w:val="20"/>
              </w:rPr>
              <w:t>-réaliser un graphe de liaison du système</w:t>
            </w:r>
          </w:p>
          <w:p w:rsidR="00E3272E" w:rsidRDefault="00E55259">
            <w:pPr>
              <w:rPr>
                <w:rFonts w:ascii="Arial" w:hAnsi="Arial" w:cs="Arial Narrow"/>
                <w:bCs/>
                <w:sz w:val="20"/>
                <w:szCs w:val="20"/>
              </w:rPr>
            </w:pPr>
            <w:r>
              <w:rPr>
                <w:rFonts w:ascii="Arial" w:hAnsi="Arial" w:cs="Arial Narrow"/>
                <w:bCs/>
                <w:sz w:val="20"/>
                <w:szCs w:val="20"/>
              </w:rPr>
              <w:t>Châssis-&gt;étrier-&gt;piston-&gt;plaqu</w:t>
            </w:r>
            <w:r w:rsidR="001F0FC1">
              <w:rPr>
                <w:rFonts w:ascii="Arial" w:hAnsi="Arial" w:cs="Arial Narrow"/>
                <w:bCs/>
                <w:sz w:val="20"/>
                <w:szCs w:val="20"/>
              </w:rPr>
              <w:t>ettes</w:t>
            </w:r>
            <w:r>
              <w:rPr>
                <w:rFonts w:ascii="Arial" w:hAnsi="Arial" w:cs="Arial Narrow"/>
                <w:bCs/>
                <w:sz w:val="20"/>
                <w:szCs w:val="20"/>
              </w:rPr>
              <w:t>-&gt;disque-&gt;châssis</w:t>
            </w:r>
          </w:p>
          <w:p w:rsidR="00E3272E" w:rsidRDefault="00E55259">
            <w:pPr>
              <w:rPr>
                <w:rFonts w:ascii="Arial" w:hAnsi="Arial" w:cs="Arial Narrow"/>
                <w:bCs/>
                <w:sz w:val="20"/>
                <w:szCs w:val="20"/>
              </w:rPr>
            </w:pPr>
            <w:r>
              <w:rPr>
                <w:rFonts w:ascii="Arial" w:hAnsi="Arial" w:cs="Arial Narrow"/>
                <w:bCs/>
                <w:sz w:val="20"/>
                <w:szCs w:val="20"/>
              </w:rPr>
              <w:t>Identifier les flux mécaniques et hydrauliques</w:t>
            </w:r>
          </w:p>
          <w:p w:rsidR="00E3272E" w:rsidRDefault="00E55259">
            <w:pPr>
              <w:rPr>
                <w:rFonts w:ascii="Arial" w:hAnsi="Arial" w:cs="Arial Narrow"/>
                <w:bCs/>
                <w:sz w:val="20"/>
                <w:szCs w:val="20"/>
              </w:rPr>
            </w:pPr>
            <w:r>
              <w:rPr>
                <w:rFonts w:ascii="Arial" w:hAnsi="Arial" w:cs="Arial Narrow"/>
                <w:bCs/>
                <w:sz w:val="20"/>
                <w:szCs w:val="20"/>
              </w:rPr>
              <w:t>-identifier les pièces d'usu</w:t>
            </w:r>
            <w:r>
              <w:rPr>
                <w:rFonts w:ascii="Arial" w:hAnsi="Arial" w:cs="Arial Narrow"/>
                <w:bCs/>
                <w:sz w:val="20"/>
                <w:szCs w:val="20"/>
              </w:rPr>
              <w:t>res</w:t>
            </w:r>
          </w:p>
          <w:p w:rsidR="00E3272E" w:rsidRDefault="00E55259">
            <w:pPr>
              <w:rPr>
                <w:rFonts w:ascii="Arial" w:hAnsi="Arial" w:cs="Arial Narrow"/>
                <w:bCs/>
                <w:sz w:val="20"/>
                <w:szCs w:val="20"/>
              </w:rPr>
            </w:pPr>
            <w:r>
              <w:rPr>
                <w:rFonts w:ascii="Arial" w:hAnsi="Arial" w:cs="Arial Narrow"/>
                <w:bCs/>
                <w:sz w:val="20"/>
                <w:szCs w:val="20"/>
              </w:rPr>
              <w:t>-identifier les surfaces de contact et les volumes d'usures sur ces pièces.</w:t>
            </w:r>
          </w:p>
          <w:p w:rsidR="00E3272E" w:rsidRDefault="00E55259">
            <w:pPr>
              <w:rPr>
                <w:rFonts w:ascii="Arial" w:hAnsi="Arial" w:cs="Arial Narrow"/>
                <w:bCs/>
                <w:sz w:val="20"/>
                <w:szCs w:val="20"/>
              </w:rPr>
            </w:pPr>
            <w:r>
              <w:rPr>
                <w:rFonts w:ascii="Arial" w:hAnsi="Arial" w:cs="Arial Narrow"/>
                <w:bCs/>
                <w:sz w:val="20"/>
                <w:szCs w:val="20"/>
              </w:rPr>
              <w:t>-identifier les cotes d'usures de ces pièces</w:t>
            </w:r>
          </w:p>
          <w:p w:rsidR="00E3272E" w:rsidRDefault="00E55259">
            <w:pPr>
              <w:rPr>
                <w:rFonts w:ascii="Arial" w:hAnsi="Arial" w:cs="Arial Narrow"/>
                <w:bCs/>
                <w:sz w:val="20"/>
                <w:szCs w:val="20"/>
              </w:rPr>
            </w:pPr>
            <w:r>
              <w:rPr>
                <w:rFonts w:ascii="Arial" w:hAnsi="Arial" w:cs="Arial Narrow"/>
                <w:bCs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 Narrow"/>
                <w:bCs/>
                <w:sz w:val="20"/>
                <w:szCs w:val="20"/>
              </w:rPr>
              <w:t>Pur</w:t>
            </w:r>
            <w:proofErr w:type="spellEnd"/>
            <w:r>
              <w:rPr>
                <w:rFonts w:ascii="Arial" w:hAnsi="Arial" w:cs="Arial Narrow"/>
                <w:bCs/>
                <w:sz w:val="20"/>
                <w:szCs w:val="20"/>
              </w:rPr>
              <w:t xml:space="preserve"> la plaquette indiquer sur une perspective le repère visuel d'usure</w:t>
            </w:r>
          </w:p>
          <w:p w:rsidR="00E3272E" w:rsidRDefault="00E3272E">
            <w:pPr>
              <w:rPr>
                <w:rFonts w:ascii="Arial" w:hAnsi="Arial" w:cs="Arial Narrow"/>
                <w:bCs/>
                <w:sz w:val="20"/>
                <w:szCs w:val="20"/>
              </w:rPr>
            </w:pPr>
          </w:p>
          <w:p w:rsidR="001F0FC1" w:rsidRPr="001F0FC1" w:rsidRDefault="001F0FC1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1F0FC1">
              <w:rPr>
                <w:rFonts w:ascii="Arial Narrow" w:hAnsi="Arial Narrow" w:cs="Arial Narrow"/>
                <w:b/>
                <w:sz w:val="20"/>
                <w:szCs w:val="20"/>
              </w:rPr>
              <w:t>Séance 3 (2h)</w:t>
            </w:r>
          </w:p>
          <w:p w:rsidR="00E3272E" w:rsidRPr="00E55259" w:rsidRDefault="00E55259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E55259">
              <w:rPr>
                <w:rFonts w:ascii="Arial Narrow" w:hAnsi="Arial Narrow" w:cs="Arial Narrow"/>
                <w:b/>
                <w:sz w:val="20"/>
                <w:szCs w:val="20"/>
              </w:rPr>
              <w:t>Faire une mise en plan 2d par collage de</w:t>
            </w:r>
            <w:r w:rsidR="001F0FC1" w:rsidRPr="00E55259">
              <w:rPr>
                <w:rFonts w:ascii="Arial Narrow" w:hAnsi="Arial Narrow" w:cs="Arial Narrow"/>
                <w:b/>
                <w:sz w:val="20"/>
                <w:szCs w:val="20"/>
              </w:rPr>
              <w:t>s</w:t>
            </w:r>
            <w:r w:rsidRPr="00E55259">
              <w:rPr>
                <w:rFonts w:ascii="Arial Narrow" w:hAnsi="Arial Narrow" w:cs="Arial Narrow"/>
                <w:b/>
                <w:sz w:val="20"/>
                <w:szCs w:val="20"/>
              </w:rPr>
              <w:t xml:space="preserve"> </w:t>
            </w:r>
            <w:proofErr w:type="gramStart"/>
            <w:r w:rsidRPr="00E55259">
              <w:rPr>
                <w:rFonts w:ascii="Arial Narrow" w:hAnsi="Arial Narrow" w:cs="Arial Narrow"/>
                <w:b/>
                <w:sz w:val="20"/>
                <w:szCs w:val="20"/>
              </w:rPr>
              <w:t>vue</w:t>
            </w:r>
            <w:r w:rsidR="001F0FC1" w:rsidRPr="00E55259">
              <w:rPr>
                <w:rFonts w:ascii="Arial Narrow" w:hAnsi="Arial Narrow" w:cs="Arial Narrow"/>
                <w:b/>
                <w:sz w:val="20"/>
                <w:szCs w:val="20"/>
              </w:rPr>
              <w:t>s</w:t>
            </w:r>
            <w:r w:rsidRPr="00E55259">
              <w:rPr>
                <w:rFonts w:ascii="Arial Narrow" w:hAnsi="Arial Narrow" w:cs="Arial Narrow"/>
                <w:b/>
                <w:sz w:val="20"/>
                <w:szCs w:val="20"/>
              </w:rPr>
              <w:t xml:space="preserve">  des</w:t>
            </w:r>
            <w:proofErr w:type="gramEnd"/>
            <w:r w:rsidRPr="00E55259">
              <w:rPr>
                <w:rFonts w:ascii="Arial Narrow" w:hAnsi="Arial Narrow" w:cs="Arial Narrow"/>
                <w:b/>
                <w:sz w:val="20"/>
                <w:szCs w:val="20"/>
              </w:rPr>
              <w:t xml:space="preserve"> pièces p</w:t>
            </w:r>
            <w:r w:rsidRPr="00E55259">
              <w:rPr>
                <w:rFonts w:ascii="Arial Narrow" w:hAnsi="Arial Narrow" w:cs="Arial Narrow"/>
                <w:b/>
                <w:sz w:val="20"/>
                <w:szCs w:val="20"/>
              </w:rPr>
              <w:t>laquette et disque sur feuille.</w:t>
            </w:r>
          </w:p>
          <w:p w:rsidR="00E3272E" w:rsidRDefault="00E55259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E55259">
              <w:rPr>
                <w:rFonts w:ascii="Arial Narrow" w:hAnsi="Arial Narrow" w:cs="Arial Narrow"/>
                <w:b/>
                <w:sz w:val="20"/>
                <w:szCs w:val="20"/>
              </w:rPr>
              <w:t>Reporter les cotes des volumes à contrôler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3272E" w:rsidRDefault="00E55259">
            <w:pPr>
              <w:rPr>
                <w:rFonts w:ascii="Arial" w:hAnsi="Arial" w:cs="Arial Narrow"/>
                <w:b/>
                <w:bCs/>
                <w:sz w:val="20"/>
                <w:szCs w:val="20"/>
              </w:rPr>
            </w:pPr>
            <w:r>
              <w:rPr>
                <w:rFonts w:ascii="Arial" w:hAnsi="Arial" w:cs="Arial Narrow"/>
                <w:b/>
                <w:bCs/>
                <w:sz w:val="20"/>
                <w:szCs w:val="20"/>
              </w:rPr>
              <w:t>Séance 1 (1h)</w:t>
            </w:r>
          </w:p>
          <w:p w:rsidR="00E3272E" w:rsidRDefault="00E55259">
            <w:r>
              <w:t>Mesure du poids sur le banc de freinage</w:t>
            </w:r>
          </w:p>
          <w:p w:rsidR="00E3272E" w:rsidRDefault="00E55259">
            <w:r>
              <w:t xml:space="preserve">Comparaison avec la masse du véhicule  </w:t>
            </w:r>
          </w:p>
          <w:p w:rsidR="00E3272E" w:rsidRDefault="00E3272E"/>
          <w:p w:rsidR="00E3272E" w:rsidRDefault="00E55259">
            <w:pPr>
              <w:rPr>
                <w:rFonts w:ascii="Arial" w:hAnsi="Arial" w:cs="Arial Narrow"/>
                <w:b/>
                <w:bCs/>
                <w:sz w:val="20"/>
                <w:szCs w:val="20"/>
              </w:rPr>
            </w:pPr>
            <w:r>
              <w:t xml:space="preserve"> </w:t>
            </w:r>
            <w:proofErr w:type="gramStart"/>
            <w:r>
              <w:t>Relation  P</w:t>
            </w:r>
            <w:proofErr w:type="gramEnd"/>
            <w:r>
              <w:t xml:space="preserve">= </w:t>
            </w:r>
            <w:proofErr w:type="spellStart"/>
            <w:r>
              <w:t>m.g</w:t>
            </w:r>
            <w:proofErr w:type="spellEnd"/>
          </w:p>
        </w:tc>
      </w:tr>
      <w:tr w:rsidR="00E3272E">
        <w:tc>
          <w:tcPr>
            <w:tcW w:w="22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3272E" w:rsidRDefault="00E3272E"/>
        </w:tc>
        <w:tc>
          <w:tcPr>
            <w:tcW w:w="3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272E" w:rsidRDefault="00E55259">
            <w:r>
              <w:rPr>
                <w:rFonts w:ascii="Arial" w:hAnsi="Arial" w:cs="Arial Narrow"/>
                <w:b/>
                <w:bCs/>
                <w:sz w:val="20"/>
                <w:szCs w:val="20"/>
              </w:rPr>
              <w:t>Séance 1 (1h)</w:t>
            </w:r>
          </w:p>
          <w:p w:rsidR="00E3272E" w:rsidRDefault="00E55259">
            <w:pPr>
              <w:rPr>
                <w:rFonts w:ascii="Arial" w:hAnsi="Arial" w:cs="Arial Narrow"/>
                <w:sz w:val="20"/>
                <w:szCs w:val="20"/>
              </w:rPr>
            </w:pPr>
            <w:r>
              <w:rPr>
                <w:rFonts w:ascii="Arial" w:hAnsi="Arial" w:cs="Arial Narrow"/>
                <w:sz w:val="20"/>
                <w:szCs w:val="20"/>
              </w:rPr>
              <w:t xml:space="preserve">- Lancement : Réalisation en démonstration d'un </w:t>
            </w:r>
            <w:r>
              <w:rPr>
                <w:rFonts w:ascii="Arial" w:hAnsi="Arial" w:cs="Arial Narrow"/>
                <w:sz w:val="20"/>
                <w:szCs w:val="20"/>
              </w:rPr>
              <w:t>passage au banc de freinage avec analyse des relevés,</w:t>
            </w:r>
          </w:p>
          <w:p w:rsidR="00E3272E" w:rsidRDefault="00E55259">
            <w:r>
              <w:rPr>
                <w:rFonts w:ascii="Arial" w:hAnsi="Arial" w:cs="Arial Narrow"/>
                <w:sz w:val="20"/>
                <w:szCs w:val="20"/>
              </w:rPr>
              <w:t>- Cours sur le système de freinage : raison d'être du système, analyse fonctionnelle.</w:t>
            </w:r>
          </w:p>
        </w:tc>
        <w:tc>
          <w:tcPr>
            <w:tcW w:w="3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272E" w:rsidRDefault="00E55259">
            <w:r>
              <w:rPr>
                <w:rFonts w:ascii="Arial" w:hAnsi="Arial" w:cs="Arial Narrow"/>
                <w:b/>
                <w:bCs/>
                <w:sz w:val="20"/>
                <w:szCs w:val="20"/>
              </w:rPr>
              <w:t>Séance 1 (7h)</w:t>
            </w:r>
          </w:p>
          <w:p w:rsidR="00E3272E" w:rsidRDefault="00E55259">
            <w:pPr>
              <w:rPr>
                <w:rFonts w:ascii="Arial" w:hAnsi="Arial" w:cs="Arial Narrow"/>
                <w:sz w:val="20"/>
                <w:szCs w:val="20"/>
              </w:rPr>
            </w:pPr>
            <w:r>
              <w:rPr>
                <w:rFonts w:ascii="Arial" w:hAnsi="Arial" w:cs="Arial Narrow"/>
                <w:sz w:val="20"/>
                <w:szCs w:val="20"/>
              </w:rPr>
              <w:t>- Apports théoriques sur le système de freinage à disque (1h),</w:t>
            </w:r>
          </w:p>
          <w:p w:rsidR="00E3272E" w:rsidRDefault="00E55259">
            <w:pPr>
              <w:rPr>
                <w:rFonts w:ascii="Arial" w:hAnsi="Arial" w:cs="Arial Narrow"/>
                <w:sz w:val="20"/>
                <w:szCs w:val="20"/>
              </w:rPr>
            </w:pPr>
            <w:r>
              <w:rPr>
                <w:rFonts w:ascii="Arial" w:hAnsi="Arial" w:cs="Arial Narrow"/>
                <w:sz w:val="20"/>
                <w:szCs w:val="20"/>
              </w:rPr>
              <w:t xml:space="preserve">- Préparation activité pratique TP1 </w:t>
            </w:r>
            <w:r>
              <w:rPr>
                <w:rFonts w:ascii="Arial" w:hAnsi="Arial" w:cs="Arial Narrow"/>
                <w:sz w:val="20"/>
                <w:szCs w:val="20"/>
              </w:rPr>
              <w:t>(2h),</w:t>
            </w:r>
          </w:p>
          <w:p w:rsidR="00E3272E" w:rsidRDefault="00E55259">
            <w:pPr>
              <w:rPr>
                <w:rFonts w:ascii="Arial" w:hAnsi="Arial" w:cs="Arial Narrow"/>
                <w:sz w:val="20"/>
                <w:szCs w:val="20"/>
              </w:rPr>
            </w:pPr>
            <w:r>
              <w:rPr>
                <w:rFonts w:ascii="Arial" w:hAnsi="Arial" w:cs="Arial Narrow"/>
                <w:sz w:val="20"/>
                <w:szCs w:val="20"/>
              </w:rPr>
              <w:t>- TP1 : Identifier et contrôler des freins à disques (4h).</w:t>
            </w:r>
          </w:p>
        </w:tc>
        <w:tc>
          <w:tcPr>
            <w:tcW w:w="64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272E" w:rsidRDefault="00E3272E"/>
        </w:tc>
        <w:tc>
          <w:tcPr>
            <w:tcW w:w="6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3272E" w:rsidRDefault="00E3272E"/>
        </w:tc>
      </w:tr>
      <w:tr w:rsidR="00E3272E">
        <w:tc>
          <w:tcPr>
            <w:tcW w:w="22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3272E" w:rsidRDefault="00E3272E"/>
        </w:tc>
        <w:tc>
          <w:tcPr>
            <w:tcW w:w="3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272E" w:rsidRDefault="00E55259">
            <w:r>
              <w:rPr>
                <w:rFonts w:ascii="Arial" w:hAnsi="Arial" w:cs="Arial Narrow"/>
                <w:b/>
                <w:bCs/>
                <w:sz w:val="20"/>
                <w:szCs w:val="20"/>
              </w:rPr>
              <w:t>Séance 2 (1h)</w:t>
            </w:r>
          </w:p>
          <w:p w:rsidR="00E3272E" w:rsidRDefault="00E55259">
            <w:r>
              <w:rPr>
                <w:rFonts w:ascii="Arial" w:hAnsi="Arial" w:cs="Arial Narrow"/>
                <w:sz w:val="20"/>
                <w:szCs w:val="20"/>
              </w:rPr>
              <w:t>- Cours sur le système de freinage : composition et implantation des éléments, sous-fonctions des éléments.</w:t>
            </w:r>
          </w:p>
        </w:tc>
        <w:tc>
          <w:tcPr>
            <w:tcW w:w="3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272E" w:rsidRDefault="00E55259">
            <w:r>
              <w:rPr>
                <w:rFonts w:ascii="Arial" w:hAnsi="Arial" w:cs="Arial Narrow"/>
                <w:b/>
                <w:bCs/>
                <w:sz w:val="20"/>
                <w:szCs w:val="20"/>
              </w:rPr>
              <w:t>Séance 2 (7h)</w:t>
            </w:r>
          </w:p>
          <w:p w:rsidR="00E3272E" w:rsidRDefault="00E55259">
            <w:pPr>
              <w:rPr>
                <w:rFonts w:ascii="Arial" w:hAnsi="Arial" w:cs="Arial Narrow"/>
                <w:sz w:val="20"/>
                <w:szCs w:val="20"/>
              </w:rPr>
            </w:pPr>
            <w:r>
              <w:rPr>
                <w:rFonts w:ascii="Arial" w:hAnsi="Arial" w:cs="Arial Narrow"/>
                <w:sz w:val="20"/>
                <w:szCs w:val="20"/>
              </w:rPr>
              <w:t xml:space="preserve">- Apports théoriques sur le système de freinage à </w:t>
            </w:r>
            <w:r>
              <w:rPr>
                <w:rFonts w:ascii="Arial" w:hAnsi="Arial" w:cs="Arial Narrow"/>
                <w:sz w:val="20"/>
                <w:szCs w:val="20"/>
              </w:rPr>
              <w:t>tambour (1h),</w:t>
            </w:r>
          </w:p>
          <w:p w:rsidR="00E3272E" w:rsidRDefault="00E55259">
            <w:r>
              <w:rPr>
                <w:rFonts w:ascii="Arial" w:hAnsi="Arial" w:cs="Arial Narrow"/>
                <w:sz w:val="20"/>
                <w:szCs w:val="20"/>
              </w:rPr>
              <w:t>- Préparation activité pratique TP2 (2h),</w:t>
            </w:r>
          </w:p>
          <w:p w:rsidR="00E3272E" w:rsidRDefault="00E55259">
            <w:pPr>
              <w:rPr>
                <w:rFonts w:ascii="Arial" w:hAnsi="Arial" w:cs="Arial Narrow"/>
                <w:sz w:val="20"/>
                <w:szCs w:val="20"/>
              </w:rPr>
            </w:pPr>
            <w:r>
              <w:rPr>
                <w:rFonts w:ascii="Arial" w:hAnsi="Arial" w:cs="Arial Narrow"/>
                <w:sz w:val="20"/>
                <w:szCs w:val="20"/>
              </w:rPr>
              <w:t>- TP2 : Identifier et contrôler des freins à tambours (4h).</w:t>
            </w:r>
          </w:p>
        </w:tc>
        <w:tc>
          <w:tcPr>
            <w:tcW w:w="64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272E" w:rsidRDefault="00E3272E"/>
        </w:tc>
        <w:tc>
          <w:tcPr>
            <w:tcW w:w="6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3272E" w:rsidRDefault="00E55259">
            <w:pPr>
              <w:rPr>
                <w:b/>
              </w:rPr>
            </w:pPr>
            <w:r>
              <w:rPr>
                <w:b/>
              </w:rPr>
              <w:t>Séance 2 (2h)</w:t>
            </w:r>
          </w:p>
          <w:p w:rsidR="00E3272E" w:rsidRDefault="00E55259">
            <w:proofErr w:type="gramStart"/>
            <w:r>
              <w:t>Evaluation  :</w:t>
            </w:r>
            <w:proofErr w:type="gramEnd"/>
            <w:r>
              <w:t xml:space="preserve"> 15 minutes</w:t>
            </w:r>
          </w:p>
          <w:p w:rsidR="00E3272E" w:rsidRDefault="00E3272E"/>
          <w:p w:rsidR="00E3272E" w:rsidRDefault="00E55259">
            <w:r>
              <w:t>Modélisation de l'action à commande manuelle du frein à main</w:t>
            </w:r>
          </w:p>
          <w:p w:rsidR="00E3272E" w:rsidRDefault="00E55259">
            <w:r>
              <w:t xml:space="preserve">Pente de 18 % : relations </w:t>
            </w:r>
            <w:r>
              <w:t>trigonométriques dans le triangle rectangle</w:t>
            </w:r>
          </w:p>
        </w:tc>
      </w:tr>
      <w:tr w:rsidR="00E3272E">
        <w:tc>
          <w:tcPr>
            <w:tcW w:w="22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3272E" w:rsidRDefault="00E3272E"/>
        </w:tc>
        <w:tc>
          <w:tcPr>
            <w:tcW w:w="3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272E" w:rsidRDefault="00E55259">
            <w:r>
              <w:rPr>
                <w:rFonts w:ascii="Arial" w:hAnsi="Arial" w:cs="Arial Narrow"/>
                <w:b/>
                <w:bCs/>
                <w:sz w:val="20"/>
                <w:szCs w:val="20"/>
              </w:rPr>
              <w:t>Séance 3 (1h)</w:t>
            </w:r>
          </w:p>
          <w:p w:rsidR="00E3272E" w:rsidRDefault="00E55259">
            <w:r>
              <w:rPr>
                <w:rFonts w:ascii="Arial" w:hAnsi="Arial" w:cs="Arial Narrow"/>
                <w:sz w:val="20"/>
                <w:szCs w:val="20"/>
              </w:rPr>
              <w:t xml:space="preserve">- Cours sur le système de freinage : le circuit de freinage, le </w:t>
            </w:r>
            <w:proofErr w:type="spellStart"/>
            <w:r>
              <w:rPr>
                <w:rFonts w:ascii="Arial" w:hAnsi="Arial" w:cs="Arial Narrow"/>
                <w:sz w:val="20"/>
                <w:szCs w:val="20"/>
              </w:rPr>
              <w:t>maître cylindre</w:t>
            </w:r>
            <w:proofErr w:type="spellEnd"/>
            <w:r>
              <w:rPr>
                <w:rFonts w:ascii="Arial" w:hAnsi="Arial" w:cs="Arial Narrow"/>
                <w:sz w:val="20"/>
                <w:szCs w:val="20"/>
              </w:rPr>
              <w:t>, l'assistance de freinage.</w:t>
            </w:r>
          </w:p>
        </w:tc>
        <w:tc>
          <w:tcPr>
            <w:tcW w:w="3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272E" w:rsidRDefault="00E55259">
            <w:r>
              <w:rPr>
                <w:rFonts w:ascii="Arial" w:hAnsi="Arial" w:cs="Arial Narrow"/>
                <w:b/>
                <w:bCs/>
                <w:sz w:val="20"/>
                <w:szCs w:val="20"/>
              </w:rPr>
              <w:t>Séance 3 (7h)</w:t>
            </w:r>
          </w:p>
          <w:p w:rsidR="00E3272E" w:rsidRDefault="00E55259">
            <w:r>
              <w:rPr>
                <w:rFonts w:ascii="Arial" w:hAnsi="Arial" w:cs="Arial Narrow"/>
                <w:sz w:val="20"/>
                <w:szCs w:val="20"/>
              </w:rPr>
              <w:t>- Préparation activité pratique TP3 (2h),</w:t>
            </w:r>
          </w:p>
          <w:p w:rsidR="00E3272E" w:rsidRDefault="00E55259">
            <w:r>
              <w:rPr>
                <w:rFonts w:ascii="Arial" w:hAnsi="Arial" w:cs="Arial Narrow"/>
                <w:sz w:val="20"/>
                <w:szCs w:val="20"/>
              </w:rPr>
              <w:t>- TP3 : Effectuer la purge du sys</w:t>
            </w:r>
            <w:r>
              <w:rPr>
                <w:rFonts w:ascii="Arial" w:hAnsi="Arial" w:cs="Arial Narrow"/>
                <w:sz w:val="20"/>
                <w:szCs w:val="20"/>
              </w:rPr>
              <w:t>tème de freinage (4h),</w:t>
            </w:r>
          </w:p>
          <w:p w:rsidR="00E3272E" w:rsidRDefault="00E55259">
            <w:r>
              <w:rPr>
                <w:rFonts w:ascii="Arial" w:hAnsi="Arial" w:cs="Arial Narrow"/>
                <w:sz w:val="20"/>
                <w:szCs w:val="20"/>
              </w:rPr>
              <w:t>- TD : le système ABS (1h).</w:t>
            </w:r>
          </w:p>
        </w:tc>
        <w:tc>
          <w:tcPr>
            <w:tcW w:w="64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272E" w:rsidRDefault="00E3272E"/>
        </w:tc>
        <w:tc>
          <w:tcPr>
            <w:tcW w:w="6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3272E" w:rsidRDefault="00E55259">
            <w:pPr>
              <w:rPr>
                <w:b/>
              </w:rPr>
            </w:pPr>
            <w:r>
              <w:rPr>
                <w:b/>
              </w:rPr>
              <w:t>Séance3 (1h)</w:t>
            </w:r>
          </w:p>
          <w:p w:rsidR="00E3272E" w:rsidRDefault="00E3272E"/>
          <w:p w:rsidR="00E3272E" w:rsidRDefault="00E55259">
            <w:r>
              <w:t>Modélisation de l'action de la pédale de frein</w:t>
            </w:r>
          </w:p>
          <w:p w:rsidR="00E3272E" w:rsidRDefault="00E3272E"/>
          <w:p w:rsidR="00E3272E" w:rsidRDefault="00E3272E"/>
        </w:tc>
      </w:tr>
      <w:tr w:rsidR="00E3272E">
        <w:tc>
          <w:tcPr>
            <w:tcW w:w="22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3272E" w:rsidRDefault="00E3272E"/>
        </w:tc>
        <w:tc>
          <w:tcPr>
            <w:tcW w:w="3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272E" w:rsidRDefault="00E55259">
            <w:r>
              <w:rPr>
                <w:rFonts w:ascii="Arial" w:hAnsi="Arial" w:cs="Arial Narrow"/>
                <w:b/>
                <w:bCs/>
                <w:sz w:val="20"/>
                <w:szCs w:val="20"/>
              </w:rPr>
              <w:t>Séance 4 (1h)</w:t>
            </w:r>
          </w:p>
          <w:p w:rsidR="00E3272E" w:rsidRDefault="00E55259">
            <w:r>
              <w:rPr>
                <w:rFonts w:ascii="Arial" w:hAnsi="Arial" w:cs="Arial Narrow"/>
                <w:sz w:val="20"/>
                <w:szCs w:val="20"/>
              </w:rPr>
              <w:t>- Évaluation</w:t>
            </w:r>
          </w:p>
        </w:tc>
        <w:tc>
          <w:tcPr>
            <w:tcW w:w="3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272E" w:rsidRDefault="00E55259">
            <w:r>
              <w:rPr>
                <w:rFonts w:ascii="Arial" w:hAnsi="Arial" w:cs="Arial Narrow"/>
                <w:b/>
                <w:bCs/>
                <w:sz w:val="20"/>
                <w:szCs w:val="20"/>
              </w:rPr>
              <w:t>Séance 4 (7h)</w:t>
            </w:r>
          </w:p>
          <w:p w:rsidR="00E3272E" w:rsidRDefault="00E55259">
            <w:r>
              <w:rPr>
                <w:rFonts w:ascii="Arial" w:hAnsi="Arial" w:cs="Arial Narrow"/>
                <w:sz w:val="20"/>
                <w:szCs w:val="20"/>
              </w:rPr>
              <w:t>- Correction/synthèse des TP1, TP2 et TP3 (3h),</w:t>
            </w:r>
          </w:p>
          <w:p w:rsidR="00E3272E" w:rsidRDefault="00E55259">
            <w:r>
              <w:rPr>
                <w:rFonts w:ascii="Arial" w:hAnsi="Arial" w:cs="Arial Narrow"/>
                <w:sz w:val="20"/>
                <w:szCs w:val="20"/>
              </w:rPr>
              <w:t xml:space="preserve">- TD Localisation des éléments d'un système ABS </w:t>
            </w:r>
            <w:r>
              <w:rPr>
                <w:rFonts w:ascii="Arial" w:hAnsi="Arial" w:cs="Arial Narrow"/>
                <w:sz w:val="20"/>
                <w:szCs w:val="20"/>
              </w:rPr>
              <w:t>(2h),</w:t>
            </w:r>
          </w:p>
          <w:p w:rsidR="00E3272E" w:rsidRDefault="00E55259">
            <w:r>
              <w:rPr>
                <w:rFonts w:ascii="Arial" w:hAnsi="Arial" w:cs="Arial Narrow"/>
                <w:sz w:val="20"/>
                <w:szCs w:val="20"/>
              </w:rPr>
              <w:t>- Apports théoriques : premières notions sur le système ABS (2h).</w:t>
            </w:r>
          </w:p>
          <w:p w:rsidR="00E3272E" w:rsidRDefault="00E3272E">
            <w:pPr>
              <w:rPr>
                <w:rFonts w:ascii="Arial" w:hAnsi="Arial" w:cs="Arial Narrow"/>
                <w:sz w:val="20"/>
                <w:szCs w:val="20"/>
              </w:rPr>
            </w:pPr>
          </w:p>
          <w:p w:rsidR="00E3272E" w:rsidRDefault="00E3272E">
            <w:pPr>
              <w:rPr>
                <w:rFonts w:ascii="Arial" w:hAnsi="Arial" w:cs="Arial Narrow"/>
                <w:sz w:val="20"/>
                <w:szCs w:val="20"/>
              </w:rPr>
            </w:pPr>
          </w:p>
        </w:tc>
        <w:tc>
          <w:tcPr>
            <w:tcW w:w="64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272E" w:rsidRDefault="00E3272E"/>
        </w:tc>
        <w:tc>
          <w:tcPr>
            <w:tcW w:w="6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3272E" w:rsidRDefault="00E55259">
            <w:pPr>
              <w:rPr>
                <w:b/>
              </w:rPr>
            </w:pPr>
            <w:r>
              <w:rPr>
                <w:b/>
              </w:rPr>
              <w:t>Séance 4 : (30 min)</w:t>
            </w:r>
          </w:p>
          <w:p w:rsidR="00E3272E" w:rsidRDefault="00E3272E">
            <w:pPr>
              <w:rPr>
                <w:b/>
              </w:rPr>
            </w:pPr>
          </w:p>
          <w:p w:rsidR="00E3272E" w:rsidRDefault="001F0FC1">
            <w:r>
              <w:t>Évaluation</w:t>
            </w:r>
          </w:p>
        </w:tc>
      </w:tr>
      <w:tr w:rsidR="00E3272E"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3272E" w:rsidRDefault="00E55259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Objectif</w:t>
            </w:r>
          </w:p>
        </w:tc>
        <w:tc>
          <w:tcPr>
            <w:tcW w:w="63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272E" w:rsidRDefault="00E55259">
            <w:pPr>
              <w:pStyle w:val="En-tte1"/>
            </w:pPr>
            <w:r>
              <w:rPr>
                <w:rFonts w:ascii="Arial" w:hAnsi="Arial" w:cs="Arial Narrow"/>
                <w:sz w:val="20"/>
                <w:szCs w:val="20"/>
              </w:rPr>
              <w:t>- Connaître le fonctionnement et la composition d'un système de freinage,</w:t>
            </w:r>
          </w:p>
          <w:p w:rsidR="00E3272E" w:rsidRDefault="00E55259">
            <w:pPr>
              <w:pStyle w:val="En-tte1"/>
            </w:pPr>
            <w:r>
              <w:rPr>
                <w:rFonts w:ascii="Arial" w:hAnsi="Arial" w:cs="Arial Narrow"/>
                <w:sz w:val="20"/>
                <w:szCs w:val="20"/>
              </w:rPr>
              <w:t>- Être capable de contrôler des freins à disques et remplacer des</w:t>
            </w:r>
            <w:r>
              <w:rPr>
                <w:rFonts w:ascii="Arial" w:hAnsi="Arial" w:cs="Arial Narrow"/>
                <w:sz w:val="20"/>
                <w:szCs w:val="20"/>
              </w:rPr>
              <w:t xml:space="preserve"> plaquettes de frein,</w:t>
            </w:r>
          </w:p>
          <w:p w:rsidR="00E3272E" w:rsidRDefault="00E55259">
            <w:pPr>
              <w:pStyle w:val="En-tte1"/>
            </w:pPr>
            <w:r>
              <w:rPr>
                <w:rFonts w:ascii="Arial" w:hAnsi="Arial" w:cs="Arial Narrow"/>
                <w:sz w:val="20"/>
                <w:szCs w:val="20"/>
              </w:rPr>
              <w:t xml:space="preserve">- Être capable de contrôler </w:t>
            </w:r>
            <w:proofErr w:type="gramStart"/>
            <w:r>
              <w:rPr>
                <w:rFonts w:ascii="Arial" w:hAnsi="Arial" w:cs="Arial Narrow"/>
                <w:sz w:val="20"/>
                <w:szCs w:val="20"/>
              </w:rPr>
              <w:t>des frein</w:t>
            </w:r>
            <w:proofErr w:type="gramEnd"/>
            <w:r>
              <w:rPr>
                <w:rFonts w:ascii="Arial" w:hAnsi="Arial" w:cs="Arial Narrow"/>
                <w:sz w:val="20"/>
                <w:szCs w:val="20"/>
              </w:rPr>
              <w:t xml:space="preserve"> à tambours et d'effectuer le réglage du frein de stationnement,</w:t>
            </w:r>
          </w:p>
          <w:p w:rsidR="00E3272E" w:rsidRDefault="00E55259">
            <w:pPr>
              <w:pStyle w:val="En-tte1"/>
              <w:rPr>
                <w:rFonts w:ascii="Arial" w:hAnsi="Arial" w:cs="Arial Narrow"/>
                <w:sz w:val="20"/>
                <w:szCs w:val="20"/>
              </w:rPr>
            </w:pPr>
            <w:r>
              <w:rPr>
                <w:rFonts w:ascii="Arial" w:hAnsi="Arial" w:cs="Arial Narrow"/>
                <w:sz w:val="20"/>
                <w:szCs w:val="20"/>
              </w:rPr>
              <w:t>- Être capable de réaliser la purge d'un système de freinage.</w:t>
            </w:r>
          </w:p>
        </w:tc>
        <w:tc>
          <w:tcPr>
            <w:tcW w:w="6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272E" w:rsidRDefault="00E55259">
            <w:pPr>
              <w:pStyle w:val="En-tte1"/>
            </w:pPr>
            <w:r>
              <w:rPr>
                <w:rFonts w:ascii="Arial" w:hAnsi="Arial" w:cs="Arial Narrow"/>
                <w:sz w:val="20"/>
                <w:szCs w:val="20"/>
              </w:rPr>
              <w:t>- Connaître le fonctionnement et la composition d'un système de freina</w:t>
            </w:r>
            <w:r>
              <w:rPr>
                <w:rFonts w:ascii="Arial" w:hAnsi="Arial" w:cs="Arial Narrow"/>
                <w:sz w:val="20"/>
                <w:szCs w:val="20"/>
              </w:rPr>
              <w:t>ge,</w:t>
            </w:r>
          </w:p>
          <w:p w:rsidR="00E3272E" w:rsidRDefault="00E55259">
            <w:pPr>
              <w:pStyle w:val="En-tte1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- être capable de relever une côte sur un modeleur 3d pour préparer l'intervention</w:t>
            </w:r>
          </w:p>
          <w:p w:rsidR="00E3272E" w:rsidRDefault="00E55259">
            <w:pPr>
              <w:pStyle w:val="En-tte1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-identifier sur un plan les surfaces fonctionnelles et les surfaces d'usures</w:t>
            </w:r>
          </w:p>
        </w:tc>
        <w:tc>
          <w:tcPr>
            <w:tcW w:w="6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3272E" w:rsidRDefault="00E55259">
            <w:pPr>
              <w:pStyle w:val="En-tte1"/>
              <w:rPr>
                <w:rFonts w:ascii="Arial" w:hAnsi="Arial" w:cs="Arial Narrow"/>
                <w:sz w:val="20"/>
                <w:szCs w:val="20"/>
              </w:rPr>
            </w:pPr>
            <w:r>
              <w:rPr>
                <w:rFonts w:ascii="Arial" w:hAnsi="Arial" w:cs="Arial Narrow"/>
                <w:sz w:val="20"/>
                <w:szCs w:val="20"/>
              </w:rPr>
              <w:t>-Connaître les caractéristiques du poids d'un -corps</w:t>
            </w:r>
          </w:p>
          <w:p w:rsidR="00E3272E" w:rsidRDefault="00E55259">
            <w:pPr>
              <w:pStyle w:val="En-tte1"/>
              <w:rPr>
                <w:rFonts w:ascii="Arial" w:hAnsi="Arial" w:cs="Arial Narrow"/>
                <w:sz w:val="20"/>
                <w:szCs w:val="20"/>
              </w:rPr>
            </w:pPr>
            <w:r>
              <w:rPr>
                <w:rFonts w:ascii="Arial" w:hAnsi="Arial" w:cs="Arial Narrow"/>
                <w:sz w:val="20"/>
                <w:szCs w:val="20"/>
              </w:rPr>
              <w:t>- Connaître la relation du moment d'une</w:t>
            </w:r>
            <w:r>
              <w:rPr>
                <w:rFonts w:ascii="Arial" w:hAnsi="Arial" w:cs="Arial Narrow"/>
                <w:sz w:val="20"/>
                <w:szCs w:val="20"/>
              </w:rPr>
              <w:t xml:space="preserve"> force par rapport d'un axe</w:t>
            </w:r>
          </w:p>
          <w:p w:rsidR="00E3272E" w:rsidRDefault="00E3272E">
            <w:pPr>
              <w:pStyle w:val="En-tte1"/>
              <w:rPr>
                <w:rFonts w:ascii="Arial" w:hAnsi="Arial" w:cs="Arial Narrow"/>
                <w:sz w:val="20"/>
                <w:szCs w:val="20"/>
              </w:rPr>
            </w:pPr>
          </w:p>
        </w:tc>
      </w:tr>
      <w:tr w:rsidR="00E3272E"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3272E" w:rsidRDefault="00E55259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 xml:space="preserve">Évaluation </w:t>
            </w:r>
          </w:p>
          <w:p w:rsidR="00E3272E" w:rsidRDefault="00E55259">
            <w:pPr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type</w:t>
            </w:r>
            <w:proofErr w:type="gramEnd"/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, nature)</w:t>
            </w:r>
          </w:p>
        </w:tc>
        <w:tc>
          <w:tcPr>
            <w:tcW w:w="63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272E" w:rsidRDefault="00E3272E">
            <w:pPr>
              <w:pStyle w:val="En-tte1"/>
              <w:rPr>
                <w:rFonts w:ascii="Arial Narrow" w:hAnsi="Arial Narrow" w:cs="Arial Narrow"/>
                <w:sz w:val="20"/>
                <w:szCs w:val="20"/>
              </w:rPr>
            </w:pPr>
          </w:p>
          <w:p w:rsidR="00E3272E" w:rsidRDefault="00E55259">
            <w:pPr>
              <w:pStyle w:val="En-tte1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Indicateurs de performance :</w:t>
            </w:r>
          </w:p>
          <w:p w:rsidR="00E3272E" w:rsidRDefault="00E3272E">
            <w:pPr>
              <w:pStyle w:val="En-tte1"/>
              <w:rPr>
                <w:rFonts w:ascii="Arial Narrow" w:hAnsi="Arial Narrow" w:cs="Arial Narrow"/>
                <w:sz w:val="20"/>
                <w:szCs w:val="20"/>
              </w:rPr>
            </w:pPr>
          </w:p>
          <w:p w:rsidR="00E3272E" w:rsidRDefault="00E3272E">
            <w:pPr>
              <w:pStyle w:val="En-tte1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6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272E" w:rsidRDefault="00E55259">
            <w:pPr>
              <w:pStyle w:val="En-tte1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- les productions sont conformes à la norme européenne</w:t>
            </w:r>
          </w:p>
          <w:p w:rsidR="00E3272E" w:rsidRDefault="00E55259">
            <w:pPr>
              <w:pStyle w:val="En-tte1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-les indications dimensionnelles sont exactes et </w:t>
            </w:r>
            <w:proofErr w:type="gramStart"/>
            <w:r>
              <w:rPr>
                <w:rFonts w:ascii="Arial Narrow" w:hAnsi="Arial Narrow" w:cs="Arial Narrow"/>
                <w:sz w:val="20"/>
                <w:szCs w:val="20"/>
              </w:rPr>
              <w:t>indiquées  de</w:t>
            </w:r>
            <w:proofErr w:type="gramEnd"/>
            <w:r>
              <w:rPr>
                <w:rFonts w:ascii="Arial Narrow" w:hAnsi="Arial Narrow" w:cs="Arial Narrow"/>
                <w:sz w:val="20"/>
                <w:szCs w:val="20"/>
              </w:rPr>
              <w:t xml:space="preserve"> façon claire.</w:t>
            </w:r>
          </w:p>
        </w:tc>
        <w:tc>
          <w:tcPr>
            <w:tcW w:w="6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3272E" w:rsidRDefault="00E3272E">
            <w:pPr>
              <w:pStyle w:val="En-tte1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E3272E"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3272E" w:rsidRDefault="00E55259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Bibliographie éventuelle</w:t>
            </w:r>
          </w:p>
        </w:tc>
        <w:tc>
          <w:tcPr>
            <w:tcW w:w="63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272E" w:rsidRDefault="00E55259">
            <w:pPr>
              <w:pStyle w:val="En-tte1"/>
            </w:pPr>
            <w:r>
              <w:rPr>
                <w:rFonts w:ascii="Arial" w:hAnsi="Arial" w:cs="Arial Narro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 Narrow"/>
                <w:color w:val="000000"/>
                <w:sz w:val="20"/>
                <w:szCs w:val="20"/>
              </w:rPr>
              <w:t>Maintenance des Véhicules, Voitures Particulières, 2nd Bac Pro, FOUCHER,</w:t>
            </w:r>
          </w:p>
          <w:p w:rsidR="00E3272E" w:rsidRDefault="00E55259">
            <w:pPr>
              <w:pStyle w:val="En-tte1"/>
            </w:pPr>
            <w:r>
              <w:rPr>
                <w:rFonts w:ascii="Arial" w:hAnsi="Arial" w:cs="Arial Narrow"/>
                <w:color w:val="000000"/>
                <w:sz w:val="20"/>
                <w:szCs w:val="20"/>
              </w:rPr>
              <w:t>- Technologie de l'automobile, 2nd Bac Pro MV, CASTELLIA,</w:t>
            </w:r>
          </w:p>
          <w:p w:rsidR="00E3272E" w:rsidRDefault="00E55259">
            <w:pPr>
              <w:pStyle w:val="En-tte1"/>
            </w:pPr>
            <w:r>
              <w:rPr>
                <w:rFonts w:ascii="Arial" w:hAnsi="Arial" w:cs="Arial Narrow"/>
                <w:color w:val="000000"/>
                <w:sz w:val="20"/>
                <w:szCs w:val="20"/>
              </w:rPr>
              <w:t>- Technologie fonctionnelle de l'automobile, Tome 2, DUNOD.</w:t>
            </w:r>
          </w:p>
        </w:tc>
        <w:tc>
          <w:tcPr>
            <w:tcW w:w="6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272E" w:rsidRDefault="00E3272E">
            <w:pPr>
              <w:pStyle w:val="En-tte1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6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3272E" w:rsidRDefault="00E3272E">
            <w:pPr>
              <w:pStyle w:val="En-tte1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E3272E"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3272E" w:rsidRDefault="00E55259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Webographie éventuelle</w:t>
            </w:r>
          </w:p>
        </w:tc>
        <w:tc>
          <w:tcPr>
            <w:tcW w:w="127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272E" w:rsidRDefault="00E3272E">
            <w:pPr>
              <w:pStyle w:val="En-tte1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  <w:p w:rsidR="00E3272E" w:rsidRDefault="00E3272E">
            <w:pPr>
              <w:pStyle w:val="En-tte1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  <w:p w:rsidR="00E3272E" w:rsidRDefault="00E3272E">
            <w:pPr>
              <w:pStyle w:val="En-tte1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  <w:p w:rsidR="00E3272E" w:rsidRDefault="00E3272E">
            <w:pPr>
              <w:pStyle w:val="En-tte1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  <w:p w:rsidR="00E3272E" w:rsidRDefault="00E3272E">
            <w:pPr>
              <w:pStyle w:val="En-tte1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3272E" w:rsidRDefault="00E3272E">
            <w:pPr>
              <w:pStyle w:val="En-tte1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</w:tbl>
    <w:p w:rsidR="00E3272E" w:rsidRDefault="00E55259">
      <w:r>
        <w:rPr>
          <w:noProof/>
        </w:rPr>
        <w:lastRenderedPageBreak/>
        <w:drawing>
          <wp:inline distT="0" distB="0" distL="0" distR="0">
            <wp:extent cx="3743325" cy="1990725"/>
            <wp:effectExtent l="0" t="0" r="0" b="0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415" t="-590" r="-1386" b="-1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ab/>
      </w:r>
    </w:p>
    <w:sectPr w:rsidR="00E3272E">
      <w:pgSz w:w="23811" w:h="16838" w:orient="landscape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72E"/>
    <w:rsid w:val="001F0FC1"/>
    <w:rsid w:val="00E3272E"/>
    <w:rsid w:val="00E5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2CB17"/>
  <w15:docId w15:val="{611A4A77-35F2-40F3-AA5B-D6B3F5B1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7571A"/>
    <w:pPr>
      <w:suppressAutoHyphens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Normal"/>
    <w:next w:val="Normal"/>
    <w:rsid w:val="0017571A"/>
    <w:pPr>
      <w:keepNext/>
      <w:outlineLvl w:val="0"/>
    </w:pPr>
    <w:rPr>
      <w:rFonts w:ascii="Arial" w:hAnsi="Arial" w:cs="Arial"/>
      <w:b/>
      <w:bCs/>
      <w:sz w:val="22"/>
      <w:szCs w:val="22"/>
    </w:rPr>
  </w:style>
  <w:style w:type="paragraph" w:customStyle="1" w:styleId="Titre21">
    <w:name w:val="Titre 21"/>
    <w:basedOn w:val="Normal"/>
    <w:next w:val="Normal"/>
    <w:rsid w:val="0017571A"/>
    <w:pPr>
      <w:keepNext/>
      <w:jc w:val="center"/>
      <w:outlineLvl w:val="1"/>
    </w:pPr>
    <w:rPr>
      <w:rFonts w:ascii="Arial" w:hAnsi="Arial" w:cs="Arial"/>
      <w:sz w:val="28"/>
      <w:szCs w:val="28"/>
    </w:rPr>
  </w:style>
  <w:style w:type="paragraph" w:customStyle="1" w:styleId="Titre31">
    <w:name w:val="Titre 31"/>
    <w:basedOn w:val="Normal"/>
    <w:next w:val="Normal"/>
    <w:rsid w:val="0017571A"/>
    <w:pPr>
      <w:keepNext/>
      <w:outlineLvl w:val="2"/>
    </w:pPr>
    <w:rPr>
      <w:rFonts w:ascii="Arial" w:hAnsi="Arial" w:cs="Arial"/>
      <w:sz w:val="20"/>
      <w:szCs w:val="20"/>
      <w:u w:val="single"/>
    </w:rPr>
  </w:style>
  <w:style w:type="paragraph" w:customStyle="1" w:styleId="Titre41">
    <w:name w:val="Titre 41"/>
    <w:basedOn w:val="Normal"/>
    <w:next w:val="Normal"/>
    <w:rsid w:val="0017571A"/>
    <w:pPr>
      <w:keepNext/>
      <w:outlineLvl w:val="3"/>
    </w:pPr>
    <w:rPr>
      <w:rFonts w:ascii="Arial" w:hAnsi="Arial" w:cs="Arial"/>
      <w:i/>
      <w:iCs/>
      <w:sz w:val="20"/>
      <w:szCs w:val="20"/>
    </w:rPr>
  </w:style>
  <w:style w:type="paragraph" w:customStyle="1" w:styleId="Titre51">
    <w:name w:val="Titre 51"/>
    <w:basedOn w:val="Normal"/>
    <w:next w:val="Normal"/>
    <w:rsid w:val="0017571A"/>
    <w:pPr>
      <w:keepNext/>
      <w:outlineLvl w:val="4"/>
    </w:pPr>
    <w:rPr>
      <w:rFonts w:ascii="Arial" w:hAnsi="Arial" w:cs="Arial"/>
      <w:b/>
      <w:bCs/>
      <w:sz w:val="20"/>
      <w:szCs w:val="20"/>
      <w:u w:val="single"/>
    </w:rPr>
  </w:style>
  <w:style w:type="character" w:customStyle="1" w:styleId="Titre1Car">
    <w:name w:val="Titre 1 Car"/>
    <w:basedOn w:val="Policepardfaut"/>
    <w:rsid w:val="0017571A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Titre2Car">
    <w:name w:val="Titre 2 Car"/>
    <w:basedOn w:val="Policepardfaut"/>
    <w:rsid w:val="0017571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rsid w:val="0017571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rsid w:val="0017571A"/>
    <w:rPr>
      <w:rFonts w:ascii="Times New Roman" w:hAnsi="Times New Roman" w:cs="Times New Roman"/>
      <w:b/>
      <w:bCs/>
      <w:sz w:val="28"/>
      <w:szCs w:val="28"/>
      <w:lang w:val="en-GB"/>
    </w:rPr>
  </w:style>
  <w:style w:type="character" w:customStyle="1" w:styleId="Titre5Car">
    <w:name w:val="Titre 5 Car"/>
    <w:basedOn w:val="Policepardfaut"/>
    <w:rsid w:val="0017571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En-tteCar">
    <w:name w:val="En-tête Car"/>
    <w:basedOn w:val="Policepardfaut"/>
    <w:rsid w:val="0017571A"/>
    <w:rPr>
      <w:sz w:val="24"/>
      <w:szCs w:val="24"/>
    </w:rPr>
  </w:style>
  <w:style w:type="character" w:customStyle="1" w:styleId="PieddepageCar">
    <w:name w:val="Pied de page Car"/>
    <w:basedOn w:val="Policepardfaut"/>
    <w:rsid w:val="0017571A"/>
    <w:rPr>
      <w:sz w:val="24"/>
      <w:szCs w:val="24"/>
    </w:rPr>
  </w:style>
  <w:style w:type="character" w:styleId="Numrodepage">
    <w:name w:val="page number"/>
    <w:basedOn w:val="Policepardfaut"/>
    <w:rsid w:val="0017571A"/>
  </w:style>
  <w:style w:type="character" w:customStyle="1" w:styleId="TextedebullesCar">
    <w:name w:val="Texte de bulles Car"/>
    <w:basedOn w:val="Policepardfaut"/>
    <w:rsid w:val="0017571A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17571A"/>
    <w:rPr>
      <w:rFonts w:cs="Symbol"/>
    </w:rPr>
  </w:style>
  <w:style w:type="character" w:customStyle="1" w:styleId="ListLabel2">
    <w:name w:val="ListLabel 2"/>
    <w:rsid w:val="0017571A"/>
    <w:rPr>
      <w:rFonts w:eastAsia="Times New Roman"/>
    </w:rPr>
  </w:style>
  <w:style w:type="character" w:customStyle="1" w:styleId="ListLabel3">
    <w:name w:val="ListLabel 3"/>
    <w:rsid w:val="0017571A"/>
    <w:rPr>
      <w:rFonts w:cs="Courier New"/>
    </w:rPr>
  </w:style>
  <w:style w:type="character" w:customStyle="1" w:styleId="ListLabel4">
    <w:name w:val="ListLabel 4"/>
    <w:rsid w:val="0017571A"/>
    <w:rPr>
      <w:rFonts w:cs="Wingdings"/>
    </w:rPr>
  </w:style>
  <w:style w:type="paragraph" w:customStyle="1" w:styleId="Titre1">
    <w:name w:val="Titre1"/>
    <w:basedOn w:val="Normal"/>
    <w:next w:val="Corpsdetexte"/>
    <w:rsid w:val="0017571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TextBody"/>
    <w:rsid w:val="0017571A"/>
    <w:rPr>
      <w:rFonts w:cs="Mangal"/>
    </w:rPr>
  </w:style>
  <w:style w:type="paragraph" w:customStyle="1" w:styleId="Lgende1">
    <w:name w:val="Légende1"/>
    <w:basedOn w:val="Normal"/>
    <w:rsid w:val="0017571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17571A"/>
    <w:pPr>
      <w:suppressLineNumbers/>
    </w:pPr>
    <w:rPr>
      <w:rFonts w:cs="Mangal"/>
    </w:rPr>
  </w:style>
  <w:style w:type="paragraph" w:customStyle="1" w:styleId="TextBody">
    <w:name w:val="Text Body"/>
    <w:basedOn w:val="Normal"/>
    <w:rsid w:val="0017571A"/>
    <w:pPr>
      <w:spacing w:after="140" w:line="288" w:lineRule="auto"/>
    </w:pPr>
  </w:style>
  <w:style w:type="paragraph" w:customStyle="1" w:styleId="En-tte1">
    <w:name w:val="En-tête1"/>
    <w:basedOn w:val="Normal"/>
    <w:rsid w:val="0017571A"/>
    <w:pPr>
      <w:tabs>
        <w:tab w:val="center" w:pos="4536"/>
        <w:tab w:val="right" w:pos="9072"/>
      </w:tabs>
    </w:pPr>
  </w:style>
  <w:style w:type="paragraph" w:customStyle="1" w:styleId="Pieddepage1">
    <w:name w:val="Pied de page1"/>
    <w:basedOn w:val="Normal"/>
    <w:rsid w:val="0017571A"/>
    <w:pPr>
      <w:tabs>
        <w:tab w:val="center" w:pos="4536"/>
        <w:tab w:val="right" w:pos="9072"/>
      </w:tabs>
    </w:pPr>
  </w:style>
  <w:style w:type="paragraph" w:styleId="Listepuces">
    <w:name w:val="List Bullet"/>
    <w:basedOn w:val="Normal"/>
    <w:autoRedefine/>
    <w:rsid w:val="0017571A"/>
    <w:rPr>
      <w:rFonts w:ascii="Arial" w:hAnsi="Arial" w:cs="Arial"/>
      <w:sz w:val="20"/>
      <w:szCs w:val="20"/>
      <w:u w:val="single"/>
    </w:rPr>
  </w:style>
  <w:style w:type="paragraph" w:styleId="NormalWeb">
    <w:name w:val="Normal (Web)"/>
    <w:basedOn w:val="Normal"/>
    <w:rsid w:val="0017571A"/>
    <w:pPr>
      <w:spacing w:before="280" w:after="280"/>
    </w:pPr>
  </w:style>
  <w:style w:type="paragraph" w:styleId="Textedebulles">
    <w:name w:val="Balloon Text"/>
    <w:basedOn w:val="Normal"/>
    <w:rsid w:val="0017571A"/>
    <w:rPr>
      <w:rFonts w:ascii="Tahoma" w:hAnsi="Tahoma" w:cs="Tahoma"/>
      <w:sz w:val="16"/>
      <w:szCs w:val="16"/>
    </w:rPr>
  </w:style>
  <w:style w:type="paragraph" w:customStyle="1" w:styleId="Objetavecflche">
    <w:name w:val="Objet avec flèche"/>
    <w:basedOn w:val="Normal"/>
    <w:rsid w:val="0017571A"/>
    <w:pPr>
      <w:spacing w:line="200" w:lineRule="atLeast"/>
    </w:pPr>
    <w:rPr>
      <w:rFonts w:ascii="Mangal" w:hAnsi="Mangal"/>
      <w:color w:val="000000"/>
      <w:sz w:val="36"/>
    </w:rPr>
  </w:style>
  <w:style w:type="paragraph" w:customStyle="1" w:styleId="Objetavecombre">
    <w:name w:val="Objet avec ombre"/>
    <w:basedOn w:val="Normal"/>
    <w:rsid w:val="0017571A"/>
    <w:pPr>
      <w:spacing w:line="200" w:lineRule="atLeast"/>
    </w:pPr>
    <w:rPr>
      <w:rFonts w:ascii="Mangal" w:hAnsi="Mangal"/>
      <w:color w:val="000000"/>
      <w:sz w:val="36"/>
    </w:rPr>
  </w:style>
  <w:style w:type="paragraph" w:customStyle="1" w:styleId="Objetsansremplissage">
    <w:name w:val="Objet sans remplissage"/>
    <w:basedOn w:val="Normal"/>
    <w:rsid w:val="0017571A"/>
    <w:pPr>
      <w:spacing w:line="200" w:lineRule="atLeast"/>
    </w:pPr>
    <w:rPr>
      <w:rFonts w:ascii="Mangal" w:hAnsi="Mangal"/>
      <w:color w:val="000000"/>
      <w:sz w:val="36"/>
    </w:rPr>
  </w:style>
  <w:style w:type="paragraph" w:customStyle="1" w:styleId="Objetsansremplissageetsansligne">
    <w:name w:val="Objet sans remplissage et sans ligne"/>
    <w:basedOn w:val="Normal"/>
    <w:rsid w:val="0017571A"/>
    <w:pPr>
      <w:spacing w:line="200" w:lineRule="atLeast"/>
    </w:pPr>
    <w:rPr>
      <w:rFonts w:ascii="Mangal" w:hAnsi="Mangal"/>
      <w:color w:val="000000"/>
      <w:sz w:val="36"/>
    </w:rPr>
  </w:style>
  <w:style w:type="paragraph" w:customStyle="1" w:styleId="Corpsdetextejustifi">
    <w:name w:val="Corps de texte justifié"/>
    <w:basedOn w:val="Normal"/>
    <w:rsid w:val="0017571A"/>
    <w:pPr>
      <w:spacing w:line="200" w:lineRule="atLeast"/>
    </w:pPr>
    <w:rPr>
      <w:rFonts w:ascii="Mangal" w:hAnsi="Mangal"/>
      <w:color w:val="000000"/>
      <w:sz w:val="36"/>
    </w:rPr>
  </w:style>
  <w:style w:type="paragraph" w:customStyle="1" w:styleId="Titreprincipal1">
    <w:name w:val="Titre principal1"/>
    <w:basedOn w:val="Normal"/>
    <w:rsid w:val="0017571A"/>
    <w:pPr>
      <w:spacing w:line="200" w:lineRule="atLeast"/>
      <w:jc w:val="center"/>
    </w:pPr>
    <w:rPr>
      <w:rFonts w:ascii="Mangal" w:hAnsi="Mangal"/>
      <w:color w:val="000000"/>
      <w:sz w:val="36"/>
    </w:rPr>
  </w:style>
  <w:style w:type="paragraph" w:customStyle="1" w:styleId="Titreprincipal2">
    <w:name w:val="Titre principal2"/>
    <w:basedOn w:val="Normal"/>
    <w:rsid w:val="0017571A"/>
    <w:pPr>
      <w:spacing w:before="57" w:after="57" w:line="200" w:lineRule="atLeast"/>
      <w:ind w:right="113"/>
      <w:jc w:val="center"/>
    </w:pPr>
    <w:rPr>
      <w:rFonts w:ascii="Mangal" w:hAnsi="Mangal"/>
      <w:color w:val="000000"/>
      <w:sz w:val="36"/>
    </w:rPr>
  </w:style>
  <w:style w:type="paragraph" w:customStyle="1" w:styleId="Titre10">
    <w:name w:val="Titre1"/>
    <w:basedOn w:val="Normal"/>
    <w:rsid w:val="0017571A"/>
    <w:pPr>
      <w:spacing w:before="238" w:after="119" w:line="200" w:lineRule="atLeast"/>
    </w:pPr>
    <w:rPr>
      <w:rFonts w:ascii="Mangal" w:hAnsi="Mangal"/>
      <w:color w:val="000000"/>
      <w:sz w:val="36"/>
    </w:rPr>
  </w:style>
  <w:style w:type="paragraph" w:customStyle="1" w:styleId="Titre2">
    <w:name w:val="Titre2"/>
    <w:basedOn w:val="Normal"/>
    <w:rsid w:val="0017571A"/>
    <w:pPr>
      <w:spacing w:before="238" w:after="119" w:line="200" w:lineRule="atLeast"/>
    </w:pPr>
    <w:rPr>
      <w:rFonts w:ascii="Mangal" w:hAnsi="Mangal"/>
      <w:color w:val="000000"/>
      <w:sz w:val="36"/>
    </w:rPr>
  </w:style>
  <w:style w:type="paragraph" w:customStyle="1" w:styleId="Lignedecote">
    <w:name w:val="Ligne de cote"/>
    <w:basedOn w:val="Normal"/>
    <w:rsid w:val="0017571A"/>
    <w:pPr>
      <w:spacing w:line="200" w:lineRule="atLeast"/>
    </w:pPr>
    <w:rPr>
      <w:rFonts w:ascii="Mangal" w:hAnsi="Mangal"/>
      <w:color w:val="000000"/>
      <w:sz w:val="36"/>
    </w:rPr>
  </w:style>
  <w:style w:type="paragraph" w:customStyle="1" w:styleId="TitreetcontenuLTGliederung1">
    <w:name w:val="Titre et contenu~LT~Gliederung 1"/>
    <w:rsid w:val="0017571A"/>
    <w:pPr>
      <w:suppressAutoHyphens/>
      <w:spacing w:after="283" w:line="200" w:lineRule="atLeast"/>
    </w:pPr>
    <w:rPr>
      <w:rFonts w:ascii="MS PGothic" w:eastAsia="Tahoma" w:hAnsi="MS PGothic" w:cs="Liberation Sans"/>
      <w:color w:val="000000"/>
      <w:sz w:val="64"/>
      <w:szCs w:val="24"/>
    </w:rPr>
  </w:style>
  <w:style w:type="paragraph" w:customStyle="1" w:styleId="TitreetcontenuLTGliederung2">
    <w:name w:val="Titre et contenu~LT~Gliederung 2"/>
    <w:basedOn w:val="TitreetcontenuLTGliederung1"/>
    <w:rsid w:val="0017571A"/>
    <w:pPr>
      <w:spacing w:after="227"/>
    </w:pPr>
    <w:rPr>
      <w:sz w:val="48"/>
    </w:rPr>
  </w:style>
  <w:style w:type="paragraph" w:customStyle="1" w:styleId="TitreetcontenuLTGliederung3">
    <w:name w:val="Titre et contenu~LT~Gliederung 3"/>
    <w:basedOn w:val="TitreetcontenuLTGliederung2"/>
    <w:rsid w:val="0017571A"/>
    <w:pPr>
      <w:spacing w:after="170"/>
    </w:pPr>
    <w:rPr>
      <w:sz w:val="40"/>
    </w:rPr>
  </w:style>
  <w:style w:type="paragraph" w:customStyle="1" w:styleId="TitreetcontenuLTGliederung4">
    <w:name w:val="Titre et contenu~LT~Gliederung 4"/>
    <w:basedOn w:val="TitreetcontenuLTGliederung3"/>
    <w:rsid w:val="0017571A"/>
    <w:pPr>
      <w:spacing w:after="113"/>
    </w:pPr>
  </w:style>
  <w:style w:type="paragraph" w:customStyle="1" w:styleId="TitreetcontenuLTGliederung5">
    <w:name w:val="Titre et contenu~LT~Gliederung 5"/>
    <w:basedOn w:val="TitreetcontenuLTGliederung4"/>
    <w:rsid w:val="0017571A"/>
    <w:pPr>
      <w:spacing w:after="57"/>
    </w:pPr>
  </w:style>
  <w:style w:type="paragraph" w:customStyle="1" w:styleId="TitreetcontenuLTGliederung6">
    <w:name w:val="Titre et contenu~LT~Gliederung 6"/>
    <w:basedOn w:val="TitreetcontenuLTGliederung5"/>
    <w:rsid w:val="0017571A"/>
  </w:style>
  <w:style w:type="paragraph" w:customStyle="1" w:styleId="TitreetcontenuLTGliederung7">
    <w:name w:val="Titre et contenu~LT~Gliederung 7"/>
    <w:basedOn w:val="TitreetcontenuLTGliederung6"/>
    <w:rsid w:val="0017571A"/>
  </w:style>
  <w:style w:type="paragraph" w:customStyle="1" w:styleId="TitreetcontenuLTGliederung8">
    <w:name w:val="Titre et contenu~LT~Gliederung 8"/>
    <w:basedOn w:val="TitreetcontenuLTGliederung7"/>
    <w:rsid w:val="0017571A"/>
  </w:style>
  <w:style w:type="paragraph" w:customStyle="1" w:styleId="TitreetcontenuLTGliederung9">
    <w:name w:val="Titre et contenu~LT~Gliederung 9"/>
    <w:basedOn w:val="TitreetcontenuLTGliederung8"/>
    <w:rsid w:val="0017571A"/>
  </w:style>
  <w:style w:type="paragraph" w:customStyle="1" w:styleId="TitreetcontenuLTTitel">
    <w:name w:val="Titre et contenu~LT~Titel"/>
    <w:rsid w:val="0017571A"/>
    <w:pPr>
      <w:suppressAutoHyphens/>
      <w:spacing w:line="200" w:lineRule="atLeast"/>
    </w:pPr>
    <w:rPr>
      <w:rFonts w:ascii="MS PGothic" w:eastAsia="Tahoma" w:hAnsi="MS PGothic" w:cs="Liberation Sans"/>
      <w:color w:val="000000"/>
      <w:sz w:val="28"/>
      <w:szCs w:val="24"/>
    </w:rPr>
  </w:style>
  <w:style w:type="paragraph" w:customStyle="1" w:styleId="TitreetcontenuLTUntertitel">
    <w:name w:val="Titre et contenu~LT~Untertitel"/>
    <w:rsid w:val="0017571A"/>
    <w:pPr>
      <w:suppressAutoHyphens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TitreetcontenuLTNotizen">
    <w:name w:val="Titre et contenu~LT~Notizen"/>
    <w:rsid w:val="0017571A"/>
    <w:pPr>
      <w:suppressAutoHyphens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TitreetcontenuLTHintergrundobjekte">
    <w:name w:val="Titre et contenu~LT~Hintergrundobjekte"/>
    <w:rsid w:val="0017571A"/>
    <w:pPr>
      <w:suppressAutoHyphens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TitreetcontenuLTHintergrund">
    <w:name w:val="Titre et contenu~LT~Hintergrund"/>
    <w:rsid w:val="0017571A"/>
    <w:pPr>
      <w:suppressAutoHyphens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default">
    <w:name w:val="default"/>
    <w:rsid w:val="0017571A"/>
    <w:pPr>
      <w:suppressAutoHyphens/>
      <w:spacing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"/>
    <w:rsid w:val="0017571A"/>
  </w:style>
  <w:style w:type="paragraph" w:customStyle="1" w:styleId="gray2">
    <w:name w:val="gray2"/>
    <w:basedOn w:val="default"/>
    <w:rsid w:val="0017571A"/>
  </w:style>
  <w:style w:type="paragraph" w:customStyle="1" w:styleId="gray3">
    <w:name w:val="gray3"/>
    <w:basedOn w:val="default"/>
    <w:rsid w:val="0017571A"/>
  </w:style>
  <w:style w:type="paragraph" w:customStyle="1" w:styleId="bw1">
    <w:name w:val="bw1"/>
    <w:basedOn w:val="default"/>
    <w:rsid w:val="0017571A"/>
  </w:style>
  <w:style w:type="paragraph" w:customStyle="1" w:styleId="bw2">
    <w:name w:val="bw2"/>
    <w:basedOn w:val="default"/>
    <w:rsid w:val="0017571A"/>
  </w:style>
  <w:style w:type="paragraph" w:customStyle="1" w:styleId="bw3">
    <w:name w:val="bw3"/>
    <w:basedOn w:val="default"/>
    <w:rsid w:val="0017571A"/>
  </w:style>
  <w:style w:type="paragraph" w:customStyle="1" w:styleId="orange1">
    <w:name w:val="orange1"/>
    <w:basedOn w:val="default"/>
    <w:rsid w:val="0017571A"/>
  </w:style>
  <w:style w:type="paragraph" w:customStyle="1" w:styleId="orange2">
    <w:name w:val="orange2"/>
    <w:basedOn w:val="default"/>
    <w:rsid w:val="0017571A"/>
  </w:style>
  <w:style w:type="paragraph" w:customStyle="1" w:styleId="orange3">
    <w:name w:val="orange3"/>
    <w:basedOn w:val="default"/>
    <w:rsid w:val="0017571A"/>
  </w:style>
  <w:style w:type="paragraph" w:customStyle="1" w:styleId="turquoise1">
    <w:name w:val="turquoise1"/>
    <w:basedOn w:val="default"/>
    <w:rsid w:val="0017571A"/>
  </w:style>
  <w:style w:type="paragraph" w:customStyle="1" w:styleId="turquoise2">
    <w:name w:val="turquoise2"/>
    <w:basedOn w:val="default"/>
    <w:rsid w:val="0017571A"/>
  </w:style>
  <w:style w:type="paragraph" w:customStyle="1" w:styleId="turquoise3">
    <w:name w:val="turquoise3"/>
    <w:basedOn w:val="default"/>
    <w:rsid w:val="0017571A"/>
  </w:style>
  <w:style w:type="paragraph" w:customStyle="1" w:styleId="blue1">
    <w:name w:val="blue1"/>
    <w:basedOn w:val="default"/>
    <w:rsid w:val="0017571A"/>
  </w:style>
  <w:style w:type="paragraph" w:customStyle="1" w:styleId="blue2">
    <w:name w:val="blue2"/>
    <w:basedOn w:val="default"/>
    <w:rsid w:val="0017571A"/>
  </w:style>
  <w:style w:type="paragraph" w:customStyle="1" w:styleId="blue3">
    <w:name w:val="blue3"/>
    <w:basedOn w:val="default"/>
    <w:rsid w:val="0017571A"/>
  </w:style>
  <w:style w:type="paragraph" w:customStyle="1" w:styleId="sun1">
    <w:name w:val="sun1"/>
    <w:basedOn w:val="default"/>
    <w:rsid w:val="0017571A"/>
  </w:style>
  <w:style w:type="paragraph" w:customStyle="1" w:styleId="sun2">
    <w:name w:val="sun2"/>
    <w:basedOn w:val="default"/>
    <w:rsid w:val="0017571A"/>
  </w:style>
  <w:style w:type="paragraph" w:customStyle="1" w:styleId="sun3">
    <w:name w:val="sun3"/>
    <w:basedOn w:val="default"/>
    <w:rsid w:val="0017571A"/>
  </w:style>
  <w:style w:type="paragraph" w:customStyle="1" w:styleId="earth1">
    <w:name w:val="earth1"/>
    <w:basedOn w:val="default"/>
    <w:rsid w:val="0017571A"/>
  </w:style>
  <w:style w:type="paragraph" w:customStyle="1" w:styleId="earth2">
    <w:name w:val="earth2"/>
    <w:basedOn w:val="default"/>
    <w:rsid w:val="0017571A"/>
  </w:style>
  <w:style w:type="paragraph" w:customStyle="1" w:styleId="earth3">
    <w:name w:val="earth3"/>
    <w:basedOn w:val="default"/>
    <w:rsid w:val="0017571A"/>
  </w:style>
  <w:style w:type="paragraph" w:customStyle="1" w:styleId="green1">
    <w:name w:val="green1"/>
    <w:basedOn w:val="default"/>
    <w:rsid w:val="0017571A"/>
  </w:style>
  <w:style w:type="paragraph" w:customStyle="1" w:styleId="green2">
    <w:name w:val="green2"/>
    <w:basedOn w:val="default"/>
    <w:rsid w:val="0017571A"/>
  </w:style>
  <w:style w:type="paragraph" w:customStyle="1" w:styleId="green3">
    <w:name w:val="green3"/>
    <w:basedOn w:val="default"/>
    <w:rsid w:val="0017571A"/>
  </w:style>
  <w:style w:type="paragraph" w:customStyle="1" w:styleId="seetang1">
    <w:name w:val="seetang1"/>
    <w:basedOn w:val="default"/>
    <w:rsid w:val="0017571A"/>
  </w:style>
  <w:style w:type="paragraph" w:customStyle="1" w:styleId="seetang2">
    <w:name w:val="seetang2"/>
    <w:basedOn w:val="default"/>
    <w:rsid w:val="0017571A"/>
  </w:style>
  <w:style w:type="paragraph" w:customStyle="1" w:styleId="seetang3">
    <w:name w:val="seetang3"/>
    <w:basedOn w:val="default"/>
    <w:rsid w:val="0017571A"/>
  </w:style>
  <w:style w:type="paragraph" w:customStyle="1" w:styleId="lightblue1">
    <w:name w:val="lightblue1"/>
    <w:basedOn w:val="default"/>
    <w:rsid w:val="0017571A"/>
  </w:style>
  <w:style w:type="paragraph" w:customStyle="1" w:styleId="lightblue2">
    <w:name w:val="lightblue2"/>
    <w:basedOn w:val="default"/>
    <w:rsid w:val="0017571A"/>
  </w:style>
  <w:style w:type="paragraph" w:customStyle="1" w:styleId="lightblue3">
    <w:name w:val="lightblue3"/>
    <w:basedOn w:val="default"/>
    <w:rsid w:val="0017571A"/>
  </w:style>
  <w:style w:type="paragraph" w:customStyle="1" w:styleId="yellow1">
    <w:name w:val="yellow1"/>
    <w:basedOn w:val="default"/>
    <w:rsid w:val="0017571A"/>
  </w:style>
  <w:style w:type="paragraph" w:customStyle="1" w:styleId="yellow2">
    <w:name w:val="yellow2"/>
    <w:basedOn w:val="default"/>
    <w:rsid w:val="0017571A"/>
  </w:style>
  <w:style w:type="paragraph" w:customStyle="1" w:styleId="yellow3">
    <w:name w:val="yellow3"/>
    <w:basedOn w:val="default"/>
    <w:rsid w:val="0017571A"/>
  </w:style>
  <w:style w:type="paragraph" w:customStyle="1" w:styleId="Objetsdarrire-plan">
    <w:name w:val="Objets d'arrière-plan"/>
    <w:rsid w:val="0017571A"/>
    <w:pPr>
      <w:suppressAutoHyphens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Arrire-plan">
    <w:name w:val="Arrière-plan"/>
    <w:rsid w:val="0017571A"/>
    <w:pPr>
      <w:suppressAutoHyphens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Notes">
    <w:name w:val="Notes"/>
    <w:rsid w:val="0017571A"/>
    <w:pPr>
      <w:suppressAutoHyphens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Plan1">
    <w:name w:val="Plan 1"/>
    <w:rsid w:val="0017571A"/>
    <w:pPr>
      <w:suppressAutoHyphens/>
      <w:spacing w:after="283" w:line="200" w:lineRule="atLeast"/>
    </w:pPr>
    <w:rPr>
      <w:rFonts w:ascii="MS PGothic" w:eastAsia="Tahoma" w:hAnsi="MS PGothic" w:cs="Liberation Sans"/>
      <w:color w:val="000000"/>
      <w:sz w:val="64"/>
      <w:szCs w:val="24"/>
    </w:rPr>
  </w:style>
  <w:style w:type="paragraph" w:customStyle="1" w:styleId="Plan2">
    <w:name w:val="Plan 2"/>
    <w:basedOn w:val="Plan1"/>
    <w:rsid w:val="0017571A"/>
    <w:pPr>
      <w:spacing w:after="227"/>
    </w:pPr>
    <w:rPr>
      <w:sz w:val="48"/>
    </w:rPr>
  </w:style>
  <w:style w:type="paragraph" w:customStyle="1" w:styleId="Plan3">
    <w:name w:val="Plan 3"/>
    <w:basedOn w:val="Plan2"/>
    <w:rsid w:val="0017571A"/>
    <w:pPr>
      <w:spacing w:after="170"/>
    </w:pPr>
    <w:rPr>
      <w:sz w:val="40"/>
    </w:rPr>
  </w:style>
  <w:style w:type="paragraph" w:customStyle="1" w:styleId="Plan4">
    <w:name w:val="Plan 4"/>
    <w:basedOn w:val="Plan3"/>
    <w:rsid w:val="0017571A"/>
    <w:pPr>
      <w:spacing w:after="113"/>
    </w:pPr>
  </w:style>
  <w:style w:type="paragraph" w:customStyle="1" w:styleId="Plan5">
    <w:name w:val="Plan 5"/>
    <w:basedOn w:val="Plan4"/>
    <w:rsid w:val="0017571A"/>
    <w:pPr>
      <w:spacing w:after="57"/>
    </w:pPr>
  </w:style>
  <w:style w:type="paragraph" w:customStyle="1" w:styleId="Plan6">
    <w:name w:val="Plan 6"/>
    <w:basedOn w:val="Plan5"/>
    <w:rsid w:val="0017571A"/>
  </w:style>
  <w:style w:type="paragraph" w:customStyle="1" w:styleId="Plan7">
    <w:name w:val="Plan 7"/>
    <w:basedOn w:val="Plan6"/>
    <w:rsid w:val="0017571A"/>
  </w:style>
  <w:style w:type="paragraph" w:customStyle="1" w:styleId="Plan8">
    <w:name w:val="Plan 8"/>
    <w:basedOn w:val="Plan7"/>
    <w:rsid w:val="0017571A"/>
  </w:style>
  <w:style w:type="paragraph" w:customStyle="1" w:styleId="Plan9">
    <w:name w:val="Plan 9"/>
    <w:basedOn w:val="Plan8"/>
    <w:rsid w:val="0017571A"/>
  </w:style>
  <w:style w:type="paragraph" w:customStyle="1" w:styleId="Contenudetableau">
    <w:name w:val="Contenu de tableau"/>
    <w:basedOn w:val="Normal"/>
    <w:rsid w:val="00175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1077</Words>
  <Characters>5926</Characters>
  <Application>Microsoft Office Word</Application>
  <DocSecurity>0</DocSecurity>
  <Lines>49</Lines>
  <Paragraphs>13</Paragraphs>
  <ScaleCrop>false</ScaleCrop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</dc:title>
  <dc:creator>user</dc:creator>
  <cp:lastModifiedBy>jc</cp:lastModifiedBy>
  <cp:revision>4</cp:revision>
  <dcterms:created xsi:type="dcterms:W3CDTF">2015-02-05T13:53:00Z</dcterms:created>
  <dcterms:modified xsi:type="dcterms:W3CDTF">2018-04-13T07:28:00Z</dcterms:modified>
  <dc:language>en-US</dc:language>
</cp:coreProperties>
</file>