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58327" w14:textId="77777777" w:rsidR="00F93F02" w:rsidRDefault="00CE071D" w:rsidP="008F0818">
      <w:pPr>
        <w:spacing w:after="15"/>
      </w:pPr>
      <w:r>
        <w:rPr>
          <w:sz w:val="18"/>
        </w:rPr>
        <w:t xml:space="preserve"> </w:t>
      </w:r>
    </w:p>
    <w:tbl>
      <w:tblPr>
        <w:tblStyle w:val="TableGrid"/>
        <w:tblW w:w="10279" w:type="dxa"/>
        <w:tblInd w:w="-29" w:type="dxa"/>
        <w:tblCellMar>
          <w:top w:w="78" w:type="dxa"/>
          <w:left w:w="132" w:type="dxa"/>
          <w:right w:w="83" w:type="dxa"/>
        </w:tblCellMar>
        <w:tblLook w:val="04A0" w:firstRow="1" w:lastRow="0" w:firstColumn="1" w:lastColumn="0" w:noHBand="0" w:noVBand="1"/>
      </w:tblPr>
      <w:tblGrid>
        <w:gridCol w:w="5984"/>
        <w:gridCol w:w="4295"/>
      </w:tblGrid>
      <w:tr w:rsidR="00F93F02" w14:paraId="7B68708D" w14:textId="77777777" w:rsidTr="00044254">
        <w:trPr>
          <w:trHeight w:val="1330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2890" w14:textId="77777777" w:rsidR="00F93F02" w:rsidRDefault="00CE071D">
            <w:pPr>
              <w:ind w:right="48"/>
              <w:jc w:val="center"/>
            </w:pPr>
            <w:r>
              <w:rPr>
                <w:b/>
                <w:color w:val="3366FF"/>
                <w:sz w:val="36"/>
              </w:rPr>
              <w:t xml:space="preserve">Séance 2 :  </w:t>
            </w:r>
          </w:p>
          <w:p w14:paraId="6661FB65" w14:textId="1C6A9360" w:rsidR="00B515AA" w:rsidRPr="00B515AA" w:rsidRDefault="00CE071D" w:rsidP="00B515AA">
            <w:pPr>
              <w:ind w:left="2088" w:hanging="2038"/>
              <w:rPr>
                <w:b/>
                <w:color w:val="3366FF"/>
                <w:sz w:val="36"/>
              </w:rPr>
            </w:pPr>
            <w:r>
              <w:rPr>
                <w:b/>
                <w:color w:val="3366FF"/>
                <w:sz w:val="36"/>
              </w:rPr>
              <w:t xml:space="preserve">Le développement des végétaux dans un milieu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3EC9" w14:textId="77777777" w:rsidR="00F93F02" w:rsidRDefault="00CE071D">
            <w:pPr>
              <w:spacing w:after="15"/>
            </w:pPr>
            <w:r>
              <w:rPr>
                <w:b/>
                <w:color w:val="3366FF"/>
                <w:sz w:val="24"/>
              </w:rPr>
              <w:t xml:space="preserve">Comment se développent les végétaux ? </w:t>
            </w:r>
          </w:p>
          <w:p w14:paraId="1CD390D8" w14:textId="77777777" w:rsidR="00F93F02" w:rsidRDefault="00CE071D">
            <w:pPr>
              <w:ind w:right="199"/>
              <w:jc w:val="center"/>
            </w:pPr>
            <w:r>
              <w:rPr>
                <w:b/>
                <w:color w:val="FB326D"/>
                <w:sz w:val="28"/>
              </w:rPr>
              <w:t xml:space="preserve">Cycle 3 - EST </w:t>
            </w:r>
          </w:p>
        </w:tc>
        <w:bookmarkStart w:id="0" w:name="_GoBack"/>
        <w:bookmarkEnd w:id="0"/>
      </w:tr>
    </w:tbl>
    <w:tbl>
      <w:tblPr>
        <w:tblStyle w:val="TableGrid"/>
        <w:tblpPr w:leftFromText="141" w:rightFromText="141" w:vertAnchor="text" w:horzAnchor="page" w:tblpX="781" w:tblpY="41"/>
        <w:tblW w:w="1031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14"/>
      </w:tblGrid>
      <w:tr w:rsidR="00044254" w14:paraId="759395A4" w14:textId="77777777" w:rsidTr="00B515AA">
        <w:trPr>
          <w:trHeight w:val="27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DBC9" w14:textId="77777777" w:rsidR="00044254" w:rsidRDefault="00044254" w:rsidP="00044254">
            <w:pPr>
              <w:ind w:left="2"/>
              <w:jc w:val="center"/>
            </w:pPr>
            <w:r>
              <w:rPr>
                <w:b/>
                <w:color w:val="3366FF"/>
              </w:rPr>
              <w:t xml:space="preserve">Compétences travaillées </w:t>
            </w:r>
          </w:p>
        </w:tc>
      </w:tr>
      <w:tr w:rsidR="00044254" w14:paraId="381D4372" w14:textId="77777777" w:rsidTr="00B515AA">
        <w:trPr>
          <w:trHeight w:val="70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CE0" w14:textId="77777777" w:rsidR="00044254" w:rsidRDefault="00044254" w:rsidP="00044254">
            <w:r>
              <w:rPr>
                <w:rFonts w:ascii="Arial" w:eastAsia="Arial" w:hAnsi="Arial" w:cs="Arial"/>
                <w:sz w:val="20"/>
              </w:rPr>
              <w:t xml:space="preserve">Identifier un signal et une information </w:t>
            </w:r>
          </w:p>
          <w:p w14:paraId="7DBAA06F" w14:textId="77777777" w:rsidR="00044254" w:rsidRDefault="00044254" w:rsidP="00044254">
            <w:r>
              <w:rPr>
                <w:rFonts w:ascii="Arial" w:eastAsia="Arial" w:hAnsi="Arial" w:cs="Arial"/>
                <w:sz w:val="20"/>
              </w:rPr>
              <w:t xml:space="preserve">Expliquer l'origine de la matière organique des êtres vivants et son devenir </w:t>
            </w:r>
          </w:p>
          <w:p w14:paraId="7BA9B1F7" w14:textId="77777777" w:rsidR="00044254" w:rsidRDefault="00044254" w:rsidP="00044254">
            <w:r>
              <w:rPr>
                <w:rFonts w:ascii="Arial" w:eastAsia="Arial" w:hAnsi="Arial" w:cs="Arial"/>
                <w:sz w:val="20"/>
              </w:rPr>
              <w:t xml:space="preserve">Décrire le fonctionnement d'objets techniques, leurs fonctions et leurs constitutions </w:t>
            </w:r>
          </w:p>
        </w:tc>
      </w:tr>
    </w:tbl>
    <w:p w14:paraId="479DF8C6" w14:textId="072CBAF9" w:rsidR="00F93F02" w:rsidRDefault="00CE071D" w:rsidP="00044254">
      <w:pPr>
        <w:spacing w:after="15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24"/>
        </w:rPr>
        <w:t xml:space="preserve"> </w:t>
      </w:r>
    </w:p>
    <w:p w14:paraId="125DA15E" w14:textId="4DE6B3E6" w:rsidR="00F93F02" w:rsidRDefault="00763DB3">
      <w:pPr>
        <w:spacing w:after="2" w:line="275" w:lineRule="auto"/>
      </w:pPr>
      <w:r>
        <w:rPr>
          <w:sz w:val="24"/>
        </w:rPr>
        <w:t>Mission</w:t>
      </w:r>
      <w:r w:rsidR="00044254">
        <w:rPr>
          <w:sz w:val="24"/>
        </w:rPr>
        <w:t> :</w:t>
      </w:r>
      <w:r>
        <w:rPr>
          <w:sz w:val="24"/>
        </w:rPr>
        <w:t xml:space="preserve"> analyser</w:t>
      </w:r>
      <w:r w:rsidR="00CE071D">
        <w:rPr>
          <w:sz w:val="24"/>
        </w:rPr>
        <w:t xml:space="preserve"> les données recueillies dans 3 milieux différents et identifier les familles de plantes pouvant s’y développer. </w:t>
      </w:r>
    </w:p>
    <w:p w14:paraId="2D045A08" w14:textId="77777777" w:rsidR="00F93F02" w:rsidRDefault="00CE071D">
      <w:pPr>
        <w:spacing w:after="20"/>
      </w:pPr>
      <w:r>
        <w:rPr>
          <w:sz w:val="24"/>
        </w:rPr>
        <w:t xml:space="preserve"> </w:t>
      </w:r>
    </w:p>
    <w:p w14:paraId="1AFEB84E" w14:textId="77777777" w:rsidR="00F93F02" w:rsidRDefault="00CE071D">
      <w:pPr>
        <w:spacing w:after="11" w:line="268" w:lineRule="auto"/>
        <w:ind w:left="-5" w:hanging="10"/>
      </w:pPr>
      <w:r>
        <w:rPr>
          <w:b/>
          <w:sz w:val="24"/>
        </w:rPr>
        <w:t xml:space="preserve">1°) A partir des données recueillies dans le tableau partagé, trouver une région du monde où les conditions seraient identiques (Température - ensoleillement - humidité) </w:t>
      </w:r>
    </w:p>
    <w:p w14:paraId="38F1422E" w14:textId="77777777" w:rsidR="00F93F02" w:rsidRDefault="00CE071D">
      <w:pPr>
        <w:spacing w:after="20"/>
      </w:pPr>
      <w:r>
        <w:rPr>
          <w:b/>
          <w:sz w:val="24"/>
        </w:rPr>
        <w:t xml:space="preserve"> </w:t>
      </w:r>
    </w:p>
    <w:p w14:paraId="1A84C13F" w14:textId="77777777" w:rsidR="00F93F02" w:rsidRDefault="00CE071D" w:rsidP="00763DB3">
      <w:pPr>
        <w:spacing w:after="22"/>
      </w:pPr>
      <w:r>
        <w:rPr>
          <w:b/>
          <w:sz w:val="24"/>
        </w:rPr>
        <w:t xml:space="preserve">Liens : </w:t>
      </w:r>
      <w:hyperlink r:id="rId5">
        <w:r>
          <w:rPr>
            <w:color w:val="0000FF"/>
            <w:sz w:val="24"/>
            <w:u w:val="single" w:color="0000FF"/>
          </w:rPr>
          <w:t>http://la.climatologie.free.fr/facteur</w:t>
        </w:r>
      </w:hyperlink>
      <w:hyperlink r:id="rId6">
        <w:r>
          <w:rPr>
            <w:color w:val="0000FF"/>
            <w:sz w:val="24"/>
            <w:u w:val="single" w:color="0000FF"/>
          </w:rPr>
          <w:t>-</w:t>
        </w:r>
      </w:hyperlink>
      <w:hyperlink r:id="rId7">
        <w:r>
          <w:rPr>
            <w:color w:val="0000FF"/>
            <w:sz w:val="24"/>
            <w:u w:val="single" w:color="0000FF"/>
          </w:rPr>
          <w:t>climat/factclimat.htm</w:t>
        </w:r>
      </w:hyperlink>
      <w:hyperlink r:id="rId8">
        <w:r>
          <w:rPr>
            <w:b/>
            <w:sz w:val="24"/>
          </w:rPr>
          <w:t xml:space="preserve"> </w:t>
        </w:r>
      </w:hyperlink>
      <w:r>
        <w:rPr>
          <w:b/>
          <w:sz w:val="24"/>
        </w:rPr>
        <w:t xml:space="preserve"> </w:t>
      </w:r>
    </w:p>
    <w:p w14:paraId="71F63BE4" w14:textId="77777777" w:rsidR="00A84B84" w:rsidRDefault="00A84B84">
      <w:pPr>
        <w:spacing w:after="11" w:line="268" w:lineRule="auto"/>
        <w:ind w:left="-5" w:hanging="10"/>
        <w:rPr>
          <w:b/>
          <w:sz w:val="24"/>
        </w:rPr>
      </w:pPr>
    </w:p>
    <w:p w14:paraId="0E6487E7" w14:textId="77777777" w:rsidR="00F93F02" w:rsidRDefault="00CE071D">
      <w:pPr>
        <w:spacing w:after="11" w:line="268" w:lineRule="auto"/>
        <w:ind w:left="-5" w:hanging="10"/>
      </w:pPr>
      <w:r>
        <w:rPr>
          <w:b/>
          <w:sz w:val="24"/>
        </w:rPr>
        <w:t xml:space="preserve">2°)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partir des données et de vos résultats de la question 1, citer en le justifiant,  la famille de plantes qui pourrait se développer dans chacun des milieux explorés. </w:t>
      </w:r>
    </w:p>
    <w:p w14:paraId="41BE55F3" w14:textId="77777777" w:rsidR="00F93F02" w:rsidRDefault="00CE071D" w:rsidP="00763DB3">
      <w:pPr>
        <w:spacing w:after="20"/>
      </w:pPr>
      <w:r>
        <w:rPr>
          <w:b/>
          <w:sz w:val="24"/>
        </w:rPr>
        <w:t xml:space="preserve"> </w:t>
      </w:r>
    </w:p>
    <w:p w14:paraId="3DF42B7C" w14:textId="77777777" w:rsidR="00F93F02" w:rsidRDefault="00CE071D" w:rsidP="008F0818">
      <w:pPr>
        <w:spacing w:after="20"/>
      </w:pPr>
      <w:r>
        <w:rPr>
          <w:b/>
          <w:sz w:val="24"/>
        </w:rPr>
        <w:t xml:space="preserve"> </w:t>
      </w:r>
    </w:p>
    <w:p w14:paraId="5B351694" w14:textId="77777777" w:rsidR="00F93F02" w:rsidRDefault="00CE071D" w:rsidP="008F0818">
      <w:pPr>
        <w:spacing w:after="11" w:line="268" w:lineRule="auto"/>
        <w:ind w:left="-5" w:hanging="10"/>
      </w:pPr>
      <w:r>
        <w:rPr>
          <w:b/>
          <w:sz w:val="24"/>
        </w:rPr>
        <w:t xml:space="preserve">Liens : </w:t>
      </w:r>
    </w:p>
    <w:p w14:paraId="1EB00023" w14:textId="77777777" w:rsidR="00F93F02" w:rsidRDefault="00B515AA">
      <w:pPr>
        <w:spacing w:after="0" w:line="444" w:lineRule="auto"/>
        <w:ind w:left="-5" w:hanging="10"/>
      </w:pPr>
      <w:hyperlink r:id="rId9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http://iqaluit.free.fr/nunavut/geo_fleurs.html</w:t>
        </w:r>
      </w:hyperlink>
      <w:hyperlink r:id="rId10">
        <w:r w:rsidR="00CE071D">
          <w:rPr>
            <w:rFonts w:ascii="Cambria" w:eastAsia="Cambria" w:hAnsi="Cambria" w:cs="Cambria"/>
            <w:b/>
            <w:sz w:val="24"/>
          </w:rPr>
          <w:t xml:space="preserve"> </w:t>
        </w:r>
      </w:hyperlink>
      <w:hyperlink r:id="rId11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http://www.plantes</w:t>
        </w:r>
      </w:hyperlink>
      <w:hyperlink r:id="rId12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-</w:t>
        </w:r>
      </w:hyperlink>
      <w:hyperlink r:id="rId13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et</w:t>
        </w:r>
      </w:hyperlink>
      <w:hyperlink r:id="rId14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-</w:t>
        </w:r>
      </w:hyperlink>
      <w:hyperlink r:id="rId15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sante.fr/decouvrir/les</w:t>
        </w:r>
      </w:hyperlink>
      <w:hyperlink r:id="rId16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-</w:t>
        </w:r>
      </w:hyperlink>
      <w:hyperlink r:id="rId17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plantes</w:t>
        </w:r>
      </w:hyperlink>
      <w:hyperlink r:id="rId18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-</w:t>
        </w:r>
      </w:hyperlink>
      <w:hyperlink r:id="rId19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succulentes</w:t>
        </w:r>
      </w:hyperlink>
      <w:hyperlink r:id="rId20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-</w:t>
        </w:r>
      </w:hyperlink>
      <w:hyperlink r:id="rId21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du</w:t>
        </w:r>
      </w:hyperlink>
      <w:hyperlink r:id="rId22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-</w:t>
        </w:r>
      </w:hyperlink>
      <w:hyperlink r:id="rId23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desert</w:t>
        </w:r>
      </w:hyperlink>
      <w:hyperlink r:id="rId24">
        <w:r w:rsidR="00CE071D">
          <w:rPr>
            <w:rFonts w:ascii="Cambria" w:eastAsia="Cambria" w:hAnsi="Cambria" w:cs="Cambria"/>
            <w:b/>
            <w:sz w:val="24"/>
          </w:rPr>
          <w:t xml:space="preserve"> </w:t>
        </w:r>
      </w:hyperlink>
      <w:hyperlink r:id="rId25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https://askabiologist.asu.edu/plantes</w:t>
        </w:r>
      </w:hyperlink>
      <w:hyperlink r:id="rId26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-</w:t>
        </w:r>
      </w:hyperlink>
      <w:hyperlink r:id="rId27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des</w:t>
        </w:r>
      </w:hyperlink>
      <w:hyperlink r:id="rId28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-</w:t>
        </w:r>
      </w:hyperlink>
      <w:hyperlink r:id="rId29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deserts</w:t>
        </w:r>
      </w:hyperlink>
      <w:hyperlink r:id="rId30">
        <w:r w:rsidR="00CE071D">
          <w:rPr>
            <w:rFonts w:ascii="Cambria" w:eastAsia="Cambria" w:hAnsi="Cambria" w:cs="Cambria"/>
            <w:b/>
            <w:sz w:val="24"/>
          </w:rPr>
          <w:t xml:space="preserve"> </w:t>
        </w:r>
      </w:hyperlink>
    </w:p>
    <w:p w14:paraId="6102066B" w14:textId="77777777" w:rsidR="00F93F02" w:rsidRDefault="00B515AA" w:rsidP="008F0818">
      <w:pPr>
        <w:spacing w:after="197" w:line="276" w:lineRule="auto"/>
        <w:ind w:left="-5" w:hanging="10"/>
      </w:pPr>
      <w:hyperlink r:id="rId31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 xml:space="preserve">http://www.plantentuinmeise.be/PUBLIC/GENERAL/EDUCATION/EDUCATIONFR/infoblad_regen </w:t>
        </w:r>
      </w:hyperlink>
      <w:hyperlink r:id="rId32">
        <w:r w:rsidR="00CE071D">
          <w:rPr>
            <w:rFonts w:ascii="Cambria" w:eastAsia="Cambria" w:hAnsi="Cambria" w:cs="Cambria"/>
            <w:color w:val="0000FF"/>
            <w:sz w:val="24"/>
            <w:u w:val="single" w:color="0000FF"/>
          </w:rPr>
          <w:t>woudplantenfr.html</w:t>
        </w:r>
      </w:hyperlink>
      <w:hyperlink r:id="rId33">
        <w:r w:rsidR="00CE071D">
          <w:rPr>
            <w:rFonts w:ascii="Cambria" w:eastAsia="Cambria" w:hAnsi="Cambria" w:cs="Cambria"/>
            <w:b/>
            <w:sz w:val="24"/>
          </w:rPr>
          <w:t xml:space="preserve"> </w:t>
        </w:r>
      </w:hyperlink>
    </w:p>
    <w:p w14:paraId="25BD308E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65FC90D3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254CD54E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0F9FE555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042DB91C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692328BB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04DE8BAB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68A0CAA7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26904C2F" w14:textId="77777777" w:rsidR="00044254" w:rsidRDefault="00044254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08C76172" w14:textId="77777777" w:rsidR="00044254" w:rsidRDefault="00044254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63F218FF" w14:textId="77777777" w:rsidR="00044254" w:rsidRDefault="00044254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59B5CC85" w14:textId="77777777" w:rsidR="00044254" w:rsidRDefault="00044254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2E73FB03" w14:textId="77777777" w:rsidR="00044254" w:rsidRDefault="00044254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32715CC3" w14:textId="77777777" w:rsidR="00044254" w:rsidRDefault="00044254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420060EF" w14:textId="77777777" w:rsidR="00044254" w:rsidRDefault="00044254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23937E3A" w14:textId="77777777" w:rsidR="00044254" w:rsidRDefault="00044254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6C5E42E5" w14:textId="77777777" w:rsidR="00044254" w:rsidRDefault="00044254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7B8B56F6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2B940398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685AAB2B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79657F5D" w14:textId="77777777" w:rsidR="008F0818" w:rsidRDefault="008F0818">
      <w:pPr>
        <w:tabs>
          <w:tab w:val="right" w:pos="10200"/>
        </w:tabs>
        <w:spacing w:after="0"/>
        <w:ind w:left="-15" w:right="-15"/>
        <w:rPr>
          <w:rFonts w:ascii="Cambria" w:eastAsia="Cambria" w:hAnsi="Cambria" w:cs="Cambria"/>
        </w:rPr>
      </w:pPr>
    </w:p>
    <w:p w14:paraId="45D3FE75" w14:textId="77777777" w:rsidR="00F93F02" w:rsidRDefault="00CE071D" w:rsidP="008F0818">
      <w:pPr>
        <w:tabs>
          <w:tab w:val="right" w:pos="10200"/>
        </w:tabs>
        <w:spacing w:after="0"/>
        <w:ind w:left="-15" w:right="-15"/>
      </w:pPr>
      <w:r>
        <w:rPr>
          <w:rFonts w:ascii="Cambria" w:eastAsia="Cambria" w:hAnsi="Cambria" w:cs="Cambria"/>
        </w:rPr>
        <w:t xml:space="preserve">E.S.T Collège Goscinny </w:t>
      </w:r>
      <w:r w:rsidR="008F0818">
        <w:rPr>
          <w:rFonts w:ascii="Cambria" w:eastAsia="Cambria" w:hAnsi="Cambria" w:cs="Cambria"/>
        </w:rPr>
        <w:t xml:space="preserve">Valdoie Académie de Besançon </w:t>
      </w:r>
      <w:r w:rsidR="008F0818">
        <w:rPr>
          <w:rFonts w:ascii="Cambria" w:eastAsia="Cambria" w:hAnsi="Cambria" w:cs="Cambria"/>
        </w:rPr>
        <w:tab/>
        <w:t>1</w:t>
      </w:r>
      <w:r>
        <w:rPr>
          <w:rFonts w:ascii="Cambria" w:eastAsia="Cambria" w:hAnsi="Cambria" w:cs="Cambria"/>
        </w:rPr>
        <w:t xml:space="preserve"> </w:t>
      </w:r>
    </w:p>
    <w:sectPr w:rsidR="00F93F02">
      <w:pgSz w:w="11899" w:h="16841"/>
      <w:pgMar w:top="604" w:right="848" w:bottom="26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02"/>
    <w:rsid w:val="00044254"/>
    <w:rsid w:val="005A604F"/>
    <w:rsid w:val="00763DB3"/>
    <w:rsid w:val="008F0818"/>
    <w:rsid w:val="00A84B84"/>
    <w:rsid w:val="00B515AA"/>
    <w:rsid w:val="00CE071D"/>
    <w:rsid w:val="00F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C4C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plantes-et-sante.fr/decouvrir/les-plantes-succulentes-du-desert" TargetMode="External"/><Relationship Id="rId21" Type="http://schemas.openxmlformats.org/officeDocument/2006/relationships/hyperlink" Target="http://www.plantes-et-sante.fr/decouvrir/les-plantes-succulentes-du-desert" TargetMode="External"/><Relationship Id="rId22" Type="http://schemas.openxmlformats.org/officeDocument/2006/relationships/hyperlink" Target="http://www.plantes-et-sante.fr/decouvrir/les-plantes-succulentes-du-desert" TargetMode="External"/><Relationship Id="rId23" Type="http://schemas.openxmlformats.org/officeDocument/2006/relationships/hyperlink" Target="http://www.plantes-et-sante.fr/decouvrir/les-plantes-succulentes-du-desert" TargetMode="External"/><Relationship Id="rId24" Type="http://schemas.openxmlformats.org/officeDocument/2006/relationships/hyperlink" Target="http://www.plantes-et-sante.fr/decouvrir/les-plantes-succulentes-du-desert" TargetMode="External"/><Relationship Id="rId25" Type="http://schemas.openxmlformats.org/officeDocument/2006/relationships/hyperlink" Target="https://askabiologist.asu.edu/plantes-des-deserts" TargetMode="External"/><Relationship Id="rId26" Type="http://schemas.openxmlformats.org/officeDocument/2006/relationships/hyperlink" Target="https://askabiologist.asu.edu/plantes-des-deserts" TargetMode="External"/><Relationship Id="rId27" Type="http://schemas.openxmlformats.org/officeDocument/2006/relationships/hyperlink" Target="https://askabiologist.asu.edu/plantes-des-deserts" TargetMode="External"/><Relationship Id="rId28" Type="http://schemas.openxmlformats.org/officeDocument/2006/relationships/hyperlink" Target="https://askabiologist.asu.edu/plantes-des-deserts" TargetMode="External"/><Relationship Id="rId29" Type="http://schemas.openxmlformats.org/officeDocument/2006/relationships/hyperlink" Target="https://askabiologist.asu.edu/plantes-des-desert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a.climatologie.free.fr/facteur-climat/factclimat.htm" TargetMode="External"/><Relationship Id="rId30" Type="http://schemas.openxmlformats.org/officeDocument/2006/relationships/hyperlink" Target="https://askabiologist.asu.edu/plantes-des-deserts" TargetMode="External"/><Relationship Id="rId31" Type="http://schemas.openxmlformats.org/officeDocument/2006/relationships/hyperlink" Target="http://www.plantentuinmeise.be/PUBLIC/GENERAL/EDUCATION/EDUCATIONFR/infoblad_regenwoudplantenfr.html" TargetMode="External"/><Relationship Id="rId32" Type="http://schemas.openxmlformats.org/officeDocument/2006/relationships/hyperlink" Target="http://www.plantentuinmeise.be/PUBLIC/GENERAL/EDUCATION/EDUCATIONFR/infoblad_regenwoudplantenfr.html" TargetMode="External"/><Relationship Id="rId9" Type="http://schemas.openxmlformats.org/officeDocument/2006/relationships/hyperlink" Target="http://iqaluit.free.fr/nunavut/geo_fleurs.html" TargetMode="External"/><Relationship Id="rId6" Type="http://schemas.openxmlformats.org/officeDocument/2006/relationships/hyperlink" Target="http://la.climatologie.free.fr/facteur-climat/factclimat.htm" TargetMode="External"/><Relationship Id="rId7" Type="http://schemas.openxmlformats.org/officeDocument/2006/relationships/hyperlink" Target="http://la.climatologie.free.fr/facteur-climat/factclimat.htm" TargetMode="External"/><Relationship Id="rId8" Type="http://schemas.openxmlformats.org/officeDocument/2006/relationships/hyperlink" Target="http://la.climatologie.free.fr/facteur-climat/factclimat.htm" TargetMode="External"/><Relationship Id="rId33" Type="http://schemas.openxmlformats.org/officeDocument/2006/relationships/hyperlink" Target="http://www.plantentuinmeise.be/PUBLIC/GENERAL/EDUCATION/EDUCATIONFR/infoblad_regenwoudplantenfr.html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iqaluit.free.fr/nunavut/geo_fleurs.html" TargetMode="External"/><Relationship Id="rId11" Type="http://schemas.openxmlformats.org/officeDocument/2006/relationships/hyperlink" Target="http://www.plantes-et-sante.fr/decouvrir/les-plantes-succulentes-du-desert" TargetMode="External"/><Relationship Id="rId12" Type="http://schemas.openxmlformats.org/officeDocument/2006/relationships/hyperlink" Target="http://www.plantes-et-sante.fr/decouvrir/les-plantes-succulentes-du-desert" TargetMode="External"/><Relationship Id="rId13" Type="http://schemas.openxmlformats.org/officeDocument/2006/relationships/hyperlink" Target="http://www.plantes-et-sante.fr/decouvrir/les-plantes-succulentes-du-desert" TargetMode="External"/><Relationship Id="rId14" Type="http://schemas.openxmlformats.org/officeDocument/2006/relationships/hyperlink" Target="http://www.plantes-et-sante.fr/decouvrir/les-plantes-succulentes-du-desert" TargetMode="External"/><Relationship Id="rId15" Type="http://schemas.openxmlformats.org/officeDocument/2006/relationships/hyperlink" Target="http://www.plantes-et-sante.fr/decouvrir/les-plantes-succulentes-du-desert" TargetMode="External"/><Relationship Id="rId16" Type="http://schemas.openxmlformats.org/officeDocument/2006/relationships/hyperlink" Target="http://www.plantes-et-sante.fr/decouvrir/les-plantes-succulentes-du-desert" TargetMode="External"/><Relationship Id="rId17" Type="http://schemas.openxmlformats.org/officeDocument/2006/relationships/hyperlink" Target="http://www.plantes-et-sante.fr/decouvrir/les-plantes-succulentes-du-desert" TargetMode="External"/><Relationship Id="rId18" Type="http://schemas.openxmlformats.org/officeDocument/2006/relationships/hyperlink" Target="http://www.plantes-et-sante.fr/decouvrir/les-plantes-succulentes-du-desert" TargetMode="External"/><Relationship Id="rId19" Type="http://schemas.openxmlformats.org/officeDocument/2006/relationships/hyperlink" Target="http://www.plantes-et-sante.fr/decouvrir/les-plantes-succulentes-du-deser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586</Words>
  <Characters>3226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XJM BR</cp:lastModifiedBy>
  <cp:revision>8</cp:revision>
  <dcterms:created xsi:type="dcterms:W3CDTF">2017-07-06T14:04:00Z</dcterms:created>
  <dcterms:modified xsi:type="dcterms:W3CDTF">2017-07-11T14:56:00Z</dcterms:modified>
</cp:coreProperties>
</file>