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BC782" w14:textId="77777777" w:rsidR="004D75DD" w:rsidRPr="005F3314" w:rsidRDefault="004D75DD" w:rsidP="00120B68">
      <w:pPr>
        <w:pStyle w:val="Titre1"/>
        <w:tabs>
          <w:tab w:val="center" w:pos="5233"/>
          <w:tab w:val="right" w:pos="10466"/>
        </w:tabs>
        <w:spacing w:before="360"/>
        <w:jc w:val="left"/>
        <w:rPr>
          <w:rFonts w:cs="Times New Roman"/>
        </w:rPr>
      </w:pPr>
      <w:r>
        <w:rPr>
          <w:rFonts w:cs="Times New Roman"/>
        </w:rPr>
        <w:tab/>
      </w:r>
      <w:r w:rsidR="00FD3F73"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42412B" wp14:editId="42CAB43C">
                <wp:simplePos x="0" y="0"/>
                <wp:positionH relativeFrom="column">
                  <wp:posOffset>-50800</wp:posOffset>
                </wp:positionH>
                <wp:positionV relativeFrom="paragraph">
                  <wp:posOffset>168275</wp:posOffset>
                </wp:positionV>
                <wp:extent cx="6697345" cy="973455"/>
                <wp:effectExtent l="0" t="3175" r="0" b="1270"/>
                <wp:wrapNone/>
                <wp:docPr id="5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345" cy="97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D74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-3.95pt;margin-top:13.25pt;width:527.35pt;height:7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" fillcolor="#4d740c" stroked="f" strokeweight="2pt"/>
            </w:pict>
          </mc:Fallback>
        </mc:AlternateContent>
      </w:r>
      <w:r>
        <w:t>RESSOURCE ACTIVITE 1</w:t>
      </w:r>
      <w:r>
        <w:rPr>
          <w:rFonts w:cs="Times New Roman"/>
        </w:rPr>
        <w:tab/>
      </w:r>
    </w:p>
    <w:tbl>
      <w:tblPr>
        <w:tblW w:w="10606" w:type="dxa"/>
        <w:tblInd w:w="-34" w:type="dxa"/>
        <w:tblCellMar>
          <w:top w:w="142" w:type="dxa"/>
          <w:bottom w:w="142" w:type="dxa"/>
        </w:tblCellMar>
        <w:tblLook w:val="00A0" w:firstRow="1" w:lastRow="0" w:firstColumn="1" w:lastColumn="0" w:noHBand="0" w:noVBand="0"/>
      </w:tblPr>
      <w:tblGrid>
        <w:gridCol w:w="10606"/>
      </w:tblGrid>
      <w:tr w:rsidR="004D75DD" w:rsidRPr="00DA5ACE" w14:paraId="0166B0D7" w14:textId="77777777" w:rsidTr="00D74BF1">
        <w:trPr>
          <w:trHeight w:val="284"/>
        </w:trPr>
        <w:tc>
          <w:tcPr>
            <w:tcW w:w="10606" w:type="dxa"/>
            <w:shd w:val="clear" w:color="auto" w:fill="F2F2F2"/>
          </w:tcPr>
          <w:p w14:paraId="62418D2F" w14:textId="6671D718" w:rsidR="004D75DD" w:rsidRPr="00DA5ACE" w:rsidRDefault="004D75DD" w:rsidP="00DA5ACE">
            <w:pPr>
              <w:pStyle w:val="Titre2"/>
              <w:spacing w:before="0"/>
              <w:rPr>
                <w:rFonts w:cs="Times New Roman"/>
              </w:rPr>
            </w:pPr>
            <w:r w:rsidRPr="00DA5ACE">
              <w:rPr>
                <w:b/>
                <w:bCs/>
              </w:rPr>
              <w:t>T</w:t>
            </w:r>
            <w:r w:rsidR="00EE6C57">
              <w:rPr>
                <w:b/>
                <w:bCs/>
              </w:rPr>
              <w:t>itre de la séquence</w:t>
            </w:r>
            <w:r w:rsidRPr="00DA5ACE">
              <w:rPr>
                <w:b/>
                <w:bCs/>
              </w:rPr>
              <w:t xml:space="preserve"> :</w:t>
            </w:r>
            <w:r>
              <w:rPr>
                <w:b/>
                <w:bCs/>
              </w:rPr>
              <w:t xml:space="preserve"> les ouvrages </w:t>
            </w:r>
            <w:r w:rsidR="00EE6C57">
              <w:rPr>
                <w:b/>
                <w:bCs/>
              </w:rPr>
              <w:t>d’art</w:t>
            </w:r>
          </w:p>
          <w:p w14:paraId="07D21E71" w14:textId="77777777" w:rsidR="004D75DD" w:rsidRPr="00DA5ACE" w:rsidRDefault="004D75DD" w:rsidP="00D74BF1">
            <w:pPr>
              <w:spacing w:after="0" w:line="240" w:lineRule="auto"/>
              <w:jc w:val="center"/>
            </w:pPr>
          </w:p>
          <w:p w14:paraId="22E68AC7" w14:textId="77777777" w:rsidR="004D75DD" w:rsidRPr="00DA5ACE" w:rsidRDefault="004D75DD" w:rsidP="00DA5ACE">
            <w:pPr>
              <w:spacing w:after="0" w:line="240" w:lineRule="auto"/>
              <w:rPr>
                <w:rFonts w:ascii="Arial" w:hAnsi="Arial" w:cs="Arial"/>
                <w:color w:val="4D4D4D"/>
                <w:sz w:val="24"/>
                <w:szCs w:val="24"/>
              </w:rPr>
            </w:pPr>
            <w:r w:rsidRPr="00DA5ACE">
              <w:rPr>
                <w:rFonts w:ascii="Arial" w:hAnsi="Arial" w:cs="Arial"/>
                <w:b/>
                <w:bCs/>
                <w:color w:val="4D4D4D"/>
                <w:sz w:val="24"/>
                <w:szCs w:val="24"/>
              </w:rPr>
              <w:t>Ressource</w:t>
            </w:r>
            <w:r w:rsidRPr="00DA5ACE">
              <w:rPr>
                <w:rFonts w:ascii="Arial" w:hAnsi="Arial" w:cs="Arial"/>
                <w:color w:val="4D4D4D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color w:val="4D4D4D"/>
                <w:sz w:val="24"/>
                <w:szCs w:val="24"/>
              </w:rPr>
              <w:t>Cahier des charges simplifié</w:t>
            </w:r>
          </w:p>
        </w:tc>
      </w:tr>
    </w:tbl>
    <w:p w14:paraId="5B9AD297" w14:textId="77777777" w:rsidR="004D75DD" w:rsidRPr="00E94C7B" w:rsidRDefault="004D75DD" w:rsidP="00E94C7B">
      <w:pPr>
        <w:pStyle w:val="Titre3"/>
        <w:rPr>
          <w:b w:val="0"/>
          <w:bCs w:val="0"/>
          <w:color w:val="BC00E2"/>
          <w:sz w:val="24"/>
          <w:szCs w:val="24"/>
        </w:rPr>
      </w:pPr>
    </w:p>
    <w:p w14:paraId="5D8DC452" w14:textId="77777777" w:rsidR="004D75DD" w:rsidRPr="003636AD" w:rsidRDefault="004D75DD" w:rsidP="00E94C7B">
      <w:pPr>
        <w:pStyle w:val="Titre3"/>
        <w:rPr>
          <w:b w:val="0"/>
          <w:bCs w:val="0"/>
          <w:color w:val="BC00E2"/>
          <w:sz w:val="32"/>
          <w:szCs w:val="32"/>
        </w:rPr>
      </w:pPr>
      <w:r w:rsidRPr="00735CEF">
        <w:rPr>
          <w:b w:val="0"/>
          <w:bCs w:val="0"/>
          <w:color w:val="BC00E2"/>
          <w:sz w:val="48"/>
          <w:szCs w:val="48"/>
        </w:rPr>
        <w:t>›</w:t>
      </w:r>
      <w:r w:rsidRPr="003636AD">
        <w:rPr>
          <w:b w:val="0"/>
          <w:bCs w:val="0"/>
          <w:color w:val="BC00E2"/>
          <w:sz w:val="32"/>
          <w:szCs w:val="32"/>
        </w:rPr>
        <w:t xml:space="preserve"> </w:t>
      </w:r>
      <w:r>
        <w:rPr>
          <w:b w:val="0"/>
          <w:bCs w:val="0"/>
          <w:color w:val="BC00E2"/>
          <w:sz w:val="32"/>
          <w:szCs w:val="32"/>
        </w:rPr>
        <w:t>Le cahier des charges simplifié</w:t>
      </w:r>
      <w:r w:rsidRPr="003636AD">
        <w:rPr>
          <w:b w:val="0"/>
          <w:bCs w:val="0"/>
          <w:color w:val="BC00E2"/>
          <w:sz w:val="32"/>
          <w:szCs w:val="32"/>
        </w:rPr>
        <w:t xml:space="preserve">  </w:t>
      </w:r>
      <w:bookmarkStart w:id="0" w:name="_GoBack"/>
      <w:bookmarkEnd w:id="0"/>
    </w:p>
    <w:p w14:paraId="22B15E73" w14:textId="77777777" w:rsidR="004D75DD" w:rsidRDefault="004D75DD" w:rsidP="001C0B19">
      <w:pPr>
        <w:pStyle w:val="Titre3"/>
        <w:rPr>
          <w:sz w:val="24"/>
          <w:szCs w:val="24"/>
        </w:rPr>
      </w:pPr>
    </w:p>
    <w:p w14:paraId="09812165" w14:textId="77777777" w:rsidR="004D75DD" w:rsidRPr="00026BE6" w:rsidRDefault="004D75DD" w:rsidP="00C869D0">
      <w:pPr>
        <w:numPr>
          <w:ilvl w:val="0"/>
          <w:numId w:val="7"/>
        </w:numPr>
        <w:rPr>
          <w:rFonts w:ascii="Arial" w:hAnsi="Arial" w:cs="Arial"/>
          <w:b/>
          <w:bCs/>
          <w:color w:val="4D4D4D"/>
          <w:sz w:val="24"/>
          <w:szCs w:val="24"/>
        </w:rPr>
      </w:pPr>
      <w:r w:rsidRPr="00026BE6">
        <w:rPr>
          <w:rFonts w:ascii="Arial" w:hAnsi="Arial" w:cs="Arial"/>
          <w:b/>
          <w:bCs/>
          <w:color w:val="4D4D4D"/>
          <w:sz w:val="24"/>
          <w:szCs w:val="24"/>
        </w:rPr>
        <w:t>Fonction de l’ouvrage</w:t>
      </w:r>
    </w:p>
    <w:p w14:paraId="39EADB56" w14:textId="77777777" w:rsidR="004D75DD" w:rsidRDefault="004D75DD" w:rsidP="00781662">
      <w:r>
        <w:t>Permettre la liaison routière entre la nationale, point A, et la route départementale, point B, (voir plan de situation).</w:t>
      </w:r>
    </w:p>
    <w:p w14:paraId="01ED3C33" w14:textId="77777777" w:rsidR="004D75DD" w:rsidRPr="00026BE6" w:rsidRDefault="004D75DD" w:rsidP="00EA11B3">
      <w:pPr>
        <w:numPr>
          <w:ilvl w:val="0"/>
          <w:numId w:val="7"/>
        </w:numPr>
        <w:rPr>
          <w:rFonts w:ascii="Arial" w:hAnsi="Arial" w:cs="Arial"/>
          <w:b/>
          <w:bCs/>
          <w:color w:val="4D4D4D"/>
          <w:sz w:val="24"/>
          <w:szCs w:val="24"/>
        </w:rPr>
      </w:pPr>
      <w:r w:rsidRPr="00026BE6">
        <w:rPr>
          <w:rFonts w:ascii="Arial" w:hAnsi="Arial" w:cs="Arial"/>
          <w:b/>
          <w:bCs/>
          <w:color w:val="4D4D4D"/>
          <w:sz w:val="24"/>
          <w:szCs w:val="24"/>
        </w:rPr>
        <w:t>Contraintes de fonctionnement </w:t>
      </w:r>
    </w:p>
    <w:p w14:paraId="052B2EB9" w14:textId="77777777" w:rsidR="004D75DD" w:rsidRDefault="004D75DD" w:rsidP="00EA11B3">
      <w:pPr>
        <w:numPr>
          <w:ilvl w:val="1"/>
          <w:numId w:val="7"/>
        </w:numPr>
      </w:pPr>
      <w:r>
        <w:t xml:space="preserve">2 voies de circulation  de 5 m </w:t>
      </w:r>
      <w:r w:rsidR="00FD3F73">
        <w:t xml:space="preserve">de large </w:t>
      </w:r>
      <w:r>
        <w:t>chacune;</w:t>
      </w:r>
    </w:p>
    <w:p w14:paraId="64AC198B" w14:textId="77777777" w:rsidR="004D75DD" w:rsidRDefault="004D75DD" w:rsidP="00EA11B3">
      <w:pPr>
        <w:numPr>
          <w:ilvl w:val="1"/>
          <w:numId w:val="7"/>
        </w:numPr>
      </w:pPr>
      <w:r>
        <w:t xml:space="preserve">Trottoir de 1 m </w:t>
      </w:r>
      <w:r w:rsidR="00B35F89">
        <w:t xml:space="preserve">de large </w:t>
      </w:r>
      <w:r>
        <w:t xml:space="preserve">de part et d’autre de la chaussée. </w:t>
      </w:r>
    </w:p>
    <w:p w14:paraId="395CCC05" w14:textId="77777777" w:rsidR="004D75DD" w:rsidRDefault="004D75DD" w:rsidP="00781662"/>
    <w:p w14:paraId="380BA0E7" w14:textId="77777777" w:rsidR="004D75DD" w:rsidRPr="00C604C1" w:rsidRDefault="004D75DD" w:rsidP="00C869D0">
      <w:pPr>
        <w:numPr>
          <w:ilvl w:val="0"/>
          <w:numId w:val="7"/>
        </w:numPr>
      </w:pPr>
      <w:r w:rsidRPr="00026BE6">
        <w:rPr>
          <w:rFonts w:ascii="Arial" w:hAnsi="Arial" w:cs="Arial"/>
          <w:b/>
          <w:bCs/>
          <w:color w:val="4D4D4D"/>
          <w:sz w:val="24"/>
          <w:szCs w:val="24"/>
        </w:rPr>
        <w:t>Contraintes</w:t>
      </w:r>
      <w:r>
        <w:rPr>
          <w:rFonts w:ascii="Arial" w:hAnsi="Arial" w:cs="Arial"/>
          <w:b/>
          <w:bCs/>
          <w:color w:val="4D4D4D"/>
          <w:sz w:val="24"/>
          <w:szCs w:val="24"/>
        </w:rPr>
        <w:t xml:space="preserve"> de sécurité</w:t>
      </w:r>
    </w:p>
    <w:p w14:paraId="31288387" w14:textId="77777777" w:rsidR="004D75DD" w:rsidRPr="00C604C1" w:rsidRDefault="004D75DD" w:rsidP="00C604C1">
      <w:pPr>
        <w:numPr>
          <w:ilvl w:val="1"/>
          <w:numId w:val="7"/>
        </w:numPr>
        <w:rPr>
          <w:color w:val="000000"/>
        </w:rPr>
      </w:pPr>
      <w:r w:rsidRPr="00C604C1">
        <w:rPr>
          <w:color w:val="000000"/>
        </w:rPr>
        <w:t>L’ouvrage devra respecter les normes de sécurité en vigueur.</w:t>
      </w:r>
    </w:p>
    <w:p w14:paraId="7A4AA210" w14:textId="77777777" w:rsidR="004D75DD" w:rsidRDefault="004D75DD" w:rsidP="00C869D0">
      <w:pPr>
        <w:numPr>
          <w:ilvl w:val="0"/>
          <w:numId w:val="7"/>
        </w:numPr>
      </w:pPr>
      <w:r w:rsidRPr="00026BE6">
        <w:rPr>
          <w:rFonts w:ascii="Arial" w:hAnsi="Arial" w:cs="Arial"/>
          <w:b/>
          <w:bCs/>
          <w:color w:val="4D4D4D"/>
          <w:sz w:val="24"/>
          <w:szCs w:val="24"/>
        </w:rPr>
        <w:t>Contraintes environnementales</w:t>
      </w:r>
      <w:r>
        <w:t> </w:t>
      </w:r>
    </w:p>
    <w:p w14:paraId="1C383FB8" w14:textId="77777777" w:rsidR="004D75DD" w:rsidRDefault="004D75DD" w:rsidP="00C869D0">
      <w:pPr>
        <w:ind w:left="360"/>
      </w:pPr>
      <w:r>
        <w:t>La route doit préserver l’environnement et respecter le cadre de vie des riverains. Pour cela, l’ouvrage doit :</w:t>
      </w:r>
    </w:p>
    <w:p w14:paraId="34F12BB8" w14:textId="3855A11D" w:rsidR="004D75DD" w:rsidRDefault="004D75DD" w:rsidP="00EA11B3">
      <w:pPr>
        <w:numPr>
          <w:ilvl w:val="1"/>
          <w:numId w:val="7"/>
        </w:numPr>
      </w:pPr>
      <w:r>
        <w:t>Limiter son emprise</w:t>
      </w:r>
      <w:r w:rsidR="00B35F89">
        <w:t xml:space="preserve"> au sol</w:t>
      </w:r>
      <w:r>
        <w:t xml:space="preserve"> au maximum afin de respecter le patrimoine urbain déjà construit </w:t>
      </w:r>
      <w:r w:rsidR="00B35F89">
        <w:t xml:space="preserve">sur </w:t>
      </w:r>
      <w:r>
        <w:t>la commune de Chambon (habitation,  rue, église, etc.);</w:t>
      </w:r>
    </w:p>
    <w:p w14:paraId="2326FC53" w14:textId="77777777" w:rsidR="004D75DD" w:rsidRDefault="004D75DD" w:rsidP="00C869D0">
      <w:pPr>
        <w:numPr>
          <w:ilvl w:val="1"/>
          <w:numId w:val="7"/>
        </w:numPr>
      </w:pPr>
      <w:r>
        <w:t>Limiter son impact sonore (le bruit) sur les riverains ;</w:t>
      </w:r>
    </w:p>
    <w:p w14:paraId="29AAC4C2" w14:textId="77777777" w:rsidR="004D75DD" w:rsidRDefault="004D75DD" w:rsidP="00C869D0">
      <w:pPr>
        <w:numPr>
          <w:ilvl w:val="1"/>
          <w:numId w:val="7"/>
        </w:numPr>
      </w:pPr>
      <w:r>
        <w:t>Limiter la pollution atmosphérique pour les habitants de la commune ;</w:t>
      </w:r>
    </w:p>
    <w:p w14:paraId="174B20B1" w14:textId="041B7C52" w:rsidR="004D75DD" w:rsidRDefault="00B35F89" w:rsidP="00C869D0">
      <w:pPr>
        <w:numPr>
          <w:ilvl w:val="1"/>
          <w:numId w:val="7"/>
        </w:numPr>
      </w:pPr>
      <w:r>
        <w:t>S</w:t>
      </w:r>
      <w:r w:rsidR="004D75DD">
        <w:t>e fondre dans l’environnement boisé de la forêt (il doit être discret)</w:t>
      </w:r>
      <w:r>
        <w:t>.</w:t>
      </w:r>
    </w:p>
    <w:p w14:paraId="3831F474" w14:textId="77777777" w:rsidR="004D75DD" w:rsidRDefault="004D75DD" w:rsidP="00A16B08">
      <w:pPr>
        <w:ind w:left="1080"/>
      </w:pPr>
    </w:p>
    <w:p w14:paraId="6F7BCAEC" w14:textId="77777777" w:rsidR="004D75DD" w:rsidRDefault="004D75DD" w:rsidP="00A16B08">
      <w:pPr>
        <w:ind w:left="1080"/>
      </w:pPr>
    </w:p>
    <w:p w14:paraId="7B24B631" w14:textId="77777777" w:rsidR="004D75DD" w:rsidRDefault="004D75DD" w:rsidP="00A16B08">
      <w:pPr>
        <w:ind w:left="1080"/>
      </w:pPr>
    </w:p>
    <w:p w14:paraId="4A6E7CBF" w14:textId="77777777" w:rsidR="004D75DD" w:rsidRDefault="004D75DD" w:rsidP="00A16B08">
      <w:pPr>
        <w:ind w:left="1080"/>
      </w:pPr>
    </w:p>
    <w:p w14:paraId="0BB48A79" w14:textId="77777777" w:rsidR="004D75DD" w:rsidRDefault="004D75DD" w:rsidP="00A16B08">
      <w:pPr>
        <w:ind w:left="1080"/>
      </w:pPr>
    </w:p>
    <w:p w14:paraId="28310AB1" w14:textId="77777777" w:rsidR="004D75DD" w:rsidRDefault="004D75DD" w:rsidP="00A16B08">
      <w:pPr>
        <w:ind w:left="1080"/>
      </w:pPr>
    </w:p>
    <w:p w14:paraId="7C73EDC2" w14:textId="77777777" w:rsidR="004D75DD" w:rsidRDefault="004D75DD" w:rsidP="00A16B08">
      <w:pPr>
        <w:ind w:left="1080"/>
      </w:pPr>
    </w:p>
    <w:p w14:paraId="067513EE" w14:textId="77777777" w:rsidR="004D75DD" w:rsidRDefault="004D75DD" w:rsidP="00A16B08">
      <w:pPr>
        <w:ind w:left="1080"/>
      </w:pPr>
    </w:p>
    <w:p w14:paraId="548A4D07" w14:textId="77777777" w:rsidR="004D75DD" w:rsidRDefault="004D75DD" w:rsidP="00781662"/>
    <w:p w14:paraId="58B9EEE4" w14:textId="77777777" w:rsidR="004D75DD" w:rsidRDefault="004D75DD" w:rsidP="00781662"/>
    <w:p w14:paraId="700E8980" w14:textId="77777777" w:rsidR="004D75DD" w:rsidRDefault="004D75DD" w:rsidP="00781662"/>
    <w:p w14:paraId="78BDEA2F" w14:textId="77777777" w:rsidR="004D75DD" w:rsidRDefault="004D75DD" w:rsidP="00781662"/>
    <w:p w14:paraId="28CE027D" w14:textId="77777777" w:rsidR="004D75DD" w:rsidRPr="00170AAB" w:rsidRDefault="00FD3F73" w:rsidP="00781662">
      <w:r>
        <w:rPr>
          <w:noProof/>
          <w:lang w:eastAsia="fr-FR"/>
        </w:rPr>
        <w:drawing>
          <wp:inline distT="0" distB="0" distL="0" distR="0" wp14:anchorId="757142AE" wp14:editId="1517F8BC">
            <wp:extent cx="6621780" cy="4326890"/>
            <wp:effectExtent l="0" t="0" r="762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3AE10F3" wp14:editId="57CD0D26">
                <wp:simplePos x="0" y="0"/>
                <wp:positionH relativeFrom="column">
                  <wp:posOffset>457200</wp:posOffset>
                </wp:positionH>
                <wp:positionV relativeFrom="paragraph">
                  <wp:posOffset>1764665</wp:posOffset>
                </wp:positionV>
                <wp:extent cx="467995" cy="791845"/>
                <wp:effectExtent l="0" t="0" r="190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F23B5" w14:textId="77777777" w:rsidR="004D75DD" w:rsidRPr="00286546" w:rsidRDefault="004D75DD" w:rsidP="0028654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6pt;margin-top:138.95pt;width:36.85pt;height:62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" filled="f" stroked="f">
                <v:shadow color="#ccc" opacity="49150f"/>
                <v:textbox inset="2.88pt,2.88pt,2.88pt,2.88pt">
                  <w:txbxContent>
                    <w:p w14:paraId="07AF23B5" w14:textId="77777777" w:rsidR="004D75DD" w:rsidRPr="00286546" w:rsidRDefault="004D75DD" w:rsidP="00286546"/>
                  </w:txbxContent>
                </v:textbox>
              </v:shape>
            </w:pict>
          </mc:Fallback>
        </mc:AlternateContent>
      </w:r>
    </w:p>
    <w:sectPr w:rsidR="004D75DD" w:rsidRPr="00170AAB" w:rsidSect="00790850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3AF42" w14:textId="77777777" w:rsidR="004D75DD" w:rsidRDefault="004D75DD" w:rsidP="002944A5">
      <w:pPr>
        <w:spacing w:after="0" w:line="240" w:lineRule="auto"/>
      </w:pPr>
      <w:r>
        <w:separator/>
      </w:r>
    </w:p>
    <w:p w14:paraId="30076F63" w14:textId="77777777" w:rsidR="004D75DD" w:rsidRDefault="004D75DD"/>
    <w:p w14:paraId="2848FEE9" w14:textId="77777777" w:rsidR="004D75DD" w:rsidRDefault="004D75DD" w:rsidP="002F2649"/>
  </w:endnote>
  <w:endnote w:type="continuationSeparator" w:id="0">
    <w:p w14:paraId="159E544E" w14:textId="77777777" w:rsidR="004D75DD" w:rsidRDefault="004D75DD" w:rsidP="002944A5">
      <w:pPr>
        <w:spacing w:after="0" w:line="240" w:lineRule="auto"/>
      </w:pPr>
      <w:r>
        <w:continuationSeparator/>
      </w:r>
    </w:p>
    <w:p w14:paraId="7614EF14" w14:textId="77777777" w:rsidR="004D75DD" w:rsidRDefault="004D75DD"/>
    <w:p w14:paraId="1C24BBB1" w14:textId="77777777" w:rsidR="004D75DD" w:rsidRDefault="004D75DD" w:rsidP="002F2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F2C5A" w14:textId="77777777" w:rsidR="004D75DD" w:rsidRDefault="00FD3F73" w:rsidP="00EC1F59">
    <w:pPr>
      <w:pStyle w:val="Pieddepage"/>
      <w:jc w:val="right"/>
      <w:rPr>
        <w:rFonts w:ascii="Arial" w:hAnsi="Arial" w:cs="Arial"/>
        <w:color w:val="4D4D4D"/>
        <w:sz w:val="24"/>
        <w:szCs w:val="2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30B6D" wp14:editId="6C8A10B0">
              <wp:simplePos x="0" y="0"/>
              <wp:positionH relativeFrom="column">
                <wp:posOffset>-457200</wp:posOffset>
              </wp:positionH>
              <wp:positionV relativeFrom="paragraph">
                <wp:posOffset>-4445</wp:posOffset>
              </wp:positionV>
              <wp:extent cx="7564755" cy="0"/>
              <wp:effectExtent l="12700" t="8255" r="29845" b="29845"/>
              <wp:wrapNone/>
              <wp:docPr id="1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47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4D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95pt,-.3pt" to="559.7pt,-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" strokecolor="#4d005d" strokeweight=".25pt"/>
          </w:pict>
        </mc:Fallback>
      </mc:AlternateContent>
    </w:r>
    <w:r w:rsidR="004D75DD" w:rsidRPr="008E6EBB">
      <w:rPr>
        <w:rFonts w:ascii="Arial" w:hAnsi="Arial" w:cs="Arial"/>
        <w:color w:val="4D4D4D"/>
      </w:rPr>
      <w:t>Page</w:t>
    </w:r>
    <w:r w:rsidR="004D75DD" w:rsidRPr="002F2649">
      <w:rPr>
        <w:rFonts w:ascii="Arial" w:hAnsi="Arial" w:cs="Arial"/>
        <w:color w:val="4D740C"/>
      </w:rPr>
      <w:fldChar w:fldCharType="begin"/>
    </w:r>
    <w:r w:rsidR="004D75DD" w:rsidRPr="002F2649">
      <w:rPr>
        <w:rFonts w:ascii="Arial" w:hAnsi="Arial" w:cs="Arial"/>
        <w:color w:val="4D740C"/>
      </w:rPr>
      <w:instrText>PAGE</w:instrText>
    </w:r>
    <w:r w:rsidR="004D75DD" w:rsidRPr="002F2649">
      <w:rPr>
        <w:rFonts w:ascii="Arial" w:hAnsi="Arial" w:cs="Arial"/>
        <w:color w:val="4D740C"/>
      </w:rPr>
      <w:fldChar w:fldCharType="separate"/>
    </w:r>
    <w:r w:rsidR="00D74BF1">
      <w:rPr>
        <w:rFonts w:ascii="Arial" w:hAnsi="Arial" w:cs="Arial"/>
        <w:noProof/>
        <w:color w:val="4D740C"/>
      </w:rPr>
      <w:t>1</w:t>
    </w:r>
    <w:r w:rsidR="004D75DD" w:rsidRPr="002F2649">
      <w:rPr>
        <w:rFonts w:ascii="Arial" w:hAnsi="Arial" w:cs="Arial"/>
        <w:color w:val="4D740C"/>
      </w:rPr>
      <w:fldChar w:fldCharType="end"/>
    </w:r>
    <w:r w:rsidR="004D75DD" w:rsidRPr="00DB6647">
      <w:rPr>
        <w:rFonts w:ascii="Arial" w:hAnsi="Arial" w:cs="Arial"/>
        <w:color w:val="4D4D4D"/>
      </w:rPr>
      <w:t xml:space="preserve">sur </w:t>
    </w:r>
    <w:r w:rsidR="004D75DD" w:rsidRPr="00DB6647">
      <w:rPr>
        <w:rFonts w:ascii="Arial" w:hAnsi="Arial" w:cs="Arial"/>
        <w:color w:val="4D4D4D"/>
      </w:rPr>
      <w:fldChar w:fldCharType="begin"/>
    </w:r>
    <w:r w:rsidR="004D75DD" w:rsidRPr="00DB6647">
      <w:rPr>
        <w:rFonts w:ascii="Arial" w:hAnsi="Arial" w:cs="Arial"/>
        <w:color w:val="4D4D4D"/>
      </w:rPr>
      <w:instrText>NUMPAGES</w:instrText>
    </w:r>
    <w:r w:rsidR="004D75DD" w:rsidRPr="00DB6647">
      <w:rPr>
        <w:rFonts w:ascii="Arial" w:hAnsi="Arial" w:cs="Arial"/>
        <w:color w:val="4D4D4D"/>
      </w:rPr>
      <w:fldChar w:fldCharType="separate"/>
    </w:r>
    <w:r w:rsidR="00D74BF1">
      <w:rPr>
        <w:rFonts w:ascii="Arial" w:hAnsi="Arial" w:cs="Arial"/>
        <w:noProof/>
        <w:color w:val="4D4D4D"/>
      </w:rPr>
      <w:t>2</w:t>
    </w:r>
    <w:r w:rsidR="004D75DD" w:rsidRPr="00DB6647">
      <w:rPr>
        <w:rFonts w:ascii="Arial" w:hAnsi="Arial" w:cs="Arial"/>
        <w:color w:val="4D4D4D"/>
      </w:rPr>
      <w:fldChar w:fldCharType="end"/>
    </w:r>
  </w:p>
  <w:p w14:paraId="69954E69" w14:textId="77777777" w:rsidR="004D75DD" w:rsidRDefault="004D75DD" w:rsidP="00EC1F5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E4098" w14:textId="77777777" w:rsidR="004D75DD" w:rsidRDefault="004D75DD" w:rsidP="002944A5">
      <w:pPr>
        <w:spacing w:after="0" w:line="240" w:lineRule="auto"/>
      </w:pPr>
      <w:r>
        <w:separator/>
      </w:r>
    </w:p>
    <w:p w14:paraId="36810699" w14:textId="77777777" w:rsidR="004D75DD" w:rsidRDefault="004D75DD"/>
    <w:p w14:paraId="0EE6ED55" w14:textId="77777777" w:rsidR="004D75DD" w:rsidRDefault="004D75DD" w:rsidP="002F2649"/>
  </w:footnote>
  <w:footnote w:type="continuationSeparator" w:id="0">
    <w:p w14:paraId="3E3B4E7B" w14:textId="77777777" w:rsidR="004D75DD" w:rsidRDefault="004D75DD" w:rsidP="002944A5">
      <w:pPr>
        <w:spacing w:after="0" w:line="240" w:lineRule="auto"/>
      </w:pPr>
      <w:r>
        <w:continuationSeparator/>
      </w:r>
    </w:p>
    <w:p w14:paraId="043E90D1" w14:textId="77777777" w:rsidR="004D75DD" w:rsidRDefault="004D75DD"/>
    <w:p w14:paraId="6F464404" w14:textId="77777777" w:rsidR="004D75DD" w:rsidRDefault="004D75DD" w:rsidP="002F2649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EFAB2" w14:textId="2D7CFCC1" w:rsidR="004D75DD" w:rsidRDefault="00395A74" w:rsidP="00EC1F59">
    <w:pPr>
      <w:pStyle w:val="En-tte"/>
    </w:pPr>
    <w:r>
      <w:rPr>
        <w:noProof/>
        <w:lang w:eastAsia="fr-FR"/>
      </w:rPr>
      <w:drawing>
        <wp:inline distT="0" distB="0" distL="0" distR="0" wp14:anchorId="026CBBA3" wp14:editId="69E45D09">
          <wp:extent cx="6645910" cy="314960"/>
          <wp:effectExtent l="0" t="0" r="889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́nager un espace doc ressour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1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03B"/>
    <w:multiLevelType w:val="hybridMultilevel"/>
    <w:tmpl w:val="1EA61DAA"/>
    <w:lvl w:ilvl="0" w:tplc="AFBC314E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">
    <w:nsid w:val="12EF7F66"/>
    <w:multiLevelType w:val="hybridMultilevel"/>
    <w:tmpl w:val="7C94C85A"/>
    <w:lvl w:ilvl="0" w:tplc="9558C97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4D740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F16748"/>
    <w:multiLevelType w:val="hybridMultilevel"/>
    <w:tmpl w:val="0FBCFF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4335AC"/>
    <w:multiLevelType w:val="hybridMultilevel"/>
    <w:tmpl w:val="28047F14"/>
    <w:lvl w:ilvl="0" w:tplc="AFBC31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F3C1CD4"/>
    <w:multiLevelType w:val="hybridMultilevel"/>
    <w:tmpl w:val="65ACCD6C"/>
    <w:lvl w:ilvl="0" w:tplc="AFBC31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121F86"/>
    <w:multiLevelType w:val="hybridMultilevel"/>
    <w:tmpl w:val="FBC0BF3C"/>
    <w:lvl w:ilvl="0" w:tplc="9558C97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4D740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943F24"/>
    <w:multiLevelType w:val="hybridMultilevel"/>
    <w:tmpl w:val="14901E1E"/>
    <w:lvl w:ilvl="0" w:tplc="EA205B50">
      <w:start w:val="1"/>
      <w:numFmt w:val="bullet"/>
      <w:lvlText w:val="̻"/>
      <w:lvlJc w:val="left"/>
      <w:pPr>
        <w:ind w:left="720" w:hanging="360"/>
      </w:pPr>
      <w:rPr>
        <w:rFonts w:ascii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C346258"/>
    <w:multiLevelType w:val="hybridMultilevel"/>
    <w:tmpl w:val="1D64CAA2"/>
    <w:lvl w:ilvl="0" w:tplc="27F420F0">
      <w:numFmt w:val="bullet"/>
      <w:lvlText w:val="•"/>
      <w:lvlJc w:val="left"/>
      <w:pPr>
        <w:ind w:left="720" w:hanging="360"/>
      </w:pPr>
      <w:rPr>
        <w:rFonts w:ascii="SymbolMT" w:eastAsia="Times New Roman" w:hAnsi="SymbolMT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F3856E3"/>
    <w:multiLevelType w:val="hybridMultilevel"/>
    <w:tmpl w:val="16CAB2F4"/>
    <w:lvl w:ilvl="0" w:tplc="AFBC31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A5"/>
    <w:rsid w:val="00013A70"/>
    <w:rsid w:val="00026BE6"/>
    <w:rsid w:val="00036A5E"/>
    <w:rsid w:val="00055C68"/>
    <w:rsid w:val="00081D3F"/>
    <w:rsid w:val="000F0FAE"/>
    <w:rsid w:val="00120B68"/>
    <w:rsid w:val="00141AC0"/>
    <w:rsid w:val="00155A87"/>
    <w:rsid w:val="001620B5"/>
    <w:rsid w:val="00170AAB"/>
    <w:rsid w:val="00190208"/>
    <w:rsid w:val="001A001A"/>
    <w:rsid w:val="001C0B19"/>
    <w:rsid w:val="001D0562"/>
    <w:rsid w:val="00206220"/>
    <w:rsid w:val="00265BC6"/>
    <w:rsid w:val="00286546"/>
    <w:rsid w:val="00291D48"/>
    <w:rsid w:val="002944A5"/>
    <w:rsid w:val="002E6D78"/>
    <w:rsid w:val="002F2649"/>
    <w:rsid w:val="002F2834"/>
    <w:rsid w:val="00303C9D"/>
    <w:rsid w:val="00326ED8"/>
    <w:rsid w:val="00341775"/>
    <w:rsid w:val="00342BD9"/>
    <w:rsid w:val="003636AD"/>
    <w:rsid w:val="00363D94"/>
    <w:rsid w:val="00382019"/>
    <w:rsid w:val="00385D7F"/>
    <w:rsid w:val="00391A0E"/>
    <w:rsid w:val="00395A74"/>
    <w:rsid w:val="003E6B0F"/>
    <w:rsid w:val="003F1635"/>
    <w:rsid w:val="00407C38"/>
    <w:rsid w:val="004524B4"/>
    <w:rsid w:val="00484040"/>
    <w:rsid w:val="004953EA"/>
    <w:rsid w:val="004A70FF"/>
    <w:rsid w:val="004D75DD"/>
    <w:rsid w:val="004F5C8F"/>
    <w:rsid w:val="00525EBC"/>
    <w:rsid w:val="00567A86"/>
    <w:rsid w:val="0058427E"/>
    <w:rsid w:val="005E4C50"/>
    <w:rsid w:val="005F3314"/>
    <w:rsid w:val="00676BF0"/>
    <w:rsid w:val="00681DED"/>
    <w:rsid w:val="006A67F3"/>
    <w:rsid w:val="006D5033"/>
    <w:rsid w:val="00735CEF"/>
    <w:rsid w:val="00781662"/>
    <w:rsid w:val="00783C8D"/>
    <w:rsid w:val="00790850"/>
    <w:rsid w:val="00806FCC"/>
    <w:rsid w:val="00813271"/>
    <w:rsid w:val="00817ED0"/>
    <w:rsid w:val="00842841"/>
    <w:rsid w:val="00845B36"/>
    <w:rsid w:val="00864AB7"/>
    <w:rsid w:val="00882B4B"/>
    <w:rsid w:val="008A7B27"/>
    <w:rsid w:val="008D2CC3"/>
    <w:rsid w:val="008E424A"/>
    <w:rsid w:val="008E6EBB"/>
    <w:rsid w:val="00926367"/>
    <w:rsid w:val="00954B97"/>
    <w:rsid w:val="00956F1E"/>
    <w:rsid w:val="0096559A"/>
    <w:rsid w:val="0098165B"/>
    <w:rsid w:val="00991003"/>
    <w:rsid w:val="009F6359"/>
    <w:rsid w:val="00A16B08"/>
    <w:rsid w:val="00A218DE"/>
    <w:rsid w:val="00A42D95"/>
    <w:rsid w:val="00A83B32"/>
    <w:rsid w:val="00AA6D2E"/>
    <w:rsid w:val="00B0029F"/>
    <w:rsid w:val="00B0104C"/>
    <w:rsid w:val="00B35F89"/>
    <w:rsid w:val="00B6284B"/>
    <w:rsid w:val="00B8220B"/>
    <w:rsid w:val="00BB3738"/>
    <w:rsid w:val="00C062A6"/>
    <w:rsid w:val="00C3310B"/>
    <w:rsid w:val="00C604C1"/>
    <w:rsid w:val="00C869D0"/>
    <w:rsid w:val="00CA098C"/>
    <w:rsid w:val="00CB32E9"/>
    <w:rsid w:val="00CE7132"/>
    <w:rsid w:val="00D146BD"/>
    <w:rsid w:val="00D406E7"/>
    <w:rsid w:val="00D74BF1"/>
    <w:rsid w:val="00DA5ACE"/>
    <w:rsid w:val="00DB532A"/>
    <w:rsid w:val="00DB6647"/>
    <w:rsid w:val="00DE5F4E"/>
    <w:rsid w:val="00E3532E"/>
    <w:rsid w:val="00E4576F"/>
    <w:rsid w:val="00E94C7B"/>
    <w:rsid w:val="00EA11B3"/>
    <w:rsid w:val="00EC1F59"/>
    <w:rsid w:val="00EE6C57"/>
    <w:rsid w:val="00EF492B"/>
    <w:rsid w:val="00F25D62"/>
    <w:rsid w:val="00F55E10"/>
    <w:rsid w:val="00FA5B88"/>
    <w:rsid w:val="00FD3F73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39C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7E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F3314"/>
    <w:pPr>
      <w:keepNext/>
      <w:keepLines/>
      <w:spacing w:before="120" w:after="120" w:line="240" w:lineRule="auto"/>
      <w:jc w:val="center"/>
      <w:outlineLvl w:val="0"/>
    </w:pPr>
    <w:rPr>
      <w:rFonts w:ascii="Arial" w:eastAsia="Times New Roman" w:hAnsi="Arial" w:cs="Arial"/>
      <w:noProof/>
      <w:color w:val="FFFFFF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5F3314"/>
    <w:pPr>
      <w:keepNext/>
      <w:keepLines/>
      <w:spacing w:before="120" w:after="0" w:line="240" w:lineRule="auto"/>
      <w:outlineLvl w:val="1"/>
    </w:pPr>
    <w:rPr>
      <w:rFonts w:ascii="Arial" w:eastAsia="Times New Roman" w:hAnsi="Arial" w:cs="Arial"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120B68"/>
    <w:pPr>
      <w:outlineLvl w:val="2"/>
    </w:pPr>
    <w:rPr>
      <w:rFonts w:ascii="Arial" w:hAnsi="Arial" w:cs="Arial"/>
      <w:b/>
      <w:bCs/>
      <w:color w:val="4D740C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5F3314"/>
    <w:rPr>
      <w:rFonts w:ascii="Arial" w:hAnsi="Arial" w:cs="Arial"/>
      <w:noProof/>
      <w:color w:val="FFFFFF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5F3314"/>
    <w:rPr>
      <w:rFonts w:ascii="Arial" w:hAnsi="Arial" w:cs="Arial"/>
      <w:color w:val="4D4D4D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locked/>
    <w:rsid w:val="00120B68"/>
    <w:rPr>
      <w:rFonts w:ascii="Arial" w:hAnsi="Arial" w:cs="Arial"/>
      <w:b/>
      <w:bCs/>
      <w:color w:val="4D740C"/>
      <w:sz w:val="26"/>
      <w:szCs w:val="26"/>
    </w:rPr>
  </w:style>
  <w:style w:type="paragraph" w:styleId="En-tte">
    <w:name w:val="header"/>
    <w:basedOn w:val="Normal"/>
    <w:link w:val="En-tteCar"/>
    <w:uiPriority w:val="99"/>
    <w:rsid w:val="0029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2944A5"/>
  </w:style>
  <w:style w:type="paragraph" w:styleId="Pieddepage">
    <w:name w:val="footer"/>
    <w:basedOn w:val="Normal"/>
    <w:link w:val="PieddepageCar"/>
    <w:uiPriority w:val="99"/>
    <w:rsid w:val="0029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944A5"/>
  </w:style>
  <w:style w:type="paragraph" w:styleId="Textedebulles">
    <w:name w:val="Balloon Text"/>
    <w:basedOn w:val="Normal"/>
    <w:link w:val="TextedebullesCar"/>
    <w:uiPriority w:val="99"/>
    <w:semiHidden/>
    <w:rsid w:val="006D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D5033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99"/>
    <w:rsid w:val="00291D4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A218DE"/>
    <w:pPr>
      <w:ind w:left="720"/>
    </w:pPr>
  </w:style>
  <w:style w:type="character" w:styleId="Lienhypertexte">
    <w:name w:val="Hyperlink"/>
    <w:basedOn w:val="Policepardfaut"/>
    <w:uiPriority w:val="99"/>
    <w:rsid w:val="004A7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7E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F3314"/>
    <w:pPr>
      <w:keepNext/>
      <w:keepLines/>
      <w:spacing w:before="120" w:after="120" w:line="240" w:lineRule="auto"/>
      <w:jc w:val="center"/>
      <w:outlineLvl w:val="0"/>
    </w:pPr>
    <w:rPr>
      <w:rFonts w:ascii="Arial" w:eastAsia="Times New Roman" w:hAnsi="Arial" w:cs="Arial"/>
      <w:noProof/>
      <w:color w:val="FFFFFF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5F3314"/>
    <w:pPr>
      <w:keepNext/>
      <w:keepLines/>
      <w:spacing w:before="120" w:after="0" w:line="240" w:lineRule="auto"/>
      <w:outlineLvl w:val="1"/>
    </w:pPr>
    <w:rPr>
      <w:rFonts w:ascii="Arial" w:eastAsia="Times New Roman" w:hAnsi="Arial" w:cs="Arial"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120B68"/>
    <w:pPr>
      <w:outlineLvl w:val="2"/>
    </w:pPr>
    <w:rPr>
      <w:rFonts w:ascii="Arial" w:hAnsi="Arial" w:cs="Arial"/>
      <w:b/>
      <w:bCs/>
      <w:color w:val="4D740C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5F3314"/>
    <w:rPr>
      <w:rFonts w:ascii="Arial" w:hAnsi="Arial" w:cs="Arial"/>
      <w:noProof/>
      <w:color w:val="FFFFFF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5F3314"/>
    <w:rPr>
      <w:rFonts w:ascii="Arial" w:hAnsi="Arial" w:cs="Arial"/>
      <w:color w:val="4D4D4D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locked/>
    <w:rsid w:val="00120B68"/>
    <w:rPr>
      <w:rFonts w:ascii="Arial" w:hAnsi="Arial" w:cs="Arial"/>
      <w:b/>
      <w:bCs/>
      <w:color w:val="4D740C"/>
      <w:sz w:val="26"/>
      <w:szCs w:val="26"/>
    </w:rPr>
  </w:style>
  <w:style w:type="paragraph" w:styleId="En-tte">
    <w:name w:val="header"/>
    <w:basedOn w:val="Normal"/>
    <w:link w:val="En-tteCar"/>
    <w:uiPriority w:val="99"/>
    <w:rsid w:val="0029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2944A5"/>
  </w:style>
  <w:style w:type="paragraph" w:styleId="Pieddepage">
    <w:name w:val="footer"/>
    <w:basedOn w:val="Normal"/>
    <w:link w:val="PieddepageCar"/>
    <w:uiPriority w:val="99"/>
    <w:rsid w:val="0029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944A5"/>
  </w:style>
  <w:style w:type="paragraph" w:styleId="Textedebulles">
    <w:name w:val="Balloon Text"/>
    <w:basedOn w:val="Normal"/>
    <w:link w:val="TextedebullesCar"/>
    <w:uiPriority w:val="99"/>
    <w:semiHidden/>
    <w:rsid w:val="006D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D5033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99"/>
    <w:rsid w:val="00291D4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A218DE"/>
    <w:pPr>
      <w:ind w:left="720"/>
    </w:pPr>
  </w:style>
  <w:style w:type="character" w:styleId="Lienhypertexte">
    <w:name w:val="Hyperlink"/>
    <w:basedOn w:val="Policepardfaut"/>
    <w:uiPriority w:val="99"/>
    <w:rsid w:val="004A7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870</Characters>
  <Application>Microsoft Macintosh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</dc:creator>
  <cp:keywords/>
  <dc:description/>
  <cp:lastModifiedBy>XJM BR</cp:lastModifiedBy>
  <cp:revision>2</cp:revision>
  <cp:lastPrinted>2015-06-19T15:45:00Z</cp:lastPrinted>
  <dcterms:created xsi:type="dcterms:W3CDTF">2017-03-28T09:25:00Z</dcterms:created>
  <dcterms:modified xsi:type="dcterms:W3CDTF">2017-03-28T09:25:00Z</dcterms:modified>
</cp:coreProperties>
</file>