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7F8E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Vue d’ensemble</w:t>
      </w:r>
      <w:bookmarkStart w:id="0" w:name="_GoBack"/>
      <w:bookmarkEnd w:id="0"/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inline distT="0" distB="0" distL="0" distR="0" wp14:anchorId="244261B8" wp14:editId="21AB91F6">
            <wp:extent cx="6645910" cy="3613150"/>
            <wp:effectExtent l="0" t="0" r="254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ue_ouvrage_terminé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613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Vue d’ensemble</w:t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inline distT="0" distB="0" distL="0" distR="0">
            <wp:extent cx="6645910" cy="3780790"/>
            <wp:effectExtent l="0" t="0" r="254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ue2_ouvrage_terminé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8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Vue direction Mulhouse</w:t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inline distT="0" distB="0" distL="0" distR="0" wp14:anchorId="33F01622" wp14:editId="1C8DEE52">
            <wp:extent cx="6645910" cy="4135120"/>
            <wp:effectExtent l="0" t="0" r="254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ue3_direction_mulhouse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35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Vue direction Dijon</w:t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6645910" cy="3070860"/>
            <wp:effectExtent l="0" t="0" r="254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ue4_direction_Dijon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70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35F5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:rsidR="00635F53" w:rsidRPr="001114C3" w:rsidRDefault="00635F53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sectPr w:rsidR="00635F53" w:rsidRPr="001114C3" w:rsidSect="001114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F53"/>
    <w:rsid w:val="001114C3"/>
    <w:rsid w:val="00157F8E"/>
    <w:rsid w:val="00635F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CC0A1C2-F143-4E27-8D39-DBC40F4295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MR\Documents\Mod&#232;les%20Office%20personnalis&#233;s\pagetyp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pagetype</Template>
  <TotalTime>5</TotalTime>
  <Pages>2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JMR</dc:creator>
  <cp:keywords/>
  <dc:description/>
  <cp:lastModifiedBy>Jean-Michel RAYNAUD</cp:lastModifiedBy>
  <cp:revision>1</cp:revision>
  <dcterms:created xsi:type="dcterms:W3CDTF">2016-09-28T09:09:00Z</dcterms:created>
  <dcterms:modified xsi:type="dcterms:W3CDTF">2016-09-28T09:14:00Z</dcterms:modified>
</cp:coreProperties>
</file>