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00" w:rsidRDefault="000A136F" w:rsidP="00F62B13">
      <w:pPr>
        <w:pStyle w:val="Titre"/>
        <w:spacing w:before="120" w:after="240"/>
        <w:ind w:left="3969"/>
        <w:jc w:val="center"/>
        <w:rPr>
          <w:noProof/>
          <w:lang w:eastAsia="fr-FR"/>
        </w:rPr>
      </w:pPr>
      <w:r w:rsidRPr="000A136F">
        <w:rPr>
          <w:noProof/>
          <w:lang w:eastAsia="fr-FR"/>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-1270</wp:posOffset>
            </wp:positionV>
            <wp:extent cx="2533650" cy="714375"/>
            <wp:effectExtent l="19050" t="0" r="0" b="0"/>
            <wp:wrapTight wrapText="bothSides">
              <wp:wrapPolygon edited="0">
                <wp:start x="-162" y="0"/>
                <wp:lineTo x="-162" y="21312"/>
                <wp:lineTo x="21600" y="21312"/>
                <wp:lineTo x="21600" y="0"/>
                <wp:lineTo x="-162"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33650" cy="714375"/>
                    </a:xfrm>
                    <a:prstGeom prst="rect">
                      <a:avLst/>
                    </a:prstGeom>
                  </pic:spPr>
                </pic:pic>
              </a:graphicData>
            </a:graphic>
          </wp:anchor>
        </w:drawing>
      </w:r>
      <w:r w:rsidR="00F62B13">
        <w:rPr>
          <w:noProof/>
          <w:lang w:eastAsia="fr-FR"/>
        </w:rPr>
        <w:t>La Maîtrise Prévisionnelle des Prestations : concepts</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D37A00" w:rsidRPr="00147A5C" w:rsidTr="000A136F">
        <w:trPr>
          <w:trHeight w:val="100"/>
        </w:trPr>
        <w:tc>
          <w:tcPr>
            <w:tcW w:w="4126" w:type="dxa"/>
          </w:tcPr>
          <w:p w:rsidR="00D37A00" w:rsidRPr="006637DF" w:rsidRDefault="00D37A00" w:rsidP="00F62B13">
            <w:pPr>
              <w:spacing w:before="60" w:after="60" w:line="240" w:lineRule="auto"/>
              <w:jc w:val="center"/>
            </w:pPr>
            <w:r>
              <w:t xml:space="preserve">Edité le </w:t>
            </w:r>
            <w:r w:rsidR="00F62B13">
              <w:t>10</w:t>
            </w:r>
            <w:r w:rsidR="0004755A">
              <w:t>/</w:t>
            </w:r>
            <w:r w:rsidR="00F62B13">
              <w:t>11</w:t>
            </w:r>
            <w:r>
              <w:t>/20</w:t>
            </w:r>
            <w:r w:rsidR="00F62B13">
              <w:t>06</w:t>
            </w:r>
          </w:p>
        </w:tc>
        <w:tc>
          <w:tcPr>
            <w:tcW w:w="6804" w:type="dxa"/>
          </w:tcPr>
          <w:p w:rsidR="00D37A00" w:rsidRPr="00F62B13" w:rsidRDefault="00D37A00" w:rsidP="00F62B13">
            <w:pPr>
              <w:spacing w:before="60" w:after="60" w:line="240" w:lineRule="auto"/>
              <w:jc w:val="left"/>
            </w:pPr>
            <w:r w:rsidRPr="0004755A">
              <w:t xml:space="preserve">          </w:t>
            </w:r>
            <w:r w:rsidR="00F62B13">
              <w:t xml:space="preserve">         </w:t>
            </w:r>
            <w:r w:rsidR="00F62B13" w:rsidRPr="00F62B13">
              <w:t>Jean-Loup PRENSIER</w:t>
            </w:r>
            <w:r w:rsidR="0004755A" w:rsidRPr="00F62B13">
              <w:t xml:space="preserve"> – </w:t>
            </w:r>
            <w:r w:rsidR="00F62B13">
              <w:t>Jean-Marie VIRELY</w:t>
            </w:r>
            <w:r w:rsidRPr="00F62B13">
              <w:t xml:space="preserve"> </w:t>
            </w:r>
          </w:p>
        </w:tc>
      </w:tr>
    </w:tbl>
    <w:p w:rsidR="00F62B13" w:rsidRDefault="00F62B13" w:rsidP="00866533">
      <w:r>
        <w:t>La Maîtrise Prévisionnelle des Prestations (</w:t>
      </w:r>
      <w:proofErr w:type="spellStart"/>
      <w:r>
        <w:t>MPdP</w:t>
      </w:r>
      <w:proofErr w:type="spellEnd"/>
      <w:r>
        <w:t xml:space="preserve">) est une méthode permettant de réaliser des produits industriels dont l'usage satisfait le client. Elle consiste à modéliser la satisfaction attendue par le client et à la comparer, à l'aide de simulations, à la satisfaction réalisée par le produit ; l'écart chiffré entre ces deux modèles, qui caractérise l'insatisfaction potentielle du client, est suivi tout au long du cycle de vie du produit, et corrigé si besoin. Cette ressource présente les principaux concepts mis en </w:t>
      </w:r>
      <w:r w:rsidR="00866533">
        <w:t>œuvre</w:t>
      </w:r>
      <w:r>
        <w:t xml:space="preserve"> dans cette méthode.</w:t>
      </w:r>
    </w:p>
    <w:p w:rsidR="00F62B13" w:rsidRDefault="00F62B13" w:rsidP="00F62B13">
      <w:pPr>
        <w:pStyle w:val="Titre1"/>
      </w:pPr>
      <w:r>
        <w:t>1</w:t>
      </w:r>
      <w:r w:rsidR="00866533">
        <w:t xml:space="preserve"> -</w:t>
      </w:r>
      <w:r>
        <w:t xml:space="preserve"> Introduction</w:t>
      </w:r>
    </w:p>
    <w:p w:rsidR="00F62B13" w:rsidRDefault="00F62B13" w:rsidP="00866533">
      <w:r>
        <w:t>L'industrie a besoin de réduire les délais de conception pour diminuer les coûts. Le temps d’étude ne pouvant pas ê</w:t>
      </w:r>
      <w:r w:rsidRPr="00866533">
        <w:t>t</w:t>
      </w:r>
      <w:r>
        <w:t>re réduit, il est nécessaire de réduire le temps de mise au point, voire de l’annuler, en supprimant peu à peu les tests sur prototypes physiques. Cette contrainte impose de valider le produit par les résultats de la simulation prévisionnelle de son comportement au cours des différentes phases du cycle de vie.</w:t>
      </w:r>
    </w:p>
    <w:p w:rsidR="00F62B13" w:rsidRDefault="00F62B13" w:rsidP="00866533">
      <w:r>
        <w:t xml:space="preserve">L’objectif est de « faire bon du premier coup » et la </w:t>
      </w:r>
      <w:proofErr w:type="spellStart"/>
      <w:r>
        <w:t>MPdP</w:t>
      </w:r>
      <w:proofErr w:type="spellEnd"/>
      <w:r>
        <w:t xml:space="preserve"> est l'une des méthodes qui contribuent à permettre la validation du produit à chacune des étapes de sa conception et de sa réalisation au critère de la </w:t>
      </w:r>
      <w:r w:rsidR="008820E8">
        <w:t>« </w:t>
      </w:r>
      <w:r>
        <w:t>satisfaction du client utilisateur</w:t>
      </w:r>
      <w:r w:rsidR="008820E8">
        <w:t> »</w:t>
      </w:r>
      <w:r>
        <w:t>.</w:t>
      </w:r>
    </w:p>
    <w:p w:rsidR="00F62B13" w:rsidRDefault="00F62B13" w:rsidP="00F62B13">
      <w:pPr>
        <w:pStyle w:val="Titre1"/>
      </w:pPr>
      <w:r>
        <w:t>2</w:t>
      </w:r>
      <w:r w:rsidR="00866533">
        <w:t xml:space="preserve"> -</w:t>
      </w:r>
      <w:r>
        <w:t xml:space="preserve"> Les objectifs de la </w:t>
      </w:r>
      <w:proofErr w:type="spellStart"/>
      <w:r>
        <w:t>MPdP</w:t>
      </w:r>
      <w:proofErr w:type="spellEnd"/>
    </w:p>
    <w:p w:rsidR="00F62B13" w:rsidRDefault="00F62B13" w:rsidP="00F62B13">
      <w:pPr>
        <w:pStyle w:val="Titre2"/>
      </w:pPr>
      <w:r>
        <w:t>2.1</w:t>
      </w:r>
      <w:r w:rsidR="00866533">
        <w:t xml:space="preserve"> -</w:t>
      </w:r>
      <w:r>
        <w:t xml:space="preserve"> La satisfaction du client par l'usage du produit</w:t>
      </w:r>
    </w:p>
    <w:p w:rsidR="00F62B13" w:rsidRDefault="00C30D7A" w:rsidP="00F35197">
      <w:pPr>
        <w:spacing w:after="0"/>
      </w:pPr>
      <w:r>
        <w:rPr>
          <w:noProof/>
          <w:lang w:eastAsia="fr-FR"/>
        </w:rPr>
        <w:pict>
          <v:group id="_x0000_s1027" style="position:absolute;left:0;text-align:left;margin-left:5.9pt;margin-top:76.15pt;width:469.25pt;height:160.35pt;z-index:251660288" coordorigin="1370,2426" coordsize="9385,3207">
            <v:group id="_x0000_s1028" style="position:absolute;left:1370;top:2426;width:1609;height:3207" coordorigin="1370,2426" coordsize="1609,3207">
              <v:group id="_x0000_s1029" style="position:absolute;left:1640;top:2426;width:506;height:506" coordorigin="6867,3460" coordsize="706,706">
                <v:oval id="_x0000_s1030" style="position:absolute;left:6867;top:3460;width:706;height:706" fillcolor="#f2dbdb [661]" strokecolor="#c0504d [3205]"/>
                <v:oval id="_x0000_s1031" style="position:absolute;left:7063;top:3579;width:117;height:174" fillcolor="black [3213]"/>
                <v:oval id="_x0000_s1032" style="position:absolute;left:7256;top:3579;width:117;height:174" fillcolor="black [321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7063;top:3753;width:313;height:313;rotation:-45;flip:y"/>
              </v:group>
              <v:group id="_x0000_s1034" style="position:absolute;left:1549;top:3570;width:875;height:477" coordorigin="6559,3744" coordsize="1421,774">
                <v:shape id="_x0000_s1035"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036" style="position:absolute;left:6764;top:4211;width:307;height:307" fillcolor="#95b3d7 [1940]" strokecolor="#1f497d [3215]"/>
                <v:oval id="_x0000_s1037" style="position:absolute;left:6836;top:4289;width:160;height:159" fillcolor="#365f91 [2404]" strokecolor="#1f497d [3215]"/>
                <v:oval id="_x0000_s1038" style="position:absolute;left:7532;top:4211;width:307;height:307" fillcolor="#95b3d7 [1940]" strokecolor="#1f497d [3215]"/>
                <v:oval id="_x0000_s1039" style="position:absolute;left:7604;top:4289;width:159;height:159" fillcolor="#365f91 [2404]" strokecolor="#1f497d [3215]"/>
                <v:roundrect id="_x0000_s1040" style="position:absolute;left:6559;top:3910;width:75;height:337;rotation:-1189848fd;flip:y" arcsize="10923f" fillcolor="#365f91 [2404]" strokecolor="#1f497d [3215]"/>
                <v:roundrect id="_x0000_s1041" style="position:absolute;left:6803;top:3744;width:529;height:42" arcsize="10923f" fillcolor="#365f91 [2404]" strokecolor="#1f497d [3215]"/>
              </v:group>
              <v:shapetype id="_x0000_t202" coordsize="21600,21600" o:spt="202" path="m,l,21600r21600,l21600,xe">
                <v:stroke joinstyle="miter"/>
                <v:path gradientshapeok="t" o:connecttype="rect"/>
              </v:shapetype>
              <v:shape id="_x0000_s1042" type="#_x0000_t202" style="position:absolute;left:1919;top:2994;width:1060;height:434" filled="f" stroked="f">
                <v:textbox style="mso-next-textbox:#_x0000_s1042">
                  <w:txbxContent>
                    <w:p w:rsidR="00F35197" w:rsidRDefault="00F35197" w:rsidP="00F35197">
                      <w:pPr>
                        <w:spacing w:before="0" w:after="0" w:line="240" w:lineRule="auto"/>
                      </w:pPr>
                      <w:r>
                        <w:t>Achète</w:t>
                      </w:r>
                    </w:p>
                  </w:txbxContent>
                </v:textbox>
              </v:shape>
              <v:shape id="_x0000_s1043" type="#_x0000_t202" style="position:absolute;left:1919;top:4240;width:854;height:434" filled="f" stroked="f">
                <v:textbox style="mso-next-textbox:#_x0000_s1043">
                  <w:txbxContent>
                    <w:p w:rsidR="00F35197" w:rsidRDefault="00F35197" w:rsidP="00F35197">
                      <w:pPr>
                        <w:spacing w:before="0" w:after="0" w:line="240" w:lineRule="auto"/>
                      </w:pPr>
                      <w:r>
                        <w:t>Vend</w:t>
                      </w:r>
                    </w:p>
                  </w:txbxContent>
                </v:textbox>
              </v:shape>
              <v:group id="_x0000_s1044" style="position:absolute;left:1370;top:4588;width:1151;height:1045" coordorigin="1238,4252" coordsize="1151,1045">
                <v:group id="_x0000_s1045" style="position:absolute;left:1247;top:4252;width:1045;height:1045" coordorigin="985,3990" coordsize="1307,1307">
                  <v:shape id="_x0000_s1046" style="position:absolute;left:985;top:3990;width:1307;height:1307" coordsize="1853,1853" path="m,1853l,,340,r,813l840,380r,433l1333,387r,420l1853,400r,1427l,1853xe" fillcolor="#ddd8c2 [2894]" strokecolor="#938953 [1614]">
                    <v:path arrowok="t"/>
                  </v:shape>
                  <v:group id="_x0000_s1047" style="position:absolute;left:1139;top:4597;width:1077;height:286" coordorigin="4807,4693" coordsize="1077,286">
                    <v:roundrect id="_x0000_s1048" style="position:absolute;left:4807;top:4693;width:143;height:286" arcsize="10923f" strokecolor="#938953 [1614]"/>
                    <v:roundrect id="_x0000_s1049" style="position:absolute;left:5047;top:4693;width:143;height:286" arcsize="10923f" strokecolor="#938953 [1614]"/>
                    <v:roundrect id="_x0000_s1050" style="position:absolute;left:5287;top:4693;width:143;height:286" arcsize="10923f" strokecolor="#938953 [1614]"/>
                    <v:roundrect id="_x0000_s1051" style="position:absolute;left:5527;top:4693;width:143;height:286" arcsize="10923f" strokecolor="#938953 [1614]"/>
                    <v:roundrect id="_x0000_s1052" style="position:absolute;left:5741;top:4693;width:143;height:286" arcsize="10923f" strokecolor="#938953 [1614]"/>
                  </v:group>
                </v:group>
                <v:shape id="_x0000_s1053" type="#_x0000_t202" style="position:absolute;left:1238;top:4936;width:1151;height:361" filled="f" stroked="f">
                  <v:textbox style="mso-next-textbox:#_x0000_s1053">
                    <w:txbxContent>
                      <w:p w:rsidR="00F35197" w:rsidRPr="0062029B" w:rsidRDefault="00F35197" w:rsidP="00F35197">
                        <w:pPr>
                          <w:spacing w:before="0" w:after="0" w:line="240" w:lineRule="auto"/>
                          <w:rPr>
                            <w:sz w:val="16"/>
                            <w:szCs w:val="16"/>
                          </w:rPr>
                        </w:pPr>
                        <w:r>
                          <w:rPr>
                            <w:sz w:val="16"/>
                            <w:szCs w:val="16"/>
                          </w:rPr>
                          <w:t>E</w:t>
                        </w:r>
                        <w:r w:rsidRPr="0062029B">
                          <w:rPr>
                            <w:sz w:val="16"/>
                            <w:szCs w:val="16"/>
                          </w:rPr>
                          <w:t>ntreprise</w:t>
                        </w:r>
                      </w:p>
                    </w:txbxContent>
                  </v:textbox>
                </v:shape>
              </v:group>
              <v:shape id="_x0000_s1054" type="#_x0000_t202" style="position:absolute;left:2073;top:2467;width:854;height:352" filled="f" stroked="f">
                <v:textbox style="mso-next-textbox:#_x0000_s1054">
                  <w:txbxContent>
                    <w:p w:rsidR="00F35197" w:rsidRPr="00A5429A" w:rsidRDefault="00F35197" w:rsidP="00F35197">
                      <w:pPr>
                        <w:spacing w:before="0" w:after="0" w:line="240" w:lineRule="auto"/>
                        <w:rPr>
                          <w:sz w:val="16"/>
                          <w:szCs w:val="16"/>
                        </w:rPr>
                      </w:pPr>
                      <w:r w:rsidRPr="00A5429A">
                        <w:rPr>
                          <w:sz w:val="16"/>
                          <w:szCs w:val="16"/>
                        </w:rPr>
                        <w:t>Client</w:t>
                      </w:r>
                    </w:p>
                  </w:txbxContent>
                </v:textbox>
              </v:shape>
              <v:shapetype id="_x0000_t32" coordsize="21600,21600" o:spt="32" o:oned="t" path="m,l21600,21600e" filled="f">
                <v:path arrowok="t" fillok="f" o:connecttype="none"/>
                <o:lock v:ext="edit" shapetype="t"/>
              </v:shapetype>
              <v:shape id="_x0000_s1055" type="#_x0000_t32" style="position:absolute;left:1886;top:2994;width:0;height:434" o:connectortype="straight" strokeweight=".5pt">
                <v:stroke endarrow="classic" endarrowlength="long"/>
              </v:shape>
              <v:shape id="_x0000_s1056" type="#_x0000_t32" style="position:absolute;left:1886;top:4113;width:0;height:561;flip:y" o:connectortype="straight" strokeweight=".5pt">
                <v:stroke endarrow="classic" endarrowlength="long"/>
              </v:shape>
            </v:group>
            <v:group id="_x0000_s1057" style="position:absolute;left:3763;top:2426;width:2922;height:3207" coordorigin="4225,2426" coordsize="2922,3207">
              <v:group id="_x0000_s1058" style="position:absolute;left:4404;top:3570;width:875;height:477" coordorigin="6559,3744" coordsize="1421,774">
                <v:shape id="_x0000_s1059"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060" style="position:absolute;left:6764;top:4211;width:307;height:307" fillcolor="#95b3d7 [1940]" strokecolor="#1f497d [3215]"/>
                <v:oval id="_x0000_s1061" style="position:absolute;left:6836;top:4289;width:160;height:159" fillcolor="#365f91 [2404]" strokecolor="#1f497d [3215]"/>
                <v:oval id="_x0000_s1062" style="position:absolute;left:7532;top:4211;width:307;height:307" fillcolor="#95b3d7 [1940]" strokecolor="#1f497d [3215]"/>
                <v:oval id="_x0000_s1063" style="position:absolute;left:7604;top:4289;width:159;height:159" fillcolor="#365f91 [2404]" strokecolor="#1f497d [3215]"/>
                <v:roundrect id="_x0000_s1064" style="position:absolute;left:6559;top:3910;width:75;height:337;rotation:-1189848fd;flip:y" arcsize="10923f" fillcolor="#365f91 [2404]" strokecolor="#1f497d [3215]"/>
                <v:roundrect id="_x0000_s1065" style="position:absolute;left:6803;top:3744;width:529;height:42" arcsize="10923f" fillcolor="#365f91 [2404]" strokecolor="#1f497d [3215]"/>
              </v:group>
              <v:shape id="_x0000_s1066" type="#_x0000_t202" style="position:absolute;left:4774;top:2994;width:1060;height:434" filled="f" stroked="f">
                <v:textbox style="mso-next-textbox:#_x0000_s1066">
                  <w:txbxContent>
                    <w:p w:rsidR="00F35197" w:rsidRDefault="00F35197" w:rsidP="00F35197">
                      <w:pPr>
                        <w:spacing w:before="0" w:after="0" w:line="240" w:lineRule="auto"/>
                      </w:pPr>
                      <w:r>
                        <w:t>Achète</w:t>
                      </w:r>
                    </w:p>
                  </w:txbxContent>
                </v:textbox>
              </v:shape>
              <v:shape id="_x0000_s1067" type="#_x0000_t202" style="position:absolute;left:4774;top:4240;width:854;height:434" filled="f" stroked="f">
                <v:textbox style="mso-next-textbox:#_x0000_s1067">
                  <w:txbxContent>
                    <w:p w:rsidR="00F35197" w:rsidRDefault="00F35197" w:rsidP="00F35197">
                      <w:pPr>
                        <w:spacing w:before="0" w:after="0" w:line="240" w:lineRule="auto"/>
                      </w:pPr>
                      <w:r>
                        <w:t>Vend</w:t>
                      </w:r>
                    </w:p>
                  </w:txbxContent>
                </v:textbox>
              </v:shape>
              <v:group id="_x0000_s1068" style="position:absolute;left:4225;top:4588;width:1151;height:1045" coordorigin="1238,4252" coordsize="1151,1045">
                <v:group id="_x0000_s1069" style="position:absolute;left:1247;top:4252;width:1045;height:1045" coordorigin="985,3990" coordsize="1307,1307">
                  <v:shape id="_x0000_s1070" style="position:absolute;left:985;top:3990;width:1307;height:1307" coordsize="1853,1853" path="m,1853l,,340,r,813l840,380r,433l1333,387r,420l1853,400r,1427l,1853xe" fillcolor="#ddd8c2 [2894]" strokecolor="#938953 [1614]">
                    <v:path arrowok="t"/>
                  </v:shape>
                  <v:group id="_x0000_s1071" style="position:absolute;left:1139;top:4597;width:1077;height:286" coordorigin="4807,4693" coordsize="1077,286">
                    <v:roundrect id="_x0000_s1072" style="position:absolute;left:4807;top:4693;width:143;height:286" arcsize="10923f" strokecolor="#938953 [1614]"/>
                    <v:roundrect id="_x0000_s1073" style="position:absolute;left:5047;top:4693;width:143;height:286" arcsize="10923f" strokecolor="#938953 [1614]"/>
                    <v:roundrect id="_x0000_s1074" style="position:absolute;left:5287;top:4693;width:143;height:286" arcsize="10923f" strokecolor="#938953 [1614]"/>
                    <v:roundrect id="_x0000_s1075" style="position:absolute;left:5527;top:4693;width:143;height:286" arcsize="10923f" strokecolor="#938953 [1614]"/>
                    <v:roundrect id="_x0000_s1076" style="position:absolute;left:5741;top:4693;width:143;height:286" arcsize="10923f" strokecolor="#938953 [1614]"/>
                  </v:group>
                </v:group>
                <v:shape id="_x0000_s1077" type="#_x0000_t202" style="position:absolute;left:1238;top:4936;width:1151;height:361" filled="f" stroked="f">
                  <v:textbox style="mso-next-textbox:#_x0000_s1077">
                    <w:txbxContent>
                      <w:p w:rsidR="00F35197" w:rsidRPr="0062029B" w:rsidRDefault="00F35197" w:rsidP="00F35197">
                        <w:pPr>
                          <w:spacing w:before="0" w:after="0" w:line="240" w:lineRule="auto"/>
                          <w:rPr>
                            <w:sz w:val="16"/>
                            <w:szCs w:val="16"/>
                          </w:rPr>
                        </w:pPr>
                        <w:r>
                          <w:rPr>
                            <w:sz w:val="16"/>
                            <w:szCs w:val="16"/>
                          </w:rPr>
                          <w:t>E</w:t>
                        </w:r>
                        <w:r w:rsidRPr="0062029B">
                          <w:rPr>
                            <w:sz w:val="16"/>
                            <w:szCs w:val="16"/>
                          </w:rPr>
                          <w:t>ntreprise</w:t>
                        </w:r>
                      </w:p>
                    </w:txbxContent>
                  </v:textbox>
                </v:shape>
              </v:group>
              <v:shape id="_x0000_s1078" type="#_x0000_t202" style="position:absolute;left:4928;top:2467;width:854;height:352" filled="f" stroked="f">
                <v:textbox style="mso-next-textbox:#_x0000_s1078">
                  <w:txbxContent>
                    <w:p w:rsidR="00F35197" w:rsidRPr="00A5429A" w:rsidRDefault="00F35197" w:rsidP="00F35197">
                      <w:pPr>
                        <w:spacing w:before="0" w:after="0" w:line="240" w:lineRule="auto"/>
                        <w:rPr>
                          <w:sz w:val="16"/>
                          <w:szCs w:val="16"/>
                        </w:rPr>
                      </w:pPr>
                      <w:r w:rsidRPr="00A5429A">
                        <w:rPr>
                          <w:sz w:val="16"/>
                          <w:szCs w:val="16"/>
                        </w:rPr>
                        <w:t>Client</w:t>
                      </w:r>
                    </w:p>
                  </w:txbxContent>
                </v:textbox>
              </v:shape>
              <v:shape id="_x0000_s1079" type="#_x0000_t32" style="position:absolute;left:4741;top:2994;width:0;height:434" o:connectortype="straight" strokeweight=".5pt">
                <v:stroke endarrow="classic" endarrowlength="long"/>
              </v:shape>
              <v:shape id="_x0000_s1080" type="#_x0000_t32" style="position:absolute;left:4741;top:4113;width:0;height:561;flip:y" o:connectortype="straight" strokeweight=".5pt">
                <v:stroke endarrow="classic" endarrowlength="long"/>
              </v:shape>
              <v:shape id="_x0000_s1081" type="#_x0000_t32" style="position:absolute;left:5003;top:2860;width:1257;height:660" o:connectortype="straight" strokeweight=".5pt">
                <v:stroke endarrow="classic" endarrowlength="long"/>
              </v:shape>
              <v:shape id="_x0000_s1082" type="#_x0000_t202" style="position:absolute;left:5445;top:2819;width:1060;height:434" filled="f" stroked="f">
                <v:textbox style="mso-next-textbox:#_x0000_s1082">
                  <w:txbxContent>
                    <w:p w:rsidR="00F35197" w:rsidRDefault="00F35197" w:rsidP="00F35197">
                      <w:pPr>
                        <w:spacing w:before="0" w:after="0" w:line="240" w:lineRule="auto"/>
                      </w:pPr>
                      <w:r>
                        <w:t>Utilise</w:t>
                      </w:r>
                    </w:p>
                  </w:txbxContent>
                </v:textbox>
              </v:shape>
              <v:group id="_x0000_s1083" style="position:absolute;left:5897;top:3570;width:875;height:477" coordorigin="6559,3744" coordsize="1421,774">
                <v:shape id="_x0000_s1084"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085" style="position:absolute;left:6764;top:4211;width:307;height:307" fillcolor="#95b3d7 [1940]" strokecolor="#1f497d [3215]"/>
                <v:oval id="_x0000_s1086" style="position:absolute;left:6836;top:4289;width:160;height:159" fillcolor="#365f91 [2404]" strokecolor="#1f497d [3215]"/>
                <v:oval id="_x0000_s1087" style="position:absolute;left:7532;top:4211;width:307;height:307" fillcolor="#95b3d7 [1940]" strokecolor="#1f497d [3215]"/>
                <v:oval id="_x0000_s1088" style="position:absolute;left:7604;top:4289;width:159;height:159" fillcolor="#365f91 [2404]" strokecolor="#1f497d [3215]"/>
                <v:roundrect id="_x0000_s1089" style="position:absolute;left:6559;top:3910;width:75;height:337;rotation:-1189848fd;flip:y" arcsize="10923f" fillcolor="#365f91 [2404]" strokecolor="#1f497d [3215]"/>
                <v:roundrect id="_x0000_s1090" style="position:absolute;left:6803;top:3744;width:529;height:42" arcsize="10923f" fillcolor="#365f91 [2404]" strokecolor="#1f497d [3215]"/>
              </v:group>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91" type="#_x0000_t106" style="position:absolute;left:6505;top:3107;width:642;height:501" fillcolor="#d8d8d8 [2732]" strokecolor="#404040 [2429]" strokeweight=".25pt">
                <v:textbox style="mso-next-textbox:#_x0000_s1091">
                  <w:txbxContent>
                    <w:p w:rsidR="00F35197" w:rsidRDefault="00F35197" w:rsidP="00F35197"/>
                  </w:txbxContent>
                </v:textbox>
              </v:shape>
              <v:shape id="_x0000_s1092" type="#_x0000_t32" style="position:absolute;left:4880;top:4173;width:2147;height:0" o:connectortype="straight" strokecolor="#1f497d [3215]">
                <v:stroke endarrow="block"/>
              </v:shape>
              <v:shape id="_x0000_s1093" type="#_x0000_t202" style="position:absolute;left:6112;top:4113;width:854;height:352" filled="f" stroked="f">
                <v:textbox style="mso-next-textbox:#_x0000_s1093">
                  <w:txbxContent>
                    <w:p w:rsidR="00F35197" w:rsidRPr="00DD5BB0" w:rsidRDefault="00F35197" w:rsidP="00F35197">
                      <w:pPr>
                        <w:spacing w:before="0" w:after="0" w:line="240" w:lineRule="auto"/>
                        <w:rPr>
                          <w:i/>
                          <w:color w:val="1F497D" w:themeColor="text2"/>
                          <w:sz w:val="16"/>
                          <w:szCs w:val="16"/>
                        </w:rPr>
                      </w:pPr>
                      <w:r w:rsidRPr="00DD5BB0">
                        <w:rPr>
                          <w:i/>
                          <w:color w:val="1F497D" w:themeColor="text2"/>
                          <w:sz w:val="16"/>
                          <w:szCs w:val="16"/>
                        </w:rPr>
                        <w:t>Temps</w:t>
                      </w:r>
                    </w:p>
                  </w:txbxContent>
                </v:textbox>
              </v:shape>
              <v:group id="_x0000_s1094" style="position:absolute;left:4495;top:2426;width:506;height:506" coordorigin="4495,2426" coordsize="506,506">
                <v:oval id="_x0000_s1095" style="position:absolute;left:4495;top:2426;width:506;height:506" fillcolor="#f2dbdb [661]" strokecolor="#c0504d [3205]"/>
                <v:oval id="_x0000_s1096" style="position:absolute;left:4635;top:2511;width:84;height:125" fillcolor="black [3213]"/>
                <v:oval id="_x0000_s1097" style="position:absolute;left:4774;top:2511;width:84;height:125" fillcolor="black [3213]"/>
                <v:shape id="_x0000_s1098" type="#_x0000_t19" style="position:absolute;left:4635;top:2636;width:225;height:224;rotation:-45;flip:y">
                  <v:stroke dashstyle="1 1" endcap="round"/>
                </v:shape>
                <v:shape id="_x0000_s1099" type="#_x0000_t19" style="position:absolute;left:4635;top:2708;width:225;height:224;rotation:-45"/>
              </v:group>
            </v:group>
            <v:group id="_x0000_s1100" style="position:absolute;left:7325;top:2426;width:3430;height:3207" coordorigin="7695,2426" coordsize="3430,3207">
              <v:group id="_x0000_s1101" style="position:absolute;left:7695;top:4588;width:1151;height:1045" coordorigin="1238,4252" coordsize="1151,1045">
                <v:group id="_x0000_s1102" style="position:absolute;left:1247;top:4252;width:1045;height:1045" coordorigin="985,3990" coordsize="1307,1307">
                  <v:shape id="_x0000_s1103" style="position:absolute;left:985;top:3990;width:1307;height:1307" coordsize="1853,1853" path="m,1853l,,340,r,813l840,380r,433l1333,387r,420l1853,400r,1427l,1853xe" fillcolor="#ddd8c2 [2894]" strokecolor="#938953 [1614]">
                    <v:path arrowok="t"/>
                  </v:shape>
                  <v:group id="_x0000_s1104" style="position:absolute;left:1139;top:4597;width:1077;height:286" coordorigin="4807,4693" coordsize="1077,286">
                    <v:roundrect id="_x0000_s1105" style="position:absolute;left:4807;top:4693;width:143;height:286" arcsize="10923f" strokecolor="#938953 [1614]"/>
                    <v:roundrect id="_x0000_s1106" style="position:absolute;left:5047;top:4693;width:143;height:286" arcsize="10923f" strokecolor="#938953 [1614]"/>
                    <v:roundrect id="_x0000_s1107" style="position:absolute;left:5287;top:4693;width:143;height:286" arcsize="10923f" strokecolor="#938953 [1614]"/>
                    <v:roundrect id="_x0000_s1108" style="position:absolute;left:5527;top:4693;width:143;height:286" arcsize="10923f" strokecolor="#938953 [1614]"/>
                    <v:roundrect id="_x0000_s1109" style="position:absolute;left:5741;top:4693;width:143;height:286" arcsize="10923f" strokecolor="#938953 [1614]"/>
                  </v:group>
                </v:group>
                <v:shape id="_x0000_s1110" type="#_x0000_t202" style="position:absolute;left:1238;top:4936;width:1151;height:361" filled="f" stroked="f">
                  <v:textbox style="mso-next-textbox:#_x0000_s1110">
                    <w:txbxContent>
                      <w:p w:rsidR="00F35197" w:rsidRPr="0062029B" w:rsidRDefault="00F35197" w:rsidP="00F35197">
                        <w:pPr>
                          <w:spacing w:before="0" w:after="0" w:line="240" w:lineRule="auto"/>
                          <w:rPr>
                            <w:sz w:val="16"/>
                            <w:szCs w:val="16"/>
                          </w:rPr>
                        </w:pPr>
                        <w:r>
                          <w:rPr>
                            <w:sz w:val="16"/>
                            <w:szCs w:val="16"/>
                          </w:rPr>
                          <w:t>E</w:t>
                        </w:r>
                        <w:r w:rsidRPr="0062029B">
                          <w:rPr>
                            <w:sz w:val="16"/>
                            <w:szCs w:val="16"/>
                          </w:rPr>
                          <w:t>ntreprise</w:t>
                        </w:r>
                      </w:p>
                    </w:txbxContent>
                  </v:textbox>
                </v:shape>
              </v:group>
              <v:shape id="_x0000_s1111" type="#_x0000_t202" style="position:absolute;left:8398;top:2467;width:854;height:352" filled="f" stroked="f">
                <v:textbox style="mso-next-textbox:#_x0000_s1111">
                  <w:txbxContent>
                    <w:p w:rsidR="00F35197" w:rsidRPr="00A5429A" w:rsidRDefault="00F35197" w:rsidP="00F35197">
                      <w:pPr>
                        <w:spacing w:before="0" w:after="0" w:line="240" w:lineRule="auto"/>
                        <w:rPr>
                          <w:sz w:val="16"/>
                          <w:szCs w:val="16"/>
                        </w:rPr>
                      </w:pPr>
                      <w:r w:rsidRPr="00A5429A">
                        <w:rPr>
                          <w:sz w:val="16"/>
                          <w:szCs w:val="16"/>
                        </w:rPr>
                        <w:t>Client</w:t>
                      </w:r>
                    </w:p>
                  </w:txbxContent>
                </v:textbox>
              </v:shape>
              <v:shape id="_x0000_s1112" type="#_x0000_t32" style="position:absolute;left:8473;top:2860;width:1963;height:660" o:connectortype="straight" strokeweight=".5pt">
                <v:stroke endarrow="classic" endarrowlength="long"/>
              </v:shape>
              <v:shape id="_x0000_s1113" type="#_x0000_t202" style="position:absolute;left:9252;top:2708;width:1060;height:434" filled="f" stroked="f">
                <v:textbox style="mso-next-textbox:#_x0000_s1113">
                  <w:txbxContent>
                    <w:p w:rsidR="00F35197" w:rsidRDefault="00F35197" w:rsidP="00F35197">
                      <w:pPr>
                        <w:spacing w:before="0" w:after="0" w:line="240" w:lineRule="auto"/>
                      </w:pPr>
                      <w:r>
                        <w:t>Utilise</w:t>
                      </w:r>
                    </w:p>
                  </w:txbxContent>
                </v:textbox>
              </v:shape>
              <v:group id="_x0000_s1114" style="position:absolute;left:10190;top:3570;width:875;height:477" coordorigin="6559,3744" coordsize="1421,774">
                <v:shape id="_x0000_s1115"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116" style="position:absolute;left:6764;top:4211;width:307;height:307" fillcolor="#95b3d7 [1940]" strokecolor="#1f497d [3215]"/>
                <v:oval id="_x0000_s1117" style="position:absolute;left:6836;top:4289;width:160;height:159" fillcolor="#365f91 [2404]" strokecolor="#1f497d [3215]"/>
                <v:oval id="_x0000_s1118" style="position:absolute;left:7532;top:4211;width:307;height:307" fillcolor="#95b3d7 [1940]" strokecolor="#1f497d [3215]"/>
                <v:oval id="_x0000_s1119" style="position:absolute;left:7604;top:4289;width:159;height:159" fillcolor="#365f91 [2404]" strokecolor="#1f497d [3215]"/>
                <v:roundrect id="_x0000_s1120" style="position:absolute;left:6559;top:3910;width:75;height:337;rotation:-1189848fd;flip:y" arcsize="10923f" fillcolor="#365f91 [2404]" strokecolor="#1f497d [3215]"/>
                <v:roundrect id="_x0000_s1121" style="position:absolute;left:6803;top:3744;width:529;height:42" arcsize="10923f" fillcolor="#365f91 [2404]" strokecolor="#1f497d [3215]"/>
              </v:group>
              <v:shape id="_x0000_s1122" type="#_x0000_t32" style="position:absolute;left:8350;top:4173;width:2775;height:0" o:connectortype="straight" strokecolor="#1f497d [3215]">
                <v:stroke endarrow="block"/>
              </v:shape>
              <v:shape id="_x0000_s1123" type="#_x0000_t202" style="position:absolute;left:9582;top:4113;width:854;height:352" filled="f" stroked="f">
                <v:textbox style="mso-next-textbox:#_x0000_s1123">
                  <w:txbxContent>
                    <w:p w:rsidR="00F35197" w:rsidRPr="00DD5BB0" w:rsidRDefault="00F35197" w:rsidP="00F35197">
                      <w:pPr>
                        <w:spacing w:before="0" w:after="0" w:line="240" w:lineRule="auto"/>
                        <w:rPr>
                          <w:i/>
                          <w:color w:val="1F497D" w:themeColor="text2"/>
                          <w:sz w:val="16"/>
                          <w:szCs w:val="16"/>
                        </w:rPr>
                      </w:pPr>
                      <w:r w:rsidRPr="00DD5BB0">
                        <w:rPr>
                          <w:i/>
                          <w:color w:val="1F497D" w:themeColor="text2"/>
                          <w:sz w:val="16"/>
                          <w:szCs w:val="16"/>
                        </w:rPr>
                        <w:t>Temps</w:t>
                      </w:r>
                    </w:p>
                  </w:txbxContent>
                </v:textbox>
              </v:shape>
              <v:group id="_x0000_s1124" style="position:absolute;left:7965;top:2426;width:506;height:506" coordorigin="7965,2426" coordsize="506,506">
                <v:oval id="_x0000_s1125" style="position:absolute;left:7965;top:2426;width:506;height:506" fillcolor="#f2dbdb [661]" strokecolor="#c0504d [3205]"/>
                <v:oval id="_x0000_s1126" style="position:absolute;left:8105;top:2511;width:84;height:125" fillcolor="black [3213]"/>
                <v:oval id="_x0000_s1127" style="position:absolute;left:8244;top:2511;width:84;height:125" fillcolor="black [3213]"/>
                <v:shape id="_x0000_s1128" type="#_x0000_t19" style="position:absolute;left:8105;top:2636;width:225;height:224;rotation:-45;flip:y"/>
              </v:group>
            </v:group>
            <w10:wrap type="topAndBottom"/>
          </v:group>
        </w:pict>
      </w:r>
      <w:r w:rsidR="00F62B13">
        <w:t xml:space="preserve">Les entreprises, pour survivre, ont besoin de fidéliser leurs clients. Au moment de se décider à changer de voiture, le client ne se souvient plus du plaisir qu’il a eu lors de l’achat mais du fonctionnement des derniers mois. Il ne restera fidèle à la marque que s’il a été </w:t>
      </w:r>
      <w:r w:rsidR="00F62B13" w:rsidRPr="00866533">
        <w:rPr>
          <w:rStyle w:val="Accentuation"/>
          <w:b w:val="0"/>
        </w:rPr>
        <w:t>satisfait par l’utilisation du produit</w:t>
      </w:r>
      <w:r w:rsidR="00F62B13">
        <w:t>.</w:t>
      </w:r>
    </w:p>
    <w:tbl>
      <w:tblPr>
        <w:tblStyle w:val="Grilledutableau"/>
        <w:tblW w:w="99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76"/>
        <w:gridCol w:w="3261"/>
        <w:gridCol w:w="4357"/>
      </w:tblGrid>
      <w:tr w:rsidR="00F35197" w:rsidTr="00F35197">
        <w:tc>
          <w:tcPr>
            <w:tcW w:w="2376" w:type="dxa"/>
          </w:tcPr>
          <w:p w:rsidR="00F35197" w:rsidRDefault="00F35197" w:rsidP="00F35197">
            <w:pPr>
              <w:pStyle w:val="Sansinterligne"/>
              <w:spacing w:before="240"/>
            </w:pPr>
            <w:r>
              <w:t>Le client achète un produit proposé par l’entreprise</w:t>
            </w:r>
          </w:p>
        </w:tc>
        <w:tc>
          <w:tcPr>
            <w:tcW w:w="3261" w:type="dxa"/>
          </w:tcPr>
          <w:p w:rsidR="00F35197" w:rsidRDefault="00F35197" w:rsidP="00F35197">
            <w:pPr>
              <w:pStyle w:val="Sansinterligne"/>
              <w:spacing w:before="240"/>
            </w:pPr>
            <w:r>
              <w:t>Le client sera satisfait (ou non) par l’usage du produit lors des différentes phases de vie</w:t>
            </w:r>
          </w:p>
        </w:tc>
        <w:tc>
          <w:tcPr>
            <w:tcW w:w="4357" w:type="dxa"/>
          </w:tcPr>
          <w:p w:rsidR="00F35197" w:rsidRDefault="00F35197" w:rsidP="00F35197">
            <w:pPr>
              <w:pStyle w:val="Sansinterligne"/>
              <w:spacing w:before="240"/>
              <w:jc w:val="left"/>
            </w:pPr>
            <w:r>
              <w:t>Le client est satisfait par l’usage du produit</w:t>
            </w:r>
          </w:p>
        </w:tc>
      </w:tr>
    </w:tbl>
    <w:p w:rsidR="00F35197" w:rsidRDefault="00F35197" w:rsidP="00F35197">
      <w:pPr>
        <w:pStyle w:val="Sansinterligne"/>
        <w:jc w:val="left"/>
      </w:pPr>
    </w:p>
    <w:p w:rsidR="00F35197" w:rsidRDefault="00F35197" w:rsidP="00F35197">
      <w:pPr>
        <w:pStyle w:val="Sansinterligne"/>
        <w:jc w:val="left"/>
        <w:sectPr w:rsidR="00F35197" w:rsidSect="00B64E30">
          <w:footerReference w:type="default" r:id="rId9"/>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F35197" w:rsidRDefault="00F35197" w:rsidP="00F35197">
      <w:pPr>
        <w:pStyle w:val="Sansinterligne"/>
        <w:jc w:val="left"/>
      </w:pPr>
    </w:p>
    <w:p w:rsidR="00F62B13" w:rsidRDefault="00F62B13" w:rsidP="00866533">
      <w:r>
        <w:lastRenderedPageBreak/>
        <w:t>Le point de vue retenu par l'entreprise est donc que le produit est réalisé non pas pour lui-même, mais pour être utilisé par le client : les entreprises ne vendent plus des produits mais de l’usage. De plus en plus souvent, le produit lui-même n'est d'ailleurs pas vendu : la location longue durée d'une automobile, les téléphones mobiles subventionnés qui accompagnent les forfaits avec engagements, les contrats de service... en sont autant d'exemples.</w:t>
      </w:r>
    </w:p>
    <w:p w:rsidR="00F62B13" w:rsidRDefault="00F62B13" w:rsidP="00F62B13">
      <w:pPr>
        <w:pStyle w:val="Titre2"/>
      </w:pPr>
      <w:r>
        <w:t>2.2</w:t>
      </w:r>
      <w:r w:rsidR="00866533">
        <w:t xml:space="preserve"> -</w:t>
      </w:r>
      <w:r>
        <w:t xml:space="preserve"> L'objectif de l'entreprise</w:t>
      </w:r>
    </w:p>
    <w:p w:rsidR="00BC600B" w:rsidRDefault="00C30D7A" w:rsidP="00F62B13">
      <w:r>
        <w:rPr>
          <w:noProof/>
          <w:lang w:eastAsia="fr-FR"/>
        </w:rPr>
        <w:pict>
          <v:group id="_x0000_s1174" style="position:absolute;left:0;text-align:left;margin-left:246pt;margin-top:48.55pt;width:223.05pt;height:160.35pt;z-index:251662336" coordorigin="5979,2467" coordsize="4461,3207">
            <v:group id="_x0000_s1175" style="position:absolute;left:5979;top:2467;width:2922;height:3207" coordorigin="4225,2426" coordsize="2922,3207">
              <v:group id="_x0000_s1176" style="position:absolute;left:4404;top:3570;width:875;height:477" coordorigin="6559,3744" coordsize="1421,774">
                <v:shape id="_x0000_s1177"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178" style="position:absolute;left:6764;top:4211;width:307;height:307" fillcolor="#95b3d7 [1940]" strokecolor="#1f497d [3215]"/>
                <v:oval id="_x0000_s1179" style="position:absolute;left:6836;top:4289;width:160;height:159" fillcolor="#365f91 [2404]" strokecolor="#1f497d [3215]"/>
                <v:oval id="_x0000_s1180" style="position:absolute;left:7532;top:4211;width:307;height:307" fillcolor="#95b3d7 [1940]" strokecolor="#1f497d [3215]"/>
                <v:oval id="_x0000_s1181" style="position:absolute;left:7604;top:4289;width:159;height:159" fillcolor="#365f91 [2404]" strokecolor="#1f497d [3215]"/>
                <v:roundrect id="_x0000_s1182" style="position:absolute;left:6559;top:3910;width:75;height:337;rotation:-1189848fd;flip:y" arcsize="10923f" fillcolor="#365f91 [2404]" strokecolor="#1f497d [3215]"/>
                <v:roundrect id="_x0000_s1183" style="position:absolute;left:6803;top:3744;width:529;height:42" arcsize="10923f" fillcolor="#365f91 [2404]" strokecolor="#1f497d [3215]"/>
              </v:group>
              <v:shape id="_x0000_s1184" type="#_x0000_t202" style="position:absolute;left:4774;top:2994;width:1060;height:434" filled="f" stroked="f">
                <v:textbox style="mso-next-textbox:#_x0000_s1184">
                  <w:txbxContent>
                    <w:p w:rsidR="00BC600B" w:rsidRDefault="00BC600B" w:rsidP="00BC600B">
                      <w:pPr>
                        <w:spacing w:before="0" w:after="0" w:line="240" w:lineRule="auto"/>
                      </w:pPr>
                      <w:r>
                        <w:t>Achète</w:t>
                      </w:r>
                    </w:p>
                  </w:txbxContent>
                </v:textbox>
              </v:shape>
              <v:shape id="_x0000_s1185" type="#_x0000_t202" style="position:absolute;left:4774;top:4240;width:854;height:434" filled="f" stroked="f">
                <v:textbox style="mso-next-textbox:#_x0000_s1185">
                  <w:txbxContent>
                    <w:p w:rsidR="00BC600B" w:rsidRDefault="00BC600B" w:rsidP="00BC600B">
                      <w:pPr>
                        <w:spacing w:before="0" w:after="0" w:line="240" w:lineRule="auto"/>
                      </w:pPr>
                      <w:r>
                        <w:t>Vend</w:t>
                      </w:r>
                    </w:p>
                  </w:txbxContent>
                </v:textbox>
              </v:shape>
              <v:group id="_x0000_s1186" style="position:absolute;left:4225;top:4588;width:1151;height:1045" coordorigin="1238,4252" coordsize="1151,1045">
                <v:group id="_x0000_s1187" style="position:absolute;left:1247;top:4252;width:1045;height:1045" coordorigin="985,3990" coordsize="1307,1307">
                  <v:shape id="_x0000_s1188" style="position:absolute;left:985;top:3990;width:1307;height:1307" coordsize="1853,1853" path="m,1853l,,340,r,813l840,380r,433l1333,387r,420l1853,400r,1427l,1853xe" fillcolor="#ddd8c2 [2894]" strokecolor="#938953 [1614]">
                    <v:path arrowok="t"/>
                  </v:shape>
                  <v:group id="_x0000_s1189" style="position:absolute;left:1139;top:4597;width:1077;height:286" coordorigin="4807,4693" coordsize="1077,286">
                    <v:roundrect id="_x0000_s1190" style="position:absolute;left:4807;top:4693;width:143;height:286" arcsize="10923f" strokecolor="#938953 [1614]"/>
                    <v:roundrect id="_x0000_s1191" style="position:absolute;left:5047;top:4693;width:143;height:286" arcsize="10923f" strokecolor="#938953 [1614]"/>
                    <v:roundrect id="_x0000_s1192" style="position:absolute;left:5287;top:4693;width:143;height:286" arcsize="10923f" strokecolor="#938953 [1614]"/>
                    <v:roundrect id="_x0000_s1193" style="position:absolute;left:5527;top:4693;width:143;height:286" arcsize="10923f" strokecolor="#938953 [1614]"/>
                    <v:roundrect id="_x0000_s1194" style="position:absolute;left:5741;top:4693;width:143;height:286" arcsize="10923f" strokecolor="#938953 [1614]"/>
                  </v:group>
                </v:group>
                <v:shape id="_x0000_s1195" type="#_x0000_t202" style="position:absolute;left:1238;top:4936;width:1151;height:361" filled="f" stroked="f">
                  <v:textbox style="mso-next-textbox:#_x0000_s1195">
                    <w:txbxContent>
                      <w:p w:rsidR="00BC600B" w:rsidRPr="0062029B" w:rsidRDefault="00BC600B" w:rsidP="00BC600B">
                        <w:pPr>
                          <w:spacing w:before="0" w:after="0" w:line="240" w:lineRule="auto"/>
                          <w:rPr>
                            <w:sz w:val="16"/>
                            <w:szCs w:val="16"/>
                          </w:rPr>
                        </w:pPr>
                        <w:r>
                          <w:rPr>
                            <w:sz w:val="16"/>
                            <w:szCs w:val="16"/>
                          </w:rPr>
                          <w:t>E</w:t>
                        </w:r>
                        <w:r w:rsidRPr="0062029B">
                          <w:rPr>
                            <w:sz w:val="16"/>
                            <w:szCs w:val="16"/>
                          </w:rPr>
                          <w:t>ntreprise</w:t>
                        </w:r>
                      </w:p>
                    </w:txbxContent>
                  </v:textbox>
                </v:shape>
              </v:group>
              <v:shape id="_x0000_s1196" type="#_x0000_t202" style="position:absolute;left:4928;top:2467;width:854;height:352" filled="f" stroked="f">
                <v:textbox style="mso-next-textbox:#_x0000_s1196">
                  <w:txbxContent>
                    <w:p w:rsidR="00BC600B" w:rsidRPr="00A5429A" w:rsidRDefault="00BC600B" w:rsidP="00BC600B">
                      <w:pPr>
                        <w:spacing w:before="0" w:after="0" w:line="240" w:lineRule="auto"/>
                        <w:rPr>
                          <w:sz w:val="16"/>
                          <w:szCs w:val="16"/>
                        </w:rPr>
                      </w:pPr>
                      <w:r w:rsidRPr="00A5429A">
                        <w:rPr>
                          <w:sz w:val="16"/>
                          <w:szCs w:val="16"/>
                        </w:rPr>
                        <w:t>Client</w:t>
                      </w:r>
                    </w:p>
                  </w:txbxContent>
                </v:textbox>
              </v:shape>
              <v:shape id="_x0000_s1197" type="#_x0000_t32" style="position:absolute;left:4741;top:2994;width:0;height:434" o:connectortype="straight" strokeweight=".5pt">
                <v:stroke endarrow="classic" endarrowlength="long"/>
              </v:shape>
              <v:shape id="_x0000_s1198" type="#_x0000_t32" style="position:absolute;left:4741;top:4113;width:0;height:561;flip:y" o:connectortype="straight" strokeweight=".5pt">
                <v:stroke endarrow="classic" endarrowlength="long"/>
              </v:shape>
              <v:shape id="_x0000_s1199" type="#_x0000_t32" style="position:absolute;left:5003;top:2860;width:1257;height:660" o:connectortype="straight" strokeweight=".5pt">
                <v:stroke endarrow="classic" endarrowlength="long"/>
              </v:shape>
              <v:shape id="_x0000_s1200" type="#_x0000_t202" style="position:absolute;left:5445;top:2819;width:1060;height:434" filled="f" stroked="f">
                <v:textbox style="mso-next-textbox:#_x0000_s1200">
                  <w:txbxContent>
                    <w:p w:rsidR="00BC600B" w:rsidRDefault="00BC600B" w:rsidP="00BC600B">
                      <w:pPr>
                        <w:spacing w:before="0" w:after="0" w:line="240" w:lineRule="auto"/>
                      </w:pPr>
                      <w:r>
                        <w:t>Utilise</w:t>
                      </w:r>
                    </w:p>
                  </w:txbxContent>
                </v:textbox>
              </v:shape>
              <v:group id="_x0000_s1201" style="position:absolute;left:5897;top:3570;width:875;height:477" coordorigin="6559,3744" coordsize="1421,774">
                <v:shape id="_x0000_s1202"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203" style="position:absolute;left:6764;top:4211;width:307;height:307" fillcolor="#95b3d7 [1940]" strokecolor="#1f497d [3215]"/>
                <v:oval id="_x0000_s1204" style="position:absolute;left:6836;top:4289;width:160;height:159" fillcolor="#365f91 [2404]" strokecolor="#1f497d [3215]"/>
                <v:oval id="_x0000_s1205" style="position:absolute;left:7532;top:4211;width:307;height:307" fillcolor="#95b3d7 [1940]" strokecolor="#1f497d [3215]"/>
                <v:oval id="_x0000_s1206" style="position:absolute;left:7604;top:4289;width:159;height:159" fillcolor="#365f91 [2404]" strokecolor="#1f497d [3215]"/>
                <v:roundrect id="_x0000_s1207" style="position:absolute;left:6559;top:3910;width:75;height:337;rotation:-1189848fd;flip:y" arcsize="10923f" fillcolor="#365f91 [2404]" strokecolor="#1f497d [3215]"/>
                <v:roundrect id="_x0000_s1208" style="position:absolute;left:6803;top:3744;width:529;height:42" arcsize="10923f" fillcolor="#365f91 [2404]" strokecolor="#1f497d [3215]"/>
              </v:group>
              <v:shape id="_x0000_s1209" type="#_x0000_t106" style="position:absolute;left:6505;top:3107;width:642;height:501" fillcolor="#d8d8d8 [2732]" strokecolor="#404040 [2429]" strokeweight=".25pt">
                <v:textbox style="mso-next-textbox:#_x0000_s1209">
                  <w:txbxContent>
                    <w:p w:rsidR="00BC600B" w:rsidRDefault="00BC600B" w:rsidP="00BC600B"/>
                  </w:txbxContent>
                </v:textbox>
              </v:shape>
              <v:shape id="_x0000_s1210" type="#_x0000_t32" style="position:absolute;left:4880;top:4173;width:2147;height:0" o:connectortype="straight" strokecolor="#1f497d [3215]">
                <v:stroke endarrow="block"/>
              </v:shape>
              <v:shape id="_x0000_s1211" type="#_x0000_t202" style="position:absolute;left:6112;top:4113;width:854;height:352" filled="f" stroked="f">
                <v:textbox style="mso-next-textbox:#_x0000_s1211">
                  <w:txbxContent>
                    <w:p w:rsidR="00BC600B" w:rsidRPr="00DD5BB0" w:rsidRDefault="00BC600B" w:rsidP="00BC600B">
                      <w:pPr>
                        <w:spacing w:before="0" w:after="0" w:line="240" w:lineRule="auto"/>
                        <w:rPr>
                          <w:i/>
                          <w:color w:val="1F497D" w:themeColor="text2"/>
                          <w:sz w:val="16"/>
                          <w:szCs w:val="16"/>
                        </w:rPr>
                      </w:pPr>
                      <w:r w:rsidRPr="00DD5BB0">
                        <w:rPr>
                          <w:i/>
                          <w:color w:val="1F497D" w:themeColor="text2"/>
                          <w:sz w:val="16"/>
                          <w:szCs w:val="16"/>
                        </w:rPr>
                        <w:t>Temps</w:t>
                      </w:r>
                    </w:p>
                  </w:txbxContent>
                </v:textbox>
              </v:shape>
              <v:group id="_x0000_s1212" style="position:absolute;left:4495;top:2426;width:506;height:506" coordorigin="4495,2426" coordsize="506,506">
                <v:oval id="_x0000_s1213" style="position:absolute;left:4495;top:2426;width:506;height:506" fillcolor="#f2dbdb [661]" strokecolor="#c0504d [3205]"/>
                <v:oval id="_x0000_s1214" style="position:absolute;left:4635;top:2511;width:84;height:125" fillcolor="black [3213]"/>
                <v:oval id="_x0000_s1215" style="position:absolute;left:4774;top:2511;width:84;height:125" fillcolor="black [3213]"/>
                <v:shape id="_x0000_s1216" type="#_x0000_t19" style="position:absolute;left:4635;top:2636;width:225;height:224;rotation:-45;flip:y">
                  <v:stroke dashstyle="1 1" endcap="round"/>
                </v:shape>
                <v:shape id="_x0000_s1217" type="#_x0000_t19" style="position:absolute;left:4635;top:2708;width:225;height:224;rotation:-45"/>
              </v:group>
            </v:group>
            <v:shape id="_x0000_s1218" type="#_x0000_t32" style="position:absolute;left:6883;top:2821;width:2290;height:0" o:connectortype="straight" strokeweight=".5pt">
              <v:stroke endarrow="classic" endarrowlength="long"/>
            </v:shape>
            <v:shape id="_x0000_s1219" type="#_x0000_t202" style="position:absolute;left:7697;top:2467;width:1060;height:434" filled="f" stroked="f">
              <v:textbox style="mso-next-textbox:#_x0000_s1219">
                <w:txbxContent>
                  <w:p w:rsidR="00BC600B" w:rsidRDefault="00BC600B" w:rsidP="00BC600B">
                    <w:pPr>
                      <w:spacing w:before="0" w:after="0" w:line="240" w:lineRule="auto"/>
                    </w:pPr>
                    <w:r>
                      <w:t>Désire</w:t>
                    </w:r>
                  </w:p>
                </w:txbxContent>
              </v:textbox>
            </v:shape>
            <v:group id="_x0000_s1220" style="position:absolute;left:9222;top:2601;width:1218;height:434" coordorigin="2729,7720" coordsize="1218,434">
              <v:shape id="_x0000_s1221" style="position:absolute;left:2729;top:7720;width:1218;height:373" coordsize="1218,373" path="m,373l158,40,531,,698,127r443,33hdc1142,200,1136,241,1146,280v1,6,15,1,23,2c1176,283,1192,285,1200,286v6,1,18,4,18,4hal1210,365,,373xe" fillcolor="#943634 [2405]" strokecolor="#622423 [1605]">
                <v:path arrowok="t"/>
              </v:shape>
              <v:oval id="_x0000_s1222" style="position:absolute;left:2855;top:7965;width:189;height:189" fillcolor="#d99594 [1941]" strokecolor="#622423 [1605]"/>
              <v:oval id="_x0000_s1223" style="position:absolute;left:2900;top:8013;width:98;height:98" fillcolor="#943634 [2405]" strokecolor="#622423 [1605]"/>
              <v:oval id="_x0000_s1224" style="position:absolute;left:3328;top:7965;width:189;height:189" fillcolor="#d99594 [1941]" strokecolor="#622423 [1605]"/>
              <v:oval id="_x0000_s1225" style="position:absolute;left:3372;top:8013;width:98;height:98" fillcolor="#943634 [2405]" strokecolor="#622423 [1605]"/>
            </v:group>
          </v:group>
        </w:pict>
      </w:r>
      <w:r>
        <w:rPr>
          <w:noProof/>
          <w:lang w:eastAsia="fr-FR"/>
        </w:rPr>
        <w:pict>
          <v:group id="_x0000_s1131" style="position:absolute;left:0;text-align:left;margin-left:25.6pt;margin-top:48.55pt;width:146.1pt;height:160.35pt;z-index:251661312" coordorigin="4225,2426" coordsize="2922,3207">
            <v:group id="_x0000_s1132" style="position:absolute;left:4404;top:3570;width:875;height:477" coordorigin="6559,3744" coordsize="1421,774">
              <v:shape id="_x0000_s1133"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134" style="position:absolute;left:6764;top:4211;width:307;height:307" fillcolor="#95b3d7 [1940]" strokecolor="#1f497d [3215]"/>
              <v:oval id="_x0000_s1135" style="position:absolute;left:6836;top:4289;width:160;height:159" fillcolor="#365f91 [2404]" strokecolor="#1f497d [3215]"/>
              <v:oval id="_x0000_s1136" style="position:absolute;left:7532;top:4211;width:307;height:307" fillcolor="#95b3d7 [1940]" strokecolor="#1f497d [3215]"/>
              <v:oval id="_x0000_s1137" style="position:absolute;left:7604;top:4289;width:159;height:159" fillcolor="#365f91 [2404]" strokecolor="#1f497d [3215]"/>
              <v:roundrect id="_x0000_s1138" style="position:absolute;left:6559;top:3910;width:75;height:337;rotation:-1189848fd;flip:y" arcsize="10923f" fillcolor="#365f91 [2404]" strokecolor="#1f497d [3215]"/>
              <v:roundrect id="_x0000_s1139" style="position:absolute;left:6803;top:3744;width:529;height:42" arcsize="10923f" fillcolor="#365f91 [2404]" strokecolor="#1f497d [3215]"/>
            </v:group>
            <v:shape id="_x0000_s1140" type="#_x0000_t202" style="position:absolute;left:4774;top:2994;width:1060;height:434" filled="f" stroked="f">
              <v:textbox style="mso-next-textbox:#_x0000_s1140">
                <w:txbxContent>
                  <w:p w:rsidR="00BC600B" w:rsidRDefault="00BC600B" w:rsidP="00BC600B">
                    <w:pPr>
                      <w:spacing w:before="0" w:after="0" w:line="240" w:lineRule="auto"/>
                    </w:pPr>
                    <w:r>
                      <w:t>Achète</w:t>
                    </w:r>
                  </w:p>
                </w:txbxContent>
              </v:textbox>
            </v:shape>
            <v:shape id="_x0000_s1141" type="#_x0000_t202" style="position:absolute;left:4774;top:4240;width:854;height:434" filled="f" stroked="f">
              <v:textbox style="mso-next-textbox:#_x0000_s1141">
                <w:txbxContent>
                  <w:p w:rsidR="00BC600B" w:rsidRDefault="00BC600B" w:rsidP="00BC600B">
                    <w:pPr>
                      <w:spacing w:before="0" w:after="0" w:line="240" w:lineRule="auto"/>
                    </w:pPr>
                    <w:r>
                      <w:t>Vend</w:t>
                    </w:r>
                  </w:p>
                </w:txbxContent>
              </v:textbox>
            </v:shape>
            <v:group id="_x0000_s1142" style="position:absolute;left:4225;top:4588;width:1151;height:1045" coordorigin="1238,4252" coordsize="1151,1045">
              <v:group id="_x0000_s1143" style="position:absolute;left:1247;top:4252;width:1045;height:1045" coordorigin="985,3990" coordsize="1307,1307">
                <v:shape id="_x0000_s1144" style="position:absolute;left:985;top:3990;width:1307;height:1307" coordsize="1853,1853" path="m,1853l,,340,r,813l840,380r,433l1333,387r,420l1853,400r,1427l,1853xe" fillcolor="#ddd8c2 [2894]" strokecolor="#938953 [1614]">
                  <v:path arrowok="t"/>
                </v:shape>
                <v:group id="_x0000_s1145" style="position:absolute;left:1139;top:4597;width:1077;height:286" coordorigin="4807,4693" coordsize="1077,286">
                  <v:roundrect id="_x0000_s1146" style="position:absolute;left:4807;top:4693;width:143;height:286" arcsize="10923f" strokecolor="#938953 [1614]"/>
                  <v:roundrect id="_x0000_s1147" style="position:absolute;left:5047;top:4693;width:143;height:286" arcsize="10923f" strokecolor="#938953 [1614]"/>
                  <v:roundrect id="_x0000_s1148" style="position:absolute;left:5287;top:4693;width:143;height:286" arcsize="10923f" strokecolor="#938953 [1614]"/>
                  <v:roundrect id="_x0000_s1149" style="position:absolute;left:5527;top:4693;width:143;height:286" arcsize="10923f" strokecolor="#938953 [1614]"/>
                  <v:roundrect id="_x0000_s1150" style="position:absolute;left:5741;top:4693;width:143;height:286" arcsize="10923f" strokecolor="#938953 [1614]"/>
                </v:group>
              </v:group>
              <v:shape id="_x0000_s1151" type="#_x0000_t202" style="position:absolute;left:1238;top:4936;width:1151;height:361" filled="f" stroked="f">
                <v:textbox style="mso-next-textbox:#_x0000_s1151">
                  <w:txbxContent>
                    <w:p w:rsidR="00BC600B" w:rsidRPr="0062029B" w:rsidRDefault="00BC600B" w:rsidP="00BC600B">
                      <w:pPr>
                        <w:spacing w:before="0" w:after="0" w:line="240" w:lineRule="auto"/>
                        <w:rPr>
                          <w:sz w:val="16"/>
                          <w:szCs w:val="16"/>
                        </w:rPr>
                      </w:pPr>
                      <w:r>
                        <w:rPr>
                          <w:sz w:val="16"/>
                          <w:szCs w:val="16"/>
                        </w:rPr>
                        <w:t>E</w:t>
                      </w:r>
                      <w:r w:rsidRPr="0062029B">
                        <w:rPr>
                          <w:sz w:val="16"/>
                          <w:szCs w:val="16"/>
                        </w:rPr>
                        <w:t>ntreprise</w:t>
                      </w:r>
                    </w:p>
                  </w:txbxContent>
                </v:textbox>
              </v:shape>
            </v:group>
            <v:shape id="_x0000_s1152" type="#_x0000_t202" style="position:absolute;left:4928;top:2467;width:854;height:352" filled="f" stroked="f">
              <v:textbox style="mso-next-textbox:#_x0000_s1152">
                <w:txbxContent>
                  <w:p w:rsidR="00BC600B" w:rsidRPr="00A5429A" w:rsidRDefault="00BC600B" w:rsidP="00BC600B">
                    <w:pPr>
                      <w:spacing w:before="0" w:after="0" w:line="240" w:lineRule="auto"/>
                      <w:rPr>
                        <w:sz w:val="16"/>
                        <w:szCs w:val="16"/>
                      </w:rPr>
                    </w:pPr>
                    <w:r w:rsidRPr="00A5429A">
                      <w:rPr>
                        <w:sz w:val="16"/>
                        <w:szCs w:val="16"/>
                      </w:rPr>
                      <w:t>Client</w:t>
                    </w:r>
                  </w:p>
                </w:txbxContent>
              </v:textbox>
            </v:shape>
            <v:shape id="_x0000_s1153" type="#_x0000_t32" style="position:absolute;left:4741;top:2994;width:0;height:434" o:connectortype="straight" strokeweight=".5pt">
              <v:stroke endarrow="classic" endarrowlength="long"/>
            </v:shape>
            <v:shape id="_x0000_s1154" type="#_x0000_t32" style="position:absolute;left:4741;top:4113;width:0;height:561;flip:y" o:connectortype="straight" strokeweight=".5pt">
              <v:stroke endarrow="classic" endarrowlength="long"/>
            </v:shape>
            <v:shape id="_x0000_s1155" type="#_x0000_t32" style="position:absolute;left:5003;top:2860;width:1257;height:660" o:connectortype="straight" strokeweight=".5pt">
              <v:stroke endarrow="classic" endarrowlength="long"/>
            </v:shape>
            <v:shape id="_x0000_s1156" type="#_x0000_t202" style="position:absolute;left:5445;top:2819;width:1060;height:434" filled="f" stroked="f">
              <v:textbox style="mso-next-textbox:#_x0000_s1156">
                <w:txbxContent>
                  <w:p w:rsidR="00BC600B" w:rsidRDefault="00BC600B" w:rsidP="00BC600B">
                    <w:pPr>
                      <w:spacing w:before="0" w:after="0" w:line="240" w:lineRule="auto"/>
                    </w:pPr>
                    <w:r>
                      <w:t>Utilise</w:t>
                    </w:r>
                  </w:p>
                </w:txbxContent>
              </v:textbox>
            </v:shape>
            <v:group id="_x0000_s1157" style="position:absolute;left:5897;top:3570;width:875;height:477" coordorigin="6559,3744" coordsize="1421,774">
              <v:shape id="_x0000_s1158"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159" style="position:absolute;left:6764;top:4211;width:307;height:307" fillcolor="#95b3d7 [1940]" strokecolor="#1f497d [3215]"/>
              <v:oval id="_x0000_s1160" style="position:absolute;left:6836;top:4289;width:160;height:159" fillcolor="#365f91 [2404]" strokecolor="#1f497d [3215]"/>
              <v:oval id="_x0000_s1161" style="position:absolute;left:7532;top:4211;width:307;height:307" fillcolor="#95b3d7 [1940]" strokecolor="#1f497d [3215]"/>
              <v:oval id="_x0000_s1162" style="position:absolute;left:7604;top:4289;width:159;height:159" fillcolor="#365f91 [2404]" strokecolor="#1f497d [3215]"/>
              <v:roundrect id="_x0000_s1163" style="position:absolute;left:6559;top:3910;width:75;height:337;rotation:-1189848fd;flip:y" arcsize="10923f" fillcolor="#365f91 [2404]" strokecolor="#1f497d [3215]"/>
              <v:roundrect id="_x0000_s1164" style="position:absolute;left:6803;top:3744;width:529;height:42" arcsize="10923f" fillcolor="#365f91 [2404]" strokecolor="#1f497d [3215]"/>
            </v:group>
            <v:shape id="_x0000_s1165" type="#_x0000_t106" style="position:absolute;left:6505;top:3107;width:642;height:501" fillcolor="#d8d8d8 [2732]" strokecolor="#404040 [2429]" strokeweight=".25pt">
              <v:textbox style="mso-next-textbox:#_x0000_s1165">
                <w:txbxContent>
                  <w:p w:rsidR="00BC600B" w:rsidRDefault="00BC600B" w:rsidP="00BC600B"/>
                </w:txbxContent>
              </v:textbox>
            </v:shape>
            <v:shape id="_x0000_s1166" type="#_x0000_t32" style="position:absolute;left:4880;top:4173;width:2147;height:0" o:connectortype="straight" strokecolor="#1f497d [3215]">
              <v:stroke endarrow="block"/>
            </v:shape>
            <v:shape id="_x0000_s1167" type="#_x0000_t202" style="position:absolute;left:6112;top:4113;width:854;height:352" filled="f" stroked="f">
              <v:textbox style="mso-next-textbox:#_x0000_s1167">
                <w:txbxContent>
                  <w:p w:rsidR="00BC600B" w:rsidRPr="00DD5BB0" w:rsidRDefault="00BC600B" w:rsidP="00BC600B">
                    <w:pPr>
                      <w:spacing w:before="0" w:after="0" w:line="240" w:lineRule="auto"/>
                      <w:rPr>
                        <w:i/>
                        <w:color w:val="1F497D" w:themeColor="text2"/>
                        <w:sz w:val="16"/>
                        <w:szCs w:val="16"/>
                      </w:rPr>
                    </w:pPr>
                    <w:r w:rsidRPr="00DD5BB0">
                      <w:rPr>
                        <w:i/>
                        <w:color w:val="1F497D" w:themeColor="text2"/>
                        <w:sz w:val="16"/>
                        <w:szCs w:val="16"/>
                      </w:rPr>
                      <w:t>Temps</w:t>
                    </w:r>
                  </w:p>
                </w:txbxContent>
              </v:textbox>
            </v:shape>
            <v:group id="_x0000_s1168" style="position:absolute;left:4495;top:2426;width:506;height:506" coordorigin="4495,2426" coordsize="506,506">
              <v:oval id="_x0000_s1169" style="position:absolute;left:4495;top:2426;width:506;height:506" fillcolor="#f2dbdb [661]" strokecolor="#c0504d [3205]"/>
              <v:oval id="_x0000_s1170" style="position:absolute;left:4635;top:2511;width:84;height:125" fillcolor="black [3213]"/>
              <v:oval id="_x0000_s1171" style="position:absolute;left:4774;top:2511;width:84;height:125" fillcolor="black [3213]"/>
              <v:shape id="_x0000_s1172" type="#_x0000_t19" style="position:absolute;left:4635;top:2636;width:225;height:224;rotation:-45;flip:y">
                <v:stroke dashstyle="1 1" endcap="round"/>
              </v:shape>
              <v:shape id="_x0000_s1173" type="#_x0000_t19" style="position:absolute;left:4635;top:2708;width:225;height:224;rotation:-45"/>
            </v:group>
            <w10:wrap type="topAndBottom"/>
          </v:group>
        </w:pict>
      </w:r>
      <w:r w:rsidR="00F62B13">
        <w:t xml:space="preserve">L'objectif de l'entreprise est de satisfaire les clients. Ne pouvant satisfaire tout le monde, elle sélectionne une classe de clients et définit la </w:t>
      </w:r>
      <w:r w:rsidR="00F62B13" w:rsidRPr="00866533">
        <w:rPr>
          <w:rStyle w:val="Accentuation"/>
          <w:b w:val="0"/>
        </w:rPr>
        <w:t>satisfaction attendue</w:t>
      </w:r>
      <w:r w:rsidR="00F62B13">
        <w:t>.</w:t>
      </w:r>
    </w:p>
    <w:p w:rsidR="00BC600B" w:rsidRDefault="00F62B13" w:rsidP="00BC600B">
      <w:pPr>
        <w:pStyle w:val="Sansinterligne"/>
        <w:rPr>
          <w:noProof/>
          <w:lang w:eastAsia="fr-FR"/>
        </w:rPr>
        <w:sectPr w:rsidR="00BC600B"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r>
        <w:br/>
      </w:r>
    </w:p>
    <w:p w:rsidR="00F62B13" w:rsidRDefault="00BC600B" w:rsidP="00BC600B">
      <w:pPr>
        <w:pStyle w:val="Sansinterligne"/>
        <w:ind w:left="-142"/>
        <w:rPr>
          <w:noProof/>
          <w:lang w:eastAsia="fr-FR"/>
        </w:rPr>
      </w:pPr>
      <w:r>
        <w:rPr>
          <w:noProof/>
          <w:lang w:eastAsia="fr-FR"/>
        </w:rPr>
        <w:lastRenderedPageBreak/>
        <w:t>L’entreprise souhaite vendre un produit dont l’usage satisfasse le client</w:t>
      </w:r>
    </w:p>
    <w:p w:rsidR="00BC600B" w:rsidRDefault="00C30D7A" w:rsidP="00BC600B">
      <w:pPr>
        <w:pStyle w:val="Sansinterligne"/>
        <w:ind w:left="-142"/>
        <w:sectPr w:rsidR="00BC600B" w:rsidSect="00BC600B">
          <w:type w:val="continuous"/>
          <w:pgSz w:w="11906" w:h="16838"/>
          <w:pgMar w:top="737" w:right="1416" w:bottom="737" w:left="1276" w:header="709" w:footer="709" w:gutter="0"/>
          <w:pgBorders w:offsetFrom="page">
            <w:top w:val="single" w:sz="8" w:space="24" w:color="0070C0"/>
            <w:left w:val="single" w:sz="8" w:space="24" w:color="0070C0"/>
            <w:bottom w:val="single" w:sz="8" w:space="24" w:color="0070C0"/>
            <w:right w:val="single" w:sz="8" w:space="24" w:color="0070C0"/>
          </w:pgBorders>
          <w:cols w:num="2" w:space="1276"/>
          <w:docGrid w:linePitch="360"/>
        </w:sectPr>
      </w:pPr>
      <w:r>
        <w:rPr>
          <w:noProof/>
          <w:lang w:eastAsia="fr-FR"/>
        </w:rPr>
        <w:lastRenderedPageBreak/>
        <w:pict>
          <v:group id="_x0000_s1287" style="position:absolute;left:0;text-align:left;margin-left:26.5pt;margin-top:21.6pt;width:201.95pt;height:184.75pt;z-index:251664384" coordorigin="6240,6347" coordsize="4039,3695">
            <v:group id="_x0000_s1288" style="position:absolute;left:6240;top:8997;width:1151;height:1045" coordorigin="1238,4252" coordsize="1151,1045">
              <v:group id="_x0000_s1289" style="position:absolute;left:1247;top:4252;width:1045;height:1045" coordorigin="985,3990" coordsize="1307,1307">
                <v:shape id="_x0000_s1290" style="position:absolute;left:985;top:3990;width:1307;height:1307" coordsize="1853,1853" path="m,1853l,,340,r,813l840,380r,433l1333,387r,420l1853,400r,1427l,1853xe" fillcolor="#ddd8c2 [2894]" strokecolor="#938953 [1614]">
                  <v:path arrowok="t"/>
                </v:shape>
                <v:group id="_x0000_s1291" style="position:absolute;left:1139;top:4597;width:1077;height:286" coordorigin="4807,4693" coordsize="1077,286">
                  <v:roundrect id="_x0000_s1292" style="position:absolute;left:4807;top:4693;width:143;height:286" arcsize="10923f" strokecolor="#938953 [1614]"/>
                  <v:roundrect id="_x0000_s1293" style="position:absolute;left:5047;top:4693;width:143;height:286" arcsize="10923f" strokecolor="#938953 [1614]"/>
                  <v:roundrect id="_x0000_s1294" style="position:absolute;left:5287;top:4693;width:143;height:286" arcsize="10923f" strokecolor="#938953 [1614]"/>
                  <v:roundrect id="_x0000_s1295" style="position:absolute;left:5527;top:4693;width:143;height:286" arcsize="10923f" strokecolor="#938953 [1614]"/>
                  <v:roundrect id="_x0000_s1296" style="position:absolute;left:5741;top:4693;width:143;height:286" arcsize="10923f" strokecolor="#938953 [1614]"/>
                </v:group>
              </v:group>
              <v:shape id="_x0000_s1297" type="#_x0000_t202" style="position:absolute;left:1238;top:4936;width:1151;height:361" filled="f" stroked="f">
                <v:textbox style="mso-next-textbox:#_x0000_s1297">
                  <w:txbxContent>
                    <w:p w:rsidR="00BC600B" w:rsidRPr="0062029B" w:rsidRDefault="00BC600B" w:rsidP="00BC600B">
                      <w:pPr>
                        <w:spacing w:before="0" w:after="0" w:line="240" w:lineRule="auto"/>
                        <w:rPr>
                          <w:sz w:val="16"/>
                          <w:szCs w:val="16"/>
                        </w:rPr>
                      </w:pPr>
                      <w:r>
                        <w:rPr>
                          <w:sz w:val="16"/>
                          <w:szCs w:val="16"/>
                        </w:rPr>
                        <w:t>E</w:t>
                      </w:r>
                      <w:r w:rsidRPr="0062029B">
                        <w:rPr>
                          <w:sz w:val="16"/>
                          <w:szCs w:val="16"/>
                        </w:rPr>
                        <w:t>ntreprise</w:t>
                      </w:r>
                    </w:p>
                  </w:txbxContent>
                </v:textbox>
              </v:shape>
            </v:group>
            <v:shape id="_x0000_s1298" type="#_x0000_t202" style="position:absolute;left:6914;top:7224;width:854;height:352" filled="f" stroked="f">
              <v:textbox style="mso-next-textbox:#_x0000_s1298">
                <w:txbxContent>
                  <w:p w:rsidR="00BC600B" w:rsidRPr="00A5429A" w:rsidRDefault="00BC600B" w:rsidP="00BC600B">
                    <w:pPr>
                      <w:spacing w:before="0" w:after="0" w:line="240" w:lineRule="auto"/>
                      <w:rPr>
                        <w:sz w:val="16"/>
                        <w:szCs w:val="16"/>
                      </w:rPr>
                    </w:pPr>
                    <w:r w:rsidRPr="00A5429A">
                      <w:rPr>
                        <w:sz w:val="16"/>
                        <w:szCs w:val="16"/>
                      </w:rPr>
                      <w:t>Client</w:t>
                    </w:r>
                  </w:p>
                </w:txbxContent>
              </v:textbox>
            </v:shape>
            <v:group id="_x0000_s1299" style="position:absolute;left:6355;top:7070;width:506;height:506" coordorigin="7965,2426" coordsize="506,506">
              <v:oval id="_x0000_s1300" style="position:absolute;left:7965;top:2426;width:506;height:506" fillcolor="#f2dbdb [661]" strokecolor="#c0504d [3205]"/>
              <v:oval id="_x0000_s1301" style="position:absolute;left:8105;top:2511;width:84;height:125" fillcolor="black [3213]"/>
              <v:oval id="_x0000_s1302" style="position:absolute;left:8244;top:2511;width:84;height:125" fillcolor="black [3213]"/>
              <v:shape id="_x0000_s1303" type="#_x0000_t19" style="position:absolute;left:8105;top:2636;width:225;height:224;rotation:-45;flip:y"/>
            </v:group>
            <v:shape id="_x0000_s1304" type="#_x0000_t19" style="position:absolute;left:6249;top:6347;width:4030;height:2320;rotation:-2573545fd;flip:x y" coordsize="21600,17962" adj="-3687163,,,17962" path="wr-21600,-3638,21600,39562,11997,,21600,17962nfewr-21600,-3638,21600,39562,11997,,21600,17962l,17962nsxe">
              <v:path o:connectlocs="11997,0;21600,17962;0,17962"/>
            </v:shape>
            <v:group id="_x0000_s1305" style="position:absolute;left:6771;top:8705;width:183;height:269;rotation:1749213fd" coordorigin="5642,9064" coordsize="346,509">
              <v:shapetype id="_x0000_t128" coordsize="21600,21600" o:spt="128" path="m,l21600,,10800,21600xe">
                <v:stroke joinstyle="miter"/>
                <v:path gradientshapeok="t" o:connecttype="custom" o:connectlocs="10800,0;5400,10800;10800,21600;16200,10800" textboxrect="5400,0,16200,10800"/>
              </v:shapetype>
              <v:shape id="_x0000_s1306" type="#_x0000_t128" style="position:absolute;left:5642;top:9153;width:346;height:420"/>
              <v:group id="_x0000_s1307" style="position:absolute;left:5646;top:9064;width:324;height:269" coordorigin="5646,9064" coordsize="324,269">
                <v:oval id="_x0000_s1308" style="position:absolute;left:5668;top:9102;width:302;height:131" stroked="f"/>
                <v:group id="_x0000_s1309" style="position:absolute;left:5646;top:9064;width:314;height:269" coordorigin="5646,9064" coordsize="314,269">
                  <v:oval id="_x0000_s1310" style="position:absolute;left:5737;top:9102;width:187;height:81" fillcolor="black [3213]"/>
                  <v:shape id="_x0000_s1311" type="#_x0000_t19" style="position:absolute;left:5646;top:9064;width:314;height:269;rotation:-2605143fd" coordsize="20654,21211" adj="-5184804,-1115135,,21211" path="wr-21600,-389,21600,42811,4079,,20654,14890nfewr-21600,-389,21600,42811,4079,,20654,14890l,21211nsxe">
                    <v:path o:connectlocs="4079,0;20654,14890;0,21211"/>
                  </v:shape>
                </v:group>
              </v:group>
            </v:group>
            <v:group id="_x0000_s1312" style="position:absolute;left:7768;top:7070;width:506;height:506" coordorigin="9064,7070" coordsize="506,506">
              <v:oval id="_x0000_s1313" style="position:absolute;left:9064;top:7070;width:506;height:506" fillcolor="#b8cce4 [1300]" strokecolor="#365f91 [2404]"/>
              <v:oval id="_x0000_s1314" style="position:absolute;left:9204;top:7155;width:84;height:125" fillcolor="black [3213]"/>
              <v:oval id="_x0000_s1315" style="position:absolute;left:9343;top:7155;width:84;height:125" fillcolor="black [3213]"/>
              <v:shape id="_x0000_s1316" type="#_x0000_t19" style="position:absolute;left:9204;top:7280;width:225;height:224;rotation:-45;flip:y"/>
            </v:group>
            <v:group id="_x0000_s1317" style="position:absolute;left:6998;top:7588;width:586;height:726" coordorigin="8294,7588" coordsize="586,726">
              <v:oval id="_x0000_s1318" style="position:absolute;left:8294;top:7808;width:506;height:506" fillcolor="#c2d69b [1942]" strokecolor="#4e6128 [1606]"/>
              <v:oval id="_x0000_s1319" style="position:absolute;left:8434;top:7893;width:84;height:125" fillcolor="black [3213]"/>
              <v:oval id="_x0000_s1320" style="position:absolute;left:8573;top:7893;width:84;height:125" fillcolor="black [3213]"/>
              <v:shape id="_x0000_s1321" type="#_x0000_t19" style="position:absolute;left:8434;top:8018;width:225;height:224;rotation:-45;flip:y"/>
              <v:shapetype id="_x0000_t127" coordsize="21600,21600" o:spt="127" path="m10800,l21600,21600,,21600xe">
                <v:stroke joinstyle="miter"/>
                <v:path gradientshapeok="t" o:connecttype="custom" o:connectlocs="10800,0;5400,10800;10800,21600;16200,10800" textboxrect="5400,10800,16200,21600"/>
              </v:shapetype>
              <v:shape id="_x0000_s1322" type="#_x0000_t127" style="position:absolute;left:8590;top:7588;width:290;height:305;rotation:2071429fd" fillcolor="#4e6128 [1606]" strokecolor="#4e6128 [1606]"/>
            </v:group>
            <v:group id="_x0000_s1323" style="position:absolute;left:8397;top:7428;width:506;height:614" coordorigin="9693,7428" coordsize="506,614">
              <v:shape id="_x0000_s1324" type="#_x0000_t106" style="position:absolute;left:9693;top:7428;width:467;height:380" fillcolor="#548dd4 [1951]" strokecolor="#17365d [2415]">
                <v:textbox style="mso-next-textbox:#_x0000_s1324">
                  <w:txbxContent>
                    <w:p w:rsidR="00BC600B" w:rsidRDefault="00BC600B" w:rsidP="00BC600B"/>
                  </w:txbxContent>
                </v:textbox>
              </v:shape>
              <v:group id="_x0000_s1325" style="position:absolute;left:9693;top:7536;width:506;height:506" coordorigin="7965,2426" coordsize="506,506">
                <v:oval id="_x0000_s1326" style="position:absolute;left:7965;top:2426;width:506;height:506" fillcolor="#f2dbdb [661]" strokecolor="#c0504d [3205]"/>
                <v:oval id="_x0000_s1327" style="position:absolute;left:8105;top:2511;width:84;height:125" fillcolor="black [3213]"/>
                <v:oval id="_x0000_s1328" style="position:absolute;left:8244;top:2511;width:84;height:125" fillcolor="black [3213]"/>
                <v:shape id="_x0000_s1329" type="#_x0000_t19" style="position:absolute;left:8105;top:2636;width:225;height:224;rotation:-45;flip:y"/>
              </v:group>
            </v:group>
          </v:group>
        </w:pict>
      </w:r>
      <w:r>
        <w:rPr>
          <w:noProof/>
          <w:lang w:eastAsia="fr-FR"/>
        </w:rPr>
        <w:pict>
          <v:group id="_x0000_s1230" style="position:absolute;left:0;text-align:left;margin-left:16.1pt;margin-top:11.5pt;width:223.05pt;height:172.15pt;z-index:251663360" coordorigin="1420,6624" coordsize="4461,3443">
            <v:shape id="_x0000_s1231" type="#_x0000_t19" style="position:absolute;left:1761;top:6624;width:4030;height:2762;rotation:-2573545fd;flip:x y" coordsize="21600,21387" adj="-5370008,,,21387" path="wr-21600,-213,21600,42987,3029,,21600,21387nfewr-21600,-213,21600,42987,3029,,21600,21387l,21387nsxe">
              <v:path o:connectlocs="3029,0;21600,21387;0,21387"/>
            </v:shape>
            <v:shape id="_x0000_s1232" type="#_x0000_t32" style="position:absolute;left:2324;top:7214;width:2290;height:0" o:connectortype="straight" strokeweight=".5pt">
              <v:stroke endarrow="classic" endarrowlength="long"/>
            </v:shape>
            <v:shape id="_x0000_s1233" type="#_x0000_t202" style="position:absolute;left:3138;top:6860;width:1060;height:434" filled="f" stroked="f">
              <v:textbox style="mso-next-textbox:#_x0000_s1233">
                <w:txbxContent>
                  <w:p w:rsidR="00BC600B" w:rsidRDefault="00BC600B" w:rsidP="00BC600B">
                    <w:pPr>
                      <w:spacing w:before="0" w:after="0" w:line="240" w:lineRule="auto"/>
                    </w:pPr>
                    <w:r>
                      <w:t>Désire</w:t>
                    </w:r>
                  </w:p>
                </w:txbxContent>
              </v:textbox>
            </v:shape>
            <v:group id="_x0000_s1234" style="position:absolute;left:4663;top:6994;width:1218;height:434" coordorigin="2729,7720" coordsize="1218,434">
              <v:shape id="_x0000_s1235" style="position:absolute;left:2729;top:7720;width:1218;height:373" coordsize="1218,373" path="m,373l158,40,531,,698,127r443,33hdc1142,200,1136,241,1146,280v1,6,15,1,23,2c1176,283,1192,285,1200,286v6,1,18,4,18,4hal1210,365,,373xe" fillcolor="#943634 [2405]" strokecolor="#622423 [1605]">
                <v:path arrowok="t"/>
              </v:shape>
              <v:oval id="_x0000_s1236" style="position:absolute;left:2855;top:7965;width:189;height:189" fillcolor="#d99594 [1941]" strokecolor="#622423 [1605]"/>
              <v:oval id="_x0000_s1237" style="position:absolute;left:2900;top:8013;width:98;height:98" fillcolor="#943634 [2405]" strokecolor="#622423 [1605]"/>
              <v:oval id="_x0000_s1238" style="position:absolute;left:3328;top:7965;width:189;height:189" fillcolor="#d99594 [1941]" strokecolor="#622423 [1605]"/>
              <v:oval id="_x0000_s1239" style="position:absolute;left:3372;top:8013;width:98;height:98" fillcolor="#943634 [2405]" strokecolor="#622423 [1605]"/>
            </v:group>
            <v:group id="_x0000_s1240" style="position:absolute;left:1599;top:8004;width:875;height:477" coordorigin="6559,3744" coordsize="1421,774">
              <v:shape id="_x0000_s1241"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242" style="position:absolute;left:6764;top:4211;width:307;height:307" fillcolor="#95b3d7 [1940]" strokecolor="#1f497d [3215]"/>
              <v:oval id="_x0000_s1243" style="position:absolute;left:6836;top:4289;width:160;height:159" fillcolor="#365f91 [2404]" strokecolor="#1f497d [3215]"/>
              <v:oval id="_x0000_s1244" style="position:absolute;left:7532;top:4211;width:307;height:307" fillcolor="#95b3d7 [1940]" strokecolor="#1f497d [3215]"/>
              <v:oval id="_x0000_s1245" style="position:absolute;left:7604;top:4289;width:159;height:159" fillcolor="#365f91 [2404]" strokecolor="#1f497d [3215]"/>
              <v:roundrect id="_x0000_s1246" style="position:absolute;left:6559;top:3910;width:75;height:337;rotation:-1189848fd;flip:y" arcsize="10923f" fillcolor="#365f91 [2404]" strokecolor="#1f497d [3215]"/>
              <v:roundrect id="_x0000_s1247" style="position:absolute;left:6803;top:3744;width:529;height:42" arcsize="10923f" fillcolor="#365f91 [2404]" strokecolor="#1f497d [3215]"/>
            </v:group>
            <v:shape id="_x0000_s1248" type="#_x0000_t202" style="position:absolute;left:1969;top:7428;width:1060;height:434" filled="f" stroked="f">
              <v:textbox style="mso-next-textbox:#_x0000_s1248">
                <w:txbxContent>
                  <w:p w:rsidR="00BC600B" w:rsidRDefault="00BC600B" w:rsidP="00BC600B">
                    <w:pPr>
                      <w:spacing w:before="0" w:after="0" w:line="240" w:lineRule="auto"/>
                    </w:pPr>
                    <w:r>
                      <w:t>Achète</w:t>
                    </w:r>
                  </w:p>
                </w:txbxContent>
              </v:textbox>
            </v:shape>
            <v:group id="_x0000_s1249" style="position:absolute;left:1420;top:9022;width:1151;height:1045" coordorigin="1238,4252" coordsize="1151,1045">
              <v:group id="_x0000_s1250" style="position:absolute;left:1247;top:4252;width:1045;height:1045" coordorigin="985,3990" coordsize="1307,1307">
                <v:shape id="_x0000_s1251" style="position:absolute;left:985;top:3990;width:1307;height:1307" coordsize="1853,1853" path="m,1853l,,340,r,813l840,380r,433l1333,387r,420l1853,400r,1427l,1853xe" fillcolor="#ddd8c2 [2894]" strokecolor="#938953 [1614]">
                  <v:path arrowok="t"/>
                </v:shape>
                <v:group id="_x0000_s1252" style="position:absolute;left:1139;top:4597;width:1077;height:286" coordorigin="4807,4693" coordsize="1077,286">
                  <v:roundrect id="_x0000_s1253" style="position:absolute;left:4807;top:4693;width:143;height:286" arcsize="10923f" strokecolor="#938953 [1614]"/>
                  <v:roundrect id="_x0000_s1254" style="position:absolute;left:5047;top:4693;width:143;height:286" arcsize="10923f" strokecolor="#938953 [1614]"/>
                  <v:roundrect id="_x0000_s1255" style="position:absolute;left:5287;top:4693;width:143;height:286" arcsize="10923f" strokecolor="#938953 [1614]"/>
                  <v:roundrect id="_x0000_s1256" style="position:absolute;left:5527;top:4693;width:143;height:286" arcsize="10923f" strokecolor="#938953 [1614]"/>
                  <v:roundrect id="_x0000_s1257" style="position:absolute;left:5741;top:4693;width:143;height:286" arcsize="10923f" strokecolor="#938953 [1614]"/>
                </v:group>
              </v:group>
              <v:shape id="_x0000_s1258" type="#_x0000_t202" style="position:absolute;left:1238;top:4936;width:1151;height:361" filled="f" stroked="f">
                <v:textbox style="mso-next-textbox:#_x0000_s1258">
                  <w:txbxContent>
                    <w:p w:rsidR="00BC600B" w:rsidRPr="0062029B" w:rsidRDefault="00BC600B" w:rsidP="00BC600B">
                      <w:pPr>
                        <w:spacing w:before="0" w:after="0" w:line="240" w:lineRule="auto"/>
                        <w:rPr>
                          <w:sz w:val="16"/>
                          <w:szCs w:val="16"/>
                        </w:rPr>
                      </w:pPr>
                      <w:r>
                        <w:rPr>
                          <w:sz w:val="16"/>
                          <w:szCs w:val="16"/>
                        </w:rPr>
                        <w:t>E</w:t>
                      </w:r>
                      <w:r w:rsidRPr="0062029B">
                        <w:rPr>
                          <w:sz w:val="16"/>
                          <w:szCs w:val="16"/>
                        </w:rPr>
                        <w:t>ntreprise</w:t>
                      </w:r>
                    </w:p>
                  </w:txbxContent>
                </v:textbox>
              </v:shape>
            </v:group>
            <v:shape id="_x0000_s1259" type="#_x0000_t202" style="position:absolute;left:2123;top:6901;width:854;height:352" filled="f" stroked="f">
              <v:textbox style="mso-next-textbox:#_x0000_s1259">
                <w:txbxContent>
                  <w:p w:rsidR="00BC600B" w:rsidRPr="00A5429A" w:rsidRDefault="00BC600B" w:rsidP="00BC600B">
                    <w:pPr>
                      <w:spacing w:before="0" w:after="0" w:line="240" w:lineRule="auto"/>
                      <w:rPr>
                        <w:sz w:val="16"/>
                        <w:szCs w:val="16"/>
                      </w:rPr>
                    </w:pPr>
                    <w:r w:rsidRPr="00A5429A">
                      <w:rPr>
                        <w:sz w:val="16"/>
                        <w:szCs w:val="16"/>
                      </w:rPr>
                      <w:t>Client</w:t>
                    </w:r>
                  </w:p>
                </w:txbxContent>
              </v:textbox>
            </v:shape>
            <v:shape id="_x0000_s1260" type="#_x0000_t32" style="position:absolute;left:1936;top:7428;width:0;height:434" o:connectortype="straight" strokeweight=".5pt">
              <v:stroke endarrow="classic" endarrowlength="long"/>
            </v:shape>
            <v:shape id="_x0000_s1261" type="#_x0000_t32" style="position:absolute;left:2198;top:7294;width:1257;height:660" o:connectortype="straight" strokeweight=".5pt">
              <v:stroke endarrow="classic" endarrowlength="long"/>
            </v:shape>
            <v:shape id="_x0000_s1262" type="#_x0000_t202" style="position:absolute;left:2640;top:7253;width:1060;height:434" filled="f" stroked="f">
              <v:textbox style="mso-next-textbox:#_x0000_s1262">
                <w:txbxContent>
                  <w:p w:rsidR="00BC600B" w:rsidRDefault="00BC600B" w:rsidP="00BC600B">
                    <w:pPr>
                      <w:spacing w:before="0" w:after="0" w:line="240" w:lineRule="auto"/>
                    </w:pPr>
                    <w:r>
                      <w:t>Utilise</w:t>
                    </w:r>
                  </w:p>
                </w:txbxContent>
              </v:textbox>
            </v:shape>
            <v:group id="_x0000_s1263" style="position:absolute;left:3092;top:8004;width:875;height:477" coordorigin="6559,3744" coordsize="1421,774">
              <v:shape id="_x0000_s1264"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265" style="position:absolute;left:6764;top:4211;width:307;height:307" fillcolor="#95b3d7 [1940]" strokecolor="#1f497d [3215]"/>
              <v:oval id="_x0000_s1266" style="position:absolute;left:6836;top:4289;width:160;height:159" fillcolor="#365f91 [2404]" strokecolor="#1f497d [3215]"/>
              <v:oval id="_x0000_s1267" style="position:absolute;left:7532;top:4211;width:307;height:307" fillcolor="#95b3d7 [1940]" strokecolor="#1f497d [3215]"/>
              <v:oval id="_x0000_s1268" style="position:absolute;left:7604;top:4289;width:159;height:159" fillcolor="#365f91 [2404]" strokecolor="#1f497d [3215]"/>
              <v:roundrect id="_x0000_s1269" style="position:absolute;left:6559;top:3910;width:75;height:337;rotation:-1189848fd;flip:y" arcsize="10923f" fillcolor="#365f91 [2404]" strokecolor="#1f497d [3215]"/>
              <v:roundrect id="_x0000_s1270" style="position:absolute;left:6803;top:3744;width:529;height:42" arcsize="10923f" fillcolor="#365f91 [2404]" strokecolor="#1f497d [3215]"/>
            </v:group>
            <v:shape id="_x0000_s1271" type="#_x0000_t106" style="position:absolute;left:3700;top:7541;width:642;height:501" fillcolor="#d8d8d8 [2732]" strokecolor="#404040 [2429]" strokeweight=".25pt">
              <v:textbox style="mso-next-textbox:#_x0000_s1271">
                <w:txbxContent>
                  <w:p w:rsidR="00BC600B" w:rsidRDefault="00BC600B" w:rsidP="00BC600B"/>
                </w:txbxContent>
              </v:textbox>
            </v:shape>
            <v:shape id="_x0000_s1272" type="#_x0000_t32" style="position:absolute;left:2075;top:8607;width:2147;height:0" o:connectortype="straight" strokecolor="#1f497d [3215]">
              <v:stroke endarrow="block"/>
            </v:shape>
            <v:shape id="_x0000_s1273" type="#_x0000_t202" style="position:absolute;left:3307;top:8547;width:854;height:352" filled="f" stroked="f">
              <v:textbox style="mso-next-textbox:#_x0000_s1273">
                <w:txbxContent>
                  <w:p w:rsidR="00BC600B" w:rsidRPr="00DD5BB0" w:rsidRDefault="00BC600B" w:rsidP="00BC600B">
                    <w:pPr>
                      <w:spacing w:before="0" w:after="0" w:line="240" w:lineRule="auto"/>
                      <w:rPr>
                        <w:i/>
                        <w:color w:val="1F497D" w:themeColor="text2"/>
                        <w:sz w:val="16"/>
                        <w:szCs w:val="16"/>
                      </w:rPr>
                    </w:pPr>
                    <w:r w:rsidRPr="00DD5BB0">
                      <w:rPr>
                        <w:i/>
                        <w:color w:val="1F497D" w:themeColor="text2"/>
                        <w:sz w:val="16"/>
                        <w:szCs w:val="16"/>
                      </w:rPr>
                      <w:t>Temps</w:t>
                    </w:r>
                  </w:p>
                </w:txbxContent>
              </v:textbox>
            </v:shape>
            <v:group id="_x0000_s1274" style="position:absolute;left:1690;top:6860;width:506;height:506" coordorigin="4495,2426" coordsize="506,506">
              <v:oval id="_x0000_s1275" style="position:absolute;left:4495;top:2426;width:506;height:506" fillcolor="#f2dbdb [661]" strokecolor="#c0504d [3205]"/>
              <v:oval id="_x0000_s1276" style="position:absolute;left:4635;top:2511;width:84;height:125" fillcolor="black [3213]"/>
              <v:oval id="_x0000_s1277" style="position:absolute;left:4774;top:2511;width:84;height:125" fillcolor="black [3213]"/>
              <v:shape id="_x0000_s1278" type="#_x0000_t19" style="position:absolute;left:4635;top:2636;width:225;height:224;rotation:-45;flip:y">
                <v:stroke dashstyle="1 1" endcap="round"/>
              </v:shape>
              <v:shape id="_x0000_s1279" type="#_x0000_t19" style="position:absolute;left:4635;top:2708;width:225;height:224;rotation:-45"/>
            </v:group>
            <v:group id="_x0000_s1280" style="position:absolute;left:2026;top:8899;width:183;height:269;rotation:1749213fd" coordorigin="5642,9064" coordsize="346,509">
              <v:shape id="_x0000_s1281" type="#_x0000_t128" style="position:absolute;left:5642;top:9153;width:346;height:420"/>
              <v:group id="_x0000_s1282" style="position:absolute;left:5646;top:9064;width:324;height:269" coordorigin="5646,9064" coordsize="324,269">
                <v:oval id="_x0000_s1283" style="position:absolute;left:5668;top:9102;width:302;height:131" stroked="f"/>
                <v:group id="_x0000_s1284" style="position:absolute;left:5646;top:9064;width:314;height:269" coordorigin="5646,9064" coordsize="314,269">
                  <v:oval id="_x0000_s1285" style="position:absolute;left:5737;top:9102;width:187;height:81" fillcolor="black [3213]"/>
                  <v:shape id="_x0000_s1286" type="#_x0000_t19" style="position:absolute;left:5646;top:9064;width:314;height:269;rotation:-2605143fd" coordsize="20654,21211" adj="-5184804,-1115135,,21211" path="wr-21600,-389,21600,42811,4079,,20654,14890nfewr-21600,-389,21600,42811,4079,,20654,14890l,21211nsxe">
                    <v:path o:connectlocs="4079,0;20654,14890;0,21211"/>
                  </v:shape>
                </v:group>
              </v:group>
            </v:group>
            <w10:wrap type="topAndBottom"/>
          </v:group>
        </w:pict>
      </w:r>
      <w:r w:rsidR="00BC600B">
        <w:t>Le client ne sera pas satisfait si l’utilisation du produit ne répond pas à ses attentes</w:t>
      </w:r>
    </w:p>
    <w:p w:rsidR="00BC600B" w:rsidRDefault="00C30D7A" w:rsidP="00BC600B">
      <w:pPr>
        <w:pStyle w:val="Sansinterligne"/>
      </w:pPr>
      <w:r>
        <w:rPr>
          <w:noProof/>
          <w:lang w:eastAsia="fr-FR"/>
        </w:rPr>
        <w:pict>
          <v:group id="_x0000_s1407" style="position:absolute;left:0;text-align:left;margin-left:163.1pt;margin-top:193.5pt;width:206.45pt;height:186.35pt;z-index:251667456" coordorigin="2223,10395" coordsize="4129,3727">
            <v:group id="_x0000_s1408" style="position:absolute;left:2223;top:13077;width:1151;height:1045" coordorigin="1238,4252" coordsize="1151,1045">
              <v:group id="_x0000_s1409" style="position:absolute;left:1247;top:4252;width:1045;height:1045" coordorigin="985,3990" coordsize="1307,1307">
                <v:shape id="_x0000_s1410" style="position:absolute;left:985;top:3990;width:1307;height:1307" coordsize="1853,1853" path="m,1853l,,340,r,813l840,380r,433l1333,387r,420l1853,400r,1427l,1853xe" fillcolor="#ddd8c2 [2894]" strokecolor="#938953 [1614]">
                  <v:path arrowok="t"/>
                </v:shape>
                <v:group id="_x0000_s1411" style="position:absolute;left:1139;top:4597;width:1077;height:286" coordorigin="4807,4693" coordsize="1077,286">
                  <v:roundrect id="_x0000_s1412" style="position:absolute;left:4807;top:4693;width:143;height:286" arcsize="10923f" strokecolor="#938953 [1614]"/>
                  <v:roundrect id="_x0000_s1413" style="position:absolute;left:5047;top:4693;width:143;height:286" arcsize="10923f" strokecolor="#938953 [1614]"/>
                  <v:roundrect id="_x0000_s1414" style="position:absolute;left:5287;top:4693;width:143;height:286" arcsize="10923f" strokecolor="#938953 [1614]"/>
                  <v:roundrect id="_x0000_s1415" style="position:absolute;left:5527;top:4693;width:143;height:286" arcsize="10923f" strokecolor="#938953 [1614]"/>
                  <v:roundrect id="_x0000_s1416" style="position:absolute;left:5741;top:4693;width:143;height:286" arcsize="10923f" strokecolor="#938953 [1614]"/>
                </v:group>
              </v:group>
              <v:shape id="_x0000_s1417" type="#_x0000_t202" style="position:absolute;left:1238;top:4936;width:1151;height:361" filled="f" stroked="f">
                <v:textbox style="mso-next-textbox:#_x0000_s1417">
                  <w:txbxContent>
                    <w:p w:rsidR="00F0080B" w:rsidRPr="0062029B" w:rsidRDefault="00F0080B" w:rsidP="00F0080B">
                      <w:pPr>
                        <w:spacing w:before="0" w:after="0" w:line="240" w:lineRule="auto"/>
                        <w:rPr>
                          <w:sz w:val="16"/>
                          <w:szCs w:val="16"/>
                        </w:rPr>
                      </w:pPr>
                      <w:r>
                        <w:rPr>
                          <w:sz w:val="16"/>
                          <w:szCs w:val="16"/>
                        </w:rPr>
                        <w:t>E</w:t>
                      </w:r>
                      <w:r w:rsidRPr="0062029B">
                        <w:rPr>
                          <w:sz w:val="16"/>
                          <w:szCs w:val="16"/>
                        </w:rPr>
                        <w:t>ntreprise</w:t>
                      </w:r>
                    </w:p>
                  </w:txbxContent>
                </v:textbox>
              </v:shape>
            </v:group>
            <v:shape id="_x0000_s1418" type="#_x0000_t19" style="position:absolute;left:2322;top:10395;width:4030;height:2604;rotation:-2573545fd;flip:x y" coordsize="21600,20163" adj="-4520855,,,20163" path="wr-21600,-1437,21600,41763,7747,,21600,20163nfewr-21600,-1437,21600,41763,7747,,21600,20163l,20163nsxe">
              <v:path o:connectlocs="7747,0;21600,20163;0,20163"/>
            </v:shape>
            <v:group id="_x0000_s1419" style="position:absolute;left:2754;top:12785;width:183;height:269;rotation:1749213fd" coordorigin="5642,9064" coordsize="346,509">
              <v:shape id="_x0000_s1420" type="#_x0000_t128" style="position:absolute;left:5642;top:9153;width:346;height:420"/>
              <v:group id="_x0000_s1421" style="position:absolute;left:5646;top:9064;width:324;height:269" coordorigin="5646,9064" coordsize="324,269">
                <v:oval id="_x0000_s1422" style="position:absolute;left:5668;top:9102;width:302;height:131" stroked="f"/>
                <v:group id="_x0000_s1423" style="position:absolute;left:5646;top:9064;width:314;height:269" coordorigin="5646,9064" coordsize="314,269">
                  <v:oval id="_x0000_s1424" style="position:absolute;left:5737;top:9102;width:187;height:81" fillcolor="black [3213]"/>
                  <v:shape id="_x0000_s1425" type="#_x0000_t19" style="position:absolute;left:5646;top:9064;width:314;height:269;rotation:-2605143fd" coordsize="20654,21211" adj="-5184804,-1115135,,21211" path="wr-21600,-389,21600,42811,4079,,20654,14890nfewr-21600,-389,21600,42811,4079,,20654,14890l,21211nsxe">
                    <v:path o:connectlocs="4079,0;20654,14890;0,21211"/>
                  </v:shape>
                </v:group>
              </v:group>
            </v:group>
            <v:group id="_x0000_s1426" style="position:absolute;left:2431;top:11436;width:506;height:614" coordorigin="9693,7428" coordsize="506,614">
              <v:shape id="_x0000_s1427" type="#_x0000_t106" style="position:absolute;left:9693;top:7428;width:467;height:380" fillcolor="#548dd4 [1951]" strokecolor="#17365d [2415]">
                <v:textbox style="mso-next-textbox:#_x0000_s1427">
                  <w:txbxContent>
                    <w:p w:rsidR="00F0080B" w:rsidRDefault="00F0080B" w:rsidP="00F0080B"/>
                  </w:txbxContent>
                </v:textbox>
              </v:shape>
              <v:group id="_x0000_s1428" style="position:absolute;left:9693;top:7536;width:506;height:506" coordorigin="7965,2426" coordsize="506,506">
                <v:oval id="_x0000_s1429" style="position:absolute;left:7965;top:2426;width:506;height:506" fillcolor="#f2dbdb [661]" strokecolor="#c0504d [3205]"/>
                <v:oval id="_x0000_s1430" style="position:absolute;left:8105;top:2511;width:84;height:125" fillcolor="black [3213]"/>
                <v:oval id="_x0000_s1431" style="position:absolute;left:8244;top:2511;width:84;height:125" fillcolor="black [3213]"/>
                <v:shape id="_x0000_s1432" type="#_x0000_t19" style="position:absolute;left:8105;top:2636;width:225;height:224;rotation:-45;flip:y"/>
              </v:group>
            </v:group>
            <v:shape id="_x0000_s1433" type="#_x0000_t202" style="position:absolute;left:2895;top:11313;width:854;height:352" filled="f" stroked="f">
              <v:textbox style="mso-next-textbox:#_x0000_s1433">
                <w:txbxContent>
                  <w:p w:rsidR="00F0080B" w:rsidRPr="00A5429A" w:rsidRDefault="00F0080B" w:rsidP="00F0080B">
                    <w:pPr>
                      <w:spacing w:before="0" w:after="0" w:line="240" w:lineRule="auto"/>
                      <w:rPr>
                        <w:sz w:val="16"/>
                        <w:szCs w:val="16"/>
                      </w:rPr>
                    </w:pPr>
                    <w:r w:rsidRPr="00A5429A">
                      <w:rPr>
                        <w:sz w:val="16"/>
                        <w:szCs w:val="16"/>
                      </w:rPr>
                      <w:t>Client</w:t>
                    </w:r>
                  </w:p>
                </w:txbxContent>
              </v:textbox>
            </v:shape>
            <v:shape id="_x0000_s1434" type="#_x0000_t32" style="position:absolute;left:3029;top:11959;width:2624;height:0" o:connectortype="straight" strokecolor="#1f497d [3215]" strokeweight="1.5pt"/>
            <v:shape id="_x0000_s1435" type="#_x0000_t202" style="position:absolute;left:3132;top:11629;width:2521;height:434" filled="f" stroked="f">
              <v:textbox style="mso-next-textbox:#_x0000_s1435">
                <w:txbxContent>
                  <w:p w:rsidR="00F0080B" w:rsidRPr="004C1D23" w:rsidRDefault="00F0080B" w:rsidP="00F0080B">
                    <w:pPr>
                      <w:spacing w:before="0" w:after="0" w:line="240" w:lineRule="auto"/>
                      <w:rPr>
                        <w:i/>
                        <w:color w:val="1F497D" w:themeColor="text2"/>
                      </w:rPr>
                    </w:pPr>
                    <w:r w:rsidRPr="004C1D23">
                      <w:rPr>
                        <w:i/>
                        <w:color w:val="1F497D" w:themeColor="text2"/>
                      </w:rPr>
                      <w:t>Satisfaction attendue</w:t>
                    </w:r>
                  </w:p>
                </w:txbxContent>
              </v:textbox>
            </v:shape>
          </v:group>
        </w:pict>
      </w:r>
    </w:p>
    <w:p w:rsidR="00BC600B" w:rsidRDefault="00BC600B" w:rsidP="00BC600B">
      <w:pPr>
        <w:pStyle w:val="Sansinterligne"/>
        <w:sectPr w:rsidR="00BC600B"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BC600B" w:rsidRDefault="00BC600B" w:rsidP="00BC600B">
      <w:pPr>
        <w:pStyle w:val="Sansinterligne"/>
      </w:pPr>
      <w:r>
        <w:lastRenderedPageBreak/>
        <w:t>En phase de conception et de réalisation, l’entreprise adopte un point de vue sur cette situation afin de pouvoir construire des modèles</w:t>
      </w:r>
    </w:p>
    <w:p w:rsidR="00BC600B" w:rsidRDefault="00BC600B" w:rsidP="00BC600B">
      <w:pPr>
        <w:pStyle w:val="Sansinterligne"/>
        <w:sectPr w:rsidR="00BC600B" w:rsidSect="00BC600B">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r>
        <w:lastRenderedPageBreak/>
        <w:t>L’entreprise se fixe une cible « client » en fonction de ses objectifs</w:t>
      </w:r>
    </w:p>
    <w:p w:rsidR="00BC600B" w:rsidRDefault="00BC600B" w:rsidP="00BC600B">
      <w:pPr>
        <w:pStyle w:val="Sansinterligne"/>
      </w:pPr>
    </w:p>
    <w:p w:rsidR="00BC600B" w:rsidRDefault="00BC600B" w:rsidP="00BC600B"/>
    <w:p w:rsidR="00BC600B" w:rsidRDefault="00BC600B" w:rsidP="00BC600B">
      <w:pPr>
        <w:spacing w:before="0" w:after="0"/>
      </w:pPr>
    </w:p>
    <w:p w:rsidR="00BC600B" w:rsidRDefault="00BC600B" w:rsidP="00BC600B">
      <w:pPr>
        <w:spacing w:before="0" w:after="0"/>
      </w:pPr>
    </w:p>
    <w:p w:rsidR="00BC600B" w:rsidRDefault="00BC600B" w:rsidP="00BC600B">
      <w:pPr>
        <w:spacing w:before="0" w:after="0"/>
      </w:pPr>
    </w:p>
    <w:p w:rsidR="00BC600B" w:rsidRDefault="00BC600B" w:rsidP="00BC600B"/>
    <w:p w:rsidR="00AB32FE" w:rsidRDefault="00AB32FE" w:rsidP="00BC600B"/>
    <w:p w:rsidR="00BC600B" w:rsidRDefault="00BC600B" w:rsidP="00AB32FE">
      <w:pPr>
        <w:pStyle w:val="Sansinterligne"/>
      </w:pPr>
    </w:p>
    <w:p w:rsidR="00AB32FE" w:rsidRDefault="00AB32FE" w:rsidP="00AB32FE">
      <w:pPr>
        <w:pStyle w:val="Sansinterligne"/>
      </w:pPr>
      <w:r>
        <w:t>La grandeur caractéristique des attentes du client ciblé est la satisfaction attendue</w:t>
      </w:r>
    </w:p>
    <w:p w:rsidR="00F62B13" w:rsidRDefault="00F62B13" w:rsidP="00F62B13">
      <w:pPr>
        <w:pStyle w:val="Titre2"/>
      </w:pPr>
      <w:r>
        <w:lastRenderedPageBreak/>
        <w:t>2.3</w:t>
      </w:r>
      <w:r w:rsidR="00866533">
        <w:t xml:space="preserve"> -</w:t>
      </w:r>
      <w:r>
        <w:t xml:space="preserve"> L'objectif de la méthode</w:t>
      </w:r>
    </w:p>
    <w:p w:rsidR="00F62B13" w:rsidRDefault="00C30D7A" w:rsidP="00866533">
      <w:r>
        <w:rPr>
          <w:noProof/>
          <w:lang w:eastAsia="fr-FR"/>
        </w:rPr>
        <w:pict>
          <v:group id="_x0000_s1504" style="position:absolute;left:0;text-align:left;margin-left:259.65pt;margin-top:46.4pt;width:201.5pt;height:168.45pt;z-index:251669504" coordorigin="6352,10753" coordsize="4030,3369">
            <v:shape id="_x0000_s1505" type="#_x0000_t32" style="position:absolute;left:7058;top:11978;width:530;height:282" o:connectortype="straight" strokecolor="#c0504d [3205]" strokeweight=".5pt">
              <v:stroke endarrow="classic" endarrowlength="long"/>
            </v:shape>
            <v:shape id="_x0000_s1506" type="#_x0000_t202" style="position:absolute;left:6678;top:12063;width:1060;height:434" filled="f" stroked="f">
              <v:textbox style="mso-next-textbox:#_x0000_s1506">
                <w:txbxContent>
                  <w:p w:rsidR="00F0080B" w:rsidRPr="004C1D23" w:rsidRDefault="00F0080B" w:rsidP="00F0080B">
                    <w:pPr>
                      <w:spacing w:before="0" w:after="0" w:line="240" w:lineRule="auto"/>
                      <w:rPr>
                        <w:color w:val="C0504D" w:themeColor="accent2"/>
                      </w:rPr>
                    </w:pPr>
                    <w:r w:rsidRPr="004C1D23">
                      <w:rPr>
                        <w:color w:val="C0504D" w:themeColor="accent2"/>
                      </w:rPr>
                      <w:t>Utilise</w:t>
                    </w:r>
                  </w:p>
                </w:txbxContent>
              </v:textbox>
            </v:shape>
            <v:group id="_x0000_s1507" style="position:absolute;left:7564;top:12167;width:875;height:477" coordorigin="6559,3744" coordsize="1421,774">
              <v:shape id="_x0000_s1508"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509" style="position:absolute;left:6764;top:4211;width:307;height:307" fillcolor="#95b3d7 [1940]" strokecolor="#1f497d [3215]"/>
              <v:oval id="_x0000_s1510" style="position:absolute;left:6836;top:4289;width:160;height:159" fillcolor="#365f91 [2404]" strokecolor="#1f497d [3215]"/>
              <v:oval id="_x0000_s1511" style="position:absolute;left:7532;top:4211;width:307;height:307" fillcolor="#95b3d7 [1940]" strokecolor="#1f497d [3215]"/>
              <v:oval id="_x0000_s1512" style="position:absolute;left:7604;top:4289;width:159;height:159" fillcolor="#365f91 [2404]" strokecolor="#1f497d [3215]"/>
              <v:roundrect id="_x0000_s1513" style="position:absolute;left:6559;top:3910;width:75;height:337;rotation:-1189848fd;flip:y" arcsize="10923f" fillcolor="#365f91 [2404]" strokecolor="#1f497d [3215]"/>
              <v:roundrect id="_x0000_s1514" style="position:absolute;left:6803;top:3744;width:529;height:42" arcsize="10923f" fillcolor="#365f91 [2404]" strokecolor="#1f497d [3215]"/>
            </v:group>
            <v:group id="_x0000_s1515" style="position:absolute;left:6355;top:13077;width:1151;height:1045" coordorigin="1238,4252" coordsize="1151,1045">
              <v:group id="_x0000_s1516" style="position:absolute;left:1247;top:4252;width:1045;height:1045" coordorigin="985,3990" coordsize="1307,1307">
                <v:shape id="_x0000_s1517" style="position:absolute;left:985;top:3990;width:1307;height:1307" coordsize="1853,1853" path="m,1853l,,340,r,813l840,380r,433l1333,387r,420l1853,400r,1427l,1853xe" fillcolor="#ddd8c2 [2894]" strokecolor="#938953 [1614]">
                  <v:path arrowok="t"/>
                </v:shape>
                <v:group id="_x0000_s1518" style="position:absolute;left:1139;top:4597;width:1077;height:286" coordorigin="4807,4693" coordsize="1077,286">
                  <v:roundrect id="_x0000_s1519" style="position:absolute;left:4807;top:4693;width:143;height:286" arcsize="10923f" strokecolor="#938953 [1614]"/>
                  <v:roundrect id="_x0000_s1520" style="position:absolute;left:5047;top:4693;width:143;height:286" arcsize="10923f" strokecolor="#938953 [1614]"/>
                  <v:roundrect id="_x0000_s1521" style="position:absolute;left:5287;top:4693;width:143;height:286" arcsize="10923f" strokecolor="#938953 [1614]"/>
                  <v:roundrect id="_x0000_s1522" style="position:absolute;left:5527;top:4693;width:143;height:286" arcsize="10923f" strokecolor="#938953 [1614]"/>
                  <v:roundrect id="_x0000_s1523" style="position:absolute;left:5741;top:4693;width:143;height:286" arcsize="10923f" strokecolor="#938953 [1614]"/>
                </v:group>
              </v:group>
              <v:shape id="_x0000_s1524" type="#_x0000_t202" style="position:absolute;left:1238;top:4936;width:1151;height:361" filled="f" stroked="f">
                <v:textbox style="mso-next-textbox:#_x0000_s1524">
                  <w:txbxContent>
                    <w:p w:rsidR="00F0080B" w:rsidRPr="0062029B" w:rsidRDefault="00F0080B" w:rsidP="00F0080B">
                      <w:pPr>
                        <w:spacing w:before="0" w:after="0" w:line="240" w:lineRule="auto"/>
                        <w:rPr>
                          <w:sz w:val="16"/>
                          <w:szCs w:val="16"/>
                        </w:rPr>
                      </w:pPr>
                      <w:r>
                        <w:rPr>
                          <w:sz w:val="16"/>
                          <w:szCs w:val="16"/>
                        </w:rPr>
                        <w:t>E</w:t>
                      </w:r>
                      <w:r w:rsidRPr="0062029B">
                        <w:rPr>
                          <w:sz w:val="16"/>
                          <w:szCs w:val="16"/>
                        </w:rPr>
                        <w:t>ntreprise</w:t>
                      </w:r>
                    </w:p>
                  </w:txbxContent>
                </v:textbox>
              </v:shape>
            </v:group>
            <v:shape id="_x0000_s1525" type="#_x0000_t19" style="position:absolute;left:6352;top:10753;width:4030;height:2246;rotation:-2573545fd;flip:x y" coordsize="21600,17393" adj="-3514730,,,17393" path="wr-21600,-4207,21600,38993,12809,,21600,17393nfewr-21600,-4207,21600,38993,12809,,21600,17393l,17393nsxe">
              <v:path o:connectlocs="12809,0;21600,17393;0,17393"/>
            </v:shape>
            <v:group id="_x0000_s1526" style="position:absolute;left:6743;top:12932;width:183;height:269;rotation:1749213fd" coordorigin="5642,9064" coordsize="346,509">
              <v:shape id="_x0000_s1527" type="#_x0000_t128" style="position:absolute;left:5642;top:9153;width:346;height:420"/>
              <v:group id="_x0000_s1528" style="position:absolute;left:5646;top:9064;width:324;height:269" coordorigin="5646,9064" coordsize="324,269">
                <v:oval id="_x0000_s1529" style="position:absolute;left:5668;top:9102;width:302;height:131" stroked="f"/>
                <v:group id="_x0000_s1530" style="position:absolute;left:5646;top:9064;width:314;height:269" coordorigin="5646,9064" coordsize="314,269">
                  <v:oval id="_x0000_s1531" style="position:absolute;left:5737;top:9102;width:187;height:81" fillcolor="black [3213]"/>
                  <v:shape id="_x0000_s1532" type="#_x0000_t19" style="position:absolute;left:5646;top:9064;width:314;height:269;rotation:-2605143fd" coordsize="20654,21211" adj="-5184804,-1115135,,21211" path="wr-21600,-389,21600,42811,4079,,20654,14890nfewr-21600,-389,21600,42811,4079,,20654,14890l,21211nsxe">
                    <v:path o:connectlocs="4079,0;20654,14890;0,21211"/>
                  </v:shape>
                </v:group>
              </v:group>
            </v:group>
            <v:group id="_x0000_s1533" style="position:absolute;left:6563;top:11436;width:506;height:614" coordorigin="9693,7428" coordsize="506,614">
              <v:shape id="_x0000_s1534" type="#_x0000_t106" style="position:absolute;left:9693;top:7428;width:467;height:380" fillcolor="#548dd4 [1951]" strokecolor="#17365d [2415]">
                <v:textbox style="mso-next-textbox:#_x0000_s1534">
                  <w:txbxContent>
                    <w:p w:rsidR="00F0080B" w:rsidRDefault="00F0080B" w:rsidP="00F0080B"/>
                  </w:txbxContent>
                </v:textbox>
              </v:shape>
              <v:group id="_x0000_s1535" style="position:absolute;left:9693;top:7536;width:506;height:506" coordorigin="7965,2426" coordsize="506,506">
                <v:oval id="_x0000_s1536" style="position:absolute;left:7965;top:2426;width:506;height:506" fillcolor="#f2dbdb [661]" strokecolor="#c0504d [3205]"/>
                <v:oval id="_x0000_s1537" style="position:absolute;left:8105;top:2511;width:84;height:125" fillcolor="black [3213]"/>
                <v:oval id="_x0000_s1538" style="position:absolute;left:8244;top:2511;width:84;height:125" fillcolor="black [3213]"/>
                <v:shape id="_x0000_s1539" type="#_x0000_t19" style="position:absolute;left:8105;top:2636;width:225;height:224;rotation:-45;flip:y"/>
              </v:group>
            </v:group>
            <v:shape id="_x0000_s1540" type="#_x0000_t202" style="position:absolute;left:7027;top:11313;width:854;height:352" filled="f" stroked="f">
              <v:textbox style="mso-next-textbox:#_x0000_s1540">
                <w:txbxContent>
                  <w:p w:rsidR="00F0080B" w:rsidRPr="00A5429A" w:rsidRDefault="00F0080B" w:rsidP="00F0080B">
                    <w:pPr>
                      <w:spacing w:before="0" w:after="0" w:line="240" w:lineRule="auto"/>
                      <w:rPr>
                        <w:sz w:val="16"/>
                        <w:szCs w:val="16"/>
                      </w:rPr>
                    </w:pPr>
                    <w:r w:rsidRPr="00A5429A">
                      <w:rPr>
                        <w:sz w:val="16"/>
                        <w:szCs w:val="16"/>
                      </w:rPr>
                      <w:t>Client</w:t>
                    </w:r>
                  </w:p>
                </w:txbxContent>
              </v:textbox>
            </v:shape>
            <v:shape id="_x0000_s1541" type="#_x0000_t32" style="position:absolute;left:7161;top:11959;width:2624;height:0" o:connectortype="straight" strokecolor="#1f497d [3215]" strokeweight="1.5pt"/>
            <v:shape id="_x0000_s1542" type="#_x0000_t202" style="position:absolute;left:7264;top:11629;width:2521;height:434" filled="f" stroked="f">
              <v:textbox style="mso-next-textbox:#_x0000_s1542">
                <w:txbxContent>
                  <w:p w:rsidR="00F0080B" w:rsidRPr="004C1D23" w:rsidRDefault="00F0080B" w:rsidP="00F0080B">
                    <w:pPr>
                      <w:spacing w:before="0" w:after="0" w:line="240" w:lineRule="auto"/>
                      <w:rPr>
                        <w:i/>
                        <w:color w:val="1F497D" w:themeColor="text2"/>
                      </w:rPr>
                    </w:pPr>
                    <w:r w:rsidRPr="004C1D23">
                      <w:rPr>
                        <w:i/>
                        <w:color w:val="1F497D" w:themeColor="text2"/>
                      </w:rPr>
                      <w:t>Satisfaction attendue</w:t>
                    </w:r>
                  </w:p>
                </w:txbxContent>
              </v:textbox>
            </v:shape>
          </v:group>
        </w:pict>
      </w:r>
      <w:r>
        <w:rPr>
          <w:noProof/>
          <w:lang w:eastAsia="fr-FR"/>
        </w:rPr>
        <w:pict>
          <v:group id="_x0000_s1436" style="position:absolute;left:0;text-align:left;margin-left:26.45pt;margin-top:28.5pt;width:206.45pt;height:186.35pt;z-index:251668480" coordorigin="2223,10395" coordsize="4129,3727">
            <v:group id="_x0000_s1437" style="position:absolute;left:2223;top:13077;width:1151;height:1045" coordorigin="1238,4252" coordsize="1151,1045">
              <v:group id="_x0000_s1438" style="position:absolute;left:1247;top:4252;width:1045;height:1045" coordorigin="985,3990" coordsize="1307,1307">
                <v:shape id="_x0000_s1439" style="position:absolute;left:985;top:3990;width:1307;height:1307" coordsize="1853,1853" path="m,1853l,,340,r,813l840,380r,433l1333,387r,420l1853,400r,1427l,1853xe" fillcolor="#ddd8c2 [2894]" strokecolor="#938953 [1614]">
                  <v:path arrowok="t"/>
                </v:shape>
                <v:group id="_x0000_s1440" style="position:absolute;left:1139;top:4597;width:1077;height:286" coordorigin="4807,4693" coordsize="1077,286">
                  <v:roundrect id="_x0000_s1441" style="position:absolute;left:4807;top:4693;width:143;height:286" arcsize="10923f" strokecolor="#938953 [1614]"/>
                  <v:roundrect id="_x0000_s1442" style="position:absolute;left:5047;top:4693;width:143;height:286" arcsize="10923f" strokecolor="#938953 [1614]"/>
                  <v:roundrect id="_x0000_s1443" style="position:absolute;left:5287;top:4693;width:143;height:286" arcsize="10923f" strokecolor="#938953 [1614]"/>
                  <v:roundrect id="_x0000_s1444" style="position:absolute;left:5527;top:4693;width:143;height:286" arcsize="10923f" strokecolor="#938953 [1614]"/>
                  <v:roundrect id="_x0000_s1445" style="position:absolute;left:5741;top:4693;width:143;height:286" arcsize="10923f" strokecolor="#938953 [1614]"/>
                </v:group>
              </v:group>
              <v:shape id="_x0000_s1446" type="#_x0000_t202" style="position:absolute;left:1238;top:4936;width:1151;height:361" filled="f" stroked="f">
                <v:textbox style="mso-next-textbox:#_x0000_s1446">
                  <w:txbxContent>
                    <w:p w:rsidR="00F0080B" w:rsidRPr="0062029B" w:rsidRDefault="00F0080B" w:rsidP="00F0080B">
                      <w:pPr>
                        <w:spacing w:before="0" w:after="0" w:line="240" w:lineRule="auto"/>
                        <w:rPr>
                          <w:sz w:val="16"/>
                          <w:szCs w:val="16"/>
                        </w:rPr>
                      </w:pPr>
                      <w:r>
                        <w:rPr>
                          <w:sz w:val="16"/>
                          <w:szCs w:val="16"/>
                        </w:rPr>
                        <w:t>E</w:t>
                      </w:r>
                      <w:r w:rsidRPr="0062029B">
                        <w:rPr>
                          <w:sz w:val="16"/>
                          <w:szCs w:val="16"/>
                        </w:rPr>
                        <w:t>ntreprise</w:t>
                      </w:r>
                    </w:p>
                  </w:txbxContent>
                </v:textbox>
              </v:shape>
            </v:group>
            <v:shape id="_x0000_s1447" type="#_x0000_t19" style="position:absolute;left:2322;top:10395;width:4030;height:2604;rotation:-2573545fd;flip:x y" coordsize="21600,20163" adj="-4520855,,,20163" path="wr-21600,-1437,21600,41763,7747,,21600,20163nfewr-21600,-1437,21600,41763,7747,,21600,20163l,20163nsxe">
              <v:path o:connectlocs="7747,0;21600,20163;0,20163"/>
            </v:shape>
            <v:group id="_x0000_s1448" style="position:absolute;left:2754;top:12785;width:183;height:269;rotation:1749213fd" coordorigin="5642,9064" coordsize="346,509">
              <v:shape id="_x0000_s1449" type="#_x0000_t128" style="position:absolute;left:5642;top:9153;width:346;height:420"/>
              <v:group id="_x0000_s1450" style="position:absolute;left:5646;top:9064;width:324;height:269" coordorigin="5646,9064" coordsize="324,269">
                <v:oval id="_x0000_s1451" style="position:absolute;left:5668;top:9102;width:302;height:131" stroked="f"/>
                <v:group id="_x0000_s1452" style="position:absolute;left:5646;top:9064;width:314;height:269" coordorigin="5646,9064" coordsize="314,269">
                  <v:oval id="_x0000_s1453" style="position:absolute;left:5737;top:9102;width:187;height:81" fillcolor="black [3213]"/>
                  <v:shape id="_x0000_s1454" type="#_x0000_t19" style="position:absolute;left:5646;top:9064;width:314;height:269;rotation:-2605143fd" coordsize="20654,21211" adj="-5184804,-1115135,,21211" path="wr-21600,-389,21600,42811,4079,,20654,14890nfewr-21600,-389,21600,42811,4079,,20654,14890l,21211nsxe">
                    <v:path o:connectlocs="4079,0;20654,14890;0,21211"/>
                  </v:shape>
                </v:group>
              </v:group>
            </v:group>
            <v:group id="_x0000_s1455" style="position:absolute;left:2431;top:11436;width:506;height:614" coordorigin="9693,7428" coordsize="506,614">
              <v:shape id="_x0000_s1456" type="#_x0000_t106" style="position:absolute;left:9693;top:7428;width:467;height:380" fillcolor="#548dd4 [1951]" strokecolor="#17365d [2415]">
                <v:textbox style="mso-next-textbox:#_x0000_s1456">
                  <w:txbxContent>
                    <w:p w:rsidR="00F0080B" w:rsidRDefault="00F0080B" w:rsidP="00F0080B"/>
                  </w:txbxContent>
                </v:textbox>
              </v:shape>
              <v:group id="_x0000_s1457" style="position:absolute;left:9693;top:7536;width:506;height:506" coordorigin="7965,2426" coordsize="506,506">
                <v:oval id="_x0000_s1458" style="position:absolute;left:7965;top:2426;width:506;height:506" fillcolor="#f2dbdb [661]" strokecolor="#c0504d [3205]"/>
                <v:oval id="_x0000_s1459" style="position:absolute;left:8105;top:2511;width:84;height:125" fillcolor="black [3213]"/>
                <v:oval id="_x0000_s1460" style="position:absolute;left:8244;top:2511;width:84;height:125" fillcolor="black [3213]"/>
                <v:shape id="_x0000_s1461" type="#_x0000_t19" style="position:absolute;left:8105;top:2636;width:225;height:224;rotation:-45;flip:y"/>
              </v:group>
            </v:group>
            <v:shape id="_x0000_s1462" type="#_x0000_t202" style="position:absolute;left:2895;top:11313;width:854;height:352" filled="f" stroked="f">
              <v:textbox style="mso-next-textbox:#_x0000_s1462">
                <w:txbxContent>
                  <w:p w:rsidR="00F0080B" w:rsidRPr="00A5429A" w:rsidRDefault="00F0080B" w:rsidP="00F0080B">
                    <w:pPr>
                      <w:spacing w:before="0" w:after="0" w:line="240" w:lineRule="auto"/>
                      <w:rPr>
                        <w:sz w:val="16"/>
                        <w:szCs w:val="16"/>
                      </w:rPr>
                    </w:pPr>
                    <w:r w:rsidRPr="00A5429A">
                      <w:rPr>
                        <w:sz w:val="16"/>
                        <w:szCs w:val="16"/>
                      </w:rPr>
                      <w:t>Client</w:t>
                    </w:r>
                  </w:p>
                </w:txbxContent>
              </v:textbox>
            </v:shape>
            <v:shape id="_x0000_s1463" type="#_x0000_t32" style="position:absolute;left:3029;top:11959;width:2624;height:0" o:connectortype="straight" strokecolor="#1f497d [3215]" strokeweight="1.5pt"/>
            <v:shape id="_x0000_s1464" type="#_x0000_t202" style="position:absolute;left:3132;top:11629;width:2521;height:434" filled="f" stroked="f">
              <v:textbox style="mso-next-textbox:#_x0000_s1464">
                <w:txbxContent>
                  <w:p w:rsidR="00F0080B" w:rsidRPr="004C1D23" w:rsidRDefault="00F0080B" w:rsidP="00F0080B">
                    <w:pPr>
                      <w:spacing w:before="0" w:after="0" w:line="240" w:lineRule="auto"/>
                      <w:rPr>
                        <w:i/>
                        <w:color w:val="1F497D" w:themeColor="text2"/>
                      </w:rPr>
                    </w:pPr>
                    <w:r w:rsidRPr="004C1D23">
                      <w:rPr>
                        <w:i/>
                        <w:color w:val="1F497D" w:themeColor="text2"/>
                      </w:rPr>
                      <w:t>Satisfaction attendue</w:t>
                    </w:r>
                  </w:p>
                </w:txbxContent>
              </v:textbox>
            </v:shape>
          </v:group>
        </w:pict>
      </w:r>
      <w:r w:rsidR="00F62B13">
        <w:t xml:space="preserve">L'objectif de la </w:t>
      </w:r>
      <w:proofErr w:type="spellStart"/>
      <w:r w:rsidR="00F62B13">
        <w:t>MPdP</w:t>
      </w:r>
      <w:proofErr w:type="spellEnd"/>
      <w:r w:rsidR="00F62B13">
        <w:t xml:space="preserve"> est la réalisation d'un produit industriel </w:t>
      </w:r>
      <w:r w:rsidR="00F62B13" w:rsidRPr="00866533">
        <w:rPr>
          <w:rStyle w:val="Accentuation"/>
          <w:b w:val="0"/>
        </w:rPr>
        <w:t>validé au critère de la satisfaction du client</w:t>
      </w:r>
      <w:r w:rsidR="00F62B13">
        <w:t>. Pour atteindre cet objectif, l'entreprise se propose de maîtriser en continu l'écart entre la satisfaction attendue et la satisfaction réalisée.</w:t>
      </w:r>
    </w:p>
    <w:p w:rsidR="00AB32FE" w:rsidRDefault="00AB32FE" w:rsidP="00AB32FE">
      <w:pPr>
        <w:spacing w:before="120"/>
      </w:pPr>
    </w:p>
    <w:p w:rsidR="00AB32FE" w:rsidRDefault="00AB32FE" w:rsidP="00F62B13"/>
    <w:p w:rsidR="00AB32FE" w:rsidRDefault="00AB32FE" w:rsidP="00AB32FE">
      <w:pPr>
        <w:spacing w:before="120"/>
      </w:pPr>
    </w:p>
    <w:p w:rsidR="00AB32FE" w:rsidRDefault="00AB32FE" w:rsidP="00F62B13"/>
    <w:p w:rsidR="00AB32FE" w:rsidRDefault="00AB32FE" w:rsidP="00AB32FE">
      <w:pPr>
        <w:spacing w:before="120"/>
      </w:pPr>
    </w:p>
    <w:p w:rsidR="007E79AC" w:rsidRDefault="007E79AC" w:rsidP="00AB32FE">
      <w:pPr>
        <w:spacing w:before="120"/>
      </w:pPr>
    </w:p>
    <w:p w:rsidR="00AB32FE" w:rsidRDefault="00AB32FE" w:rsidP="00F62B13"/>
    <w:p w:rsidR="00F0080B" w:rsidRDefault="00F0080B" w:rsidP="00AB32FE">
      <w:pPr>
        <w:pStyle w:val="Sansinterligne"/>
        <w:sectPr w:rsidR="00F0080B"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AB32FE" w:rsidRDefault="00AB32FE" w:rsidP="00AB32FE">
      <w:pPr>
        <w:pStyle w:val="Sansinterligne"/>
      </w:pPr>
      <w:r>
        <w:lastRenderedPageBreak/>
        <w:t>La grandeur caractéristique des attentes du client ciblé est la satisfaction attendue</w:t>
      </w:r>
    </w:p>
    <w:p w:rsidR="00F0080B" w:rsidRDefault="00F0080B" w:rsidP="00AB32FE">
      <w:pPr>
        <w:pStyle w:val="Sansinterligne"/>
        <w:sectPr w:rsidR="00F0080B" w:rsidSect="00F0080B">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286"/>
          <w:docGrid w:linePitch="360"/>
        </w:sectPr>
      </w:pPr>
      <w:r>
        <w:lastRenderedPageBreak/>
        <w:t>Le client utilise le produit réalisé par l’entreprise</w:t>
      </w:r>
    </w:p>
    <w:p w:rsidR="00F0080B" w:rsidRDefault="00C30D7A" w:rsidP="00F0080B">
      <w:r>
        <w:rPr>
          <w:noProof/>
          <w:lang w:eastAsia="fr-FR"/>
        </w:rPr>
        <w:lastRenderedPageBreak/>
        <w:pict>
          <v:group id="_x0000_s1584" style="position:absolute;left:0;text-align:left;margin-left:258.9pt;margin-top:1.65pt;width:252.65pt;height:168.45pt;z-index:251671552" coordorigin="6349,10753" coordsize="5053,3369">
            <v:shape id="_x0000_s1585" type="#_x0000_t32" style="position:absolute;left:10440;top:11959;width:0;height:624" o:connectortype="straight" strokecolor="#c0504d [3205]">
              <v:stroke startarrow="classic" startarrowlength="long" endarrow="classic" endarrowlength="long"/>
            </v:shape>
            <v:shape id="_x0000_s1586" type="#_x0000_t32" style="position:absolute;left:7058;top:11978;width:207;height:282" o:connectortype="straight" strokecolor="#c0504d [3205]" strokeweight=".5pt">
              <v:stroke endarrow="classic" endarrowlength="long"/>
            </v:shape>
            <v:shape id="_x0000_s1587" type="#_x0000_t202" style="position:absolute;left:6349;top:12069;width:1060;height:434" filled="f" stroked="f">
              <v:textbox style="mso-next-textbox:#_x0000_s1587">
                <w:txbxContent>
                  <w:p w:rsidR="007934F5" w:rsidRPr="004C1D23" w:rsidRDefault="007934F5" w:rsidP="007934F5">
                    <w:pPr>
                      <w:spacing w:before="0" w:after="0" w:line="240" w:lineRule="auto"/>
                      <w:rPr>
                        <w:color w:val="C0504D" w:themeColor="accent2"/>
                      </w:rPr>
                    </w:pPr>
                    <w:r w:rsidRPr="004C1D23">
                      <w:rPr>
                        <w:color w:val="C0504D" w:themeColor="accent2"/>
                      </w:rPr>
                      <w:t>Utilise</w:t>
                    </w:r>
                  </w:p>
                </w:txbxContent>
              </v:textbox>
            </v:shape>
            <v:group id="_x0000_s1588" style="position:absolute;left:7139;top:12313;width:875;height:477" coordorigin="6559,3744" coordsize="1421,774">
              <v:shape id="_x0000_s1589"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590" style="position:absolute;left:6764;top:4211;width:307;height:307" fillcolor="#95b3d7 [1940]" strokecolor="#1f497d [3215]"/>
              <v:oval id="_x0000_s1591" style="position:absolute;left:6836;top:4289;width:160;height:159" fillcolor="#365f91 [2404]" strokecolor="#1f497d [3215]"/>
              <v:oval id="_x0000_s1592" style="position:absolute;left:7532;top:4211;width:307;height:307" fillcolor="#95b3d7 [1940]" strokecolor="#1f497d [3215]"/>
              <v:oval id="_x0000_s1593" style="position:absolute;left:7604;top:4289;width:159;height:159" fillcolor="#365f91 [2404]" strokecolor="#1f497d [3215]"/>
              <v:roundrect id="_x0000_s1594" style="position:absolute;left:6559;top:3910;width:75;height:337;rotation:-1189848fd;flip:y" arcsize="10923f" fillcolor="#365f91 [2404]" strokecolor="#1f497d [3215]"/>
              <v:roundrect id="_x0000_s1595" style="position:absolute;left:6803;top:3744;width:529;height:42" arcsize="10923f" fillcolor="#365f91 [2404]" strokecolor="#1f497d [3215]"/>
            </v:group>
            <v:group id="_x0000_s1596" style="position:absolute;left:6355;top:13077;width:1151;height:1045" coordorigin="1238,4252" coordsize="1151,1045">
              <v:group id="_x0000_s1597" style="position:absolute;left:1247;top:4252;width:1045;height:1045" coordorigin="985,3990" coordsize="1307,1307">
                <v:shape id="_x0000_s1598" style="position:absolute;left:985;top:3990;width:1307;height:1307" coordsize="1853,1853" path="m,1853l,,340,r,813l840,380r,433l1333,387r,420l1853,400r,1427l,1853xe" fillcolor="#ddd8c2 [2894]" strokecolor="#938953 [1614]">
                  <v:path arrowok="t"/>
                </v:shape>
                <v:group id="_x0000_s1599" style="position:absolute;left:1139;top:4597;width:1077;height:286" coordorigin="4807,4693" coordsize="1077,286">
                  <v:roundrect id="_x0000_s1600" style="position:absolute;left:4807;top:4693;width:143;height:286" arcsize="10923f" strokecolor="#938953 [1614]"/>
                  <v:roundrect id="_x0000_s1601" style="position:absolute;left:5047;top:4693;width:143;height:286" arcsize="10923f" strokecolor="#938953 [1614]"/>
                  <v:roundrect id="_x0000_s1602" style="position:absolute;left:5287;top:4693;width:143;height:286" arcsize="10923f" strokecolor="#938953 [1614]"/>
                  <v:roundrect id="_x0000_s1603" style="position:absolute;left:5527;top:4693;width:143;height:286" arcsize="10923f" strokecolor="#938953 [1614]"/>
                  <v:roundrect id="_x0000_s1604" style="position:absolute;left:5741;top:4693;width:143;height:286" arcsize="10923f" strokecolor="#938953 [1614]"/>
                </v:group>
              </v:group>
              <v:shape id="_x0000_s1605" type="#_x0000_t202" style="position:absolute;left:1238;top:4936;width:1151;height:361" filled="f" stroked="f">
                <v:textbox style="mso-next-textbox:#_x0000_s1605">
                  <w:txbxContent>
                    <w:p w:rsidR="007934F5" w:rsidRPr="0062029B" w:rsidRDefault="007934F5" w:rsidP="007934F5">
                      <w:pPr>
                        <w:spacing w:before="0" w:after="0" w:line="240" w:lineRule="auto"/>
                        <w:rPr>
                          <w:sz w:val="16"/>
                          <w:szCs w:val="16"/>
                        </w:rPr>
                      </w:pPr>
                      <w:r>
                        <w:rPr>
                          <w:sz w:val="16"/>
                          <w:szCs w:val="16"/>
                        </w:rPr>
                        <w:t>E</w:t>
                      </w:r>
                      <w:r w:rsidRPr="0062029B">
                        <w:rPr>
                          <w:sz w:val="16"/>
                          <w:szCs w:val="16"/>
                        </w:rPr>
                        <w:t>ntreprise</w:t>
                      </w:r>
                    </w:p>
                  </w:txbxContent>
                </v:textbox>
              </v:shape>
            </v:group>
            <v:shape id="_x0000_s1606" type="#_x0000_t19" style="position:absolute;left:6352;top:10753;width:4030;height:2246;rotation:-2573545fd;flip:x y" coordsize="21600,17393" adj="-3514730,,,17393" path="wr-21600,-4207,21600,38993,12809,,21600,17393nfewr-21600,-4207,21600,38993,12809,,21600,17393l,17393nsxe">
              <v:path o:connectlocs="12809,0;21600,17393;0,17393"/>
            </v:shape>
            <v:group id="_x0000_s1607" style="position:absolute;left:6743;top:12932;width:183;height:269;rotation:1749213fd" coordorigin="5642,9064" coordsize="346,509">
              <v:shape id="_x0000_s1608" type="#_x0000_t128" style="position:absolute;left:5642;top:9153;width:346;height:420"/>
              <v:group id="_x0000_s1609" style="position:absolute;left:5646;top:9064;width:324;height:269" coordorigin="5646,9064" coordsize="324,269">
                <v:oval id="_x0000_s1610" style="position:absolute;left:5668;top:9102;width:302;height:131" stroked="f"/>
                <v:group id="_x0000_s1611" style="position:absolute;left:5646;top:9064;width:314;height:269" coordorigin="5646,9064" coordsize="314,269">
                  <v:oval id="_x0000_s1612" style="position:absolute;left:5737;top:9102;width:187;height:81" fillcolor="black [3213]"/>
                  <v:shape id="_x0000_s1613" type="#_x0000_t19" style="position:absolute;left:5646;top:9064;width:314;height:269;rotation:-2605143fd" coordsize="20654,21211" adj="-5184804,-1115135,,21211" path="wr-21600,-389,21600,42811,4079,,20654,14890nfewr-21600,-389,21600,42811,4079,,20654,14890l,21211nsxe">
                    <v:path o:connectlocs="4079,0;20654,14890;0,21211"/>
                  </v:shape>
                </v:group>
              </v:group>
            </v:group>
            <v:group id="_x0000_s1614" style="position:absolute;left:6563;top:11436;width:506;height:614" coordorigin="9693,7428" coordsize="506,614">
              <v:shape id="_x0000_s1615" type="#_x0000_t106" style="position:absolute;left:9693;top:7428;width:467;height:380" fillcolor="#548dd4 [1951]" strokecolor="#17365d [2415]">
                <v:textbox style="mso-next-textbox:#_x0000_s1615">
                  <w:txbxContent>
                    <w:p w:rsidR="007934F5" w:rsidRDefault="007934F5" w:rsidP="007934F5"/>
                  </w:txbxContent>
                </v:textbox>
              </v:shape>
              <v:group id="_x0000_s1616" style="position:absolute;left:9693;top:7536;width:506;height:506" coordorigin="7965,2426" coordsize="506,506">
                <v:oval id="_x0000_s1617" style="position:absolute;left:7965;top:2426;width:506;height:506" fillcolor="#f2dbdb [661]" strokecolor="#c0504d [3205]"/>
                <v:oval id="_x0000_s1618" style="position:absolute;left:8105;top:2511;width:84;height:125" fillcolor="black [3213]"/>
                <v:oval id="_x0000_s1619" style="position:absolute;left:8244;top:2511;width:84;height:125" fillcolor="black [3213]"/>
                <v:shape id="_x0000_s1620" type="#_x0000_t19" style="position:absolute;left:8105;top:2636;width:225;height:224;rotation:-45;flip:y"/>
              </v:group>
            </v:group>
            <v:shape id="_x0000_s1621" type="#_x0000_t202" style="position:absolute;left:7027;top:11313;width:854;height:352" filled="f" stroked="f">
              <v:textbox style="mso-next-textbox:#_x0000_s1621">
                <w:txbxContent>
                  <w:p w:rsidR="007934F5" w:rsidRPr="00A5429A" w:rsidRDefault="007934F5" w:rsidP="007934F5">
                    <w:pPr>
                      <w:spacing w:before="0" w:after="0" w:line="240" w:lineRule="auto"/>
                      <w:rPr>
                        <w:sz w:val="16"/>
                        <w:szCs w:val="16"/>
                      </w:rPr>
                    </w:pPr>
                    <w:r w:rsidRPr="00A5429A">
                      <w:rPr>
                        <w:sz w:val="16"/>
                        <w:szCs w:val="16"/>
                      </w:rPr>
                      <w:t>Client</w:t>
                    </w:r>
                  </w:p>
                </w:txbxContent>
              </v:textbox>
            </v:shape>
            <v:shape id="_x0000_s1622" type="#_x0000_t32" style="position:absolute;left:7161;top:11959;width:3118;height:0" o:connectortype="straight" strokecolor="#1f497d [3215]" strokeweight="1.5pt"/>
            <v:shape id="_x0000_s1623" type="#_x0000_t202" style="position:absolute;left:7264;top:11629;width:2521;height:434" filled="f" stroked="f">
              <v:textbox style="mso-next-textbox:#_x0000_s1623">
                <w:txbxContent>
                  <w:p w:rsidR="007934F5" w:rsidRPr="004C1D23" w:rsidRDefault="007934F5" w:rsidP="007934F5">
                    <w:pPr>
                      <w:spacing w:before="0" w:after="0" w:line="240" w:lineRule="auto"/>
                      <w:rPr>
                        <w:i/>
                        <w:color w:val="1F497D" w:themeColor="text2"/>
                      </w:rPr>
                    </w:pPr>
                    <w:r w:rsidRPr="004C1D23">
                      <w:rPr>
                        <w:i/>
                        <w:color w:val="1F497D" w:themeColor="text2"/>
                      </w:rPr>
                      <w:t>Satisfaction attendue</w:t>
                    </w:r>
                  </w:p>
                </w:txbxContent>
              </v:textbox>
            </v:shape>
            <v:shape id="_x0000_s1624" type="#_x0000_t32" style="position:absolute;left:7992;top:12583;width:2350;height:0" o:connectortype="straight" strokecolor="#c0504d [3205]" strokeweight="1.5pt"/>
            <v:shape id="_x0000_s1625" type="#_x0000_t202" style="position:absolute;left:8095;top:12253;width:2521;height:434" filled="f" stroked="f">
              <v:textbox style="mso-next-textbox:#_x0000_s1625">
                <w:txbxContent>
                  <w:p w:rsidR="007934F5" w:rsidRPr="004C1D23" w:rsidRDefault="007934F5" w:rsidP="007934F5">
                    <w:pPr>
                      <w:spacing w:before="0" w:after="0" w:line="240" w:lineRule="auto"/>
                      <w:rPr>
                        <w:i/>
                        <w:color w:val="C0504D" w:themeColor="accent2"/>
                      </w:rPr>
                    </w:pPr>
                    <w:r w:rsidRPr="004C1D23">
                      <w:rPr>
                        <w:i/>
                        <w:color w:val="C0504D" w:themeColor="accent2"/>
                      </w:rPr>
                      <w:t>Satisfaction réalisée</w:t>
                    </w:r>
                  </w:p>
                </w:txbxContent>
              </v:textbox>
            </v:shape>
            <v:shape id="_x0000_s1626" type="#_x0000_t202" style="position:absolute;left:10342;top:12069;width:1060;height:434" filled="f" stroked="f">
              <v:textbox style="mso-next-textbox:#_x0000_s1626">
                <w:txbxContent>
                  <w:p w:rsidR="007934F5" w:rsidRPr="004C1D23" w:rsidRDefault="007934F5" w:rsidP="007934F5">
                    <w:pPr>
                      <w:spacing w:before="0" w:after="0" w:line="240" w:lineRule="auto"/>
                      <w:rPr>
                        <w:color w:val="C0504D" w:themeColor="accent2"/>
                      </w:rPr>
                    </w:pPr>
                    <w:r>
                      <w:rPr>
                        <w:color w:val="C0504D" w:themeColor="accent2"/>
                      </w:rPr>
                      <w:t>ECART</w:t>
                    </w:r>
                  </w:p>
                </w:txbxContent>
              </v:textbox>
            </v:shape>
          </v:group>
        </w:pict>
      </w:r>
      <w:r>
        <w:rPr>
          <w:noProof/>
          <w:lang w:eastAsia="fr-FR"/>
        </w:rPr>
        <w:pict>
          <v:group id="_x0000_s1543" style="position:absolute;left:0;text-align:left;margin-left:26.45pt;margin-top:1.65pt;width:213.35pt;height:168.45pt;z-index:251670528" coordorigin="6349,10753" coordsize="4267,3369">
            <v:shape id="_x0000_s1544" type="#_x0000_t32" style="position:absolute;left:7058;top:11978;width:207;height:282" o:connectortype="straight" strokecolor="#c0504d [3205]" strokeweight=".5pt">
              <v:stroke endarrow="classic" endarrowlength="long"/>
            </v:shape>
            <v:shape id="_x0000_s1545" type="#_x0000_t202" style="position:absolute;left:6349;top:12069;width:1060;height:434" filled="f" stroked="f">
              <v:textbox style="mso-next-textbox:#_x0000_s1545">
                <w:txbxContent>
                  <w:p w:rsidR="00F0080B" w:rsidRPr="004C1D23" w:rsidRDefault="00F0080B" w:rsidP="00F0080B">
                    <w:pPr>
                      <w:spacing w:before="0" w:after="0" w:line="240" w:lineRule="auto"/>
                      <w:rPr>
                        <w:color w:val="C0504D" w:themeColor="accent2"/>
                      </w:rPr>
                    </w:pPr>
                    <w:r w:rsidRPr="004C1D23">
                      <w:rPr>
                        <w:color w:val="C0504D" w:themeColor="accent2"/>
                      </w:rPr>
                      <w:t>Utilise</w:t>
                    </w:r>
                  </w:p>
                </w:txbxContent>
              </v:textbox>
            </v:shape>
            <v:group id="_x0000_s1546" style="position:absolute;left:7139;top:12313;width:875;height:477" coordorigin="6559,3744" coordsize="1421,774">
              <v:shape id="_x0000_s1547"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548" style="position:absolute;left:6764;top:4211;width:307;height:307" fillcolor="#95b3d7 [1940]" strokecolor="#1f497d [3215]"/>
              <v:oval id="_x0000_s1549" style="position:absolute;left:6836;top:4289;width:160;height:159" fillcolor="#365f91 [2404]" strokecolor="#1f497d [3215]"/>
              <v:oval id="_x0000_s1550" style="position:absolute;left:7532;top:4211;width:307;height:307" fillcolor="#95b3d7 [1940]" strokecolor="#1f497d [3215]"/>
              <v:oval id="_x0000_s1551" style="position:absolute;left:7604;top:4289;width:159;height:159" fillcolor="#365f91 [2404]" strokecolor="#1f497d [3215]"/>
              <v:roundrect id="_x0000_s1552" style="position:absolute;left:6559;top:3910;width:75;height:337;rotation:-1189848fd;flip:y" arcsize="10923f" fillcolor="#365f91 [2404]" strokecolor="#1f497d [3215]"/>
              <v:roundrect id="_x0000_s1553" style="position:absolute;left:6803;top:3744;width:529;height:42" arcsize="10923f" fillcolor="#365f91 [2404]" strokecolor="#1f497d [3215]"/>
            </v:group>
            <v:group id="_x0000_s1554" style="position:absolute;left:6355;top:13077;width:1151;height:1045" coordorigin="1238,4252" coordsize="1151,1045">
              <v:group id="_x0000_s1555" style="position:absolute;left:1247;top:4252;width:1045;height:1045" coordorigin="985,3990" coordsize="1307,1307">
                <v:shape id="_x0000_s1556" style="position:absolute;left:985;top:3990;width:1307;height:1307" coordsize="1853,1853" path="m,1853l,,340,r,813l840,380r,433l1333,387r,420l1853,400r,1427l,1853xe" fillcolor="#ddd8c2 [2894]" strokecolor="#938953 [1614]">
                  <v:path arrowok="t"/>
                </v:shape>
                <v:group id="_x0000_s1557" style="position:absolute;left:1139;top:4597;width:1077;height:286" coordorigin="4807,4693" coordsize="1077,286">
                  <v:roundrect id="_x0000_s1558" style="position:absolute;left:4807;top:4693;width:143;height:286" arcsize="10923f" strokecolor="#938953 [1614]"/>
                  <v:roundrect id="_x0000_s1559" style="position:absolute;left:5047;top:4693;width:143;height:286" arcsize="10923f" strokecolor="#938953 [1614]"/>
                  <v:roundrect id="_x0000_s1560" style="position:absolute;left:5287;top:4693;width:143;height:286" arcsize="10923f" strokecolor="#938953 [1614]"/>
                  <v:roundrect id="_x0000_s1561" style="position:absolute;left:5527;top:4693;width:143;height:286" arcsize="10923f" strokecolor="#938953 [1614]"/>
                  <v:roundrect id="_x0000_s1562" style="position:absolute;left:5741;top:4693;width:143;height:286" arcsize="10923f" strokecolor="#938953 [1614]"/>
                </v:group>
              </v:group>
              <v:shape id="_x0000_s1563" type="#_x0000_t202" style="position:absolute;left:1238;top:4936;width:1151;height:361" filled="f" stroked="f">
                <v:textbox style="mso-next-textbox:#_x0000_s1563">
                  <w:txbxContent>
                    <w:p w:rsidR="00F0080B" w:rsidRPr="0062029B" w:rsidRDefault="00F0080B" w:rsidP="00F0080B">
                      <w:pPr>
                        <w:spacing w:before="0" w:after="0" w:line="240" w:lineRule="auto"/>
                        <w:rPr>
                          <w:sz w:val="16"/>
                          <w:szCs w:val="16"/>
                        </w:rPr>
                      </w:pPr>
                      <w:r>
                        <w:rPr>
                          <w:sz w:val="16"/>
                          <w:szCs w:val="16"/>
                        </w:rPr>
                        <w:t>E</w:t>
                      </w:r>
                      <w:r w:rsidRPr="0062029B">
                        <w:rPr>
                          <w:sz w:val="16"/>
                          <w:szCs w:val="16"/>
                        </w:rPr>
                        <w:t>ntreprise</w:t>
                      </w:r>
                    </w:p>
                  </w:txbxContent>
                </v:textbox>
              </v:shape>
            </v:group>
            <v:shape id="_x0000_s1564" type="#_x0000_t19" style="position:absolute;left:6352;top:10753;width:4030;height:2246;rotation:-2573545fd;flip:x y" coordsize="21600,17393" adj="-3514730,,,17393" path="wr-21600,-4207,21600,38993,12809,,21600,17393nfewr-21600,-4207,21600,38993,12809,,21600,17393l,17393nsxe">
              <v:path o:connectlocs="12809,0;21600,17393;0,17393"/>
            </v:shape>
            <v:group id="_x0000_s1565" style="position:absolute;left:6743;top:12932;width:183;height:269;rotation:1749213fd" coordorigin="5642,9064" coordsize="346,509">
              <v:shape id="_x0000_s1566" type="#_x0000_t128" style="position:absolute;left:5642;top:9153;width:346;height:420"/>
              <v:group id="_x0000_s1567" style="position:absolute;left:5646;top:9064;width:324;height:269" coordorigin="5646,9064" coordsize="324,269">
                <v:oval id="_x0000_s1568" style="position:absolute;left:5668;top:9102;width:302;height:131" stroked="f"/>
                <v:group id="_x0000_s1569" style="position:absolute;left:5646;top:9064;width:314;height:269" coordorigin="5646,9064" coordsize="314,269">
                  <v:oval id="_x0000_s1570" style="position:absolute;left:5737;top:9102;width:187;height:81" fillcolor="black [3213]"/>
                  <v:shape id="_x0000_s1571" type="#_x0000_t19" style="position:absolute;left:5646;top:9064;width:314;height:269;rotation:-2605143fd" coordsize="20654,21211" adj="-5184804,-1115135,,21211" path="wr-21600,-389,21600,42811,4079,,20654,14890nfewr-21600,-389,21600,42811,4079,,20654,14890l,21211nsxe">
                    <v:path o:connectlocs="4079,0;20654,14890;0,21211"/>
                  </v:shape>
                </v:group>
              </v:group>
            </v:group>
            <v:group id="_x0000_s1572" style="position:absolute;left:6563;top:11436;width:506;height:614" coordorigin="9693,7428" coordsize="506,614">
              <v:shape id="_x0000_s1573" type="#_x0000_t106" style="position:absolute;left:9693;top:7428;width:467;height:380" fillcolor="#548dd4 [1951]" strokecolor="#17365d [2415]">
                <v:textbox style="mso-next-textbox:#_x0000_s1573">
                  <w:txbxContent>
                    <w:p w:rsidR="00F0080B" w:rsidRDefault="00F0080B" w:rsidP="00F0080B"/>
                  </w:txbxContent>
                </v:textbox>
              </v:shape>
              <v:group id="_x0000_s1574" style="position:absolute;left:9693;top:7536;width:506;height:506" coordorigin="7965,2426" coordsize="506,506">
                <v:oval id="_x0000_s1575" style="position:absolute;left:7965;top:2426;width:506;height:506" fillcolor="#f2dbdb [661]" strokecolor="#c0504d [3205]"/>
                <v:oval id="_x0000_s1576" style="position:absolute;left:8105;top:2511;width:84;height:125" fillcolor="black [3213]"/>
                <v:oval id="_x0000_s1577" style="position:absolute;left:8244;top:2511;width:84;height:125" fillcolor="black [3213]"/>
                <v:shape id="_x0000_s1578" type="#_x0000_t19" style="position:absolute;left:8105;top:2636;width:225;height:224;rotation:-45;flip:y"/>
              </v:group>
            </v:group>
            <v:shape id="_x0000_s1579" type="#_x0000_t202" style="position:absolute;left:7027;top:11313;width:854;height:352" filled="f" stroked="f">
              <v:textbox style="mso-next-textbox:#_x0000_s1579">
                <w:txbxContent>
                  <w:p w:rsidR="00F0080B" w:rsidRPr="00A5429A" w:rsidRDefault="00F0080B" w:rsidP="00F0080B">
                    <w:pPr>
                      <w:spacing w:before="0" w:after="0" w:line="240" w:lineRule="auto"/>
                      <w:rPr>
                        <w:sz w:val="16"/>
                        <w:szCs w:val="16"/>
                      </w:rPr>
                    </w:pPr>
                    <w:r w:rsidRPr="00A5429A">
                      <w:rPr>
                        <w:sz w:val="16"/>
                        <w:szCs w:val="16"/>
                      </w:rPr>
                      <w:t>Client</w:t>
                    </w:r>
                  </w:p>
                </w:txbxContent>
              </v:textbox>
            </v:shape>
            <v:shape id="_x0000_s1580" type="#_x0000_t32" style="position:absolute;left:7161;top:11959;width:3118;height:0" o:connectortype="straight" strokecolor="#1f497d [3215]" strokeweight="1.5pt"/>
            <v:shape id="_x0000_s1581" type="#_x0000_t202" style="position:absolute;left:7264;top:11629;width:2521;height:434" filled="f" stroked="f">
              <v:textbox style="mso-next-textbox:#_x0000_s1581">
                <w:txbxContent>
                  <w:p w:rsidR="00F0080B" w:rsidRPr="004C1D23" w:rsidRDefault="00F0080B" w:rsidP="00F0080B">
                    <w:pPr>
                      <w:spacing w:before="0" w:after="0" w:line="240" w:lineRule="auto"/>
                      <w:rPr>
                        <w:i/>
                        <w:color w:val="1F497D" w:themeColor="text2"/>
                      </w:rPr>
                    </w:pPr>
                    <w:r w:rsidRPr="004C1D23">
                      <w:rPr>
                        <w:i/>
                        <w:color w:val="1F497D" w:themeColor="text2"/>
                      </w:rPr>
                      <w:t>Satisfaction attendue</w:t>
                    </w:r>
                  </w:p>
                </w:txbxContent>
              </v:textbox>
            </v:shape>
            <v:shape id="_x0000_s1582" type="#_x0000_t32" style="position:absolute;left:7992;top:12583;width:2350;height:0" o:connectortype="straight" strokecolor="#c0504d [3205]" strokeweight="1.5pt"/>
            <v:shape id="_x0000_s1583" type="#_x0000_t202" style="position:absolute;left:8095;top:12253;width:2521;height:434" filled="f" stroked="f">
              <v:textbox style="mso-next-textbox:#_x0000_s1583">
                <w:txbxContent>
                  <w:p w:rsidR="00F0080B" w:rsidRPr="004C1D23" w:rsidRDefault="00F0080B" w:rsidP="00F0080B">
                    <w:pPr>
                      <w:spacing w:before="0" w:after="0" w:line="240" w:lineRule="auto"/>
                      <w:rPr>
                        <w:i/>
                        <w:color w:val="C0504D" w:themeColor="accent2"/>
                      </w:rPr>
                    </w:pPr>
                    <w:r w:rsidRPr="004C1D23">
                      <w:rPr>
                        <w:i/>
                        <w:color w:val="C0504D" w:themeColor="accent2"/>
                      </w:rPr>
                      <w:t>Satisfaction réalisée</w:t>
                    </w:r>
                  </w:p>
                </w:txbxContent>
              </v:textbox>
            </v:shape>
          </v:group>
        </w:pict>
      </w:r>
    </w:p>
    <w:p w:rsidR="00F0080B" w:rsidRDefault="00F0080B" w:rsidP="007934F5">
      <w:pPr>
        <w:spacing w:before="120"/>
      </w:pPr>
    </w:p>
    <w:p w:rsidR="00F0080B" w:rsidRDefault="00F0080B" w:rsidP="00F0080B">
      <w:pPr>
        <w:spacing w:before="120"/>
      </w:pPr>
    </w:p>
    <w:p w:rsidR="00F0080B" w:rsidRDefault="00F0080B" w:rsidP="00F0080B">
      <w:pPr>
        <w:spacing w:before="120"/>
      </w:pPr>
    </w:p>
    <w:p w:rsidR="00F0080B" w:rsidRDefault="00F0080B" w:rsidP="00F0080B"/>
    <w:p w:rsidR="007E79AC" w:rsidRDefault="007E79AC" w:rsidP="00F0080B"/>
    <w:p w:rsidR="007934F5" w:rsidRDefault="007934F5" w:rsidP="007934F5">
      <w:pPr>
        <w:spacing w:before="120"/>
      </w:pPr>
    </w:p>
    <w:p w:rsidR="00F0080B" w:rsidRDefault="00F0080B" w:rsidP="007934F5">
      <w:pPr>
        <w:spacing w:before="0" w:after="0"/>
      </w:pPr>
    </w:p>
    <w:p w:rsidR="007934F5" w:rsidRDefault="007934F5" w:rsidP="00F0080B">
      <w:pPr>
        <w:pStyle w:val="Sansinterligne"/>
        <w:sectPr w:rsidR="007934F5"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F0080B" w:rsidRDefault="00F0080B" w:rsidP="00F0080B">
      <w:pPr>
        <w:pStyle w:val="Sansinterligne"/>
      </w:pPr>
      <w:r>
        <w:lastRenderedPageBreak/>
        <w:t>La satisfaction du client est réalisée par l’utilisation du produit</w:t>
      </w:r>
    </w:p>
    <w:p w:rsidR="007934F5" w:rsidRDefault="00F0080B" w:rsidP="00F0080B">
      <w:pPr>
        <w:pStyle w:val="Sansinterligne"/>
        <w:sectPr w:rsidR="007934F5" w:rsidSect="007934F5">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r>
        <w:lastRenderedPageBreak/>
        <w:t>Le client sera satisfait par le produit si l’écart entre la satisfaction attendue et la satisfaction réalisée est ma</w:t>
      </w:r>
      <w:r w:rsidR="007934F5">
        <w:t>îtrisé</w:t>
      </w:r>
    </w:p>
    <w:p w:rsidR="00F62B13" w:rsidRDefault="00F62B13" w:rsidP="00F62B13">
      <w:pPr>
        <w:pStyle w:val="Titre1"/>
      </w:pPr>
      <w:r>
        <w:lastRenderedPageBreak/>
        <w:t>3</w:t>
      </w:r>
      <w:r w:rsidR="00866533">
        <w:t xml:space="preserve"> -</w:t>
      </w:r>
      <w:r>
        <w:t xml:space="preserve"> Les principaux concepts de la </w:t>
      </w:r>
      <w:proofErr w:type="spellStart"/>
      <w:r>
        <w:t>MPdP</w:t>
      </w:r>
      <w:proofErr w:type="spellEnd"/>
    </w:p>
    <w:p w:rsidR="00F62B13" w:rsidRDefault="00F62B13" w:rsidP="00866533">
      <w:r>
        <w:t>La réduction des délais impose l'utilisation de la simulation pour prévoir le comportement du produit avant sa réalisation physique. Elle impose également de « faire bon du premier coup » en se demandant, à chaque fois que l'on apporte une modification au produit, si la satisfaction du client sera assurée.</w:t>
      </w:r>
    </w:p>
    <w:p w:rsidR="00F62B13" w:rsidRDefault="00F62B13" w:rsidP="00866533">
      <w:r>
        <w:t xml:space="preserve">La </w:t>
      </w:r>
      <w:proofErr w:type="spellStart"/>
      <w:r>
        <w:t>MPdP</w:t>
      </w:r>
      <w:proofErr w:type="spellEnd"/>
      <w:r>
        <w:t xml:space="preserve"> répond à ces deux contraintes : elle permet en effet à chaque acteur du projet de valider immédiatement, à chaque modification, les résultats de ses simulations de manière autonome, toujours au critère de la satisfaction du client. Cette validation s'effectue de manière continue. Pour cela, la </w:t>
      </w:r>
      <w:proofErr w:type="spellStart"/>
      <w:r>
        <w:t>MPdP</w:t>
      </w:r>
      <w:proofErr w:type="spellEnd"/>
      <w:r>
        <w:t xml:space="preserve"> consiste à :</w:t>
      </w:r>
    </w:p>
    <w:p w:rsidR="00F62B13" w:rsidRDefault="000A42D0" w:rsidP="000A42D0">
      <w:pPr>
        <w:numPr>
          <w:ilvl w:val="0"/>
          <w:numId w:val="4"/>
        </w:numPr>
        <w:spacing w:before="60" w:after="60"/>
        <w:ind w:left="714" w:hanging="357"/>
      </w:pPr>
      <w:r>
        <w:rPr>
          <w:rStyle w:val="Accentuation"/>
          <w:b w:val="0"/>
        </w:rPr>
        <w:t>M</w:t>
      </w:r>
      <w:r w:rsidR="00F62B13" w:rsidRPr="000A42D0">
        <w:rPr>
          <w:rStyle w:val="Accentuation"/>
          <w:b w:val="0"/>
        </w:rPr>
        <w:t>odéliser la satisfaction</w:t>
      </w:r>
      <w:r w:rsidR="00F62B13">
        <w:t xml:space="preserve"> attendue par le client d'une part, et réalisée par l'usage du produit d'autre part,</w:t>
      </w:r>
    </w:p>
    <w:p w:rsidR="00F62B13" w:rsidRDefault="000A42D0" w:rsidP="000A42D0">
      <w:pPr>
        <w:numPr>
          <w:ilvl w:val="0"/>
          <w:numId w:val="4"/>
        </w:numPr>
        <w:spacing w:before="60" w:after="60"/>
        <w:ind w:left="714" w:hanging="357"/>
      </w:pPr>
      <w:r>
        <w:rPr>
          <w:rStyle w:val="Accentuation"/>
          <w:b w:val="0"/>
        </w:rPr>
        <w:t>C</w:t>
      </w:r>
      <w:r w:rsidR="00F62B13" w:rsidRPr="000A42D0">
        <w:rPr>
          <w:rStyle w:val="Accentuation"/>
          <w:b w:val="0"/>
        </w:rPr>
        <w:t>aractériser la satisfaction du client</w:t>
      </w:r>
      <w:r w:rsidR="00F62B13">
        <w:t xml:space="preserve"> grâce à ces deux modèles,</w:t>
      </w:r>
    </w:p>
    <w:p w:rsidR="00F62B13" w:rsidRDefault="000A42D0" w:rsidP="000A42D0">
      <w:pPr>
        <w:numPr>
          <w:ilvl w:val="0"/>
          <w:numId w:val="4"/>
        </w:numPr>
        <w:spacing w:before="60" w:after="60"/>
        <w:ind w:left="714" w:hanging="357"/>
      </w:pPr>
      <w:r>
        <w:t>E</w:t>
      </w:r>
      <w:r w:rsidR="00F62B13">
        <w:t xml:space="preserve">t </w:t>
      </w:r>
      <w:r w:rsidR="00F62B13" w:rsidRPr="000A42D0">
        <w:rPr>
          <w:rStyle w:val="Accentuation"/>
          <w:b w:val="0"/>
        </w:rPr>
        <w:t>contrôler cette satisfaction</w:t>
      </w:r>
      <w:r w:rsidR="00F62B13">
        <w:t xml:space="preserve"> en continu, tout au long du processus de réalisation.</w:t>
      </w:r>
    </w:p>
    <w:p w:rsidR="00F62B13" w:rsidRDefault="00F62B13" w:rsidP="00F62B13">
      <w:pPr>
        <w:pStyle w:val="Titre2"/>
      </w:pPr>
      <w:r>
        <w:lastRenderedPageBreak/>
        <w:t>3.1</w:t>
      </w:r>
      <w:r w:rsidR="00866533">
        <w:t xml:space="preserve"> -</w:t>
      </w:r>
      <w:r>
        <w:t xml:space="preserve"> Les prestations : la modélisation de la satisfaction</w:t>
      </w:r>
    </w:p>
    <w:p w:rsidR="00F62B13" w:rsidRDefault="00F62B13" w:rsidP="00866533">
      <w:r>
        <w:t xml:space="preserve">Le point de vue choisi dans cette méthode est que la satisfaction du client résulte de sa </w:t>
      </w:r>
      <w:r w:rsidRPr="00866533">
        <w:rPr>
          <w:rStyle w:val="Accentuation"/>
          <w:b w:val="0"/>
        </w:rPr>
        <w:t>perception des modifications de l'environnement</w:t>
      </w:r>
      <w:r>
        <w:t xml:space="preserve"> lors de l'usage du produit :</w:t>
      </w:r>
    </w:p>
    <w:p w:rsidR="00F62B13" w:rsidRDefault="000A42D0" w:rsidP="000A42D0">
      <w:pPr>
        <w:numPr>
          <w:ilvl w:val="0"/>
          <w:numId w:val="5"/>
        </w:numPr>
        <w:spacing w:before="60" w:after="60"/>
        <w:ind w:left="714" w:hanging="357"/>
      </w:pPr>
      <w:r>
        <w:t>L</w:t>
      </w:r>
      <w:r w:rsidR="00F62B13">
        <w:t xml:space="preserve">'utilisation du produit modifie des grandeurs physiques de l'environnement, </w:t>
      </w:r>
    </w:p>
    <w:p w:rsidR="00F62B13" w:rsidRDefault="000A42D0" w:rsidP="000A42D0">
      <w:pPr>
        <w:numPr>
          <w:ilvl w:val="0"/>
          <w:numId w:val="5"/>
        </w:numPr>
        <w:spacing w:before="60" w:after="60"/>
        <w:ind w:left="714" w:hanging="357"/>
      </w:pPr>
      <w:r>
        <w:t>C</w:t>
      </w:r>
      <w:r w:rsidR="00F62B13">
        <w:t xml:space="preserve">es modifications sont perçues par les capteurs du client, </w:t>
      </w:r>
    </w:p>
    <w:p w:rsidR="00F62B13" w:rsidRDefault="000A42D0" w:rsidP="000A42D0">
      <w:pPr>
        <w:numPr>
          <w:ilvl w:val="0"/>
          <w:numId w:val="5"/>
        </w:numPr>
        <w:spacing w:before="60" w:after="60"/>
        <w:ind w:left="714" w:hanging="357"/>
      </w:pPr>
      <w:r>
        <w:t>C</w:t>
      </w:r>
      <w:r w:rsidR="00F62B13">
        <w:t xml:space="preserve">es perceptions génèrent sa satisfaction à utiliser le produit. </w:t>
      </w:r>
    </w:p>
    <w:p w:rsidR="007E79AC" w:rsidRDefault="00C30D7A" w:rsidP="00866533">
      <w:pPr>
        <w:rPr>
          <w:b/>
          <w:bCs/>
        </w:rPr>
      </w:pPr>
      <w:r w:rsidRPr="00C30D7A">
        <w:rPr>
          <w:noProof/>
          <w:lang w:eastAsia="fr-FR"/>
        </w:rPr>
        <w:pict>
          <v:group id="_x0000_s1628" style="position:absolute;left:0;text-align:left;margin-left:13.65pt;margin-top:10.2pt;width:189.75pt;height:140.25pt;z-index:251672576" coordorigin="1350,1905" coordsize="3795,2805">
            <v:oval id="_x0000_s1629" style="position:absolute;left:1350;top:1905;width:3795;height:2805" fillcolor="#d6e3bc [1302]" strokecolor="#76923c [2406]"/>
            <v:shape id="_x0000_s1630" type="#_x0000_t202" style="position:absolute;left:2148;top:1958;width:2370;height:435" filled="f" stroked="f">
              <v:textbox style="mso-next-textbox:#_x0000_s1630">
                <w:txbxContent>
                  <w:p w:rsidR="007E79AC" w:rsidRPr="00F376C8" w:rsidRDefault="007E79AC" w:rsidP="007E79AC">
                    <w:pPr>
                      <w:spacing w:before="0" w:after="0"/>
                      <w:jc w:val="center"/>
                      <w:rPr>
                        <w:b/>
                        <w:sz w:val="18"/>
                        <w:szCs w:val="18"/>
                      </w:rPr>
                    </w:pPr>
                    <w:r w:rsidRPr="00F376C8">
                      <w:rPr>
                        <w:b/>
                        <w:sz w:val="18"/>
                        <w:szCs w:val="18"/>
                      </w:rPr>
                      <w:t>ENVIRONNEMENT</w:t>
                    </w:r>
                  </w:p>
                </w:txbxContent>
              </v:textbox>
            </v:shape>
            <v:group id="_x0000_s1631" style="position:absolute;left:3730;top:3086;width:875;height:477" coordorigin="6559,3744" coordsize="1421,774">
              <v:shape id="_x0000_s1632"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633" style="position:absolute;left:6764;top:4211;width:307;height:307" fillcolor="#95b3d7 [1940]" strokecolor="#1f497d [3215]"/>
              <v:oval id="_x0000_s1634" style="position:absolute;left:6836;top:4289;width:160;height:159" fillcolor="#365f91 [2404]" strokecolor="#1f497d [3215]"/>
              <v:oval id="_x0000_s1635" style="position:absolute;left:7532;top:4211;width:307;height:307" fillcolor="#95b3d7 [1940]" strokecolor="#1f497d [3215]"/>
              <v:oval id="_x0000_s1636" style="position:absolute;left:7604;top:4289;width:159;height:159" fillcolor="#365f91 [2404]" strokecolor="#1f497d [3215]"/>
              <v:roundrect id="_x0000_s1637" style="position:absolute;left:6559;top:3910;width:75;height:337;rotation:-1189848fd;flip:y" arcsize="10923f" fillcolor="#365f91 [2404]" strokecolor="#1f497d [3215]"/>
              <v:roundrect id="_x0000_s1638" style="position:absolute;left:6803;top:3744;width:529;height:42" arcsize="10923f" fillcolor="#365f91 [2404]" strokecolor="#1f497d [3215]"/>
            </v:group>
            <v:shape id="_x0000_s1639" type="#_x0000_t202" style="position:absolute;left:3545;top:2767;width:1373;height:319" filled="f" stroked="f">
              <v:textbox style="mso-next-textbox:#_x0000_s1639">
                <w:txbxContent>
                  <w:p w:rsidR="007E79AC" w:rsidRPr="00F376C8" w:rsidRDefault="007E79AC" w:rsidP="007E79AC">
                    <w:pPr>
                      <w:spacing w:before="0" w:after="0"/>
                      <w:jc w:val="center"/>
                      <w:rPr>
                        <w:b/>
                        <w:sz w:val="18"/>
                        <w:szCs w:val="18"/>
                      </w:rPr>
                    </w:pPr>
                    <w:r>
                      <w:rPr>
                        <w:b/>
                        <w:sz w:val="18"/>
                        <w:szCs w:val="18"/>
                      </w:rPr>
                      <w:t>PRODUIT</w:t>
                    </w:r>
                  </w:p>
                </w:txbxContent>
              </v:textbox>
            </v:shape>
            <v:shape id="_x0000_s1640" type="#_x0000_t202" style="position:absolute;left:2235;top:2393;width:2370;height:435" filled="f" stroked="f">
              <v:textbox style="mso-next-textbox:#_x0000_s1640">
                <w:txbxContent>
                  <w:p w:rsidR="007E79AC" w:rsidRPr="00F376C8" w:rsidRDefault="007E79AC" w:rsidP="007E79AC">
                    <w:pPr>
                      <w:spacing w:before="0" w:after="0"/>
                      <w:jc w:val="center"/>
                      <w:rPr>
                        <w:sz w:val="18"/>
                        <w:szCs w:val="18"/>
                      </w:rPr>
                    </w:pPr>
                    <w:r w:rsidRPr="00F376C8">
                      <w:rPr>
                        <w:sz w:val="18"/>
                        <w:szCs w:val="18"/>
                      </w:rPr>
                      <w:t>Grandeurs physiques</w:t>
                    </w:r>
                  </w:p>
                </w:txbxContent>
              </v:textbox>
            </v:shape>
          </v:group>
        </w:pict>
      </w:r>
      <w:r>
        <w:rPr>
          <w:b/>
          <w:bCs/>
          <w:noProof/>
          <w:lang w:eastAsia="fr-FR"/>
        </w:rPr>
        <w:pict>
          <v:group id="_x0000_s1641" style="position:absolute;left:0;text-align:left;margin-left:281.15pt;margin-top:10.2pt;width:189.75pt;height:140.25pt;z-index:251673600" coordorigin="5862,1905" coordsize="3795,2805">
            <v:oval id="_x0000_s1642" style="position:absolute;left:5862;top:1905;width:3795;height:2805" fillcolor="#d6e3bc [1302]" strokecolor="#76923c [2406]"/>
            <v:shape id="_x0000_s1643" type="#_x0000_t202" style="position:absolute;left:6660;top:1958;width:2370;height:435" filled="f" stroked="f">
              <v:textbox style="mso-next-textbox:#_x0000_s1643">
                <w:txbxContent>
                  <w:p w:rsidR="007E79AC" w:rsidRPr="00F376C8" w:rsidRDefault="007E79AC" w:rsidP="007E79AC">
                    <w:pPr>
                      <w:spacing w:before="0" w:after="0"/>
                      <w:jc w:val="center"/>
                      <w:rPr>
                        <w:b/>
                        <w:sz w:val="18"/>
                        <w:szCs w:val="18"/>
                      </w:rPr>
                    </w:pPr>
                    <w:r w:rsidRPr="00F376C8">
                      <w:rPr>
                        <w:b/>
                        <w:sz w:val="18"/>
                        <w:szCs w:val="18"/>
                      </w:rPr>
                      <w:t>ENVIRONNEMENT</w:t>
                    </w:r>
                  </w:p>
                </w:txbxContent>
              </v:textbox>
            </v:shape>
            <v:group id="_x0000_s1644" style="position:absolute;left:8242;top:3086;width:875;height:477" coordorigin="6559,3744" coordsize="1421,774">
              <v:shape id="_x0000_s1645"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646" style="position:absolute;left:6764;top:4211;width:307;height:307" fillcolor="#95b3d7 [1940]" strokecolor="#1f497d [3215]"/>
              <v:oval id="_x0000_s1647" style="position:absolute;left:6836;top:4289;width:160;height:159" fillcolor="#365f91 [2404]" strokecolor="#1f497d [3215]"/>
              <v:oval id="_x0000_s1648" style="position:absolute;left:7532;top:4211;width:307;height:307" fillcolor="#95b3d7 [1940]" strokecolor="#1f497d [3215]"/>
              <v:oval id="_x0000_s1649" style="position:absolute;left:7604;top:4289;width:159;height:159" fillcolor="#365f91 [2404]" strokecolor="#1f497d [3215]"/>
              <v:roundrect id="_x0000_s1650" style="position:absolute;left:6559;top:3910;width:75;height:337;rotation:-1189848fd;flip:y" arcsize="10923f" fillcolor="#365f91 [2404]" strokecolor="#1f497d [3215]"/>
              <v:roundrect id="_x0000_s1651" style="position:absolute;left:6803;top:3744;width:529;height:42" arcsize="10923f" fillcolor="#365f91 [2404]" strokecolor="#1f497d [3215]"/>
            </v:group>
            <v:shape id="_x0000_s1652" type="#_x0000_t202" style="position:absolute;left:8057;top:2767;width:1373;height:319" filled="f" stroked="f">
              <v:textbox style="mso-next-textbox:#_x0000_s1652">
                <w:txbxContent>
                  <w:p w:rsidR="007E79AC" w:rsidRPr="00F376C8" w:rsidRDefault="007E79AC" w:rsidP="007E79AC">
                    <w:pPr>
                      <w:spacing w:before="0" w:after="0"/>
                      <w:jc w:val="center"/>
                      <w:rPr>
                        <w:b/>
                        <w:sz w:val="18"/>
                        <w:szCs w:val="18"/>
                      </w:rPr>
                    </w:pPr>
                    <w:r>
                      <w:rPr>
                        <w:b/>
                        <w:sz w:val="18"/>
                        <w:szCs w:val="18"/>
                      </w:rPr>
                      <w:t>PRODUIT</w:t>
                    </w:r>
                  </w:p>
                </w:txbxContent>
              </v:textbox>
            </v:shape>
            <v:shape id="_x0000_s1653" type="#_x0000_t202" style="position:absolute;left:6747;top:2393;width:2370;height:435" filled="f" stroked="f">
              <v:textbox style="mso-next-textbox:#_x0000_s1653">
                <w:txbxContent>
                  <w:p w:rsidR="007E79AC" w:rsidRPr="00F376C8" w:rsidRDefault="007E79AC" w:rsidP="007E79AC">
                    <w:pPr>
                      <w:spacing w:before="0" w:after="0"/>
                      <w:jc w:val="center"/>
                      <w:rPr>
                        <w:sz w:val="18"/>
                        <w:szCs w:val="18"/>
                      </w:rPr>
                    </w:pPr>
                    <w:r w:rsidRPr="00F376C8">
                      <w:rPr>
                        <w:sz w:val="18"/>
                        <w:szCs w:val="18"/>
                      </w:rPr>
                      <w:t>Grandeurs physiques</w:t>
                    </w:r>
                  </w:p>
                </w:txbxContent>
              </v:textbox>
            </v:shape>
            <v:shape id="_x0000_s1654" type="#_x0000_t202" style="position:absolute;left:7930;top:3645;width:1320;height:825" filled="f" stroked="f">
              <v:textbox style="mso-next-textbox:#_x0000_s1654">
                <w:txbxContent>
                  <w:p w:rsidR="007E79AC" w:rsidRPr="00F376C8" w:rsidRDefault="007E79AC" w:rsidP="007E79AC">
                    <w:pPr>
                      <w:spacing w:before="0" w:after="0" w:line="240" w:lineRule="auto"/>
                      <w:jc w:val="center"/>
                      <w:rPr>
                        <w:sz w:val="18"/>
                        <w:szCs w:val="18"/>
                      </w:rPr>
                    </w:pPr>
                    <w:r w:rsidRPr="00F376C8">
                      <w:rPr>
                        <w:sz w:val="18"/>
                        <w:szCs w:val="18"/>
                      </w:rPr>
                      <w:t>Grandeurs physiques</w:t>
                    </w:r>
                    <w:r>
                      <w:rPr>
                        <w:sz w:val="18"/>
                        <w:szCs w:val="18"/>
                      </w:rPr>
                      <w:t xml:space="preserve"> modifiées</w:t>
                    </w:r>
                  </w:p>
                </w:txbxContent>
              </v:textbox>
            </v:shape>
            <v:shape id="_x0000_s1655" style="position:absolute;left:7617;top:2685;width:1224;height:960" coordsize="1224,960" path="m,l420,600,660,240r564,720e" filled="f">
              <v:stroke endarrow="classic" endarrowlength="long"/>
              <v:path arrowok="t"/>
            </v:shape>
          </v:group>
        </w:pict>
      </w:r>
    </w:p>
    <w:p w:rsidR="007E79AC" w:rsidRDefault="007E79AC" w:rsidP="00866533">
      <w:pPr>
        <w:rPr>
          <w:b/>
          <w:bCs/>
        </w:rPr>
      </w:pPr>
    </w:p>
    <w:p w:rsidR="007E79AC" w:rsidRDefault="007E79AC" w:rsidP="00866533">
      <w:pPr>
        <w:rPr>
          <w:b/>
          <w:bCs/>
        </w:rPr>
      </w:pPr>
    </w:p>
    <w:p w:rsidR="007E79AC" w:rsidRDefault="007E79AC" w:rsidP="00866533">
      <w:pPr>
        <w:rPr>
          <w:b/>
          <w:bCs/>
        </w:rPr>
      </w:pPr>
    </w:p>
    <w:p w:rsidR="007E79AC" w:rsidRDefault="007E79AC" w:rsidP="007E79AC">
      <w:pPr>
        <w:spacing w:after="240"/>
        <w:rPr>
          <w:b/>
          <w:bCs/>
        </w:rPr>
      </w:pPr>
    </w:p>
    <w:p w:rsidR="007E79AC" w:rsidRDefault="007E79AC" w:rsidP="007E79AC">
      <w:pPr>
        <w:spacing w:before="120"/>
        <w:rPr>
          <w:b/>
          <w:bCs/>
        </w:rPr>
      </w:pPr>
    </w:p>
    <w:p w:rsidR="007E79AC" w:rsidRDefault="007E79AC" w:rsidP="007E79AC">
      <w:pPr>
        <w:pStyle w:val="Sansinterligne"/>
        <w:sectPr w:rsidR="007E79AC"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7E79AC" w:rsidRDefault="007E79AC" w:rsidP="007E79AC">
      <w:pPr>
        <w:pStyle w:val="Sansinterligne"/>
      </w:pPr>
      <w:r>
        <w:lastRenderedPageBreak/>
        <w:t>L’environnement du produit est caractérisé par un certain nombre de grandeurs physiques mesurables</w:t>
      </w:r>
    </w:p>
    <w:p w:rsidR="007E79AC" w:rsidRDefault="007E79AC" w:rsidP="007E79AC">
      <w:pPr>
        <w:pStyle w:val="Sansinterligne"/>
      </w:pPr>
      <w:r>
        <w:lastRenderedPageBreak/>
        <w:t>L’utilisation du produit entraîne des modifications de l’environnement donc des modifications de la valeur des grandeurs physiques mesurables</w:t>
      </w:r>
    </w:p>
    <w:p w:rsidR="007E79AC" w:rsidRDefault="007E79AC" w:rsidP="00866533">
      <w:pPr>
        <w:rPr>
          <w:b/>
          <w:bCs/>
        </w:rPr>
        <w:sectPr w:rsidR="007E79AC" w:rsidSect="007E79AC">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7E79AC" w:rsidRDefault="00C30D7A" w:rsidP="00866533">
      <w:pPr>
        <w:rPr>
          <w:b/>
          <w:bCs/>
        </w:rPr>
      </w:pPr>
      <w:r>
        <w:rPr>
          <w:b/>
          <w:bCs/>
          <w:noProof/>
          <w:lang w:eastAsia="fr-FR"/>
        </w:rPr>
        <w:lastRenderedPageBreak/>
        <w:pict>
          <v:group id="_x0000_s1687" style="position:absolute;left:0;text-align:left;margin-left:281.15pt;margin-top:16.35pt;width:190.6pt;height:140.25pt;z-index:251675648" coordorigin="5845,5003" coordsize="3812,2805">
            <v:oval id="_x0000_s1688" style="position:absolute;left:5862;top:5003;width:3795;height:2805" fillcolor="#d6e3bc [1302]" strokecolor="#76923c [2406]"/>
            <v:shape id="_x0000_s1689" type="#_x0000_t202" style="position:absolute;left:6660;top:5056;width:2370;height:435" filled="f" stroked="f">
              <v:textbox>
                <w:txbxContent>
                  <w:p w:rsidR="007E79AC" w:rsidRPr="00F376C8" w:rsidRDefault="007E79AC" w:rsidP="007E79AC">
                    <w:pPr>
                      <w:spacing w:before="0" w:after="0"/>
                      <w:jc w:val="center"/>
                      <w:rPr>
                        <w:b/>
                        <w:sz w:val="18"/>
                        <w:szCs w:val="18"/>
                      </w:rPr>
                    </w:pPr>
                    <w:r w:rsidRPr="00F376C8">
                      <w:rPr>
                        <w:b/>
                        <w:sz w:val="18"/>
                        <w:szCs w:val="18"/>
                      </w:rPr>
                      <w:t>ENVIRONNEMENT</w:t>
                    </w:r>
                  </w:p>
                </w:txbxContent>
              </v:textbox>
            </v:shape>
            <v:shape id="_x0000_s1690" type="#_x0000_t202" style="position:absolute;left:8057;top:5865;width:1373;height:319" filled="f" stroked="f">
              <v:textbox>
                <w:txbxContent>
                  <w:p w:rsidR="007E79AC" w:rsidRPr="00F376C8" w:rsidRDefault="007E79AC" w:rsidP="007E79AC">
                    <w:pPr>
                      <w:spacing w:before="0" w:after="0"/>
                      <w:jc w:val="center"/>
                      <w:rPr>
                        <w:b/>
                        <w:sz w:val="18"/>
                        <w:szCs w:val="18"/>
                      </w:rPr>
                    </w:pPr>
                    <w:r>
                      <w:rPr>
                        <w:b/>
                        <w:sz w:val="18"/>
                        <w:szCs w:val="18"/>
                      </w:rPr>
                      <w:t>PRODUIT</w:t>
                    </w:r>
                  </w:p>
                </w:txbxContent>
              </v:textbox>
            </v:shape>
            <v:shape id="_x0000_s1691" type="#_x0000_t202" style="position:absolute;left:6747;top:5491;width:2370;height:435" filled="f" stroked="f">
              <v:textbox>
                <w:txbxContent>
                  <w:p w:rsidR="007E79AC" w:rsidRPr="00F376C8" w:rsidRDefault="007E79AC" w:rsidP="007E79AC">
                    <w:pPr>
                      <w:spacing w:before="0" w:after="0"/>
                      <w:jc w:val="center"/>
                      <w:rPr>
                        <w:sz w:val="18"/>
                        <w:szCs w:val="18"/>
                      </w:rPr>
                    </w:pPr>
                    <w:r w:rsidRPr="00F376C8">
                      <w:rPr>
                        <w:sz w:val="18"/>
                        <w:szCs w:val="18"/>
                      </w:rPr>
                      <w:t>Grandeurs physiques</w:t>
                    </w:r>
                  </w:p>
                </w:txbxContent>
              </v:textbox>
            </v:shape>
            <v:shape id="_x0000_s1692" type="#_x0000_t202" style="position:absolute;left:7930;top:6743;width:1320;height:825" filled="f" stroked="f">
              <v:textbox>
                <w:txbxContent>
                  <w:p w:rsidR="007E79AC" w:rsidRPr="00F376C8" w:rsidRDefault="007E79AC" w:rsidP="007E79AC">
                    <w:pPr>
                      <w:spacing w:before="0" w:after="0" w:line="240" w:lineRule="auto"/>
                      <w:jc w:val="center"/>
                      <w:rPr>
                        <w:sz w:val="18"/>
                        <w:szCs w:val="18"/>
                      </w:rPr>
                    </w:pPr>
                    <w:r w:rsidRPr="00F376C8">
                      <w:rPr>
                        <w:sz w:val="18"/>
                        <w:szCs w:val="18"/>
                      </w:rPr>
                      <w:t>Grandeurs physiques</w:t>
                    </w:r>
                    <w:r>
                      <w:rPr>
                        <w:sz w:val="18"/>
                        <w:szCs w:val="18"/>
                      </w:rPr>
                      <w:t xml:space="preserve"> modifiées</w:t>
                    </w:r>
                  </w:p>
                </w:txbxContent>
              </v:textbox>
            </v:shape>
            <v:group id="_x0000_s1693" style="position:absolute;left:6329;top:5438;width:506;height:614" coordorigin="9693,7428" coordsize="506,614">
              <v:shape id="_x0000_s1694" type="#_x0000_t106" style="position:absolute;left:9693;top:7428;width:467;height:380" fillcolor="#548dd4 [1951]" strokecolor="#17365d [2415]">
                <v:textbox>
                  <w:txbxContent>
                    <w:p w:rsidR="007E79AC" w:rsidRDefault="007E79AC" w:rsidP="007E79AC"/>
                  </w:txbxContent>
                </v:textbox>
              </v:shape>
              <v:group id="_x0000_s1695" style="position:absolute;left:9693;top:7536;width:506;height:506" coordorigin="7965,2426" coordsize="506,506">
                <v:oval id="_x0000_s1696" style="position:absolute;left:7965;top:2426;width:506;height:506" fillcolor="#f2dbdb [661]" strokecolor="#c0504d [3205]"/>
                <v:oval id="_x0000_s1697" style="position:absolute;left:8105;top:2511;width:84;height:125" fillcolor="black [3213]"/>
                <v:oval id="_x0000_s1698" style="position:absolute;left:8244;top:2511;width:84;height:125" fillcolor="black [3213]"/>
                <v:shape id="_x0000_s1699" type="#_x0000_t19" style="position:absolute;left:8105;top:2636;width:225;height:224;rotation:-45;flip:y"/>
              </v:group>
            </v:group>
            <v:oval id="_x0000_s1700" style="position:absolute;left:6232;top:6441;width:1825;height:1155" filled="f" strokecolor="#4e6128 [1606]"/>
            <v:oval id="_x0000_s1701" style="position:absolute;left:6570;top:6565;width:466;height:466" strokecolor="#4e6128 [1606]">
              <v:fill r:id="rId10" o:title="parler" recolor="t" type="frame"/>
            </v:oval>
            <v:oval id="_x0000_s1702" style="position:absolute;left:7219;top:6561;width:470;height:470" strokecolor="#4e6128 [1606]">
              <v:fill r:id="rId11" o:title="ouie" recolor="t" type="frame"/>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703" type="#_x0000_t11" style="position:absolute;left:7036;top:6931;width:143;height:143" adj="10800" strokecolor="#4e6128 [1606]"/>
            <v:shape id="_x0000_s1704" type="#_x0000_t32" style="position:absolute;left:6747;top:6090;width:231;height:377;flip:x y" o:connectortype="straight">
              <v:stroke endarrow="classic" endarrowlength="long"/>
            </v:shape>
            <v:oval id="_x0000_s1705" style="position:absolute;left:6570;top:7049;width:466;height:466;flip:x" strokecolor="#4e6128 [1606]">
              <v:fill r:id="rId12" o:title="horloge 3" recolor="t" type="frame"/>
            </v:oval>
            <v:oval id="_x0000_s1706" style="position:absolute;left:7223;top:7049;width:466;height:466;flip:x" strokecolor="#4e6128 [1606]">
              <v:fill r:id="rId13" o:title="horloge 4" recolor="t" type="frame"/>
            </v:oval>
            <v:shape id="_x0000_s1707" type="#_x0000_t202" style="position:absolute;left:5845;top:5980;width:990;height:384" filled="f" stroked="f">
              <v:textbox>
                <w:txbxContent>
                  <w:p w:rsidR="007E79AC" w:rsidRPr="00F376C8" w:rsidRDefault="007E79AC" w:rsidP="007E79AC">
                    <w:pPr>
                      <w:spacing w:before="0" w:after="0"/>
                      <w:jc w:val="center"/>
                      <w:rPr>
                        <w:b/>
                        <w:sz w:val="18"/>
                        <w:szCs w:val="18"/>
                      </w:rPr>
                    </w:pPr>
                    <w:r>
                      <w:rPr>
                        <w:b/>
                        <w:sz w:val="18"/>
                        <w:szCs w:val="18"/>
                      </w:rPr>
                      <w:t>CLIENT</w:t>
                    </w:r>
                  </w:p>
                </w:txbxContent>
              </v:textbox>
            </v:shape>
            <v:group id="_x0000_s1708" style="position:absolute;left:8247;top:6184;width:875;height:477" coordorigin="6559,3744" coordsize="1421,774">
              <v:shape id="_x0000_s1709"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710" style="position:absolute;left:6764;top:4211;width:307;height:307" fillcolor="#95b3d7 [1940]" strokecolor="#1f497d [3215]"/>
              <v:oval id="_x0000_s1711" style="position:absolute;left:6836;top:4289;width:160;height:159" fillcolor="#365f91 [2404]" strokecolor="#1f497d [3215]"/>
              <v:oval id="_x0000_s1712" style="position:absolute;left:7532;top:4211;width:307;height:307" fillcolor="#95b3d7 [1940]" strokecolor="#1f497d [3215]"/>
              <v:oval id="_x0000_s1713" style="position:absolute;left:7604;top:4289;width:159;height:159" fillcolor="#365f91 [2404]" strokecolor="#1f497d [3215]"/>
              <v:roundrect id="_x0000_s1714" style="position:absolute;left:6559;top:3910;width:75;height:337;rotation:-1189848fd;flip:y" arcsize="10923f" fillcolor="#365f91 [2404]" strokecolor="#1f497d [3215]"/>
              <v:roundrect id="_x0000_s1715" style="position:absolute;left:6803;top:3744;width:529;height:42" arcsize="10923f" fillcolor="#365f91 [2404]" strokecolor="#1f497d [3215]"/>
            </v:group>
            <v:shape id="_x0000_s1716" style="position:absolute;left:7617;top:5783;width:1224;height:960" coordsize="1224,960" path="m,l420,600,660,240r564,720e" filled="f">
              <v:stroke endarrow="classic" endarrowlength="long"/>
              <v:path arrowok="t"/>
            </v:shape>
          </v:group>
        </w:pict>
      </w:r>
      <w:r>
        <w:rPr>
          <w:b/>
          <w:bCs/>
          <w:noProof/>
          <w:lang w:eastAsia="fr-FR"/>
        </w:rPr>
        <w:pict>
          <v:group id="_x0000_s1657" style="position:absolute;left:0;text-align:left;margin-left:21pt;margin-top:16.35pt;width:189.75pt;height:140.25pt;z-index:251674624" coordorigin="1497,4950" coordsize="3795,2805">
            <v:oval id="_x0000_s1658" style="position:absolute;left:1497;top:4950;width:3795;height:2805" fillcolor="#d6e3bc [1302]" strokecolor="#76923c [2406]"/>
            <v:shape id="_x0000_s1659" type="#_x0000_t202" style="position:absolute;left:2295;top:5003;width:2370;height:435" filled="f" stroked="f">
              <v:textbox style="mso-next-textbox:#_x0000_s1659">
                <w:txbxContent>
                  <w:p w:rsidR="007E79AC" w:rsidRPr="00F376C8" w:rsidRDefault="007E79AC" w:rsidP="007E79AC">
                    <w:pPr>
                      <w:spacing w:before="0" w:after="0"/>
                      <w:jc w:val="center"/>
                      <w:rPr>
                        <w:b/>
                        <w:sz w:val="18"/>
                        <w:szCs w:val="18"/>
                      </w:rPr>
                    </w:pPr>
                    <w:r w:rsidRPr="00F376C8">
                      <w:rPr>
                        <w:b/>
                        <w:sz w:val="18"/>
                        <w:szCs w:val="18"/>
                      </w:rPr>
                      <w:t>ENVIRONNEMENT</w:t>
                    </w:r>
                  </w:p>
                </w:txbxContent>
              </v:textbox>
            </v:shape>
            <v:group id="_x0000_s1660" style="position:absolute;left:3877;top:6131;width:875;height:477" coordorigin="6559,3744" coordsize="1421,774">
              <v:shape id="_x0000_s1661"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662" style="position:absolute;left:6764;top:4211;width:307;height:307" fillcolor="#95b3d7 [1940]" strokecolor="#1f497d [3215]"/>
              <v:oval id="_x0000_s1663" style="position:absolute;left:6836;top:4289;width:160;height:159" fillcolor="#365f91 [2404]" strokecolor="#1f497d [3215]"/>
              <v:oval id="_x0000_s1664" style="position:absolute;left:7532;top:4211;width:307;height:307" fillcolor="#95b3d7 [1940]" strokecolor="#1f497d [3215]"/>
              <v:oval id="_x0000_s1665" style="position:absolute;left:7604;top:4289;width:159;height:159" fillcolor="#365f91 [2404]" strokecolor="#1f497d [3215]"/>
              <v:roundrect id="_x0000_s1666" style="position:absolute;left:6559;top:3910;width:75;height:337;rotation:-1189848fd;flip:y" arcsize="10923f" fillcolor="#365f91 [2404]" strokecolor="#1f497d [3215]"/>
              <v:roundrect id="_x0000_s1667" style="position:absolute;left:6803;top:3744;width:529;height:42" arcsize="10923f" fillcolor="#365f91 [2404]" strokecolor="#1f497d [3215]"/>
            </v:group>
            <v:shape id="_x0000_s1668" type="#_x0000_t202" style="position:absolute;left:3692;top:5812;width:1373;height:319" filled="f" stroked="f">
              <v:textbox style="mso-next-textbox:#_x0000_s1668">
                <w:txbxContent>
                  <w:p w:rsidR="007E79AC" w:rsidRPr="00F376C8" w:rsidRDefault="007E79AC" w:rsidP="007E79AC">
                    <w:pPr>
                      <w:spacing w:before="0" w:after="0"/>
                      <w:jc w:val="center"/>
                      <w:rPr>
                        <w:b/>
                        <w:sz w:val="18"/>
                        <w:szCs w:val="18"/>
                      </w:rPr>
                    </w:pPr>
                    <w:r>
                      <w:rPr>
                        <w:b/>
                        <w:sz w:val="18"/>
                        <w:szCs w:val="18"/>
                      </w:rPr>
                      <w:t>PRODUIT</w:t>
                    </w:r>
                  </w:p>
                </w:txbxContent>
              </v:textbox>
            </v:shape>
            <v:shape id="_x0000_s1669" type="#_x0000_t202" style="position:absolute;left:2382;top:5438;width:2370;height:435" filled="f" stroked="f">
              <v:textbox style="mso-next-textbox:#_x0000_s1669">
                <w:txbxContent>
                  <w:p w:rsidR="007E79AC" w:rsidRPr="00F376C8" w:rsidRDefault="007E79AC" w:rsidP="007E79AC">
                    <w:pPr>
                      <w:spacing w:before="0" w:after="0"/>
                      <w:jc w:val="center"/>
                      <w:rPr>
                        <w:sz w:val="18"/>
                        <w:szCs w:val="18"/>
                      </w:rPr>
                    </w:pPr>
                    <w:r w:rsidRPr="00F376C8">
                      <w:rPr>
                        <w:sz w:val="18"/>
                        <w:szCs w:val="18"/>
                      </w:rPr>
                      <w:t>Grandeurs physiques</w:t>
                    </w:r>
                  </w:p>
                </w:txbxContent>
              </v:textbox>
            </v:shape>
            <v:shape id="_x0000_s1670" type="#_x0000_t202" style="position:absolute;left:3565;top:6690;width:1320;height:825" filled="f" stroked="f">
              <v:textbox style="mso-next-textbox:#_x0000_s1670">
                <w:txbxContent>
                  <w:p w:rsidR="007E79AC" w:rsidRPr="00F376C8" w:rsidRDefault="007E79AC" w:rsidP="007E79AC">
                    <w:pPr>
                      <w:spacing w:before="0" w:after="0" w:line="240" w:lineRule="auto"/>
                      <w:jc w:val="center"/>
                      <w:rPr>
                        <w:sz w:val="18"/>
                        <w:szCs w:val="18"/>
                      </w:rPr>
                    </w:pPr>
                    <w:r w:rsidRPr="00F376C8">
                      <w:rPr>
                        <w:sz w:val="18"/>
                        <w:szCs w:val="18"/>
                      </w:rPr>
                      <w:t>Grandeurs physiques</w:t>
                    </w:r>
                    <w:r>
                      <w:rPr>
                        <w:sz w:val="18"/>
                        <w:szCs w:val="18"/>
                      </w:rPr>
                      <w:t xml:space="preserve"> modifiées</w:t>
                    </w:r>
                  </w:p>
                </w:txbxContent>
              </v:textbox>
            </v:shape>
            <v:shape id="_x0000_s1671" style="position:absolute;left:3252;top:5730;width:1224;height:960" coordsize="1224,960" path="m,l420,600,660,240r564,720e" filled="f">
              <v:stroke endarrow="classic" endarrowlength="long"/>
              <v:path arrowok="t"/>
            </v:shape>
            <v:oval id="_x0000_s1672" style="position:absolute;left:2883;top:6746;width:470;height:470" strokecolor="#4e6128 [1606]">
              <v:fill r:id="rId11" o:title="ouie" recolor="t" type="frame"/>
            </v:oval>
            <v:oval id="_x0000_s1673" style="position:absolute;left:2536;top:7110;width:466;height:466" strokecolor="#4e6128 [1606]">
              <v:fill r:id="rId10" o:title="parler" recolor="t" type="frame"/>
            </v:oval>
            <v:oval id="_x0000_s1674" style="position:absolute;left:1968;top:6878;width:466;height:466" strokecolor="#4e6128 [1606]">
              <v:fill r:id="rId14" o:title="toucher" recolor="t" type="frame"/>
            </v:oval>
            <v:oval id="_x0000_s1675" style="position:absolute;left:2382;top:6608;width:466;height:466" strokecolor="#4e6128 [1606]">
              <v:fill r:id="rId15" o:title="gout" recolor="t" type="frame"/>
            </v:oval>
            <v:oval id="_x0000_s1676" style="position:absolute;left:1743;top:5992;width:1825;height:1604;rotation:2010770fd" filled="f" strokecolor="#4e6128 [1606]"/>
            <v:shape id="_x0000_s1677" type="#_x0000_t202" style="position:absolute;left:1980;top:6043;width:1373;height:607" filled="f" stroked="f">
              <v:textbox>
                <w:txbxContent>
                  <w:p w:rsidR="007E79AC" w:rsidRPr="00F376C8" w:rsidRDefault="007E79AC" w:rsidP="007E79AC">
                    <w:pPr>
                      <w:spacing w:before="0" w:after="0"/>
                      <w:jc w:val="center"/>
                      <w:rPr>
                        <w:b/>
                        <w:sz w:val="18"/>
                        <w:szCs w:val="18"/>
                      </w:rPr>
                    </w:pPr>
                    <w:r>
                      <w:rPr>
                        <w:b/>
                        <w:sz w:val="18"/>
                        <w:szCs w:val="18"/>
                      </w:rPr>
                      <w:t>CAPTEURS CLIENT</w:t>
                    </w:r>
                  </w:p>
                </w:txbxContent>
              </v:textbox>
            </v:shape>
            <v:shape id="_x0000_s1678" type="#_x0000_t32" style="position:absolute;left:3418;top:7110;width:358;height:0;flip:x" o:connectortype="straight">
              <v:stroke endarrow="classic" endarrowlength="long"/>
            </v:shape>
          </v:group>
        </w:pict>
      </w:r>
    </w:p>
    <w:p w:rsidR="007E79AC" w:rsidRDefault="007E79AC" w:rsidP="00866533">
      <w:pPr>
        <w:rPr>
          <w:b/>
          <w:bCs/>
        </w:rPr>
      </w:pPr>
    </w:p>
    <w:p w:rsidR="007E79AC" w:rsidRDefault="007E79AC" w:rsidP="00866533">
      <w:pPr>
        <w:rPr>
          <w:b/>
          <w:bCs/>
        </w:rPr>
      </w:pPr>
    </w:p>
    <w:p w:rsidR="007E79AC" w:rsidRDefault="007E79AC" w:rsidP="00866533">
      <w:pPr>
        <w:rPr>
          <w:b/>
          <w:bCs/>
        </w:rPr>
      </w:pPr>
    </w:p>
    <w:p w:rsidR="007E79AC" w:rsidRDefault="007E79AC" w:rsidP="007E79AC">
      <w:pPr>
        <w:spacing w:after="480"/>
        <w:rPr>
          <w:b/>
          <w:bCs/>
        </w:rPr>
      </w:pPr>
    </w:p>
    <w:p w:rsidR="007E79AC" w:rsidRDefault="007E79AC" w:rsidP="00866533">
      <w:pPr>
        <w:rPr>
          <w:b/>
          <w:bCs/>
        </w:rPr>
      </w:pPr>
    </w:p>
    <w:p w:rsidR="007E79AC" w:rsidRDefault="007E79AC" w:rsidP="007E79AC">
      <w:pPr>
        <w:pStyle w:val="Sansinterligne"/>
        <w:sectPr w:rsidR="007E79AC"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7E79AC" w:rsidRDefault="007E79AC" w:rsidP="007E79AC">
      <w:pPr>
        <w:pStyle w:val="Sansinterligne"/>
      </w:pPr>
      <w:r>
        <w:lastRenderedPageBreak/>
        <w:t>Certaines modifications des grandeurs physiques de l’environnement sont perçues par les capteurs du client</w:t>
      </w:r>
    </w:p>
    <w:p w:rsidR="007E79AC" w:rsidRDefault="007E79AC" w:rsidP="007E79AC">
      <w:pPr>
        <w:pStyle w:val="Sansinterligne"/>
      </w:pPr>
      <w:r>
        <w:lastRenderedPageBreak/>
        <w:t>La modification des grandeurs physiques de l’environnement perçues par le client génère sa satisfaction</w:t>
      </w:r>
    </w:p>
    <w:p w:rsidR="007E79AC" w:rsidRDefault="007E79AC" w:rsidP="00866533">
      <w:pPr>
        <w:sectPr w:rsidR="007E79AC" w:rsidSect="007E79AC">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F62B13" w:rsidRDefault="00F62B13" w:rsidP="00866533">
      <w:r>
        <w:lastRenderedPageBreak/>
        <w:t xml:space="preserve">Pour mesurer l'écart entre la satisfaction attendue et la satisfaction réalisée, l'entreprise va donc passer par un intermédiaire mesurable que sont les </w:t>
      </w:r>
      <w:r w:rsidRPr="00866533">
        <w:rPr>
          <w:rStyle w:val="Accentuation"/>
          <w:b w:val="0"/>
        </w:rPr>
        <w:t>prestations</w:t>
      </w:r>
      <w:r>
        <w:t xml:space="preserve">, c'est-à-dire les </w:t>
      </w:r>
      <w:r w:rsidRPr="00866533">
        <w:rPr>
          <w:rStyle w:val="Accentuation"/>
          <w:b w:val="0"/>
        </w:rPr>
        <w:t>grandeurs physiques modifiées par le produit en utilisation, de façon perceptible par le client</w:t>
      </w:r>
      <w:r>
        <w:t xml:space="preserve"> :</w:t>
      </w:r>
    </w:p>
    <w:p w:rsidR="00F62B13" w:rsidRDefault="000A42D0" w:rsidP="000A42D0">
      <w:pPr>
        <w:numPr>
          <w:ilvl w:val="0"/>
          <w:numId w:val="6"/>
        </w:numPr>
        <w:spacing w:before="60" w:after="60"/>
        <w:ind w:left="714" w:hanging="357"/>
      </w:pPr>
      <w:r>
        <w:t>L</w:t>
      </w:r>
      <w:r w:rsidR="00F62B13">
        <w:t xml:space="preserve">e </w:t>
      </w:r>
      <w:r w:rsidR="00F62B13" w:rsidRPr="000A42D0">
        <w:rPr>
          <w:rStyle w:val="Accentuation"/>
          <w:b w:val="0"/>
        </w:rPr>
        <w:t>modèle du client</w:t>
      </w:r>
      <w:r w:rsidR="00F62B13">
        <w:t xml:space="preserve"> permettra de caractériser les modifications de l'environnement qui généreront la satisfaction attendue (écriture des </w:t>
      </w:r>
      <w:r w:rsidR="00F62B13" w:rsidRPr="00866533">
        <w:rPr>
          <w:rStyle w:val="Accentuation"/>
          <w:b w:val="0"/>
        </w:rPr>
        <w:t>prestations attendues</w:t>
      </w:r>
      <w:r w:rsidR="00F62B13">
        <w:t>),</w:t>
      </w:r>
    </w:p>
    <w:p w:rsidR="00F62B13" w:rsidRDefault="000A42D0" w:rsidP="000A42D0">
      <w:pPr>
        <w:numPr>
          <w:ilvl w:val="0"/>
          <w:numId w:val="6"/>
        </w:numPr>
        <w:spacing w:before="60" w:after="60"/>
        <w:ind w:left="714" w:hanging="357"/>
      </w:pPr>
      <w:r>
        <w:t>L</w:t>
      </w:r>
      <w:r w:rsidR="00F62B13">
        <w:t xml:space="preserve">e </w:t>
      </w:r>
      <w:r w:rsidR="00F62B13" w:rsidRPr="000A42D0">
        <w:rPr>
          <w:rStyle w:val="Accentuation"/>
          <w:b w:val="0"/>
        </w:rPr>
        <w:t>modèle du produit</w:t>
      </w:r>
      <w:r w:rsidR="00F62B13">
        <w:t xml:space="preserve"> permettra de caractériser les modifications de l'environnement effectivement réalisées par le produit (simulation des </w:t>
      </w:r>
      <w:r w:rsidR="00F62B13" w:rsidRPr="00866533">
        <w:rPr>
          <w:rStyle w:val="Accentuation"/>
          <w:b w:val="0"/>
        </w:rPr>
        <w:t>prestations réalisées</w:t>
      </w:r>
      <w:r w:rsidR="00F62B13">
        <w:t>).</w:t>
      </w:r>
    </w:p>
    <w:p w:rsidR="00F62B13" w:rsidRDefault="00F62B13" w:rsidP="00866533">
      <w:r>
        <w:t xml:space="preserve">Chaque prestation est caractérisée par des critères chiffrés. Lorsque, sur chaque critère, les valeurs réalisées sont égales aux valeurs attendues, le produit est </w:t>
      </w:r>
      <w:r w:rsidRPr="00866533">
        <w:rPr>
          <w:rStyle w:val="Accentuation"/>
          <w:b w:val="0"/>
        </w:rPr>
        <w:t>validé</w:t>
      </w:r>
      <w:r>
        <w:t xml:space="preserve"> ; dans le cas contraire, l'écart entre les deux valeurs est appelé </w:t>
      </w:r>
      <w:r w:rsidRPr="00866533">
        <w:rPr>
          <w:rStyle w:val="Accentuation"/>
          <w:b w:val="0"/>
        </w:rPr>
        <w:t>défaillance</w:t>
      </w:r>
      <w:r>
        <w:t>. Chaque défaillance est susceptible d'engendrer l'insatisfaction du client.</w:t>
      </w:r>
    </w:p>
    <w:p w:rsidR="00F62B13" w:rsidRDefault="00C30D7A" w:rsidP="00214696">
      <w:pPr>
        <w:pStyle w:val="Sansinterligne"/>
        <w:spacing w:before="240"/>
      </w:pPr>
      <w:r>
        <w:rPr>
          <w:noProof/>
          <w:lang w:eastAsia="fr-FR"/>
        </w:rPr>
        <w:lastRenderedPageBreak/>
        <w:pict>
          <v:group id="_x0000_s1759" style="position:absolute;left:0;text-align:left;margin-left:10.95pt;margin-top:8.4pt;width:431.05pt;height:139.35pt;z-index:251676672" coordorigin="1402,11116" coordsize="8621,2787">
            <v:shape id="_x0000_s1760" type="#_x0000_t32" style="position:absolute;left:5606;top:12218;width:0;height:624" o:connectortype="straight" strokecolor="#c0504d [3205]">
              <v:stroke startarrow="classic" startarrowlength="long" endarrow="classic" endarrowlength="long"/>
            </v:shape>
            <v:shape id="_x0000_s1761" type="#_x0000_t32" style="position:absolute;left:2224;top:12237;width:207;height:282" o:connectortype="straight" strokecolor="#c0504d [3205]" strokeweight=".5pt">
              <v:stroke endarrow="classic" endarrowlength="long"/>
            </v:shape>
            <v:shape id="_x0000_s1762" type="#_x0000_t202" style="position:absolute;left:5654;top:12382;width:1525;height:343" filled="f" stroked="f">
              <v:textbox style="mso-next-textbox:#_x0000_s1762">
                <w:txbxContent>
                  <w:p w:rsidR="00214696" w:rsidRPr="00765ED9" w:rsidRDefault="00214696" w:rsidP="00214696">
                    <w:pPr>
                      <w:spacing w:before="0" w:after="0" w:line="240" w:lineRule="auto"/>
                      <w:rPr>
                        <w:b/>
                        <w:color w:val="C0504D" w:themeColor="accent2"/>
                        <w:sz w:val="16"/>
                        <w:szCs w:val="16"/>
                      </w:rPr>
                    </w:pPr>
                    <w:r w:rsidRPr="00765ED9">
                      <w:rPr>
                        <w:b/>
                        <w:color w:val="C0504D" w:themeColor="accent2"/>
                        <w:sz w:val="16"/>
                        <w:szCs w:val="16"/>
                      </w:rPr>
                      <w:t>MODELISATION</w:t>
                    </w:r>
                  </w:p>
                </w:txbxContent>
              </v:textbox>
            </v:shape>
            <v:group id="_x0000_s1763" style="position:absolute;left:2305;top:12572;width:875;height:477" coordorigin="6559,3744" coordsize="1421,774">
              <v:shape id="_x0000_s1764"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765" style="position:absolute;left:6764;top:4211;width:307;height:307" fillcolor="#95b3d7 [1940]" strokecolor="#1f497d [3215]"/>
              <v:oval id="_x0000_s1766" style="position:absolute;left:6836;top:4289;width:160;height:159" fillcolor="#365f91 [2404]" strokecolor="#1f497d [3215]"/>
              <v:oval id="_x0000_s1767" style="position:absolute;left:7532;top:4211;width:307;height:307" fillcolor="#95b3d7 [1940]" strokecolor="#1f497d [3215]"/>
              <v:oval id="_x0000_s1768" style="position:absolute;left:7604;top:4289;width:159;height:159" fillcolor="#365f91 [2404]" strokecolor="#1f497d [3215]"/>
              <v:roundrect id="_x0000_s1769" style="position:absolute;left:6559;top:3910;width:75;height:337;rotation:-1189848fd;flip:y" arcsize="10923f" fillcolor="#365f91 [2404]" strokecolor="#1f497d [3215]"/>
              <v:roundrect id="_x0000_s1770" style="position:absolute;left:6803;top:3744;width:529;height:42" arcsize="10923f" fillcolor="#365f91 [2404]" strokecolor="#1f497d [3215]"/>
            </v:group>
            <v:group id="_x0000_s1771" style="position:absolute;left:1825;top:13634;width:183;height:269;rotation:1749213fd" coordorigin="5642,9064" coordsize="346,509">
              <v:shape id="_x0000_s1772" type="#_x0000_t128" style="position:absolute;left:5642;top:9153;width:346;height:420"/>
              <v:group id="_x0000_s1773" style="position:absolute;left:5646;top:9064;width:324;height:269" coordorigin="5646,9064" coordsize="324,269">
                <v:oval id="_x0000_s1774" style="position:absolute;left:5668;top:9102;width:302;height:131" stroked="f"/>
                <v:group id="_x0000_s1775" style="position:absolute;left:5646;top:9064;width:314;height:269" coordorigin="5646,9064" coordsize="314,269">
                  <v:oval id="_x0000_s1776" style="position:absolute;left:5737;top:9102;width:187;height:81" fillcolor="black [3213]"/>
                  <v:shape id="_x0000_s1777" type="#_x0000_t19" style="position:absolute;left:5646;top:9064;width:314;height:269;rotation:-2605143fd" coordsize="20654,21211" adj="-5184804,-1115135,,21211" path="wr-21600,-389,21600,42811,4079,,20654,14890nfewr-21600,-389,21600,42811,4079,,20654,14890l,21211nsxe">
                    <v:path o:connectlocs="4079,0;20654,14890;0,21211"/>
                  </v:shape>
                </v:group>
              </v:group>
            </v:group>
            <v:shape id="_x0000_s1778" type="#_x0000_t202" style="position:absolute;left:2193;top:11572;width:854;height:352" filled="f" stroked="f">
              <v:textbox style="mso-next-textbox:#_x0000_s1778">
                <w:txbxContent>
                  <w:p w:rsidR="00214696" w:rsidRPr="00A5429A" w:rsidRDefault="00214696" w:rsidP="00214696">
                    <w:pPr>
                      <w:spacing w:before="0" w:after="0" w:line="240" w:lineRule="auto"/>
                      <w:rPr>
                        <w:sz w:val="16"/>
                        <w:szCs w:val="16"/>
                      </w:rPr>
                    </w:pPr>
                    <w:r w:rsidRPr="00A5429A">
                      <w:rPr>
                        <w:sz w:val="16"/>
                        <w:szCs w:val="16"/>
                      </w:rPr>
                      <w:t>Client</w:t>
                    </w:r>
                  </w:p>
                </w:txbxContent>
              </v:textbox>
            </v:shape>
            <v:shape id="_x0000_s1779" type="#_x0000_t32" style="position:absolute;left:2327;top:12218;width:3118;height:0" o:connectortype="straight" strokecolor="#1f497d [3215]" strokeweight="1.5pt"/>
            <v:shape id="_x0000_s1780" type="#_x0000_t202" style="position:absolute;left:2430;top:11888;width:2521;height:434" filled="f" stroked="f">
              <v:textbox style="mso-next-textbox:#_x0000_s1780">
                <w:txbxContent>
                  <w:p w:rsidR="00214696" w:rsidRPr="004C1D23" w:rsidRDefault="00214696" w:rsidP="00214696">
                    <w:pPr>
                      <w:spacing w:before="0" w:after="0" w:line="240" w:lineRule="auto"/>
                      <w:rPr>
                        <w:i/>
                        <w:color w:val="1F497D" w:themeColor="text2"/>
                      </w:rPr>
                    </w:pPr>
                    <w:r w:rsidRPr="004C1D23">
                      <w:rPr>
                        <w:i/>
                        <w:color w:val="1F497D" w:themeColor="text2"/>
                      </w:rPr>
                      <w:t>Satisfaction attendue</w:t>
                    </w:r>
                  </w:p>
                </w:txbxContent>
              </v:textbox>
            </v:shape>
            <v:shape id="_x0000_s1781" type="#_x0000_t32" style="position:absolute;left:3158;top:12842;width:2350;height:0" o:connectortype="straight" strokecolor="#c0504d [3205]" strokeweight="1.5pt"/>
            <v:shape id="_x0000_s1782" type="#_x0000_t202" style="position:absolute;left:3046;top:12512;width:2345;height:434" filled="f" stroked="f">
              <v:textbox style="mso-next-textbox:#_x0000_s1782">
                <w:txbxContent>
                  <w:p w:rsidR="00214696" w:rsidRPr="004C1D23" w:rsidRDefault="00214696" w:rsidP="00214696">
                    <w:pPr>
                      <w:spacing w:before="0" w:after="0" w:line="240" w:lineRule="auto"/>
                      <w:rPr>
                        <w:i/>
                        <w:color w:val="C0504D" w:themeColor="accent2"/>
                      </w:rPr>
                    </w:pPr>
                    <w:r w:rsidRPr="004C1D23">
                      <w:rPr>
                        <w:i/>
                        <w:color w:val="C0504D" w:themeColor="accent2"/>
                      </w:rPr>
                      <w:t>Satisfaction réalisée</w:t>
                    </w:r>
                  </w:p>
                </w:txbxContent>
              </v:textbox>
            </v:shape>
            <v:shape id="_x0000_s1783" type="#_x0000_t202" style="position:absolute;left:4752;top:12240;width:1060;height:434" filled="f" stroked="f">
              <v:textbox style="mso-next-textbox:#_x0000_s1783">
                <w:txbxContent>
                  <w:p w:rsidR="00214696" w:rsidRPr="004C1D23" w:rsidRDefault="00214696" w:rsidP="00214696">
                    <w:pPr>
                      <w:spacing w:before="0" w:after="0" w:line="240" w:lineRule="auto"/>
                      <w:rPr>
                        <w:color w:val="C0504D" w:themeColor="accent2"/>
                      </w:rPr>
                    </w:pPr>
                    <w:r>
                      <w:rPr>
                        <w:color w:val="C0504D" w:themeColor="accent2"/>
                      </w:rPr>
                      <w:t>Ecart</w:t>
                    </w:r>
                  </w:p>
                </w:txbxContent>
              </v:textbox>
            </v:shape>
            <v:group id="_x0000_s1784" style="position:absolute;left:1729;top:11695;width:506;height:614" coordorigin="1729,11695" coordsize="506,614">
              <v:shape id="_x0000_s1785" type="#_x0000_t106" style="position:absolute;left:1729;top:11695;width:467;height:380" fillcolor="#548dd4 [1951]" strokecolor="#17365d [2415]">
                <v:textbox>
                  <w:txbxContent>
                    <w:p w:rsidR="00214696" w:rsidRDefault="00214696" w:rsidP="00214696"/>
                  </w:txbxContent>
                </v:textbox>
              </v:shape>
              <v:oval id="_x0000_s1786" style="position:absolute;left:1729;top:11803;width:506;height:506" fillcolor="#f2dbdb [661]" strokecolor="#c0504d [3205]"/>
              <v:oval id="_x0000_s1787" style="position:absolute;left:1869;top:11888;width:84;height:125" fillcolor="black [3213]"/>
              <v:oval id="_x0000_s1788" style="position:absolute;left:2008;top:11888;width:84;height:125" fillcolor="black [3213]"/>
              <v:shape id="_x0000_s1789" type="#_x0000_t19" style="position:absolute;left:1874;top:12075;width:225;height:224;rotation:-45"/>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790" type="#_x0000_t13" style="position:absolute;left:5751;top:12116;width:1045;height:194" fillcolor="#365f91 [2404]" strokecolor="#1f497d [3215]"/>
            <v:shape id="_x0000_s1791" type="#_x0000_t13" style="position:absolute;left:5751;top:12725;width:1045;height:194" fillcolor="#943634 [2405]" strokecolor="#622423 [1605]"/>
            <v:shape id="_x0000_s1792" type="#_x0000_t202" style="position:absolute;left:6739;top:11681;width:1549;height:701" filled="f" stroked="f">
              <v:textbox style="mso-next-textbox:#_x0000_s1792">
                <w:txbxContent>
                  <w:p w:rsidR="00214696" w:rsidRPr="00765ED9" w:rsidRDefault="00214696" w:rsidP="00214696">
                    <w:pPr>
                      <w:spacing w:before="0" w:after="0" w:line="240" w:lineRule="auto"/>
                      <w:jc w:val="center"/>
                      <w:rPr>
                        <w:b/>
                        <w:color w:val="1F497D" w:themeColor="text2"/>
                      </w:rPr>
                    </w:pPr>
                    <w:r w:rsidRPr="00765ED9">
                      <w:rPr>
                        <w:b/>
                        <w:color w:val="1F497D" w:themeColor="text2"/>
                      </w:rPr>
                      <w:t>Prestations attendues</w:t>
                    </w:r>
                  </w:p>
                </w:txbxContent>
              </v:textbox>
            </v:shape>
            <v:shape id="_x0000_s1793" type="#_x0000_t202" style="position:absolute;left:6747;top:12674;width:1549;height:701" filled="f" stroked="f">
              <v:textbox style="mso-next-textbox:#_x0000_s1793">
                <w:txbxContent>
                  <w:p w:rsidR="00214696" w:rsidRPr="00765ED9" w:rsidRDefault="00214696" w:rsidP="00214696">
                    <w:pPr>
                      <w:spacing w:before="0" w:after="0" w:line="240" w:lineRule="auto"/>
                      <w:jc w:val="center"/>
                      <w:rPr>
                        <w:b/>
                        <w:color w:val="C0504D" w:themeColor="accent2"/>
                      </w:rPr>
                    </w:pPr>
                    <w:r w:rsidRPr="00765ED9">
                      <w:rPr>
                        <w:b/>
                        <w:color w:val="C0504D" w:themeColor="accent2"/>
                      </w:rPr>
                      <w:t>Prestations réalisées</w:t>
                    </w:r>
                  </w:p>
                </w:txbxContent>
              </v:textbox>
            </v:shape>
            <v:shape id="_x0000_s1794" type="#_x0000_t32" style="position:absolute;left:8135;top:12074;width:1888;height:1" o:connectortype="straight" strokecolor="#1f497d [3215]" strokeweight="1.5pt"/>
            <v:shape id="_x0000_s1795" type="#_x0000_t32" style="position:absolute;left:8135;top:13049;width:1888;height:1" o:connectortype="straight" strokecolor="#c0504d [3205]" strokeweight="1.5pt"/>
            <v:shape id="_x0000_s1796" type="#_x0000_t32" style="position:absolute;left:9710;top:12075;width:1;height:974" o:connectortype="straight" strokecolor="#c0504d [3205]">
              <v:stroke startarrow="classic" startarrowlength="long" endarrow="classic" endarrowlength="long"/>
            </v:shape>
            <v:shape id="_x0000_s1797" type="#_x0000_t202" style="position:absolute;left:8397;top:12309;width:1520;height:434" filled="f" stroked="f">
              <v:textbox style="mso-next-textbox:#_x0000_s1797">
                <w:txbxContent>
                  <w:p w:rsidR="00214696" w:rsidRPr="004C1D23" w:rsidRDefault="00214696" w:rsidP="00214696">
                    <w:pPr>
                      <w:spacing w:before="0" w:after="0" w:line="240" w:lineRule="auto"/>
                      <w:rPr>
                        <w:color w:val="C0504D" w:themeColor="accent2"/>
                      </w:rPr>
                    </w:pPr>
                    <w:r>
                      <w:rPr>
                        <w:color w:val="C0504D" w:themeColor="accent2"/>
                      </w:rPr>
                      <w:t>Défaillance</w:t>
                    </w:r>
                  </w:p>
                </w:txbxContent>
              </v:textbox>
            </v:shape>
            <v:oval id="_x0000_s1798" style="position:absolute;left:1402;top:11116;width:4303;height:2739" filled="f" strokecolor="#c0504d [3205]" strokeweight=".5pt"/>
            <w10:wrap type="topAndBottom"/>
          </v:group>
        </w:pict>
      </w:r>
      <w:r w:rsidR="00214696">
        <w:t>L’insatisfaction du client est générée par une défaillance</w:t>
      </w:r>
    </w:p>
    <w:p w:rsidR="00F62B13" w:rsidRDefault="00F62B13" w:rsidP="00F62B13">
      <w:pPr>
        <w:pStyle w:val="Titre2"/>
      </w:pPr>
      <w:r>
        <w:t>3.2</w:t>
      </w:r>
      <w:r w:rsidR="00866533">
        <w:t xml:space="preserve"> -</w:t>
      </w:r>
      <w:r>
        <w:t xml:space="preserve"> L'IPR : la mesure de l'insatisfaction du client</w:t>
      </w:r>
    </w:p>
    <w:p w:rsidR="00F62B13" w:rsidRDefault="00F62B13" w:rsidP="00866533">
      <w:r>
        <w:t xml:space="preserve">De nos jours, les produits sont </w:t>
      </w:r>
      <w:r w:rsidRPr="00866533">
        <w:rPr>
          <w:rStyle w:val="Accentuation"/>
          <w:b w:val="0"/>
        </w:rPr>
        <w:t>validés au nominal</w:t>
      </w:r>
      <w:r>
        <w:t xml:space="preserve">, c'est-à-dire conçus de sorte que d'après les simulations, toutes les prestations attendues soient réalisées. Cependant, cela ne suffit pas à empêcher les défaillances, car les modèles utilisés pour réaliser ces simulations présentent inévitablement des écarts avec la réalité. Les entreprises utilisent donc plusieurs stratégies contribuant à limiter les défaillances : par exemple, la conception robuste </w:t>
      </w:r>
      <w:r w:rsidR="00E670F6">
        <w:t>(voir ressource « </w:t>
      </w:r>
      <w:r w:rsidR="00E670F6" w:rsidRPr="00E670F6">
        <w:rPr>
          <w:i/>
        </w:rPr>
        <w:t>La conception robuste à l’aide des plans d’expérience</w:t>
      </w:r>
      <w:r w:rsidR="00E670F6">
        <w:t> ») </w:t>
      </w:r>
      <w:r>
        <w:t xml:space="preserve">consiste à concevoir les produits de sorte que les écarts entre modèles et réalité aient peu d'influence sur les grandeurs physiques de l'environnement. La </w:t>
      </w:r>
      <w:r w:rsidRPr="00866533">
        <w:rPr>
          <w:rStyle w:val="Accentuation"/>
          <w:b w:val="0"/>
        </w:rPr>
        <w:t>maîtrise des défaillances</w:t>
      </w:r>
      <w:r>
        <w:t xml:space="preserve">, dont nous traitons ici, est complémentaire : elle vise à </w:t>
      </w:r>
      <w:r w:rsidRPr="00866533">
        <w:rPr>
          <w:rStyle w:val="Accentuation"/>
          <w:b w:val="0"/>
        </w:rPr>
        <w:t>minimiser l'effet de ces écarts sur la satisfaction du client</w:t>
      </w:r>
      <w:r>
        <w:t>.</w:t>
      </w:r>
    </w:p>
    <w:p w:rsidR="00F62B13" w:rsidRDefault="00F62B13" w:rsidP="00866533">
      <w:r>
        <w:t xml:space="preserve">Pour cela, il est nécessaire d’associer un chiffre à la défaillance pour obtenir un critère de validation utilisable par l’entreprise. La </w:t>
      </w:r>
      <w:proofErr w:type="spellStart"/>
      <w:r>
        <w:t>MPdP</w:t>
      </w:r>
      <w:proofErr w:type="spellEnd"/>
      <w:r>
        <w:t xml:space="preserve"> propose un indicateur </w:t>
      </w:r>
      <w:r w:rsidRPr="00866533">
        <w:rPr>
          <w:rStyle w:val="Accentuation"/>
          <w:b w:val="0"/>
        </w:rPr>
        <w:t>Indice Prévisionnel des Risques (</w:t>
      </w:r>
      <w:r w:rsidRPr="008820E8">
        <w:rPr>
          <w:rStyle w:val="Emphaseple"/>
        </w:rPr>
        <w:t>IPR</w:t>
      </w:r>
      <w:r w:rsidRPr="00866533">
        <w:rPr>
          <w:rStyle w:val="Accentuation"/>
          <w:b w:val="0"/>
        </w:rPr>
        <w:t>)</w:t>
      </w:r>
      <w:r>
        <w:t xml:space="preserve">, obtenu par la multiplication de deux nombres </w:t>
      </w:r>
      <w:r w:rsidRPr="008820E8">
        <w:rPr>
          <w:rStyle w:val="Emphaseple"/>
        </w:rPr>
        <w:t>P</w:t>
      </w:r>
      <w:r>
        <w:t xml:space="preserve"> et </w:t>
      </w:r>
      <w:r w:rsidRPr="008820E8">
        <w:rPr>
          <w:rStyle w:val="Emphaseple"/>
        </w:rPr>
        <w:t>G</w:t>
      </w:r>
      <w:r>
        <w:t xml:space="preserve"> (</w:t>
      </w:r>
      <w:r w:rsidRPr="008820E8">
        <w:rPr>
          <w:rStyle w:val="Emphaseple"/>
        </w:rPr>
        <w:t xml:space="preserve">IPR = P </w:t>
      </w:r>
      <w:r w:rsidRPr="00840AAD">
        <w:rPr>
          <w:rStyle w:val="Emphaseple"/>
          <w:rFonts w:asciiTheme="majorHAnsi" w:hAnsiTheme="majorHAnsi"/>
        </w:rPr>
        <w:t>x</w:t>
      </w:r>
      <w:r w:rsidRPr="008820E8">
        <w:rPr>
          <w:rStyle w:val="Emphaseple"/>
        </w:rPr>
        <w:t xml:space="preserve"> G</w:t>
      </w:r>
      <w:r>
        <w:t>) :</w:t>
      </w:r>
    </w:p>
    <w:p w:rsidR="00F62B13" w:rsidRDefault="00F62B13" w:rsidP="000A42D0">
      <w:pPr>
        <w:numPr>
          <w:ilvl w:val="0"/>
          <w:numId w:val="7"/>
        </w:numPr>
        <w:spacing w:before="60" w:after="60"/>
        <w:ind w:left="714" w:hanging="357"/>
      </w:pPr>
      <w:r>
        <w:t xml:space="preserve">le nombre </w:t>
      </w:r>
      <w:r w:rsidRPr="008820E8">
        <w:rPr>
          <w:rStyle w:val="Emphaseple"/>
        </w:rPr>
        <w:t>P</w:t>
      </w:r>
      <w:r>
        <w:t xml:space="preserve"> est un coefficient calculé (ou estimé) à partir de la </w:t>
      </w:r>
      <w:r w:rsidRPr="00866533">
        <w:rPr>
          <w:rStyle w:val="Accentuation"/>
          <w:b w:val="0"/>
        </w:rPr>
        <w:t>probabilité</w:t>
      </w:r>
      <w:r>
        <w:t xml:space="preserve"> d’apparition de l’écart entre l’attendu et le réalisé, c'est-à-dire de la défaillance (par exemple, quelle est la probabilité pour que l’effort de manœuvre de votre siège automobile soit supérieur aux 15 </w:t>
      </w:r>
      <w:proofErr w:type="spellStart"/>
      <w:proofErr w:type="gramStart"/>
      <w:r>
        <w:t>daN</w:t>
      </w:r>
      <w:proofErr w:type="spellEnd"/>
      <w:proofErr w:type="gramEnd"/>
      <w:r>
        <w:t xml:space="preserve"> attendus ?),</w:t>
      </w:r>
    </w:p>
    <w:p w:rsidR="00F62B13" w:rsidRDefault="00F62B13" w:rsidP="000A42D0">
      <w:pPr>
        <w:numPr>
          <w:ilvl w:val="0"/>
          <w:numId w:val="7"/>
        </w:numPr>
        <w:spacing w:before="60" w:after="60"/>
        <w:ind w:left="714" w:hanging="357"/>
      </w:pPr>
      <w:r>
        <w:t xml:space="preserve">Le nombre </w:t>
      </w:r>
      <w:r w:rsidRPr="008820E8">
        <w:rPr>
          <w:rStyle w:val="Emphaseple"/>
        </w:rPr>
        <w:t>G</w:t>
      </w:r>
      <w:r>
        <w:t xml:space="preserve"> est un coefficient estimé à partir de la </w:t>
      </w:r>
      <w:r w:rsidRPr="00866533">
        <w:rPr>
          <w:rStyle w:val="Accentuation"/>
          <w:b w:val="0"/>
        </w:rPr>
        <w:t>gravité</w:t>
      </w:r>
      <w:r>
        <w:t>, pour le client, de l’écart entre l’attendu et le réalisé (par exemple, quelle est la gravité pour le client d’un siège difficile à manœuvrer) ?</w:t>
      </w:r>
    </w:p>
    <w:p w:rsidR="00F62B13" w:rsidRDefault="00F62B13" w:rsidP="00866533">
      <w:r>
        <w:t xml:space="preserve">La gravité (le niveau de la non-satisfaction) est généralement estimée à partir de tableaux définissant l'image du client pour l'entreprise. La probabilité, quant à elle, est déterminée par l'analyse de la </w:t>
      </w:r>
      <w:r w:rsidRPr="00866533">
        <w:rPr>
          <w:rStyle w:val="Accentuation"/>
          <w:b w:val="0"/>
        </w:rPr>
        <w:t>chaîne causale</w:t>
      </w:r>
      <w:r>
        <w:t xml:space="preserve">, c'est-à-dire de la façon dont un dysfonctionnement peut apparaître puis en provoquer d'autres jusqu'à ce que les conséquences soient perceptibles par le client (voir par exemple </w:t>
      </w:r>
      <w:r w:rsidRPr="00866533">
        <w:t>cet article</w:t>
      </w:r>
      <w:r w:rsidR="00866533">
        <w:t xml:space="preserve"> [1]</w:t>
      </w:r>
      <w:r>
        <w:t>).</w:t>
      </w:r>
    </w:p>
    <w:p w:rsidR="00986284" w:rsidRDefault="00C30D7A" w:rsidP="00866533">
      <w:r>
        <w:rPr>
          <w:noProof/>
          <w:lang w:eastAsia="fr-FR"/>
        </w:rPr>
        <w:pict>
          <v:group id="_x0000_s1799" style="position:absolute;left:0;text-align:left;margin-left:20.3pt;margin-top:7.1pt;width:431.05pt;height:139.35pt;z-index:251677696" coordorigin="1402,11116" coordsize="8621,2787">
            <v:shape id="_x0000_s1800" type="#_x0000_t32" style="position:absolute;left:5606;top:12218;width:0;height:624" o:connectortype="straight" strokecolor="black [3213]">
              <v:stroke startarrow="classic" startarrowlength="long" endarrow="classic" endarrowlength="long"/>
            </v:shape>
            <v:shape id="_x0000_s1801" type="#_x0000_t32" style="position:absolute;left:2224;top:12237;width:207;height:282" o:connectortype="straight" strokecolor="#c0504d [3205]" strokeweight=".5pt">
              <v:stroke endarrow="classic" endarrowlength="long"/>
            </v:shape>
            <v:shape id="_x0000_s1802" type="#_x0000_t202" style="position:absolute;left:5749;top:12176;width:1086;height:343" filled="f" stroked="f">
              <v:textbox style="mso-next-textbox:#_x0000_s1802">
                <w:txbxContent>
                  <w:p w:rsidR="00986284" w:rsidRPr="0075520A" w:rsidRDefault="00986284" w:rsidP="00986284">
                    <w:pPr>
                      <w:spacing w:before="0" w:after="0" w:line="240" w:lineRule="auto"/>
                      <w:rPr>
                        <w:b/>
                        <w:sz w:val="16"/>
                        <w:szCs w:val="16"/>
                      </w:rPr>
                    </w:pPr>
                    <w:r w:rsidRPr="0075520A">
                      <w:rPr>
                        <w:b/>
                        <w:sz w:val="16"/>
                        <w:szCs w:val="16"/>
                      </w:rPr>
                      <w:t>Gravité G</w:t>
                    </w:r>
                  </w:p>
                </w:txbxContent>
              </v:textbox>
            </v:shape>
            <v:group id="_x0000_s1803" style="position:absolute;left:2305;top:12572;width:875;height:477" coordorigin="6559,3744" coordsize="1421,774">
              <v:shape id="_x0000_s1804" style="position:absolute;left:6559;top:3805;width:1421;height:614;flip:x" coordsize="3147,1360" path="m3147,1360l2720,,1360,6,934,526,200,593hdc196,737,211,884,187,1026v-3,20,-40,4,-60,7c109,1035,67,1042,47,1046,31,1049,,1060,,1060hal20,1333r3127,27xe" fillcolor="#365f91 [2404]" strokecolor="#1f497d [3215]">
                <v:path arrowok="t"/>
              </v:shape>
              <v:oval id="_x0000_s1805" style="position:absolute;left:6764;top:4211;width:307;height:307" fillcolor="#95b3d7 [1940]" strokecolor="#1f497d [3215]"/>
              <v:oval id="_x0000_s1806" style="position:absolute;left:6836;top:4289;width:160;height:159" fillcolor="#365f91 [2404]" strokecolor="#1f497d [3215]"/>
              <v:oval id="_x0000_s1807" style="position:absolute;left:7532;top:4211;width:307;height:307" fillcolor="#95b3d7 [1940]" strokecolor="#1f497d [3215]"/>
              <v:oval id="_x0000_s1808" style="position:absolute;left:7604;top:4289;width:159;height:159" fillcolor="#365f91 [2404]" strokecolor="#1f497d [3215]"/>
              <v:roundrect id="_x0000_s1809" style="position:absolute;left:6559;top:3910;width:75;height:337;rotation:-1189848fd;flip:y" arcsize="10923f" fillcolor="#365f91 [2404]" strokecolor="#1f497d [3215]"/>
              <v:roundrect id="_x0000_s1810" style="position:absolute;left:6803;top:3744;width:529;height:42" arcsize="10923f" fillcolor="#365f91 [2404]" strokecolor="#1f497d [3215]"/>
            </v:group>
            <v:group id="_x0000_s1811" style="position:absolute;left:1825;top:13634;width:183;height:269;rotation:1749213fd" coordorigin="5642,9064" coordsize="346,509">
              <v:shape id="_x0000_s1812" type="#_x0000_t128" style="position:absolute;left:5642;top:9153;width:346;height:420"/>
              <v:group id="_x0000_s1813" style="position:absolute;left:5646;top:9064;width:324;height:269" coordorigin="5646,9064" coordsize="324,269">
                <v:oval id="_x0000_s1814" style="position:absolute;left:5668;top:9102;width:302;height:131" stroked="f"/>
                <v:group id="_x0000_s1815" style="position:absolute;left:5646;top:9064;width:314;height:269" coordorigin="5646,9064" coordsize="314,269">
                  <v:oval id="_x0000_s1816" style="position:absolute;left:5737;top:9102;width:187;height:81" fillcolor="black [3213]"/>
                  <v:shape id="_x0000_s1817" type="#_x0000_t19" style="position:absolute;left:5646;top:9064;width:314;height:269;rotation:-2605143fd" coordsize="20654,21211" adj="-5184804,-1115135,,21211" path="wr-21600,-389,21600,42811,4079,,20654,14890nfewr-21600,-389,21600,42811,4079,,20654,14890l,21211nsxe">
                    <v:path o:connectlocs="4079,0;20654,14890;0,21211"/>
                  </v:shape>
                </v:group>
              </v:group>
            </v:group>
            <v:shape id="_x0000_s1818" type="#_x0000_t202" style="position:absolute;left:2193;top:11572;width:854;height:352" filled="f" stroked="f">
              <v:textbox style="mso-next-textbox:#_x0000_s1818">
                <w:txbxContent>
                  <w:p w:rsidR="00986284" w:rsidRPr="00A5429A" w:rsidRDefault="00986284" w:rsidP="00986284">
                    <w:pPr>
                      <w:spacing w:before="0" w:after="0" w:line="240" w:lineRule="auto"/>
                      <w:rPr>
                        <w:sz w:val="16"/>
                        <w:szCs w:val="16"/>
                      </w:rPr>
                    </w:pPr>
                    <w:r w:rsidRPr="00A5429A">
                      <w:rPr>
                        <w:sz w:val="16"/>
                        <w:szCs w:val="16"/>
                      </w:rPr>
                      <w:t>Client</w:t>
                    </w:r>
                  </w:p>
                </w:txbxContent>
              </v:textbox>
            </v:shape>
            <v:shape id="_x0000_s1819" type="#_x0000_t32" style="position:absolute;left:2327;top:12218;width:3118;height:0" o:connectortype="straight" strokecolor="#1f497d [3215]" strokeweight="1.5pt"/>
            <v:shape id="_x0000_s1820" type="#_x0000_t202" style="position:absolute;left:2430;top:11888;width:2521;height:434" filled="f" stroked="f">
              <v:textbox style="mso-next-textbox:#_x0000_s1820">
                <w:txbxContent>
                  <w:p w:rsidR="00986284" w:rsidRPr="004C1D23" w:rsidRDefault="00986284" w:rsidP="00986284">
                    <w:pPr>
                      <w:spacing w:before="0" w:after="0" w:line="240" w:lineRule="auto"/>
                      <w:rPr>
                        <w:i/>
                        <w:color w:val="1F497D" w:themeColor="text2"/>
                      </w:rPr>
                    </w:pPr>
                    <w:r w:rsidRPr="004C1D23">
                      <w:rPr>
                        <w:i/>
                        <w:color w:val="1F497D" w:themeColor="text2"/>
                      </w:rPr>
                      <w:t>Satisfaction attendue</w:t>
                    </w:r>
                  </w:p>
                </w:txbxContent>
              </v:textbox>
            </v:shape>
            <v:shape id="_x0000_s1821" type="#_x0000_t32" style="position:absolute;left:3158;top:12842;width:2350;height:0" o:connectortype="straight" strokecolor="#c0504d [3205]" strokeweight="1.5pt"/>
            <v:shape id="_x0000_s1822" type="#_x0000_t202" style="position:absolute;left:3046;top:12512;width:2345;height:434" filled="f" stroked="f">
              <v:textbox style="mso-next-textbox:#_x0000_s1822">
                <w:txbxContent>
                  <w:p w:rsidR="00986284" w:rsidRPr="004C1D23" w:rsidRDefault="00986284" w:rsidP="00986284">
                    <w:pPr>
                      <w:spacing w:before="0" w:after="0" w:line="240" w:lineRule="auto"/>
                      <w:rPr>
                        <w:i/>
                        <w:color w:val="C0504D" w:themeColor="accent2"/>
                      </w:rPr>
                    </w:pPr>
                    <w:r w:rsidRPr="004C1D23">
                      <w:rPr>
                        <w:i/>
                        <w:color w:val="C0504D" w:themeColor="accent2"/>
                      </w:rPr>
                      <w:t>Satisfaction réalisée</w:t>
                    </w:r>
                  </w:p>
                </w:txbxContent>
              </v:textbox>
            </v:shape>
            <v:shape id="_x0000_s1823" type="#_x0000_t202" style="position:absolute;left:4752;top:12240;width:693;height:434" filled="f" stroked="f">
              <v:textbox style="mso-next-textbox:#_x0000_s1823">
                <w:txbxContent>
                  <w:p w:rsidR="00986284" w:rsidRPr="0075520A" w:rsidRDefault="00986284" w:rsidP="00986284">
                    <w:pPr>
                      <w:spacing w:before="0" w:after="0" w:line="240" w:lineRule="auto"/>
                    </w:pPr>
                    <w:r w:rsidRPr="0075520A">
                      <w:t>IPR</w:t>
                    </w:r>
                  </w:p>
                </w:txbxContent>
              </v:textbox>
            </v:shape>
            <v:group id="_x0000_s1824" style="position:absolute;left:1729;top:11695;width:506;height:614" coordorigin="1729,11695" coordsize="506,614">
              <v:shape id="_x0000_s1825" type="#_x0000_t106" style="position:absolute;left:1729;top:11695;width:467;height:380" fillcolor="#548dd4 [1951]" strokecolor="#17365d [2415]">
                <v:textbox>
                  <w:txbxContent>
                    <w:p w:rsidR="00986284" w:rsidRDefault="00986284" w:rsidP="00986284"/>
                  </w:txbxContent>
                </v:textbox>
              </v:shape>
              <v:oval id="_x0000_s1826" style="position:absolute;left:1729;top:11803;width:506;height:506" fillcolor="#f2dbdb [661]" strokecolor="#c0504d [3205]"/>
              <v:oval id="_x0000_s1827" style="position:absolute;left:1869;top:11888;width:84;height:125" fillcolor="black [3213]"/>
              <v:oval id="_x0000_s1828" style="position:absolute;left:2008;top:11888;width:84;height:125" fillcolor="black [3213]"/>
              <v:shape id="_x0000_s1829" type="#_x0000_t19" style="position:absolute;left:1874;top:12075;width:225;height:224;rotation:-45"/>
            </v:group>
            <v:shape id="_x0000_s1830" type="#_x0000_t13" style="position:absolute;left:5751;top:12480;width:1045;height:194;flip:x" fillcolor="#5a5a5a [2109]" strokecolor="black [3213]"/>
            <v:shape id="_x0000_s1831" type="#_x0000_t202" style="position:absolute;left:6739;top:11681;width:1549;height:701" filled="f" stroked="f">
              <v:textbox style="mso-next-textbox:#_x0000_s1831">
                <w:txbxContent>
                  <w:p w:rsidR="00986284" w:rsidRPr="00765ED9" w:rsidRDefault="00986284" w:rsidP="00986284">
                    <w:pPr>
                      <w:spacing w:before="0" w:after="0" w:line="240" w:lineRule="auto"/>
                      <w:jc w:val="center"/>
                      <w:rPr>
                        <w:b/>
                        <w:color w:val="1F497D" w:themeColor="text2"/>
                      </w:rPr>
                    </w:pPr>
                    <w:r w:rsidRPr="00765ED9">
                      <w:rPr>
                        <w:b/>
                        <w:color w:val="1F497D" w:themeColor="text2"/>
                      </w:rPr>
                      <w:t>Prestations attendues</w:t>
                    </w:r>
                  </w:p>
                </w:txbxContent>
              </v:textbox>
            </v:shape>
            <v:shape id="_x0000_s1832" type="#_x0000_t202" style="position:absolute;left:6747;top:12674;width:1549;height:701" filled="f" stroked="f">
              <v:textbox style="mso-next-textbox:#_x0000_s1832">
                <w:txbxContent>
                  <w:p w:rsidR="00986284" w:rsidRPr="00765ED9" w:rsidRDefault="00986284" w:rsidP="00986284">
                    <w:pPr>
                      <w:spacing w:before="0" w:after="0" w:line="240" w:lineRule="auto"/>
                      <w:jc w:val="center"/>
                      <w:rPr>
                        <w:b/>
                        <w:color w:val="C0504D" w:themeColor="accent2"/>
                      </w:rPr>
                    </w:pPr>
                    <w:r w:rsidRPr="00765ED9">
                      <w:rPr>
                        <w:b/>
                        <w:color w:val="C0504D" w:themeColor="accent2"/>
                      </w:rPr>
                      <w:t>Prestations réalisées</w:t>
                    </w:r>
                  </w:p>
                </w:txbxContent>
              </v:textbox>
            </v:shape>
            <v:shape id="_x0000_s1833" type="#_x0000_t32" style="position:absolute;left:8135;top:12074;width:1888;height:1" o:connectortype="straight" strokecolor="#1f497d [3215]" strokeweight="1.5pt"/>
            <v:shape id="_x0000_s1834" type="#_x0000_t32" style="position:absolute;left:8135;top:13049;width:1888;height:1" o:connectortype="straight" strokecolor="#c0504d [3205]" strokeweight="1.5pt"/>
            <v:shape id="_x0000_s1835" type="#_x0000_t32" style="position:absolute;left:9710;top:12075;width:1;height:974" o:connectortype="straight" strokecolor="black [3213]">
              <v:stroke startarrow="classic" startarrowlength="long" endarrow="classic" endarrowlength="long"/>
            </v:shape>
            <v:shape id="_x0000_s1836" type="#_x0000_t202" style="position:absolute;left:8242;top:12240;width:1629;height:720" filled="f" stroked="f">
              <v:textbox style="mso-next-textbox:#_x0000_s1836">
                <w:txbxContent>
                  <w:p w:rsidR="00986284" w:rsidRPr="0075520A" w:rsidRDefault="00986284" w:rsidP="00986284">
                    <w:pPr>
                      <w:spacing w:before="0" w:after="0" w:line="240" w:lineRule="auto"/>
                    </w:pPr>
                    <w:r w:rsidRPr="0075520A">
                      <w:t>Défaillance</w:t>
                    </w:r>
                    <w:r>
                      <w:t xml:space="preserve"> Probabilité P</w:t>
                    </w:r>
                  </w:p>
                </w:txbxContent>
              </v:textbox>
            </v:shape>
            <v:oval id="_x0000_s1837" style="position:absolute;left:1402;top:11116;width:4303;height:2739" filled="f" strokecolor="#c0504d [3205]" strokeweight=".5pt"/>
          </v:group>
        </w:pict>
      </w:r>
    </w:p>
    <w:p w:rsidR="00F62B13" w:rsidRDefault="00F62B13" w:rsidP="00F62B13">
      <w:pPr>
        <w:rPr>
          <w:noProof/>
          <w:lang w:eastAsia="fr-FR"/>
        </w:rPr>
      </w:pPr>
    </w:p>
    <w:p w:rsidR="00986284" w:rsidRDefault="00986284" w:rsidP="00F62B13">
      <w:pPr>
        <w:rPr>
          <w:noProof/>
          <w:lang w:eastAsia="fr-FR"/>
        </w:rPr>
      </w:pPr>
    </w:p>
    <w:p w:rsidR="00986284" w:rsidRDefault="00986284" w:rsidP="00F62B13">
      <w:pPr>
        <w:rPr>
          <w:noProof/>
          <w:lang w:eastAsia="fr-FR"/>
        </w:rPr>
      </w:pPr>
    </w:p>
    <w:p w:rsidR="00986284" w:rsidRDefault="00986284" w:rsidP="00F62B13"/>
    <w:p w:rsidR="00F62B13" w:rsidRDefault="00F62B13" w:rsidP="00F62B13">
      <w:pPr>
        <w:pStyle w:val="Titre2"/>
      </w:pPr>
      <w:r>
        <w:lastRenderedPageBreak/>
        <w:t>3.3</w:t>
      </w:r>
      <w:r w:rsidR="00866533">
        <w:t xml:space="preserve"> -</w:t>
      </w:r>
      <w:r>
        <w:t xml:space="preserve"> La validation au critère de la satisfaction du client</w:t>
      </w:r>
    </w:p>
    <w:p w:rsidR="00F62B13" w:rsidRDefault="00F62B13" w:rsidP="00866533">
      <w:r>
        <w:t xml:space="preserve">Généralement, les objectifs de qualité sont déclinés en seuils, c'est-à-dire en valeurs acceptables de l'IPR qui définissent ce que, d'après l'entreprise, le client peut accepter. Pour chaque projet, l'entreprise cible des clients différents, et utilise donc des seuils différents : le client </w:t>
      </w:r>
      <w:r w:rsidR="00866533">
        <w:t>« </w:t>
      </w:r>
      <w:r>
        <w:t>Twingo</w:t>
      </w:r>
      <w:r w:rsidR="00866533">
        <w:t> »</w:t>
      </w:r>
      <w:r>
        <w:t xml:space="preserve"> n'est pas le client </w:t>
      </w:r>
      <w:r w:rsidR="00866533">
        <w:t>« </w:t>
      </w:r>
      <w:r>
        <w:t>Vel Satis</w:t>
      </w:r>
      <w:r w:rsidR="00866533">
        <w:t> »</w:t>
      </w:r>
      <w:r>
        <w:t>. L'</w:t>
      </w:r>
      <w:r w:rsidRPr="005F0065">
        <w:rPr>
          <w:rStyle w:val="Emphaseple"/>
        </w:rPr>
        <w:t>IPR</w:t>
      </w:r>
      <w:r>
        <w:t xml:space="preserve"> calculé pour la solution est comparé au seuil défini pour le projet donné.</w:t>
      </w:r>
    </w:p>
    <w:p w:rsidR="00F62B13" w:rsidRDefault="00F62B13" w:rsidP="00BB77EE">
      <w:pPr>
        <w:spacing w:before="120"/>
      </w:pPr>
      <w:r>
        <w:t>Ainsi, l'</w:t>
      </w:r>
      <w:r w:rsidRPr="005F0065">
        <w:rPr>
          <w:rStyle w:val="Emphaseple"/>
        </w:rPr>
        <w:t>IPR</w:t>
      </w:r>
      <w:r>
        <w:t xml:space="preserve"> permet :</w:t>
      </w:r>
    </w:p>
    <w:p w:rsidR="00F62B13" w:rsidRDefault="000A42D0" w:rsidP="000A42D0">
      <w:pPr>
        <w:numPr>
          <w:ilvl w:val="0"/>
          <w:numId w:val="8"/>
        </w:numPr>
        <w:spacing w:before="60" w:after="60"/>
        <w:ind w:left="714" w:hanging="357"/>
      </w:pPr>
      <w:r>
        <w:rPr>
          <w:rStyle w:val="Accentuation"/>
          <w:b w:val="0"/>
        </w:rPr>
        <w:t>L</w:t>
      </w:r>
      <w:r w:rsidR="00F62B13" w:rsidRPr="000A42D0">
        <w:rPr>
          <w:rStyle w:val="Accentuation"/>
          <w:b w:val="0"/>
        </w:rPr>
        <w:t>a validation continue du produit</w:t>
      </w:r>
      <w:r w:rsidR="00F62B13">
        <w:rPr>
          <w:rStyle w:val="Accentuation"/>
        </w:rPr>
        <w:t xml:space="preserve"> </w:t>
      </w:r>
      <w:r w:rsidR="00F62B13" w:rsidRPr="000A42D0">
        <w:rPr>
          <w:rStyle w:val="Accentuation"/>
          <w:b w:val="0"/>
        </w:rPr>
        <w:t>:</w:t>
      </w:r>
      <w:r w:rsidR="00F62B13">
        <w:t xml:space="preserve"> à chaque instant, tout acteur du projet proposant une modification du produit peut estimer l'impact de cette modification sur l'</w:t>
      </w:r>
      <w:r w:rsidR="00F62B13" w:rsidRPr="005F0065">
        <w:rPr>
          <w:rStyle w:val="Emphaseple"/>
        </w:rPr>
        <w:t>IPR</w:t>
      </w:r>
      <w:r w:rsidR="00F62B13">
        <w:t>. Une modification d'un critère d'une fonction technique, par exemple, se répercutera sur les prestations réalisées et donc sur l'</w:t>
      </w:r>
      <w:r w:rsidR="00F62B13" w:rsidRPr="005F0065">
        <w:rPr>
          <w:rStyle w:val="Emphaseple"/>
        </w:rPr>
        <w:t>IPR</w:t>
      </w:r>
      <w:r w:rsidR="00F62B13">
        <w:t xml:space="preserve">. Cette démarche, nommée </w:t>
      </w:r>
      <w:r w:rsidR="00F62B13" w:rsidRPr="00866533">
        <w:t>validation continue</w:t>
      </w:r>
      <w:r w:rsidR="00F62B13">
        <w:t>, est appliquée durant tout le projet et pour tous les acteurs.</w:t>
      </w:r>
    </w:p>
    <w:p w:rsidR="00F62B13" w:rsidRDefault="000A42D0" w:rsidP="000A42D0">
      <w:pPr>
        <w:numPr>
          <w:ilvl w:val="0"/>
          <w:numId w:val="8"/>
        </w:numPr>
        <w:spacing w:before="60" w:after="60"/>
        <w:ind w:left="714" w:hanging="357"/>
      </w:pPr>
      <w:r>
        <w:rPr>
          <w:rStyle w:val="Accentuation"/>
          <w:b w:val="0"/>
        </w:rPr>
        <w:t>L</w:t>
      </w:r>
      <w:r w:rsidR="00F62B13" w:rsidRPr="000A42D0">
        <w:rPr>
          <w:rStyle w:val="Accentuation"/>
          <w:b w:val="0"/>
        </w:rPr>
        <w:t>a prise de décisions dans le cadre du compromis :</w:t>
      </w:r>
      <w:r w:rsidR="00F62B13">
        <w:t xml:space="preserve"> à chaque jalon, le chef de projet doit faire des choix en fonction des coûts et des seuils fixés par l'entreprise sur les </w:t>
      </w:r>
      <w:r w:rsidR="00F62B13" w:rsidRPr="005F0065">
        <w:rPr>
          <w:rStyle w:val="Emphaseple"/>
        </w:rPr>
        <w:t>IPR</w:t>
      </w:r>
      <w:r w:rsidR="00F62B13">
        <w:t xml:space="preserve"> à traiter principalement : il peut décider, par exemple, de revoir un seuil à la hausse pour une défaillance de gravité faible dont la résolution serait trop coûteuse pour l'entreprise. Cette deuxième étape de la validation s'inscrit dans la démarche de pilotage du projet et de gestion des objectifs QCD de l'entreprise.</w:t>
      </w:r>
    </w:p>
    <w:p w:rsidR="00F62B13" w:rsidRDefault="00C30D7A" w:rsidP="00F62B13">
      <w:pPr>
        <w:rPr>
          <w:noProof/>
          <w:lang w:eastAsia="fr-FR"/>
        </w:rPr>
      </w:pPr>
      <w:r>
        <w:rPr>
          <w:noProof/>
          <w:lang w:eastAsia="fr-FR"/>
        </w:rPr>
        <w:pict>
          <v:group id="_x0000_s1864" style="position:absolute;left:0;text-align:left;margin-left:1.3pt;margin-top:21.45pt;width:445.95pt;height:119.2pt;z-index:251721728" coordorigin="1103,7200" coordsize="8919,2384">
            <v:shape id="_x0000_s1839" type="#_x0000_t202" style="position:absolute;left:1886;top:8747;width:875;height:837" filled="f" stroked="f">
              <v:textbox style="mso-next-textbox:#_x0000_s1839">
                <w:txbxContent>
                  <w:p w:rsidR="00F234B9" w:rsidRPr="0075520A" w:rsidRDefault="00F234B9" w:rsidP="00BB77EE">
                    <w:pPr>
                      <w:spacing w:before="0"/>
                      <w:jc w:val="center"/>
                      <w:rPr>
                        <w:sz w:val="32"/>
                        <w:szCs w:val="32"/>
                      </w:rPr>
                    </w:pPr>
                    <w:proofErr w:type="spellStart"/>
                    <w:r w:rsidRPr="0075520A">
                      <w:rPr>
                        <w:sz w:val="32"/>
                        <w:szCs w:val="32"/>
                      </w:rPr>
                      <w:t>CdC</w:t>
                    </w:r>
                    <w:proofErr w:type="spellEnd"/>
                  </w:p>
                </w:txbxContent>
              </v:textbox>
            </v:shape>
            <v:oval id="_x0000_s1840" style="position:absolute;left:1581;top:7694;width:1635;height:1635" filled="f" strokecolor="#4e6128 [1606]">
              <v:textbox style="mso-next-textbox:#_x0000_s1840">
                <w:txbxContent>
                  <w:p w:rsidR="00F234B9" w:rsidRPr="0075520A" w:rsidRDefault="00F234B9" w:rsidP="00F234B9">
                    <w:pPr>
                      <w:spacing w:before="360"/>
                      <w:rPr>
                        <w:color w:val="C0504D" w:themeColor="accent2"/>
                        <w:sz w:val="20"/>
                        <w:szCs w:val="20"/>
                      </w:rPr>
                    </w:pPr>
                    <w:r w:rsidRPr="0075520A">
                      <w:rPr>
                        <w:color w:val="C0504D" w:themeColor="accent2"/>
                        <w:sz w:val="20"/>
                        <w:szCs w:val="20"/>
                      </w:rPr>
                      <w:t>Validation</w:t>
                    </w:r>
                  </w:p>
                </w:txbxContent>
              </v:textbox>
            </v:oval>
            <v:oval id="_x0000_s1841" style="position:absolute;left:3587;top:7694;width:1635;height:1635" filled="f" strokecolor="#4e6128 [1606]">
              <v:textbox style="mso-next-textbox:#_x0000_s1841">
                <w:txbxContent>
                  <w:p w:rsidR="00F234B9" w:rsidRPr="0075520A" w:rsidRDefault="00F234B9" w:rsidP="00F234B9">
                    <w:pPr>
                      <w:spacing w:before="360"/>
                      <w:rPr>
                        <w:color w:val="C0504D" w:themeColor="accent2"/>
                        <w:sz w:val="20"/>
                        <w:szCs w:val="20"/>
                      </w:rPr>
                    </w:pPr>
                    <w:r w:rsidRPr="0075520A">
                      <w:rPr>
                        <w:color w:val="C0504D" w:themeColor="accent2"/>
                        <w:sz w:val="20"/>
                        <w:szCs w:val="20"/>
                      </w:rPr>
                      <w:t>Validation</w:t>
                    </w:r>
                  </w:p>
                </w:txbxContent>
              </v:textbox>
            </v:oval>
            <v:oval id="_x0000_s1842" style="position:absolute;left:5636;top:7694;width:1635;height:1635" filled="f" strokecolor="#4e6128 [1606]">
              <v:textbox style="mso-next-textbox:#_x0000_s1842">
                <w:txbxContent>
                  <w:p w:rsidR="00F234B9" w:rsidRPr="0075520A" w:rsidRDefault="00F234B9" w:rsidP="00F234B9">
                    <w:pPr>
                      <w:spacing w:before="360"/>
                      <w:rPr>
                        <w:color w:val="C0504D" w:themeColor="accent2"/>
                        <w:sz w:val="20"/>
                        <w:szCs w:val="20"/>
                      </w:rPr>
                    </w:pPr>
                    <w:r w:rsidRPr="0075520A">
                      <w:rPr>
                        <w:color w:val="C0504D" w:themeColor="accent2"/>
                        <w:sz w:val="20"/>
                        <w:szCs w:val="20"/>
                      </w:rPr>
                      <w:t>Validation</w:t>
                    </w:r>
                  </w:p>
                </w:txbxContent>
              </v:textbox>
            </v:oval>
            <v:shape id="_x0000_s1845" type="#_x0000_t19" style="position:absolute;left:1276;top:7200;width:8746;height:1590" coordsize="21600,22229" adj="-5422937,139390,,21427" path="wr-21600,-173,21600,43027,2727,,21585,22229nfewr-21600,-173,21600,43027,2727,,21585,22229l,21427nsxe" strokecolor="#4f81bd [3204]">
              <v:stroke dashstyle="dash"/>
              <v:path o:connectlocs="2727,0;21585,22229;0,21427"/>
            </v:shape>
            <v:shape id="_x0000_s1861" type="#_x0000_t19" style="position:absolute;left:1103;top:7525;width:8746;height:1122;flip:x y" strokecolor="#4f81bd [3204]"/>
            <v:oval id="_x0000_s1843" style="position:absolute;left:7653;top:7694;width:1635;height:1635" filled="f" strokecolor="#4e6128 [1606]">
              <v:textbox style="mso-next-textbox:#_x0000_s1843">
                <w:txbxContent>
                  <w:p w:rsidR="00F234B9" w:rsidRPr="0075520A" w:rsidRDefault="00F234B9" w:rsidP="00F234B9">
                    <w:pPr>
                      <w:spacing w:before="360"/>
                      <w:rPr>
                        <w:color w:val="C0504D" w:themeColor="accent2"/>
                        <w:sz w:val="20"/>
                        <w:szCs w:val="20"/>
                      </w:rPr>
                    </w:pPr>
                    <w:r w:rsidRPr="0075520A">
                      <w:rPr>
                        <w:color w:val="C0504D" w:themeColor="accent2"/>
                        <w:sz w:val="20"/>
                        <w:szCs w:val="20"/>
                      </w:rPr>
                      <w:t>Validation</w:t>
                    </w:r>
                  </w:p>
                </w:txbxContent>
              </v:textbox>
            </v:oval>
          </v:group>
        </w:pict>
      </w:r>
      <w:r w:rsidR="00F234B9">
        <w:rPr>
          <w:noProof/>
          <w:lang w:eastAsia="fr-FR"/>
        </w:rPr>
        <w:drawing>
          <wp:anchor distT="0" distB="0" distL="114300" distR="114300" simplePos="0" relativeHeight="251679744" behindDoc="1" locked="0" layoutInCell="1" allowOverlap="1">
            <wp:simplePos x="0" y="0"/>
            <wp:positionH relativeFrom="column">
              <wp:posOffset>4302760</wp:posOffset>
            </wp:positionH>
            <wp:positionV relativeFrom="paragraph">
              <wp:posOffset>102870</wp:posOffset>
            </wp:positionV>
            <wp:extent cx="871855" cy="871855"/>
            <wp:effectExtent l="0" t="0" r="0" b="0"/>
            <wp:wrapTight wrapText="bothSides">
              <wp:wrapPolygon edited="0">
                <wp:start x="7841" y="1398"/>
                <wp:lineTo x="1516" y="6402"/>
                <wp:lineTo x="7452" y="9454"/>
                <wp:lineTo x="8860" y="16932"/>
                <wp:lineTo x="6596" y="19146"/>
                <wp:lineTo x="7317" y="21393"/>
                <wp:lineTo x="20799" y="17067"/>
                <wp:lineTo x="20222" y="15269"/>
                <wp:lineTo x="16500" y="14481"/>
                <wp:lineTo x="13888" y="7885"/>
                <wp:lineTo x="13743" y="7435"/>
                <wp:lineTo x="16795" y="1499"/>
                <wp:lineTo x="15769" y="-154"/>
                <wp:lineTo x="9639" y="822"/>
                <wp:lineTo x="7841" y="1398"/>
              </wp:wrapPolygon>
            </wp:wrapTight>
            <wp:docPr id="11"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6" cstate="print">
                      <a:duotone>
                        <a:prstClr val="black"/>
                        <a:schemeClr val="tx2">
                          <a:tint val="45000"/>
                          <a:satMod val="400000"/>
                        </a:schemeClr>
                      </a:duotone>
                    </a:blip>
                    <a:srcRect/>
                    <a:stretch>
                      <a:fillRect/>
                    </a:stretch>
                  </pic:blipFill>
                  <pic:spPr bwMode="auto">
                    <a:xfrm rot="1067348">
                      <a:off x="0" y="0"/>
                      <a:ext cx="871855" cy="871855"/>
                    </a:xfrm>
                    <a:prstGeom prst="rect">
                      <a:avLst/>
                    </a:prstGeom>
                    <a:noFill/>
                    <a:ln w="9525">
                      <a:noFill/>
                      <a:miter lim="800000"/>
                      <a:headEnd/>
                      <a:tailEnd/>
                    </a:ln>
                  </pic:spPr>
                </pic:pic>
              </a:graphicData>
            </a:graphic>
          </wp:anchor>
        </w:drawing>
      </w:r>
      <w:r w:rsidR="00F234B9">
        <w:rPr>
          <w:noProof/>
          <w:lang w:eastAsia="fr-FR"/>
        </w:rPr>
        <w:drawing>
          <wp:anchor distT="0" distB="0" distL="114300" distR="114300" simplePos="0" relativeHeight="251680768" behindDoc="1" locked="0" layoutInCell="1" allowOverlap="1">
            <wp:simplePos x="0" y="0"/>
            <wp:positionH relativeFrom="column">
              <wp:posOffset>3045460</wp:posOffset>
            </wp:positionH>
            <wp:positionV relativeFrom="paragraph">
              <wp:posOffset>102870</wp:posOffset>
            </wp:positionV>
            <wp:extent cx="871855" cy="871855"/>
            <wp:effectExtent l="0" t="0" r="0" b="0"/>
            <wp:wrapTight wrapText="bothSides">
              <wp:wrapPolygon edited="0">
                <wp:start x="7841" y="1398"/>
                <wp:lineTo x="1516" y="6402"/>
                <wp:lineTo x="7452" y="9454"/>
                <wp:lineTo x="8860" y="16932"/>
                <wp:lineTo x="6596" y="19146"/>
                <wp:lineTo x="7317" y="21393"/>
                <wp:lineTo x="20799" y="17067"/>
                <wp:lineTo x="20222" y="15269"/>
                <wp:lineTo x="16500" y="14481"/>
                <wp:lineTo x="13888" y="7885"/>
                <wp:lineTo x="13743" y="7435"/>
                <wp:lineTo x="16795" y="1499"/>
                <wp:lineTo x="15769" y="-154"/>
                <wp:lineTo x="9639" y="822"/>
                <wp:lineTo x="7841" y="1398"/>
              </wp:wrapPolygon>
            </wp:wrapTight>
            <wp:docPr id="14"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6" cstate="print">
                      <a:duotone>
                        <a:prstClr val="black"/>
                        <a:schemeClr val="tx2">
                          <a:tint val="45000"/>
                          <a:satMod val="400000"/>
                        </a:schemeClr>
                      </a:duotone>
                    </a:blip>
                    <a:srcRect/>
                    <a:stretch>
                      <a:fillRect/>
                    </a:stretch>
                  </pic:blipFill>
                  <pic:spPr bwMode="auto">
                    <a:xfrm rot="1067348">
                      <a:off x="0" y="0"/>
                      <a:ext cx="871855" cy="871855"/>
                    </a:xfrm>
                    <a:prstGeom prst="rect">
                      <a:avLst/>
                    </a:prstGeom>
                    <a:noFill/>
                    <a:ln w="9525">
                      <a:noFill/>
                      <a:miter lim="800000"/>
                      <a:headEnd/>
                      <a:tailEnd/>
                    </a:ln>
                  </pic:spPr>
                </pic:pic>
              </a:graphicData>
            </a:graphic>
          </wp:anchor>
        </w:drawing>
      </w:r>
      <w:r w:rsidR="00F234B9">
        <w:rPr>
          <w:noProof/>
          <w:lang w:eastAsia="fr-FR"/>
        </w:rPr>
        <w:drawing>
          <wp:anchor distT="0" distB="0" distL="114300" distR="114300" simplePos="0" relativeHeight="251682816" behindDoc="1" locked="0" layoutInCell="1" allowOverlap="1">
            <wp:simplePos x="0" y="0"/>
            <wp:positionH relativeFrom="column">
              <wp:posOffset>1724660</wp:posOffset>
            </wp:positionH>
            <wp:positionV relativeFrom="paragraph">
              <wp:posOffset>102870</wp:posOffset>
            </wp:positionV>
            <wp:extent cx="871855" cy="871855"/>
            <wp:effectExtent l="0" t="0" r="0" b="0"/>
            <wp:wrapTight wrapText="bothSides">
              <wp:wrapPolygon edited="0">
                <wp:start x="7841" y="1398"/>
                <wp:lineTo x="1516" y="6402"/>
                <wp:lineTo x="7452" y="9454"/>
                <wp:lineTo x="8860" y="16932"/>
                <wp:lineTo x="6596" y="19146"/>
                <wp:lineTo x="7317" y="21393"/>
                <wp:lineTo x="20799" y="17067"/>
                <wp:lineTo x="20222" y="15269"/>
                <wp:lineTo x="16500" y="14481"/>
                <wp:lineTo x="13888" y="7885"/>
                <wp:lineTo x="13743" y="7435"/>
                <wp:lineTo x="16795" y="1499"/>
                <wp:lineTo x="15769" y="-154"/>
                <wp:lineTo x="9639" y="822"/>
                <wp:lineTo x="7841" y="1398"/>
              </wp:wrapPolygon>
            </wp:wrapTight>
            <wp:docPr id="6"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6" cstate="print">
                      <a:duotone>
                        <a:prstClr val="black"/>
                        <a:schemeClr val="tx2">
                          <a:tint val="45000"/>
                          <a:satMod val="400000"/>
                        </a:schemeClr>
                      </a:duotone>
                    </a:blip>
                    <a:srcRect/>
                    <a:stretch>
                      <a:fillRect/>
                    </a:stretch>
                  </pic:blipFill>
                  <pic:spPr bwMode="auto">
                    <a:xfrm rot="1067348">
                      <a:off x="0" y="0"/>
                      <a:ext cx="871855" cy="871855"/>
                    </a:xfrm>
                    <a:prstGeom prst="rect">
                      <a:avLst/>
                    </a:prstGeom>
                    <a:noFill/>
                    <a:ln w="9525">
                      <a:noFill/>
                      <a:miter lim="800000"/>
                      <a:headEnd/>
                      <a:tailEnd/>
                    </a:ln>
                  </pic:spPr>
                </pic:pic>
              </a:graphicData>
            </a:graphic>
          </wp:anchor>
        </w:drawing>
      </w:r>
      <w:r w:rsidR="00F234B9">
        <w:rPr>
          <w:noProof/>
          <w:lang w:eastAsia="fr-FR"/>
        </w:rPr>
        <w:drawing>
          <wp:anchor distT="0" distB="0" distL="114300" distR="114300" simplePos="0" relativeHeight="251681792" behindDoc="1" locked="0" layoutInCell="1" allowOverlap="1">
            <wp:simplePos x="0" y="0"/>
            <wp:positionH relativeFrom="column">
              <wp:posOffset>420370</wp:posOffset>
            </wp:positionH>
            <wp:positionV relativeFrom="paragraph">
              <wp:posOffset>102870</wp:posOffset>
            </wp:positionV>
            <wp:extent cx="871855" cy="871855"/>
            <wp:effectExtent l="0" t="0" r="0" b="0"/>
            <wp:wrapTight wrapText="bothSides">
              <wp:wrapPolygon edited="0">
                <wp:start x="7841" y="1398"/>
                <wp:lineTo x="1516" y="6402"/>
                <wp:lineTo x="7452" y="9454"/>
                <wp:lineTo x="8860" y="16932"/>
                <wp:lineTo x="6596" y="19146"/>
                <wp:lineTo x="7317" y="21393"/>
                <wp:lineTo x="20799" y="17067"/>
                <wp:lineTo x="20222" y="15269"/>
                <wp:lineTo x="16500" y="14481"/>
                <wp:lineTo x="13888" y="7885"/>
                <wp:lineTo x="13743" y="7435"/>
                <wp:lineTo x="16795" y="1499"/>
                <wp:lineTo x="15769" y="-154"/>
                <wp:lineTo x="9639" y="822"/>
                <wp:lineTo x="7841" y="1398"/>
              </wp:wrapPolygon>
            </wp:wrapTight>
            <wp:docPr id="7"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6" cstate="print">
                      <a:duotone>
                        <a:prstClr val="black"/>
                        <a:schemeClr val="tx2">
                          <a:tint val="45000"/>
                          <a:satMod val="400000"/>
                        </a:schemeClr>
                      </a:duotone>
                    </a:blip>
                    <a:srcRect/>
                    <a:stretch>
                      <a:fillRect/>
                    </a:stretch>
                  </pic:blipFill>
                  <pic:spPr bwMode="auto">
                    <a:xfrm rot="1067348">
                      <a:off x="0" y="0"/>
                      <a:ext cx="871855" cy="871855"/>
                    </a:xfrm>
                    <a:prstGeom prst="rect">
                      <a:avLst/>
                    </a:prstGeom>
                    <a:noFill/>
                    <a:ln w="9525">
                      <a:noFill/>
                      <a:miter lim="800000"/>
                      <a:headEnd/>
                      <a:tailEnd/>
                    </a:ln>
                  </pic:spPr>
                </pic:pic>
              </a:graphicData>
            </a:graphic>
          </wp:anchor>
        </w:drawing>
      </w:r>
      <w:r w:rsidR="00F234B9">
        <w:rPr>
          <w:noProof/>
          <w:lang w:eastAsia="fr-FR"/>
        </w:rPr>
        <w:drawing>
          <wp:anchor distT="0" distB="0" distL="114300" distR="114300" simplePos="0" relativeHeight="251683840" behindDoc="1" locked="0" layoutInCell="1" allowOverlap="1">
            <wp:simplePos x="0" y="0"/>
            <wp:positionH relativeFrom="column">
              <wp:posOffset>5288915</wp:posOffset>
            </wp:positionH>
            <wp:positionV relativeFrom="paragraph">
              <wp:posOffset>1313815</wp:posOffset>
            </wp:positionV>
            <wp:extent cx="871855" cy="871855"/>
            <wp:effectExtent l="0" t="0" r="0" b="0"/>
            <wp:wrapTight wrapText="bothSides">
              <wp:wrapPolygon edited="0">
                <wp:start x="7841" y="1398"/>
                <wp:lineTo x="1516" y="6402"/>
                <wp:lineTo x="7452" y="9454"/>
                <wp:lineTo x="8860" y="16932"/>
                <wp:lineTo x="6596" y="19146"/>
                <wp:lineTo x="7317" y="21393"/>
                <wp:lineTo x="20799" y="17067"/>
                <wp:lineTo x="20222" y="15269"/>
                <wp:lineTo x="16500" y="14481"/>
                <wp:lineTo x="13888" y="7885"/>
                <wp:lineTo x="13743" y="7435"/>
                <wp:lineTo x="16795" y="1499"/>
                <wp:lineTo x="15769" y="-154"/>
                <wp:lineTo x="9639" y="822"/>
                <wp:lineTo x="7841" y="1398"/>
              </wp:wrapPolygon>
            </wp:wrapTight>
            <wp:docPr id="12"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6" cstate="print">
                      <a:duotone>
                        <a:prstClr val="black"/>
                        <a:schemeClr val="tx2">
                          <a:tint val="45000"/>
                          <a:satMod val="400000"/>
                        </a:schemeClr>
                      </a:duotone>
                    </a:blip>
                    <a:srcRect/>
                    <a:stretch>
                      <a:fillRect/>
                    </a:stretch>
                  </pic:blipFill>
                  <pic:spPr bwMode="auto">
                    <a:xfrm rot="1067348">
                      <a:off x="0" y="0"/>
                      <a:ext cx="871855" cy="871855"/>
                    </a:xfrm>
                    <a:prstGeom prst="rect">
                      <a:avLst/>
                    </a:prstGeom>
                    <a:noFill/>
                    <a:ln w="9525">
                      <a:noFill/>
                      <a:miter lim="800000"/>
                      <a:headEnd/>
                      <a:tailEnd/>
                    </a:ln>
                  </pic:spPr>
                </pic:pic>
              </a:graphicData>
            </a:graphic>
          </wp:anchor>
        </w:drawing>
      </w:r>
    </w:p>
    <w:p w:rsidR="00F234B9" w:rsidRDefault="00F234B9" w:rsidP="00F62B13">
      <w:pPr>
        <w:rPr>
          <w:noProof/>
          <w:lang w:eastAsia="fr-FR"/>
        </w:rPr>
      </w:pPr>
    </w:p>
    <w:p w:rsidR="00F234B9" w:rsidRDefault="00BB77EE" w:rsidP="00F62B13">
      <w:pPr>
        <w:rPr>
          <w:noProof/>
          <w:lang w:eastAsia="fr-FR"/>
        </w:rPr>
      </w:pPr>
      <w:r>
        <w:rPr>
          <w:noProof/>
          <w:lang w:eastAsia="fr-FR"/>
        </w:rPr>
        <w:drawing>
          <wp:anchor distT="0" distB="0" distL="114300" distR="114300" simplePos="0" relativeHeight="251684864" behindDoc="1" locked="0" layoutInCell="1" allowOverlap="1">
            <wp:simplePos x="0" y="0"/>
            <wp:positionH relativeFrom="column">
              <wp:posOffset>3210560</wp:posOffset>
            </wp:positionH>
            <wp:positionV relativeFrom="paragraph">
              <wp:posOffset>453390</wp:posOffset>
            </wp:positionV>
            <wp:extent cx="459105" cy="800100"/>
            <wp:effectExtent l="19050" t="0" r="0" b="0"/>
            <wp:wrapTight wrapText="bothSides">
              <wp:wrapPolygon edited="0">
                <wp:start x="-896" y="0"/>
                <wp:lineTo x="-896" y="21086"/>
                <wp:lineTo x="21510" y="21086"/>
                <wp:lineTo x="21510" y="0"/>
                <wp:lineTo x="-896" y="0"/>
              </wp:wrapPolygon>
            </wp:wrapTight>
            <wp:docPr id="28" name="Image 27" descr="bras ro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 robot.jpg"/>
                    <pic:cNvPicPr/>
                  </pic:nvPicPr>
                  <pic:blipFill>
                    <a:blip r:embed="rId17" cstate="print"/>
                    <a:stretch>
                      <a:fillRect/>
                    </a:stretch>
                  </pic:blipFill>
                  <pic:spPr>
                    <a:xfrm>
                      <a:off x="0" y="0"/>
                      <a:ext cx="459105" cy="800100"/>
                    </a:xfrm>
                    <a:prstGeom prst="rect">
                      <a:avLst/>
                    </a:prstGeom>
                  </pic:spPr>
                </pic:pic>
              </a:graphicData>
            </a:graphic>
          </wp:anchor>
        </w:drawing>
      </w:r>
      <w:r w:rsidR="00C30D7A">
        <w:rPr>
          <w:noProof/>
          <w:lang w:eastAsia="fr-FR"/>
        </w:rPr>
        <w:pict>
          <v:group id="_x0000_s1863" style="position:absolute;left:0;text-align:left;margin-left:1.3pt;margin-top:42.4pt;width:437.3pt;height:115.5pt;z-index:251719680;mso-position-horizontal-relative:text;mso-position-vertical-relative:text" coordorigin="1103,8747" coordsize="8746,2310">
            <v:group id="_x0000_s1853" style="position:absolute;left:7880;top:8747;width:1045;height:1045" coordorigin="985,3990" coordsize="1307,1307">
              <v:shape id="_x0000_s1854" style="position:absolute;left:985;top:3990;width:1307;height:1307" coordsize="1853,1853" path="m,1853l,,340,r,813l840,380r,433l1333,387r,420l1853,400r,1427l,1853xe" fillcolor="#ddd8c2 [2894]" strokecolor="#938953 [1614]">
                <v:path arrowok="t"/>
              </v:shape>
              <v:group id="_x0000_s1855" style="position:absolute;left:1139;top:4597;width:1077;height:286" coordorigin="4807,4693" coordsize="1077,286">
                <v:roundrect id="_x0000_s1856" style="position:absolute;left:4807;top:4693;width:143;height:286" arcsize="10923f" strokecolor="#938953 [1614]"/>
                <v:roundrect id="_x0000_s1857" style="position:absolute;left:5047;top:4693;width:143;height:286" arcsize="10923f" strokecolor="#938953 [1614]"/>
                <v:roundrect id="_x0000_s1858" style="position:absolute;left:5287;top:4693;width:143;height:286" arcsize="10923f" strokecolor="#938953 [1614]"/>
                <v:roundrect id="_x0000_s1859" style="position:absolute;left:5527;top:4693;width:143;height:286" arcsize="10923f" strokecolor="#938953 [1614]"/>
                <v:roundrect id="_x0000_s1860" style="position:absolute;left:5741;top:4693;width:143;height:286" arcsize="10923f" strokecolor="#938953 [1614]"/>
              </v:group>
            </v:group>
            <v:shape id="_x0000_s1838" type="#_x0000_t202" style="position:absolute;left:2051;top:10660;width:854;height:352" o:regroupid="1" filled="f" stroked="f">
              <v:textbox style="mso-next-textbox:#_x0000_s1838">
                <w:txbxContent>
                  <w:p w:rsidR="00F234B9" w:rsidRPr="004D6146" w:rsidRDefault="00F234B9" w:rsidP="00F234B9">
                    <w:pPr>
                      <w:spacing w:before="0" w:after="0" w:line="240" w:lineRule="auto"/>
                      <w:rPr>
                        <w:sz w:val="20"/>
                        <w:szCs w:val="20"/>
                      </w:rPr>
                    </w:pPr>
                    <w:r w:rsidRPr="004D6146">
                      <w:rPr>
                        <w:sz w:val="20"/>
                        <w:szCs w:val="20"/>
                      </w:rPr>
                      <w:t>Jalon</w:t>
                    </w:r>
                  </w:p>
                </w:txbxContent>
              </v:textbox>
            </v:shape>
            <v:shape id="_x0000_s1844" type="#_x0000_t19" style="position:absolute;left:1103;top:9935;width:8746;height:1122;flip:x" o:regroupid="1" strokecolor="#4f81bd [3204]"/>
            <v:shape id="_x0000_s1846" type="#_x0000_t32" style="position:absolute;left:2431;top:9840;width:0;height:740" o:connectortype="straight" o:regroupid="1"/>
            <v:shape id="_x0000_s1847" type="#_x0000_t32" style="position:absolute;left:4425;top:9840;width:0;height:740" o:connectortype="straight" o:regroupid="1"/>
            <v:shape id="_x0000_s1848" type="#_x0000_t32" style="position:absolute;left:6676;top:9840;width:0;height:740" o:connectortype="straight" o:regroupid="1"/>
            <v:shape id="_x0000_s1849" type="#_x0000_t32" style="position:absolute;left:8730;top:9840;width:0;height:687" o:connectortype="straight" o:regroupid="1"/>
            <v:shape id="_x0000_s1850" type="#_x0000_t202" style="position:absolute;left:4025;top:10660;width:854;height:352" o:regroupid="1" filled="f" stroked="f">
              <v:textbox style="mso-next-textbox:#_x0000_s1850">
                <w:txbxContent>
                  <w:p w:rsidR="00F234B9" w:rsidRPr="004D6146" w:rsidRDefault="00F234B9" w:rsidP="00F234B9">
                    <w:pPr>
                      <w:spacing w:before="0" w:after="0" w:line="240" w:lineRule="auto"/>
                      <w:rPr>
                        <w:sz w:val="20"/>
                        <w:szCs w:val="20"/>
                      </w:rPr>
                    </w:pPr>
                    <w:r w:rsidRPr="004D6146">
                      <w:rPr>
                        <w:sz w:val="20"/>
                        <w:szCs w:val="20"/>
                      </w:rPr>
                      <w:t>Jalon</w:t>
                    </w:r>
                  </w:p>
                </w:txbxContent>
              </v:textbox>
            </v:shape>
            <v:shape id="_x0000_s1851" type="#_x0000_t202" style="position:absolute;left:6338;top:10660;width:854;height:352" o:regroupid="1" filled="f" stroked="f">
              <v:textbox style="mso-next-textbox:#_x0000_s1851">
                <w:txbxContent>
                  <w:p w:rsidR="00F234B9" w:rsidRPr="004D6146" w:rsidRDefault="00F234B9" w:rsidP="00F234B9">
                    <w:pPr>
                      <w:spacing w:before="0" w:after="0" w:line="240" w:lineRule="auto"/>
                      <w:rPr>
                        <w:sz w:val="20"/>
                        <w:szCs w:val="20"/>
                      </w:rPr>
                    </w:pPr>
                    <w:r w:rsidRPr="004D6146">
                      <w:rPr>
                        <w:sz w:val="20"/>
                        <w:szCs w:val="20"/>
                      </w:rPr>
                      <w:t>Jalon</w:t>
                    </w:r>
                  </w:p>
                </w:txbxContent>
              </v:textbox>
            </v:shape>
            <v:shape id="_x0000_s1852" type="#_x0000_t202" style="position:absolute;left:8348;top:10660;width:854;height:352" o:regroupid="1" filled="f" stroked="f">
              <v:textbox style="mso-next-textbox:#_x0000_s1852">
                <w:txbxContent>
                  <w:p w:rsidR="00F234B9" w:rsidRPr="004D6146" w:rsidRDefault="00F234B9" w:rsidP="00F234B9">
                    <w:pPr>
                      <w:spacing w:before="0" w:after="0" w:line="240" w:lineRule="auto"/>
                      <w:rPr>
                        <w:sz w:val="20"/>
                        <w:szCs w:val="20"/>
                      </w:rPr>
                    </w:pPr>
                    <w:r w:rsidRPr="004D6146">
                      <w:rPr>
                        <w:sz w:val="20"/>
                        <w:szCs w:val="20"/>
                      </w:rPr>
                      <w:t>Jalon</w:t>
                    </w:r>
                  </w:p>
                </w:txbxContent>
              </v:textbox>
            </v:shape>
          </v:group>
        </w:pict>
      </w:r>
    </w:p>
    <w:p w:rsidR="00F234B9" w:rsidRDefault="00BB77EE" w:rsidP="00F62B13">
      <w:pPr>
        <w:rPr>
          <w:noProof/>
          <w:lang w:eastAsia="fr-FR"/>
        </w:rPr>
      </w:pPr>
      <w:r>
        <w:rPr>
          <w:noProof/>
          <w:lang w:eastAsia="fr-FR"/>
        </w:rPr>
        <w:drawing>
          <wp:anchor distT="0" distB="0" distL="114300" distR="114300" simplePos="0" relativeHeight="251693056" behindDoc="1" locked="0" layoutInCell="1" allowOverlap="1">
            <wp:simplePos x="0" y="0"/>
            <wp:positionH relativeFrom="column">
              <wp:posOffset>5058410</wp:posOffset>
            </wp:positionH>
            <wp:positionV relativeFrom="paragraph">
              <wp:posOffset>550545</wp:posOffset>
            </wp:positionV>
            <wp:extent cx="273050" cy="122555"/>
            <wp:effectExtent l="19050" t="0" r="0" b="0"/>
            <wp:wrapTight wrapText="bothSides">
              <wp:wrapPolygon edited="0">
                <wp:start x="0" y="0"/>
                <wp:lineTo x="-1507" y="20145"/>
                <wp:lineTo x="21098" y="20145"/>
                <wp:lineTo x="21098" y="6715"/>
                <wp:lineTo x="15070" y="0"/>
                <wp:lineTo x="0" y="0"/>
              </wp:wrapPolygon>
            </wp:wrapTight>
            <wp:docPr id="25"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flipH="1">
                      <a:off x="0" y="0"/>
                      <a:ext cx="273050" cy="12255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92032" behindDoc="1" locked="0" layoutInCell="1" allowOverlap="1">
            <wp:simplePos x="0" y="0"/>
            <wp:positionH relativeFrom="column">
              <wp:posOffset>219710</wp:posOffset>
            </wp:positionH>
            <wp:positionV relativeFrom="paragraph">
              <wp:posOffset>194945</wp:posOffset>
            </wp:positionV>
            <wp:extent cx="1030605" cy="711200"/>
            <wp:effectExtent l="19050" t="0" r="0" b="0"/>
            <wp:wrapTight wrapText="bothSides">
              <wp:wrapPolygon edited="0">
                <wp:start x="-399" y="0"/>
                <wp:lineTo x="-399" y="20829"/>
                <wp:lineTo x="21560" y="20829"/>
                <wp:lineTo x="21560" y="0"/>
                <wp:lineTo x="-399" y="0"/>
              </wp:wrapPolygon>
            </wp:wrapTight>
            <wp:docPr id="13" name="Image 5" descr="l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re.jpg"/>
                    <pic:cNvPicPr/>
                  </pic:nvPicPr>
                  <pic:blipFill>
                    <a:blip r:embed="rId19" cstate="print"/>
                    <a:stretch>
                      <a:fillRect/>
                    </a:stretch>
                  </pic:blipFill>
                  <pic:spPr>
                    <a:xfrm>
                      <a:off x="0" y="0"/>
                      <a:ext cx="1030605" cy="711200"/>
                    </a:xfrm>
                    <a:prstGeom prst="rect">
                      <a:avLst/>
                    </a:prstGeom>
                  </pic:spPr>
                </pic:pic>
              </a:graphicData>
            </a:graphic>
          </wp:anchor>
        </w:drawing>
      </w:r>
      <w:r>
        <w:rPr>
          <w:noProof/>
          <w:lang w:eastAsia="fr-FR"/>
        </w:rPr>
        <w:drawing>
          <wp:anchor distT="0" distB="0" distL="114300" distR="114300" simplePos="0" relativeHeight="251689984" behindDoc="1" locked="0" layoutInCell="1" allowOverlap="1">
            <wp:simplePos x="0" y="0"/>
            <wp:positionH relativeFrom="column">
              <wp:posOffset>1646555</wp:posOffset>
            </wp:positionH>
            <wp:positionV relativeFrom="paragraph">
              <wp:posOffset>194945</wp:posOffset>
            </wp:positionV>
            <wp:extent cx="958850" cy="719455"/>
            <wp:effectExtent l="19050" t="0" r="0" b="0"/>
            <wp:wrapTight wrapText="bothSides">
              <wp:wrapPolygon edited="0">
                <wp:start x="-429" y="0"/>
                <wp:lineTo x="-429" y="21162"/>
                <wp:lineTo x="21457" y="21162"/>
                <wp:lineTo x="21457" y="0"/>
                <wp:lineTo x="-429" y="0"/>
              </wp:wrapPolygon>
            </wp:wrapTight>
            <wp:docPr id="17" name="Image 9" descr="C:\Users\horsin\AppData\Local\Microsoft\Windows\Temporary Internet Files\Content.IE5\WNGUZ9KQ\work-place-30511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rsin\AppData\Local\Microsoft\Windows\Temporary Internet Files\Content.IE5\WNGUZ9KQ\work-place-305110_640[1].png"/>
                    <pic:cNvPicPr>
                      <a:picLocks noChangeAspect="1" noChangeArrowheads="1"/>
                    </pic:cNvPicPr>
                  </pic:nvPicPr>
                  <pic:blipFill>
                    <a:blip r:embed="rId20" cstate="print">
                      <a:grayscl/>
                    </a:blip>
                    <a:srcRect/>
                    <a:stretch>
                      <a:fillRect/>
                    </a:stretch>
                  </pic:blipFill>
                  <pic:spPr bwMode="auto">
                    <a:xfrm>
                      <a:off x="0" y="0"/>
                      <a:ext cx="958850" cy="71945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91008" behindDoc="1" locked="0" layoutInCell="1" allowOverlap="1">
            <wp:simplePos x="0" y="0"/>
            <wp:positionH relativeFrom="column">
              <wp:posOffset>5282565</wp:posOffset>
            </wp:positionH>
            <wp:positionV relativeFrom="paragraph">
              <wp:posOffset>342900</wp:posOffset>
            </wp:positionV>
            <wp:extent cx="276860" cy="122555"/>
            <wp:effectExtent l="19050" t="0" r="8890" b="0"/>
            <wp:wrapTight wrapText="bothSides">
              <wp:wrapPolygon edited="0">
                <wp:start x="1486" y="0"/>
                <wp:lineTo x="-1486" y="20145"/>
                <wp:lineTo x="22294" y="20145"/>
                <wp:lineTo x="22294" y="3358"/>
                <wp:lineTo x="14862" y="0"/>
                <wp:lineTo x="1486" y="0"/>
              </wp:wrapPolygon>
            </wp:wrapTight>
            <wp:docPr id="22"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21" cstate="print">
                      <a:duotone>
                        <a:schemeClr val="bg2">
                          <a:shade val="45000"/>
                          <a:satMod val="135000"/>
                        </a:schemeClr>
                        <a:prstClr val="white"/>
                      </a:duotone>
                    </a:blip>
                    <a:srcRect/>
                    <a:stretch>
                      <a:fillRect/>
                    </a:stretch>
                  </pic:blipFill>
                  <pic:spPr bwMode="auto">
                    <a:xfrm flipH="1">
                      <a:off x="0" y="0"/>
                      <a:ext cx="276860" cy="12255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87936" behindDoc="1" locked="0" layoutInCell="1" allowOverlap="1">
            <wp:simplePos x="0" y="0"/>
            <wp:positionH relativeFrom="column">
              <wp:posOffset>5058410</wp:posOffset>
            </wp:positionH>
            <wp:positionV relativeFrom="paragraph">
              <wp:posOffset>402590</wp:posOffset>
            </wp:positionV>
            <wp:extent cx="276860" cy="122555"/>
            <wp:effectExtent l="19050" t="0" r="8890" b="0"/>
            <wp:wrapTight wrapText="bothSides">
              <wp:wrapPolygon edited="0">
                <wp:start x="1486" y="0"/>
                <wp:lineTo x="-1486" y="20145"/>
                <wp:lineTo x="22294" y="20145"/>
                <wp:lineTo x="22294" y="3358"/>
                <wp:lineTo x="14862" y="0"/>
                <wp:lineTo x="1486" y="0"/>
              </wp:wrapPolygon>
            </wp:wrapTight>
            <wp:docPr id="21"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21" cstate="print">
                      <a:duotone>
                        <a:schemeClr val="bg2">
                          <a:shade val="45000"/>
                          <a:satMod val="135000"/>
                        </a:schemeClr>
                        <a:prstClr val="white"/>
                      </a:duotone>
                    </a:blip>
                    <a:srcRect/>
                    <a:stretch>
                      <a:fillRect/>
                    </a:stretch>
                  </pic:blipFill>
                  <pic:spPr bwMode="auto">
                    <a:xfrm flipH="1">
                      <a:off x="0" y="0"/>
                      <a:ext cx="276860" cy="12255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88960" behindDoc="1" locked="0" layoutInCell="1" allowOverlap="1">
            <wp:simplePos x="0" y="0"/>
            <wp:positionH relativeFrom="column">
              <wp:posOffset>5282565</wp:posOffset>
            </wp:positionH>
            <wp:positionV relativeFrom="paragraph">
              <wp:posOffset>491490</wp:posOffset>
            </wp:positionV>
            <wp:extent cx="276860" cy="122555"/>
            <wp:effectExtent l="19050" t="0" r="8890" b="0"/>
            <wp:wrapTight wrapText="bothSides">
              <wp:wrapPolygon edited="0">
                <wp:start x="1486" y="0"/>
                <wp:lineTo x="-1486" y="20145"/>
                <wp:lineTo x="22294" y="20145"/>
                <wp:lineTo x="22294" y="3358"/>
                <wp:lineTo x="14862" y="0"/>
                <wp:lineTo x="1486" y="0"/>
              </wp:wrapPolygon>
            </wp:wrapTight>
            <wp:docPr id="10"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21" cstate="print">
                      <a:duotone>
                        <a:schemeClr val="bg2">
                          <a:shade val="45000"/>
                          <a:satMod val="135000"/>
                        </a:schemeClr>
                        <a:prstClr val="white"/>
                      </a:duotone>
                    </a:blip>
                    <a:srcRect/>
                    <a:stretch>
                      <a:fillRect/>
                    </a:stretch>
                  </pic:blipFill>
                  <pic:spPr bwMode="auto">
                    <a:xfrm flipH="1">
                      <a:off x="0" y="0"/>
                      <a:ext cx="276860" cy="12255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85888" behindDoc="1" locked="0" layoutInCell="1" allowOverlap="1">
            <wp:simplePos x="0" y="0"/>
            <wp:positionH relativeFrom="column">
              <wp:posOffset>5058410</wp:posOffset>
            </wp:positionH>
            <wp:positionV relativeFrom="paragraph">
              <wp:posOffset>254000</wp:posOffset>
            </wp:positionV>
            <wp:extent cx="276860" cy="122555"/>
            <wp:effectExtent l="19050" t="0" r="8890" b="0"/>
            <wp:wrapTight wrapText="bothSides">
              <wp:wrapPolygon edited="0">
                <wp:start x="1486" y="0"/>
                <wp:lineTo x="-1486" y="20145"/>
                <wp:lineTo x="22294" y="20145"/>
                <wp:lineTo x="22294" y="3358"/>
                <wp:lineTo x="14862" y="0"/>
                <wp:lineTo x="1486" y="0"/>
              </wp:wrapPolygon>
            </wp:wrapTight>
            <wp:docPr id="8"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21" cstate="print">
                      <a:duotone>
                        <a:schemeClr val="bg2">
                          <a:shade val="45000"/>
                          <a:satMod val="135000"/>
                        </a:schemeClr>
                        <a:prstClr val="white"/>
                      </a:duotone>
                    </a:blip>
                    <a:srcRect/>
                    <a:stretch>
                      <a:fillRect/>
                    </a:stretch>
                  </pic:blipFill>
                  <pic:spPr bwMode="auto">
                    <a:xfrm flipH="1">
                      <a:off x="0" y="0"/>
                      <a:ext cx="276860" cy="12255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86912" behindDoc="1" locked="0" layoutInCell="1" allowOverlap="1">
            <wp:simplePos x="0" y="0"/>
            <wp:positionH relativeFrom="column">
              <wp:posOffset>5282565</wp:posOffset>
            </wp:positionH>
            <wp:positionV relativeFrom="paragraph">
              <wp:posOffset>194945</wp:posOffset>
            </wp:positionV>
            <wp:extent cx="273050" cy="122555"/>
            <wp:effectExtent l="19050" t="0" r="0" b="0"/>
            <wp:wrapTight wrapText="bothSides">
              <wp:wrapPolygon edited="0">
                <wp:start x="0" y="0"/>
                <wp:lineTo x="-1507" y="20145"/>
                <wp:lineTo x="21098" y="20145"/>
                <wp:lineTo x="21098" y="6715"/>
                <wp:lineTo x="15070" y="0"/>
                <wp:lineTo x="0" y="0"/>
              </wp:wrapPolygon>
            </wp:wrapTight>
            <wp:docPr id="23"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flipH="1">
                      <a:off x="0" y="0"/>
                      <a:ext cx="273050" cy="122555"/>
                    </a:xfrm>
                    <a:prstGeom prst="rect">
                      <a:avLst/>
                    </a:prstGeom>
                    <a:noFill/>
                    <a:ln w="9525">
                      <a:noFill/>
                      <a:miter lim="800000"/>
                      <a:headEnd/>
                      <a:tailEnd/>
                    </a:ln>
                  </pic:spPr>
                </pic:pic>
              </a:graphicData>
            </a:graphic>
          </wp:anchor>
        </w:drawing>
      </w:r>
    </w:p>
    <w:p w:rsidR="00F234B9" w:rsidRDefault="00F234B9" w:rsidP="00F62B13">
      <w:pPr>
        <w:rPr>
          <w:noProof/>
          <w:lang w:eastAsia="fr-FR"/>
        </w:rPr>
      </w:pPr>
    </w:p>
    <w:p w:rsidR="00F234B9" w:rsidRDefault="00F234B9" w:rsidP="00F234B9">
      <w:pPr>
        <w:pStyle w:val="Sansinterligne"/>
      </w:pPr>
    </w:p>
    <w:p w:rsidR="00F234B9" w:rsidRDefault="00F234B9" w:rsidP="00F234B9">
      <w:pPr>
        <w:pStyle w:val="Sansinterligne"/>
      </w:pPr>
      <w:r>
        <w:t>La maîtrise de l’écart est le fruit d’une validation continue</w:t>
      </w:r>
    </w:p>
    <w:p w:rsidR="00F62B13" w:rsidRDefault="00F62B13" w:rsidP="00F62B13">
      <w:pPr>
        <w:pStyle w:val="Titre1"/>
      </w:pPr>
      <w:r>
        <w:t>4</w:t>
      </w:r>
      <w:r w:rsidR="00866533">
        <w:t xml:space="preserve"> -</w:t>
      </w:r>
      <w:r>
        <w:t xml:space="preserve"> Une méthode pour maîtriser les défaillances</w:t>
      </w:r>
    </w:p>
    <w:p w:rsidR="00F62B13" w:rsidRDefault="00F62B13" w:rsidP="00866533">
      <w:r>
        <w:t>La maîtrise des défaillances repose sur l'hypothèse que le produit est validé au nominal. Il faut donc, tout d'abord, définir les prestations attendues, prévoir les prestations réalisées par des simulations, et s'assurer que toutes les prestations attendues sont réalisées au nominal (c'est-à-dire d'après les résultats des simulations). Pour maîtriser les défaillances, on applique ensuite la méthode suivante :</w:t>
      </w:r>
    </w:p>
    <w:p w:rsidR="00F62B13" w:rsidRDefault="00F62B13" w:rsidP="000A42D0">
      <w:pPr>
        <w:numPr>
          <w:ilvl w:val="0"/>
          <w:numId w:val="9"/>
        </w:numPr>
        <w:spacing w:before="60" w:after="60"/>
        <w:ind w:left="714" w:hanging="357"/>
      </w:pPr>
      <w:r w:rsidRPr="000A42D0">
        <w:rPr>
          <w:rStyle w:val="Accentuation"/>
          <w:b w:val="0"/>
        </w:rPr>
        <w:t>IMAGINER :</w:t>
      </w:r>
      <w:r>
        <w:t xml:space="preserve"> Identifier les défaillances potentielles (en les imaginant) ou avérées (à l’aide du retour d’expérience),</w:t>
      </w:r>
    </w:p>
    <w:p w:rsidR="00F62B13" w:rsidRDefault="00F62B13" w:rsidP="000A42D0">
      <w:pPr>
        <w:numPr>
          <w:ilvl w:val="0"/>
          <w:numId w:val="9"/>
        </w:numPr>
        <w:spacing w:before="60" w:after="60"/>
        <w:ind w:left="714" w:hanging="357"/>
      </w:pPr>
      <w:r w:rsidRPr="000A42D0">
        <w:rPr>
          <w:rStyle w:val="Accentuation"/>
          <w:b w:val="0"/>
        </w:rPr>
        <w:t>ANALYSER :</w:t>
      </w:r>
      <w:r>
        <w:t xml:space="preserve"> Caractériser les défaillances, c’est-à-dire les qualifier (effet-client) et les quantifier (gravité),</w:t>
      </w:r>
    </w:p>
    <w:p w:rsidR="00F62B13" w:rsidRDefault="00F62B13" w:rsidP="000A42D0">
      <w:pPr>
        <w:numPr>
          <w:ilvl w:val="0"/>
          <w:numId w:val="9"/>
        </w:numPr>
        <w:spacing w:before="60" w:after="60"/>
        <w:ind w:left="714" w:hanging="357"/>
      </w:pPr>
      <w:r w:rsidRPr="000A42D0">
        <w:rPr>
          <w:rStyle w:val="Accentuation"/>
          <w:b w:val="0"/>
        </w:rPr>
        <w:t>ANALYSER :</w:t>
      </w:r>
      <w:r>
        <w:t xml:space="preserve"> Quantifier l’occurrence des défaillances (c'est-à-dire leur probabilité d’apparition chez le client),</w:t>
      </w:r>
    </w:p>
    <w:p w:rsidR="00F62B13" w:rsidRDefault="00F62B13" w:rsidP="000A42D0">
      <w:pPr>
        <w:numPr>
          <w:ilvl w:val="0"/>
          <w:numId w:val="9"/>
        </w:numPr>
        <w:spacing w:before="60" w:after="60"/>
        <w:ind w:left="714" w:hanging="357"/>
      </w:pPr>
      <w:r w:rsidRPr="000A42D0">
        <w:rPr>
          <w:rStyle w:val="Accentuation"/>
          <w:b w:val="0"/>
        </w:rPr>
        <w:lastRenderedPageBreak/>
        <w:t>ANALYSER :</w:t>
      </w:r>
      <w:r>
        <w:t xml:space="preserve"> Déterminer l’Indice Prévisionnel de Risque (IPR = Gravité x Probabilité) de chaque défaillance,</w:t>
      </w:r>
    </w:p>
    <w:p w:rsidR="00F62B13" w:rsidRDefault="00F62B13" w:rsidP="000A42D0">
      <w:pPr>
        <w:numPr>
          <w:ilvl w:val="0"/>
          <w:numId w:val="9"/>
        </w:numPr>
        <w:spacing w:before="60" w:after="60"/>
        <w:ind w:left="714" w:hanging="357"/>
      </w:pPr>
      <w:r w:rsidRPr="000A42D0">
        <w:rPr>
          <w:rStyle w:val="Accentuation"/>
          <w:b w:val="0"/>
        </w:rPr>
        <w:t>AGIR :</w:t>
      </w:r>
      <w:r>
        <w:t xml:space="preserve"> Décider du plan d’action pour diminuer les IPR supérieurs aux seuils acceptables,</w:t>
      </w:r>
    </w:p>
    <w:p w:rsidR="00F62B13" w:rsidRDefault="00F62B13" w:rsidP="000A42D0">
      <w:pPr>
        <w:numPr>
          <w:ilvl w:val="0"/>
          <w:numId w:val="9"/>
        </w:numPr>
        <w:spacing w:before="60" w:after="60"/>
        <w:ind w:left="714" w:hanging="357"/>
      </w:pPr>
      <w:r w:rsidRPr="000A42D0">
        <w:rPr>
          <w:rStyle w:val="Accentuation"/>
          <w:b w:val="0"/>
        </w:rPr>
        <w:t>AGIR :</w:t>
      </w:r>
      <w:r>
        <w:t xml:space="preserve"> Agir sur les caractéristiques influentes,</w:t>
      </w:r>
    </w:p>
    <w:p w:rsidR="00F62B13" w:rsidRDefault="00F62B13" w:rsidP="000A42D0">
      <w:pPr>
        <w:numPr>
          <w:ilvl w:val="0"/>
          <w:numId w:val="9"/>
        </w:numPr>
        <w:spacing w:before="60" w:after="60"/>
        <w:ind w:left="714" w:hanging="357"/>
      </w:pPr>
      <w:r w:rsidRPr="000A42D0">
        <w:rPr>
          <w:rStyle w:val="Accentuation"/>
          <w:b w:val="0"/>
        </w:rPr>
        <w:t>VALIDER :</w:t>
      </w:r>
      <w:r>
        <w:t xml:space="preserve"> Vérifier les résultats obtenus et capitaliser l’expérience acquise.</w:t>
      </w:r>
    </w:p>
    <w:p w:rsidR="00F62B13" w:rsidRDefault="00F62B13" w:rsidP="00866533">
      <w:r>
        <w:t>La première de ces étapes revêt une importance particulière, car la pertinence d'une solution tient souvent à la capacité de l'entreprise à imaginer les défaillances potentielles du produit, et surtout à imaginer ce qu'elle a oublié dans le processus de conception du produit (phases de vie, éléments du milieu extérieur, phénomènes physiques...). Elle est donc généralement effectuée en groupe, de sorte à stimuler l'imagination.</w:t>
      </w:r>
    </w:p>
    <w:p w:rsidR="00F62B13" w:rsidRDefault="00F62B13" w:rsidP="00866533">
      <w:r>
        <w:t xml:space="preserve">Cette méthode se décline aux nombreuses sources de défaillances potentielles, qu'elles proviennent de la spécification de ce que doit faire le produit, de la simulation de son comportement, des procédés et moyens de fabrication... Ces usages, ainsi que les outils mis en </w:t>
      </w:r>
      <w:r w:rsidR="00866533">
        <w:t>œuvre</w:t>
      </w:r>
      <w:r>
        <w:t xml:space="preserve"> (qui diffèrent d'un cas à l'autre), sont présentés dans la seconde partie de cette ressource.</w:t>
      </w:r>
    </w:p>
    <w:p w:rsidR="00F62B13" w:rsidRDefault="00F62B13" w:rsidP="00F62B13">
      <w:pPr>
        <w:pStyle w:val="Titre1"/>
      </w:pPr>
      <w:r>
        <w:t>5. Bilan</w:t>
      </w:r>
    </w:p>
    <w:p w:rsidR="00F62B13" w:rsidRDefault="00F62B13" w:rsidP="00866533">
      <w:r>
        <w:t>Dans cette ressource, nous avons mis en évidence les points suivants :</w:t>
      </w:r>
    </w:p>
    <w:p w:rsidR="00F62B13" w:rsidRDefault="00F62B13" w:rsidP="000A42D0">
      <w:pPr>
        <w:numPr>
          <w:ilvl w:val="0"/>
          <w:numId w:val="10"/>
        </w:numPr>
        <w:spacing w:before="60" w:after="60"/>
        <w:ind w:left="714" w:hanging="357"/>
      </w:pPr>
      <w:r>
        <w:t>La Maîtrise Prévisionnelle des Prestations (</w:t>
      </w:r>
      <w:proofErr w:type="spellStart"/>
      <w:r>
        <w:t>MPdP</w:t>
      </w:r>
      <w:proofErr w:type="spellEnd"/>
      <w:r>
        <w:t xml:space="preserve">) est une méthode permettant de concevoir des produits industriels dont </w:t>
      </w:r>
      <w:r w:rsidRPr="000A42D0">
        <w:rPr>
          <w:rStyle w:val="Accentuation"/>
          <w:b w:val="0"/>
        </w:rPr>
        <w:t>l'usage satisfait le client</w:t>
      </w:r>
      <w:r>
        <w:t>.</w:t>
      </w:r>
    </w:p>
    <w:p w:rsidR="00F62B13" w:rsidRDefault="00F62B13" w:rsidP="000A42D0">
      <w:pPr>
        <w:numPr>
          <w:ilvl w:val="0"/>
          <w:numId w:val="10"/>
        </w:numPr>
        <w:spacing w:before="60" w:after="60"/>
        <w:ind w:left="714" w:hanging="357"/>
      </w:pPr>
      <w:r>
        <w:t xml:space="preserve">Pour cela, on considère que le client est satisfait lorsqu'il </w:t>
      </w:r>
      <w:r w:rsidRPr="000A42D0">
        <w:rPr>
          <w:rStyle w:val="Accentuation"/>
          <w:b w:val="0"/>
        </w:rPr>
        <w:t>perçoit des modifications de l'environnement</w:t>
      </w:r>
      <w:r w:rsidRPr="000A42D0">
        <w:rPr>
          <w:b/>
        </w:rPr>
        <w:t xml:space="preserve"> </w:t>
      </w:r>
      <w:r>
        <w:t xml:space="preserve">du produit, que l'on peut caractériser par des grandeurs physiques ; un tel modèle s'appelle une </w:t>
      </w:r>
      <w:r w:rsidRPr="000A42D0">
        <w:rPr>
          <w:rStyle w:val="Accentuation"/>
          <w:b w:val="0"/>
        </w:rPr>
        <w:t>prestation</w:t>
      </w:r>
      <w:r>
        <w:t>.</w:t>
      </w:r>
    </w:p>
    <w:p w:rsidR="00F62B13" w:rsidRDefault="00F62B13" w:rsidP="000A42D0">
      <w:pPr>
        <w:numPr>
          <w:ilvl w:val="0"/>
          <w:numId w:val="10"/>
        </w:numPr>
        <w:spacing w:before="60" w:after="60"/>
        <w:ind w:left="714" w:hanging="357"/>
      </w:pPr>
      <w:r>
        <w:t xml:space="preserve">Les </w:t>
      </w:r>
      <w:r w:rsidRPr="000A42D0">
        <w:rPr>
          <w:rStyle w:val="Accentuation"/>
          <w:b w:val="0"/>
        </w:rPr>
        <w:t>prestations attendues</w:t>
      </w:r>
      <w:r>
        <w:t xml:space="preserve"> sont identifiées en modélisant le client ; les </w:t>
      </w:r>
      <w:r w:rsidRPr="000A42D0">
        <w:rPr>
          <w:rStyle w:val="Accentuation"/>
          <w:b w:val="0"/>
        </w:rPr>
        <w:t>prestations réalisées</w:t>
      </w:r>
      <w:r>
        <w:t xml:space="preserve">, quant à elles, sont calculées en simulant le comportement du produit. Un écart entre une prestation attendue et la prestation réalisée correspondante s'appelle une </w:t>
      </w:r>
      <w:r w:rsidRPr="000A42D0">
        <w:rPr>
          <w:rStyle w:val="Accentuation"/>
          <w:b w:val="0"/>
        </w:rPr>
        <w:t>défaillance</w:t>
      </w:r>
      <w:r>
        <w:t xml:space="preserve"> et entraîne l'insatisfaction du client.</w:t>
      </w:r>
    </w:p>
    <w:p w:rsidR="00F62B13" w:rsidRDefault="00F62B13" w:rsidP="000A42D0">
      <w:pPr>
        <w:numPr>
          <w:ilvl w:val="0"/>
          <w:numId w:val="10"/>
        </w:numPr>
        <w:spacing w:before="60" w:after="60"/>
        <w:ind w:left="714" w:hanging="357"/>
      </w:pPr>
      <w:r>
        <w:t xml:space="preserve">Les produits sont généralement </w:t>
      </w:r>
      <w:r w:rsidRPr="000A42D0">
        <w:rPr>
          <w:rStyle w:val="Accentuation"/>
          <w:b w:val="0"/>
        </w:rPr>
        <w:t>validés au nominal</w:t>
      </w:r>
      <w:r>
        <w:t>, c'est-à-dire conçus de sorte que d'après les modèles, il n'y ait aucune défaillance. Cependant, il existe toujours des écarts entre les modèles et la réalité, et des défaillances peuvent donc survenir.</w:t>
      </w:r>
    </w:p>
    <w:p w:rsidR="00F62B13" w:rsidRDefault="00F62B13" w:rsidP="000A42D0">
      <w:pPr>
        <w:numPr>
          <w:ilvl w:val="0"/>
          <w:numId w:val="10"/>
        </w:numPr>
        <w:spacing w:before="60" w:after="60"/>
        <w:ind w:left="714" w:hanging="357"/>
      </w:pPr>
      <w:r w:rsidRPr="000A42D0">
        <w:t>L</w:t>
      </w:r>
      <w:r w:rsidRPr="000A42D0">
        <w:rPr>
          <w:b/>
        </w:rPr>
        <w:t>'</w:t>
      </w:r>
      <w:r w:rsidRPr="000A42D0">
        <w:rPr>
          <w:rStyle w:val="Accentuation"/>
          <w:b w:val="0"/>
        </w:rPr>
        <w:t>Indice Prévisionnel des Risques (</w:t>
      </w:r>
      <w:r w:rsidRPr="005F0065">
        <w:rPr>
          <w:rStyle w:val="Emphaseple"/>
        </w:rPr>
        <w:t>IPR</w:t>
      </w:r>
      <w:r w:rsidRPr="000A42D0">
        <w:rPr>
          <w:rStyle w:val="Accentuation"/>
          <w:b w:val="0"/>
        </w:rPr>
        <w:t>)</w:t>
      </w:r>
      <w:r>
        <w:t xml:space="preserve"> permet de mesurer l'insatisfaction potentielle du client résultant de ces défaillances. Il est défini comme le produit de la </w:t>
      </w:r>
      <w:r w:rsidRPr="000A42D0">
        <w:rPr>
          <w:rStyle w:val="Accentuation"/>
          <w:b w:val="0"/>
        </w:rPr>
        <w:t>probabilité d'apparition</w:t>
      </w:r>
      <w:r>
        <w:t xml:space="preserve"> des défaillances (c'est-à-dire la probabilité qu'un dysfonctionnement soit perçu par le client), et de leur </w:t>
      </w:r>
      <w:r w:rsidRPr="000A42D0">
        <w:rPr>
          <w:rStyle w:val="Accentuation"/>
          <w:b w:val="0"/>
        </w:rPr>
        <w:t>gravité</w:t>
      </w:r>
      <w:r>
        <w:t xml:space="preserve"> (c'est-à-dire l'impact de cette perception sur la satisfaction du client).</w:t>
      </w:r>
    </w:p>
    <w:p w:rsidR="00F62B13" w:rsidRDefault="00F62B13" w:rsidP="000A42D0">
      <w:pPr>
        <w:numPr>
          <w:ilvl w:val="0"/>
          <w:numId w:val="10"/>
        </w:numPr>
        <w:spacing w:before="60" w:after="60"/>
        <w:ind w:left="714" w:hanging="357"/>
      </w:pPr>
      <w:r>
        <w:t xml:space="preserve">La méthode consiste à </w:t>
      </w:r>
      <w:r w:rsidRPr="000A42D0">
        <w:rPr>
          <w:rStyle w:val="Accentuation"/>
          <w:b w:val="0"/>
        </w:rPr>
        <w:t>imaginer</w:t>
      </w:r>
      <w:r>
        <w:t xml:space="preserve"> les défaillances potentielles, à </w:t>
      </w:r>
      <w:r w:rsidRPr="000A42D0">
        <w:rPr>
          <w:rStyle w:val="Accentuation"/>
          <w:b w:val="0"/>
        </w:rPr>
        <w:t>évaluer</w:t>
      </w:r>
      <w:r w:rsidRPr="000A42D0">
        <w:rPr>
          <w:b/>
        </w:rPr>
        <w:t xml:space="preserve"> </w:t>
      </w:r>
      <w:r>
        <w:t>l'</w:t>
      </w:r>
      <w:r w:rsidRPr="005F0065">
        <w:rPr>
          <w:rStyle w:val="Emphaseple"/>
        </w:rPr>
        <w:t>IPR</w:t>
      </w:r>
      <w:r>
        <w:t xml:space="preserve"> qui leur est associé, à </w:t>
      </w:r>
      <w:r w:rsidRPr="000A42D0">
        <w:rPr>
          <w:rStyle w:val="Accentuation"/>
          <w:b w:val="0"/>
        </w:rPr>
        <w:t>agir</w:t>
      </w:r>
      <w:r>
        <w:t xml:space="preserve"> lorsque cet </w:t>
      </w:r>
      <w:r w:rsidRPr="005F0065">
        <w:rPr>
          <w:rStyle w:val="Emphaseple"/>
        </w:rPr>
        <w:t>IPR</w:t>
      </w:r>
      <w:r>
        <w:t xml:space="preserve"> est supérieur à un seuil qui dépend du client visé, et à </w:t>
      </w:r>
      <w:r w:rsidRPr="000A42D0">
        <w:rPr>
          <w:rStyle w:val="Accentuation"/>
          <w:b w:val="0"/>
        </w:rPr>
        <w:t>valider</w:t>
      </w:r>
      <w:r>
        <w:t xml:space="preserve"> la solution obtenue.</w:t>
      </w:r>
    </w:p>
    <w:p w:rsidR="00F62B13" w:rsidRDefault="00F62B13" w:rsidP="00866533">
      <w:r>
        <w:t xml:space="preserve">La ressource </w:t>
      </w:r>
      <w:r w:rsidR="00866533">
        <w:t>« </w:t>
      </w:r>
      <w:r w:rsidR="00866533">
        <w:rPr>
          <w:i/>
        </w:rPr>
        <w:t>La Maîtrise prévisionnelle des Prestations : méthode et outils » </w:t>
      </w:r>
      <w:r>
        <w:t>présente la méthode et quelques-uns des outils sur laquelle elle repose.</w:t>
      </w:r>
    </w:p>
    <w:p w:rsidR="007B093A" w:rsidRPr="00970BE5" w:rsidRDefault="007B093A" w:rsidP="007B093A">
      <w:pPr>
        <w:pStyle w:val="Titre1"/>
        <w:spacing w:after="120"/>
      </w:pPr>
      <w:proofErr w:type="gramStart"/>
      <w:r w:rsidRPr="00970BE5">
        <w:t>Référence</w:t>
      </w:r>
      <w:r>
        <w:t>s</w:t>
      </w:r>
      <w:proofErr w:type="gramEnd"/>
      <w:r w:rsidRPr="00970BE5">
        <w:t> :</w:t>
      </w:r>
    </w:p>
    <w:p w:rsidR="00866533" w:rsidRDefault="007B093A" w:rsidP="007B093A">
      <w:pPr>
        <w:autoSpaceDE w:val="0"/>
        <w:autoSpaceDN w:val="0"/>
        <w:adjustRightInd w:val="0"/>
        <w:spacing w:after="60" w:line="240" w:lineRule="auto"/>
        <w:jc w:val="left"/>
        <w:rPr>
          <w:rFonts w:cs="CMBX12"/>
        </w:rPr>
      </w:pPr>
      <w:r w:rsidRPr="00776BEF">
        <w:rPr>
          <w:rFonts w:cs="CMBX12"/>
        </w:rPr>
        <w:t xml:space="preserve">[1]: </w:t>
      </w:r>
      <w:hyperlink r:id="rId22" w:history="1">
        <w:r w:rsidR="00866533" w:rsidRPr="009C53B5">
          <w:rPr>
            <w:rStyle w:val="Lienhypertexte"/>
            <w:rFonts w:cs="CMBX12"/>
          </w:rPr>
          <w:t>http://www.bivi.qualite.afnor.org/#</w:t>
        </w:r>
      </w:hyperlink>
    </w:p>
    <w:p w:rsidR="007254BF" w:rsidRDefault="007254BF" w:rsidP="00BB77EE">
      <w:pPr>
        <w:autoSpaceDE w:val="0"/>
        <w:autoSpaceDN w:val="0"/>
        <w:adjustRightInd w:val="0"/>
        <w:spacing w:before="360" w:after="0" w:line="240" w:lineRule="auto"/>
        <w:jc w:val="left"/>
        <w:rPr>
          <w:rFonts w:cs="CMR10"/>
        </w:rPr>
      </w:pPr>
      <w:r>
        <w:rPr>
          <w:rFonts w:cs="CMR10"/>
        </w:rPr>
        <w:t xml:space="preserve">Ressource publiée sur EDUSCOL-STI : </w:t>
      </w:r>
      <w:hyperlink r:id="rId23" w:history="1">
        <w:r w:rsidR="00B17F14" w:rsidRPr="00C427E7">
          <w:rPr>
            <w:rStyle w:val="Lienhypertexte"/>
            <w:rFonts w:cs="CMR10"/>
          </w:rPr>
          <w:t>http://eduscol.education.fr/sti/si-ens-cachan/</w:t>
        </w:r>
      </w:hyperlink>
    </w:p>
    <w:sectPr w:rsidR="007254BF"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23" w:rsidRDefault="004E6E23" w:rsidP="00BE51E0">
      <w:pPr>
        <w:spacing w:after="0" w:line="240" w:lineRule="auto"/>
      </w:pPr>
      <w:r>
        <w:separator/>
      </w:r>
    </w:p>
  </w:endnote>
  <w:endnote w:type="continuationSeparator" w:id="0">
    <w:p w:rsidR="004E6E23" w:rsidRDefault="004E6E23"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C30D7A"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5F0065">
      <w:rPr>
        <w:noProof/>
        <w:color w:val="365F91" w:themeColor="accent1" w:themeShade="BF"/>
      </w:rPr>
      <w:t>7</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23" w:rsidRDefault="004E6E23" w:rsidP="00BE51E0">
      <w:pPr>
        <w:spacing w:after="0" w:line="240" w:lineRule="auto"/>
      </w:pPr>
      <w:r>
        <w:separator/>
      </w:r>
    </w:p>
  </w:footnote>
  <w:footnote w:type="continuationSeparator" w:id="0">
    <w:p w:rsidR="004E6E23" w:rsidRDefault="004E6E23"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832"/>
    <w:multiLevelType w:val="multilevel"/>
    <w:tmpl w:val="F44E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22832"/>
    <w:multiLevelType w:val="multilevel"/>
    <w:tmpl w:val="9B50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045D5"/>
    <w:multiLevelType w:val="multilevel"/>
    <w:tmpl w:val="9452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6E71E79"/>
    <w:multiLevelType w:val="multilevel"/>
    <w:tmpl w:val="5994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9B5CA1"/>
    <w:multiLevelType w:val="multilevel"/>
    <w:tmpl w:val="B348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274E3"/>
    <w:multiLevelType w:val="multilevel"/>
    <w:tmpl w:val="DFEA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5A1DC3"/>
    <w:multiLevelType w:val="multilevel"/>
    <w:tmpl w:val="DBA4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8"/>
  </w:num>
  <w:num w:numId="5">
    <w:abstractNumId w:val="3"/>
  </w:num>
  <w:num w:numId="6">
    <w:abstractNumId w:val="2"/>
  </w:num>
  <w:num w:numId="7">
    <w:abstractNumId w:val="9"/>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997881"/>
    <w:rsid w:val="00045B03"/>
    <w:rsid w:val="0004755A"/>
    <w:rsid w:val="000A136F"/>
    <w:rsid w:val="000A42D0"/>
    <w:rsid w:val="000D2964"/>
    <w:rsid w:val="000D2D8A"/>
    <w:rsid w:val="000E5BB9"/>
    <w:rsid w:val="00142A03"/>
    <w:rsid w:val="00150E6D"/>
    <w:rsid w:val="001C5B77"/>
    <w:rsid w:val="001C6287"/>
    <w:rsid w:val="001D3748"/>
    <w:rsid w:val="001E5516"/>
    <w:rsid w:val="0020782E"/>
    <w:rsid w:val="00214696"/>
    <w:rsid w:val="00217685"/>
    <w:rsid w:val="00296D8D"/>
    <w:rsid w:val="002B2679"/>
    <w:rsid w:val="002C2323"/>
    <w:rsid w:val="002D5595"/>
    <w:rsid w:val="003062B2"/>
    <w:rsid w:val="003A142D"/>
    <w:rsid w:val="003C710D"/>
    <w:rsid w:val="003E5095"/>
    <w:rsid w:val="00437777"/>
    <w:rsid w:val="004543C2"/>
    <w:rsid w:val="004629B0"/>
    <w:rsid w:val="004807DF"/>
    <w:rsid w:val="0049574D"/>
    <w:rsid w:val="00496012"/>
    <w:rsid w:val="004E6E23"/>
    <w:rsid w:val="00524172"/>
    <w:rsid w:val="00580004"/>
    <w:rsid w:val="00591A97"/>
    <w:rsid w:val="005A53E7"/>
    <w:rsid w:val="005B7478"/>
    <w:rsid w:val="005F0065"/>
    <w:rsid w:val="005F41B3"/>
    <w:rsid w:val="005F6E53"/>
    <w:rsid w:val="00652E1D"/>
    <w:rsid w:val="00654A38"/>
    <w:rsid w:val="006637DF"/>
    <w:rsid w:val="0068272E"/>
    <w:rsid w:val="00683A42"/>
    <w:rsid w:val="006879DE"/>
    <w:rsid w:val="007119D7"/>
    <w:rsid w:val="00715E0C"/>
    <w:rsid w:val="007254BF"/>
    <w:rsid w:val="00745E82"/>
    <w:rsid w:val="0076450F"/>
    <w:rsid w:val="007934F5"/>
    <w:rsid w:val="00795D25"/>
    <w:rsid w:val="007B093A"/>
    <w:rsid w:val="007B5D2B"/>
    <w:rsid w:val="007E79AC"/>
    <w:rsid w:val="007F4276"/>
    <w:rsid w:val="00840AAD"/>
    <w:rsid w:val="00866533"/>
    <w:rsid w:val="0087023C"/>
    <w:rsid w:val="008820E8"/>
    <w:rsid w:val="008A17E5"/>
    <w:rsid w:val="008A729C"/>
    <w:rsid w:val="008C032D"/>
    <w:rsid w:val="008D56D5"/>
    <w:rsid w:val="0090175E"/>
    <w:rsid w:val="00927019"/>
    <w:rsid w:val="009617D4"/>
    <w:rsid w:val="00986284"/>
    <w:rsid w:val="00997881"/>
    <w:rsid w:val="009A1910"/>
    <w:rsid w:val="009D14E5"/>
    <w:rsid w:val="00A068A0"/>
    <w:rsid w:val="00A34815"/>
    <w:rsid w:val="00A4223B"/>
    <w:rsid w:val="00AA068C"/>
    <w:rsid w:val="00AA222C"/>
    <w:rsid w:val="00AA4B15"/>
    <w:rsid w:val="00AB32FE"/>
    <w:rsid w:val="00AC04BF"/>
    <w:rsid w:val="00B16273"/>
    <w:rsid w:val="00B17F14"/>
    <w:rsid w:val="00B346C2"/>
    <w:rsid w:val="00B437AE"/>
    <w:rsid w:val="00B464C0"/>
    <w:rsid w:val="00B5250C"/>
    <w:rsid w:val="00B57F8D"/>
    <w:rsid w:val="00B609F7"/>
    <w:rsid w:val="00B64D5F"/>
    <w:rsid w:val="00B64E30"/>
    <w:rsid w:val="00B85A40"/>
    <w:rsid w:val="00BB1975"/>
    <w:rsid w:val="00BB77EE"/>
    <w:rsid w:val="00BC600B"/>
    <w:rsid w:val="00BD734C"/>
    <w:rsid w:val="00BE51E0"/>
    <w:rsid w:val="00BF0F56"/>
    <w:rsid w:val="00C30D7A"/>
    <w:rsid w:val="00C507BA"/>
    <w:rsid w:val="00C62568"/>
    <w:rsid w:val="00C87DAD"/>
    <w:rsid w:val="00CA4223"/>
    <w:rsid w:val="00CB4899"/>
    <w:rsid w:val="00CC3564"/>
    <w:rsid w:val="00CC65F8"/>
    <w:rsid w:val="00CE5B5F"/>
    <w:rsid w:val="00D21046"/>
    <w:rsid w:val="00D27970"/>
    <w:rsid w:val="00D37A00"/>
    <w:rsid w:val="00D514F8"/>
    <w:rsid w:val="00D541C2"/>
    <w:rsid w:val="00D63DB9"/>
    <w:rsid w:val="00DD0C23"/>
    <w:rsid w:val="00DD383B"/>
    <w:rsid w:val="00DE1939"/>
    <w:rsid w:val="00E51A22"/>
    <w:rsid w:val="00E646F7"/>
    <w:rsid w:val="00E670F6"/>
    <w:rsid w:val="00EF3B02"/>
    <w:rsid w:val="00F0080B"/>
    <w:rsid w:val="00F10D8C"/>
    <w:rsid w:val="00F234B9"/>
    <w:rsid w:val="00F35197"/>
    <w:rsid w:val="00F602FF"/>
    <w:rsid w:val="00F62B13"/>
    <w:rsid w:val="00F71472"/>
    <w:rsid w:val="00F7653A"/>
    <w:rsid w:val="00F77C86"/>
    <w:rsid w:val="00F831BB"/>
    <w:rsid w:val="00F90D90"/>
    <w:rsid w:val="00FB222A"/>
    <w:rsid w:val="00FB45CE"/>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1" type="arc" idref="#_x0000_s1033"/>
        <o:r id="V:Rule7" type="callout" idref="#_x0000_s1091"/>
        <o:r id="V:Rule9" type="arc" idref="#_x0000_s1098"/>
        <o:r id="V:Rule10" type="arc" idref="#_x0000_s1099"/>
        <o:r id="V:Rule13" type="arc" idref="#_x0000_s1128"/>
        <o:r id="V:Rule17" type="callout" idref="#_x0000_s1209"/>
        <o:r id="V:Rule19" type="arc" idref="#_x0000_s1216"/>
        <o:r id="V:Rule20" type="arc" idref="#_x0000_s1217"/>
        <o:r id="V:Rule25" type="callout" idref="#_x0000_s1165"/>
        <o:r id="V:Rule27" type="arc" idref="#_x0000_s1172"/>
        <o:r id="V:Rule28" type="arc" idref="#_x0000_s1173"/>
        <o:r id="V:Rule29" type="arc" idref="#_x0000_s1303"/>
        <o:r id="V:Rule30" type="arc" idref="#_x0000_s1304"/>
        <o:r id="V:Rule31" type="arc" idref="#_x0000_s1311"/>
        <o:r id="V:Rule32" type="arc" idref="#_x0000_s1316"/>
        <o:r id="V:Rule33" type="arc" idref="#_x0000_s1321"/>
        <o:r id="V:Rule34" type="callout" idref="#_x0000_s1324"/>
        <o:r id="V:Rule35" type="arc" idref="#_x0000_s1329"/>
        <o:r id="V:Rule36" type="arc" idref="#_x0000_s1231"/>
        <o:r id="V:Rule40" type="callout" idref="#_x0000_s1271"/>
        <o:r id="V:Rule42" type="arc" idref="#_x0000_s1278"/>
        <o:r id="V:Rule43" type="arc" idref="#_x0000_s1279"/>
        <o:r id="V:Rule44" type="arc" idref="#_x0000_s1286"/>
        <o:r id="V:Rule45" type="arc" idref="#_x0000_s1418"/>
        <o:r id="V:Rule46" type="arc" idref="#_x0000_s1425"/>
        <o:r id="V:Rule47" type="callout" idref="#_x0000_s1427"/>
        <o:r id="V:Rule48" type="arc" idref="#_x0000_s1432"/>
        <o:r id="V:Rule51" type="arc" idref="#_x0000_s1525"/>
        <o:r id="V:Rule52" type="arc" idref="#_x0000_s1532"/>
        <o:r id="V:Rule53" type="callout" idref="#_x0000_s1534"/>
        <o:r id="V:Rule54" type="arc" idref="#_x0000_s1539"/>
        <o:r id="V:Rule56" type="arc" idref="#_x0000_s1447"/>
        <o:r id="V:Rule57" type="arc" idref="#_x0000_s1454"/>
        <o:r id="V:Rule58" type="callout" idref="#_x0000_s1456"/>
        <o:r id="V:Rule59" type="arc" idref="#_x0000_s1461"/>
        <o:r id="V:Rule63" type="arc" idref="#_x0000_s1606"/>
        <o:r id="V:Rule64" type="arc" idref="#_x0000_s1613"/>
        <o:r id="V:Rule65" type="callout" idref="#_x0000_s1615"/>
        <o:r id="V:Rule66" type="arc" idref="#_x0000_s1620"/>
        <o:r id="V:Rule70" type="arc" idref="#_x0000_s1564"/>
        <o:r id="V:Rule71" type="arc" idref="#_x0000_s1571"/>
        <o:r id="V:Rule72" type="callout" idref="#_x0000_s1573"/>
        <o:r id="V:Rule73" type="arc" idref="#_x0000_s1578"/>
        <o:r id="V:Rule76" type="callout" idref="#_x0000_s1694"/>
        <o:r id="V:Rule77" type="arc" idref="#_x0000_s1699"/>
        <o:r id="V:Rule82" type="arc" idref="#_x0000_s1777"/>
        <o:r id="V:Rule85" type="callout" idref="#_x0000_s1785"/>
        <o:r id="V:Rule86" type="arc" idref="#_x0000_s1789"/>
        <o:r id="V:Rule92" type="arc" idref="#_x0000_s1817"/>
        <o:r id="V:Rule95" type="callout" idref="#_x0000_s1825"/>
        <o:r id="V:Rule96" type="arc" idref="#_x0000_s1829"/>
        <o:r id="V:Rule100" type="arc" idref="#_x0000_s1845"/>
        <o:r id="V:Rule101" type="arc" idref="#_x0000_s1861"/>
        <o:r id="V:Rule102" type="arc" idref="#_x0000_s1844"/>
        <o:r id="V:Rule107" type="connector" idref="#_x0000_s1800"/>
        <o:r id="V:Rule108" type="connector" idref="#_x0000_s1849"/>
        <o:r id="V:Rule109" type="connector" idref="#_x0000_s1198"/>
        <o:r id="V:Rule110" type="connector" idref="#_x0000_s1153"/>
        <o:r id="V:Rule111" type="connector" idref="#_x0000_s1834"/>
        <o:r id="V:Rule112" type="connector" idref="#_x0000_s1833"/>
        <o:r id="V:Rule113" type="connector" idref="#_x0000_s1795"/>
        <o:r id="V:Rule114" type="connector" idref="#_x0000_s1232"/>
        <o:r id="V:Rule115" type="connector" idref="#_x0000_s1622"/>
        <o:r id="V:Rule116" type="connector" idref="#_x0000_s1585"/>
        <o:r id="V:Rule117" type="connector" idref="#_x0000_s1055"/>
        <o:r id="V:Rule118" type="connector" idref="#_x0000_s1760"/>
        <o:r id="V:Rule119" type="connector" idref="#_x0000_s1463"/>
        <o:r id="V:Rule120" type="connector" idref="#_x0000_s1505"/>
        <o:r id="V:Rule121" type="connector" idref="#_x0000_s1122"/>
        <o:r id="V:Rule122" type="connector" idref="#_x0000_s1544"/>
        <o:r id="V:Rule123" type="connector" idref="#_x0000_s1796"/>
        <o:r id="V:Rule124" type="connector" idref="#_x0000_s1582"/>
        <o:r id="V:Rule125" type="connector" idref="#_x0000_s1261"/>
        <o:r id="V:Rule126" type="connector" idref="#_x0000_s1092"/>
        <o:r id="V:Rule127" type="connector" idref="#_x0000_s1056"/>
        <o:r id="V:Rule128" type="connector" idref="#_x0000_s1704"/>
        <o:r id="V:Rule129" type="connector" idref="#_x0000_s1197"/>
        <o:r id="V:Rule130" type="connector" idref="#_x0000_s1166"/>
        <o:r id="V:Rule131" type="connector" idref="#_x0000_s1218"/>
        <o:r id="V:Rule132" type="connector" idref="#_x0000_s1821"/>
        <o:r id="V:Rule133" type="connector" idref="#_x0000_s1847"/>
        <o:r id="V:Rule134" type="connector" idref="#_x0000_s1080"/>
        <o:r id="V:Rule135" type="connector" idref="#_x0000_s1541"/>
        <o:r id="V:Rule136" type="connector" idref="#_x0000_s1761"/>
        <o:r id="V:Rule137" type="connector" idref="#_x0000_s1154"/>
        <o:r id="V:Rule138" type="connector" idref="#_x0000_s1781"/>
        <o:r id="V:Rule139" type="connector" idref="#_x0000_s1272"/>
        <o:r id="V:Rule140" type="connector" idref="#_x0000_s1846"/>
        <o:r id="V:Rule141" type="connector" idref="#_x0000_s1678"/>
        <o:r id="V:Rule142" type="connector" idref="#_x0000_s1801"/>
        <o:r id="V:Rule143" type="connector" idref="#_x0000_s1199"/>
        <o:r id="V:Rule144" type="connector" idref="#_x0000_s1794"/>
        <o:r id="V:Rule145" type="connector" idref="#_x0000_s1260"/>
        <o:r id="V:Rule146" type="connector" idref="#_x0000_s1835"/>
        <o:r id="V:Rule147" type="connector" idref="#_x0000_s1081"/>
        <o:r id="V:Rule148" type="connector" idref="#_x0000_s1079"/>
        <o:r id="V:Rule149" type="connector" idref="#_x0000_s1580"/>
        <o:r id="V:Rule150" type="connector" idref="#_x0000_s1624"/>
        <o:r id="V:Rule151" type="connector" idref="#_x0000_s1155"/>
        <o:r id="V:Rule152" type="connector" idref="#_x0000_s1112"/>
        <o:r id="V:Rule153" type="connector" idref="#_x0000_s1210"/>
        <o:r id="V:Rule154" type="connector" idref="#_x0000_s1434"/>
        <o:r id="V:Rule155" type="connector" idref="#_x0000_s1819"/>
        <o:r id="V:Rule156" type="connector" idref="#_x0000_s1586"/>
        <o:r id="V:Rule157" type="connector" idref="#_x0000_s1779"/>
        <o:r id="V:Rule158" type="connector" idref="#_x0000_s18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 w:type="character" w:styleId="Lienhypertextesuivivisit">
    <w:name w:val="FollowedHyperlink"/>
    <w:basedOn w:val="Policepardfaut"/>
    <w:uiPriority w:val="99"/>
    <w:semiHidden/>
    <w:unhideWhenUsed/>
    <w:rsid w:val="008665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2186">
      <w:bodyDiv w:val="1"/>
      <w:marLeft w:val="0"/>
      <w:marRight w:val="0"/>
      <w:marTop w:val="0"/>
      <w:marBottom w:val="0"/>
      <w:divBdr>
        <w:top w:val="none" w:sz="0" w:space="0" w:color="auto"/>
        <w:left w:val="none" w:sz="0" w:space="0" w:color="auto"/>
        <w:bottom w:val="none" w:sz="0" w:space="0" w:color="auto"/>
        <w:right w:val="none" w:sz="0" w:space="0" w:color="auto"/>
      </w:divBdr>
      <w:divsChild>
        <w:div w:id="849294723">
          <w:marLeft w:val="0"/>
          <w:marRight w:val="0"/>
          <w:marTop w:val="0"/>
          <w:marBottom w:val="0"/>
          <w:divBdr>
            <w:top w:val="none" w:sz="0" w:space="0" w:color="auto"/>
            <w:left w:val="none" w:sz="0" w:space="0" w:color="auto"/>
            <w:bottom w:val="none" w:sz="0" w:space="0" w:color="auto"/>
            <w:right w:val="none" w:sz="0" w:space="0" w:color="auto"/>
          </w:divBdr>
        </w:div>
        <w:div w:id="1954633593">
          <w:marLeft w:val="0"/>
          <w:marRight w:val="0"/>
          <w:marTop w:val="0"/>
          <w:marBottom w:val="0"/>
          <w:divBdr>
            <w:top w:val="none" w:sz="0" w:space="0" w:color="auto"/>
            <w:left w:val="none" w:sz="0" w:space="0" w:color="auto"/>
            <w:bottom w:val="none" w:sz="0" w:space="0" w:color="auto"/>
            <w:right w:val="none" w:sz="0" w:space="0" w:color="auto"/>
          </w:divBdr>
        </w:div>
        <w:div w:id="1750882583">
          <w:marLeft w:val="0"/>
          <w:marRight w:val="0"/>
          <w:marTop w:val="0"/>
          <w:marBottom w:val="0"/>
          <w:divBdr>
            <w:top w:val="none" w:sz="0" w:space="0" w:color="auto"/>
            <w:left w:val="none" w:sz="0" w:space="0" w:color="auto"/>
            <w:bottom w:val="none" w:sz="0" w:space="0" w:color="auto"/>
            <w:right w:val="none" w:sz="0" w:space="0" w:color="auto"/>
          </w:divBdr>
        </w:div>
        <w:div w:id="93215247">
          <w:marLeft w:val="0"/>
          <w:marRight w:val="0"/>
          <w:marTop w:val="0"/>
          <w:marBottom w:val="0"/>
          <w:divBdr>
            <w:top w:val="none" w:sz="0" w:space="0" w:color="auto"/>
            <w:left w:val="none" w:sz="0" w:space="0" w:color="auto"/>
            <w:bottom w:val="none" w:sz="0" w:space="0" w:color="auto"/>
            <w:right w:val="none" w:sz="0" w:space="0" w:color="auto"/>
          </w:divBdr>
        </w:div>
        <w:div w:id="1941991355">
          <w:marLeft w:val="0"/>
          <w:marRight w:val="0"/>
          <w:marTop w:val="0"/>
          <w:marBottom w:val="0"/>
          <w:divBdr>
            <w:top w:val="none" w:sz="0" w:space="0" w:color="auto"/>
            <w:left w:val="none" w:sz="0" w:space="0" w:color="auto"/>
            <w:bottom w:val="none" w:sz="0" w:space="0" w:color="auto"/>
            <w:right w:val="none" w:sz="0" w:space="0" w:color="auto"/>
          </w:divBdr>
        </w:div>
        <w:div w:id="674724728">
          <w:marLeft w:val="0"/>
          <w:marRight w:val="0"/>
          <w:marTop w:val="0"/>
          <w:marBottom w:val="0"/>
          <w:divBdr>
            <w:top w:val="none" w:sz="0" w:space="0" w:color="auto"/>
            <w:left w:val="none" w:sz="0" w:space="0" w:color="auto"/>
            <w:bottom w:val="none" w:sz="0" w:space="0" w:color="auto"/>
            <w:right w:val="none" w:sz="0" w:space="0" w:color="auto"/>
          </w:divBdr>
        </w:div>
        <w:div w:id="958757869">
          <w:marLeft w:val="0"/>
          <w:marRight w:val="0"/>
          <w:marTop w:val="0"/>
          <w:marBottom w:val="0"/>
          <w:divBdr>
            <w:top w:val="none" w:sz="0" w:space="0" w:color="auto"/>
            <w:left w:val="none" w:sz="0" w:space="0" w:color="auto"/>
            <w:bottom w:val="none" w:sz="0" w:space="0" w:color="auto"/>
            <w:right w:val="none" w:sz="0" w:space="0" w:color="auto"/>
          </w:divBdr>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eduscol.education.fr/sti/si-ens-cachan/" TargetMode="Externa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bivi.qualite.afno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1860B-F62E-4EA8-9998-0E9DE2FB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2166</Words>
  <Characters>11919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14</cp:revision>
  <dcterms:created xsi:type="dcterms:W3CDTF">2015-10-02T06:59:00Z</dcterms:created>
  <dcterms:modified xsi:type="dcterms:W3CDTF">2016-01-04T10:54:00Z</dcterms:modified>
</cp:coreProperties>
</file>