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D37A00" w:rsidP="00824DBC">
      <w:pPr>
        <w:pStyle w:val="Titre"/>
        <w:spacing w:before="0" w:after="0"/>
        <w:jc w:val="center"/>
        <w:rPr>
          <w:noProof/>
          <w:lang w:eastAsia="fr-FR"/>
        </w:rPr>
      </w:pPr>
      <w:r w:rsidRPr="00715E0C">
        <w:rPr>
          <w:noProof/>
          <w:lang w:eastAsia="fr-FR"/>
        </w:rPr>
        <w:drawing>
          <wp:anchor distT="0" distB="0" distL="114300" distR="114300" simplePos="0" relativeHeight="251659264" behindDoc="1" locked="0" layoutInCell="1" allowOverlap="1">
            <wp:simplePos x="0" y="0"/>
            <wp:positionH relativeFrom="column">
              <wp:posOffset>-177800</wp:posOffset>
            </wp:positionH>
            <wp:positionV relativeFrom="paragraph">
              <wp:posOffset>10160</wp:posOffset>
            </wp:positionV>
            <wp:extent cx="1424940" cy="786130"/>
            <wp:effectExtent l="19050" t="0" r="3810" b="0"/>
            <wp:wrapTight wrapText="bothSides">
              <wp:wrapPolygon edited="0">
                <wp:start x="2599" y="1047"/>
                <wp:lineTo x="1155" y="2617"/>
                <wp:lineTo x="-289" y="7328"/>
                <wp:lineTo x="289" y="20937"/>
                <wp:lineTo x="21658" y="20937"/>
                <wp:lineTo x="21658" y="1570"/>
                <wp:lineTo x="6064" y="1047"/>
                <wp:lineTo x="2599" y="1047"/>
              </wp:wrapPolygon>
            </wp:wrapTight>
            <wp:docPr id="12"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7" cstate="print"/>
                    <a:stretch>
                      <a:fillRect/>
                    </a:stretch>
                  </pic:blipFill>
                  <pic:spPr>
                    <a:xfrm>
                      <a:off x="0" y="0"/>
                      <a:ext cx="1424940" cy="786130"/>
                    </a:xfrm>
                    <a:prstGeom prst="rect">
                      <a:avLst/>
                    </a:prstGeom>
                  </pic:spPr>
                </pic:pic>
              </a:graphicData>
            </a:graphic>
          </wp:anchor>
        </w:drawing>
      </w:r>
      <w:r w:rsidR="00824DBC">
        <w:rPr>
          <w:noProof/>
          <w:lang w:eastAsia="fr-FR"/>
        </w:rPr>
        <w:t>Domotique et norme X10 : un moyen de commander les appare</w:t>
      </w:r>
      <w:r w:rsidR="000F240B">
        <w:rPr>
          <w:noProof/>
          <w:lang w:eastAsia="fr-FR"/>
        </w:rPr>
        <w:t>ils de la maison s</w:t>
      </w:r>
      <w:r w:rsidR="00824DBC">
        <w:rPr>
          <w:noProof/>
          <w:lang w:eastAsia="fr-FR"/>
        </w:rPr>
        <w:t>ans câblage supplémentaire</w:t>
      </w:r>
    </w:p>
    <w:tbl>
      <w:tblPr>
        <w:tblW w:w="10920" w:type="dxa"/>
        <w:tblInd w:w="-512" w:type="dxa"/>
        <w:tblBorders>
          <w:bottom w:val="single" w:sz="8" w:space="0" w:color="0070C0"/>
        </w:tblBorders>
        <w:tblCellMar>
          <w:left w:w="70" w:type="dxa"/>
          <w:right w:w="70" w:type="dxa"/>
        </w:tblCellMar>
        <w:tblLook w:val="0000"/>
      </w:tblPr>
      <w:tblGrid>
        <w:gridCol w:w="3375"/>
        <w:gridCol w:w="7545"/>
      </w:tblGrid>
      <w:tr w:rsidR="00D37A00" w:rsidRPr="00147A5C" w:rsidTr="00F96250">
        <w:trPr>
          <w:trHeight w:val="100"/>
        </w:trPr>
        <w:tc>
          <w:tcPr>
            <w:tcW w:w="3375" w:type="dxa"/>
          </w:tcPr>
          <w:p w:rsidR="00D37A00" w:rsidRPr="006637DF" w:rsidRDefault="00800E66" w:rsidP="00800E66">
            <w:pPr>
              <w:spacing w:before="120" w:line="240" w:lineRule="auto"/>
              <w:jc w:val="left"/>
            </w:pPr>
            <w:r>
              <w:t xml:space="preserve">      </w:t>
            </w:r>
            <w:r w:rsidR="00D37A00">
              <w:t xml:space="preserve">Edité le </w:t>
            </w:r>
            <w:r w:rsidR="00824DBC">
              <w:t>01</w:t>
            </w:r>
            <w:r w:rsidR="0004755A">
              <w:t>/</w:t>
            </w:r>
            <w:r w:rsidR="00824DBC">
              <w:t>01</w:t>
            </w:r>
            <w:r w:rsidR="00D37A00">
              <w:t>/20</w:t>
            </w:r>
            <w:r w:rsidR="00824DBC">
              <w:t>04</w:t>
            </w:r>
          </w:p>
        </w:tc>
        <w:tc>
          <w:tcPr>
            <w:tcW w:w="7545" w:type="dxa"/>
          </w:tcPr>
          <w:p w:rsidR="00D37A00" w:rsidRPr="00824DBC" w:rsidRDefault="00D37A00" w:rsidP="000F240B">
            <w:pPr>
              <w:spacing w:before="120" w:line="240" w:lineRule="auto"/>
              <w:jc w:val="left"/>
            </w:pPr>
            <w:r w:rsidRPr="0004755A">
              <w:t xml:space="preserve">          </w:t>
            </w:r>
            <w:r w:rsidR="0004755A">
              <w:t xml:space="preserve">          </w:t>
            </w:r>
            <w:r w:rsidRPr="0004755A">
              <w:t xml:space="preserve">  </w:t>
            </w:r>
            <w:r w:rsidR="00800E66">
              <w:t>C</w:t>
            </w:r>
            <w:r w:rsidR="00824DBC" w:rsidRPr="00824DBC">
              <w:t>é</w:t>
            </w:r>
            <w:r w:rsidR="000F240B">
              <w:t>d</w:t>
            </w:r>
            <w:r w:rsidR="00824DBC" w:rsidRPr="00824DBC">
              <w:t>ric LUSSEAU</w:t>
            </w:r>
            <w:r w:rsidR="0004755A" w:rsidRPr="00824DBC">
              <w:t xml:space="preserve"> – </w:t>
            </w:r>
            <w:r w:rsidR="00824DBC">
              <w:t>Jean-Loup PRENSIER</w:t>
            </w:r>
            <w:r w:rsidRPr="00824DBC">
              <w:t xml:space="preserve"> </w:t>
            </w:r>
          </w:p>
        </w:tc>
      </w:tr>
    </w:tbl>
    <w:p w:rsidR="00BD734C" w:rsidRDefault="00BD734C" w:rsidP="00BD734C">
      <w:pPr>
        <w:pStyle w:val="Titre1"/>
      </w:pPr>
      <w:r>
        <w:t xml:space="preserve">1 </w:t>
      </w:r>
      <w:r w:rsidR="000F60D2">
        <w:t>–</w:t>
      </w:r>
      <w:r>
        <w:t xml:space="preserve"> Introduction</w:t>
      </w:r>
    </w:p>
    <w:p w:rsidR="000F60D2" w:rsidRPr="0061756C" w:rsidRDefault="000F60D2" w:rsidP="000F60D2">
      <w:pPr>
        <w:rPr>
          <w:lang w:eastAsia="fr-FR"/>
        </w:rPr>
      </w:pPr>
      <w:r w:rsidRPr="0061756C">
        <w:rPr>
          <w:lang w:eastAsia="fr-FR"/>
        </w:rPr>
        <w:t>Tout le monde rêve de pouvoir automatiser plusieurs fonctions de sa maison (allumer la lumière, ouvrir la porte de garage.).</w:t>
      </w:r>
      <w:r>
        <w:rPr>
          <w:lang w:eastAsia="fr-FR"/>
        </w:rPr>
        <w:t xml:space="preserve"> </w:t>
      </w:r>
      <w:r w:rsidRPr="0061756C">
        <w:rPr>
          <w:lang w:eastAsia="fr-FR"/>
        </w:rPr>
        <w:t>Il s'est ainsi développé un domaine particulier de l'automatique dédié à l'usage de la maison appelé domotique.</w:t>
      </w:r>
    </w:p>
    <w:p w:rsidR="000F60D2" w:rsidRPr="0061756C" w:rsidRDefault="000F60D2" w:rsidP="000F60D2">
      <w:pPr>
        <w:rPr>
          <w:lang w:eastAsia="fr-FR"/>
        </w:rPr>
      </w:pPr>
      <w:r w:rsidRPr="0061756C">
        <w:rPr>
          <w:lang w:eastAsia="fr-FR"/>
        </w:rPr>
        <w:t xml:space="preserve">La domotique existe </w:t>
      </w:r>
      <w:r w:rsidRPr="000F60D2">
        <w:rPr>
          <w:lang w:eastAsia="fr-FR"/>
        </w:rPr>
        <w:t>depuis longtemps et pourtant elle reste très peu développée en France.</w:t>
      </w:r>
      <w:r w:rsidRPr="0061756C">
        <w:rPr>
          <w:lang w:eastAsia="fr-FR"/>
        </w:rPr>
        <w:t xml:space="preserve"> Le frein principal à son expansion est que </w:t>
      </w:r>
      <w:proofErr w:type="gramStart"/>
      <w:r w:rsidRPr="0061756C">
        <w:rPr>
          <w:lang w:eastAsia="fr-FR"/>
        </w:rPr>
        <w:t>la quasi</w:t>
      </w:r>
      <w:proofErr w:type="gramEnd"/>
      <w:r w:rsidRPr="0061756C">
        <w:rPr>
          <w:lang w:eastAsia="fr-FR"/>
        </w:rPr>
        <w:t xml:space="preserve"> totalité des produits domotiques nécessitaient le </w:t>
      </w:r>
      <w:proofErr w:type="spellStart"/>
      <w:r w:rsidRPr="0061756C">
        <w:rPr>
          <w:lang w:eastAsia="fr-FR"/>
        </w:rPr>
        <w:t>recâblage</w:t>
      </w:r>
      <w:proofErr w:type="spellEnd"/>
      <w:r w:rsidRPr="0061756C">
        <w:rPr>
          <w:lang w:eastAsia="fr-FR"/>
        </w:rPr>
        <w:t xml:space="preserve"> complet de l'installation électrique, ou un second réseau basse tension (en dessous de 50V) pour les signaux de commande.</w:t>
      </w:r>
    </w:p>
    <w:p w:rsidR="000F60D2" w:rsidRPr="0061756C" w:rsidRDefault="000F60D2" w:rsidP="000F60D2">
      <w:pPr>
        <w:rPr>
          <w:lang w:eastAsia="fr-FR"/>
        </w:rPr>
      </w:pPr>
      <w:r w:rsidRPr="0061756C">
        <w:rPr>
          <w:lang w:eastAsia="fr-FR"/>
        </w:rPr>
        <w:t xml:space="preserve">Pour pallier cet inconvénient majeur, la </w:t>
      </w:r>
      <w:r w:rsidRPr="000F60D2">
        <w:rPr>
          <w:lang w:eastAsia="fr-FR"/>
        </w:rPr>
        <w:t>norme X10</w:t>
      </w:r>
      <w:r w:rsidRPr="0061756C">
        <w:rPr>
          <w:lang w:eastAsia="fr-FR"/>
        </w:rPr>
        <w:t xml:space="preserve"> propose d'utiliser le réseau électrique existant pour transmettre l'information et commander les différents appareils de la maison. Il est ainsi possible de créer un réseau entre plusieurs appareils électriques de la</w:t>
      </w:r>
      <w:r>
        <w:rPr>
          <w:lang w:eastAsia="fr-FR"/>
        </w:rPr>
        <w:t xml:space="preserve"> maison sans rajouter de câbles.</w:t>
      </w:r>
    </w:p>
    <w:p w:rsidR="000F60D2" w:rsidRPr="0061756C" w:rsidRDefault="000F60D2" w:rsidP="000F60D2">
      <w:pPr>
        <w:pStyle w:val="Titre1"/>
        <w:rPr>
          <w:rFonts w:eastAsia="Times New Roman"/>
          <w:kern w:val="36"/>
          <w:lang w:eastAsia="fr-FR"/>
        </w:rPr>
      </w:pPr>
      <w:r w:rsidRPr="0061756C">
        <w:rPr>
          <w:rFonts w:eastAsia="Times New Roman"/>
          <w:kern w:val="36"/>
          <w:lang w:eastAsia="fr-FR"/>
        </w:rPr>
        <w:t>2</w:t>
      </w:r>
      <w:r>
        <w:rPr>
          <w:rFonts w:eastAsia="Times New Roman"/>
          <w:kern w:val="36"/>
          <w:lang w:eastAsia="fr-FR"/>
        </w:rPr>
        <w:t xml:space="preserve"> -</w:t>
      </w:r>
      <w:r w:rsidRPr="0061756C">
        <w:rPr>
          <w:rFonts w:eastAsia="Times New Roman"/>
          <w:kern w:val="36"/>
          <w:lang w:eastAsia="fr-FR"/>
        </w:rPr>
        <w:t xml:space="preserve"> La domotique</w:t>
      </w:r>
    </w:p>
    <w:p w:rsidR="000F60D2" w:rsidRPr="000F60D2" w:rsidRDefault="000F60D2" w:rsidP="000F60D2">
      <w:pPr>
        <w:numPr>
          <w:ilvl w:val="0"/>
          <w:numId w:val="3"/>
        </w:numPr>
        <w:spacing w:before="60" w:after="60"/>
        <w:ind w:left="714" w:hanging="357"/>
        <w:rPr>
          <w:rFonts w:eastAsia="Times New Roman" w:cs="Times New Roman"/>
          <w:lang w:eastAsia="fr-FR"/>
        </w:rPr>
      </w:pPr>
      <w:r w:rsidRPr="000F60D2">
        <w:rPr>
          <w:rFonts w:eastAsia="Times New Roman" w:cs="Times New Roman"/>
          <w:b/>
          <w:bCs/>
          <w:lang w:eastAsia="fr-FR"/>
        </w:rPr>
        <w:t>Quoi ?</w:t>
      </w:r>
      <w:r w:rsidRPr="000F60D2">
        <w:rPr>
          <w:rFonts w:eastAsia="Times New Roman" w:cs="Times New Roman"/>
          <w:lang w:eastAsia="fr-FR"/>
        </w:rPr>
        <w:t xml:space="preserve"> La domotique c'est l'informatique appliquée à l'ensemble des systèmes de régulation, de gestion, de communication et de sécurité concernant l'habitat et les tâches de la vie quotidienne. </w:t>
      </w:r>
    </w:p>
    <w:p w:rsidR="000F60D2" w:rsidRPr="000F60D2" w:rsidRDefault="000F60D2" w:rsidP="000F60D2">
      <w:pPr>
        <w:numPr>
          <w:ilvl w:val="0"/>
          <w:numId w:val="3"/>
        </w:numPr>
        <w:spacing w:before="60" w:after="60"/>
        <w:ind w:left="714" w:hanging="357"/>
        <w:rPr>
          <w:rFonts w:eastAsia="Times New Roman" w:cs="Times New Roman"/>
          <w:lang w:eastAsia="fr-FR"/>
        </w:rPr>
      </w:pPr>
      <w:r w:rsidRPr="000F60D2">
        <w:rPr>
          <w:rFonts w:eastAsia="Times New Roman" w:cs="Times New Roman"/>
          <w:b/>
          <w:bCs/>
          <w:lang w:eastAsia="fr-FR"/>
        </w:rPr>
        <w:t>Pourquoi ?</w:t>
      </w:r>
      <w:r w:rsidRPr="000F60D2">
        <w:rPr>
          <w:rFonts w:eastAsia="Times New Roman" w:cs="Times New Roman"/>
          <w:lang w:eastAsia="fr-FR"/>
        </w:rPr>
        <w:t xml:space="preserve"> La domotique permet d'améliorer le confort, la sécurité et la fonctionnalité de l'habitat. </w:t>
      </w:r>
    </w:p>
    <w:p w:rsidR="000F60D2" w:rsidRPr="000F60D2" w:rsidRDefault="000F60D2" w:rsidP="000F60D2">
      <w:pPr>
        <w:numPr>
          <w:ilvl w:val="0"/>
          <w:numId w:val="3"/>
        </w:numPr>
        <w:spacing w:before="60" w:after="60"/>
        <w:ind w:left="714" w:hanging="357"/>
        <w:rPr>
          <w:rFonts w:eastAsia="Times New Roman" w:cs="Times New Roman"/>
          <w:lang w:eastAsia="fr-FR"/>
        </w:rPr>
      </w:pPr>
      <w:r w:rsidRPr="000F60D2">
        <w:rPr>
          <w:rFonts w:eastAsia="Times New Roman" w:cs="Times New Roman"/>
          <w:b/>
          <w:bCs/>
          <w:lang w:eastAsia="fr-FR"/>
        </w:rPr>
        <w:t>Quand ?</w:t>
      </w:r>
      <w:r w:rsidRPr="000F60D2">
        <w:rPr>
          <w:rFonts w:eastAsia="Times New Roman" w:cs="Times New Roman"/>
          <w:lang w:eastAsia="fr-FR"/>
        </w:rPr>
        <w:t xml:space="preserve"> Lors de l'utilisation d'appareils électrique. </w:t>
      </w:r>
    </w:p>
    <w:p w:rsidR="000F60D2" w:rsidRPr="000F60D2" w:rsidRDefault="000F60D2" w:rsidP="000F60D2">
      <w:pPr>
        <w:numPr>
          <w:ilvl w:val="0"/>
          <w:numId w:val="3"/>
        </w:numPr>
        <w:spacing w:before="60" w:after="60"/>
        <w:ind w:left="714" w:hanging="357"/>
        <w:rPr>
          <w:rFonts w:eastAsia="Times New Roman" w:cs="Times New Roman"/>
          <w:lang w:eastAsia="fr-FR"/>
        </w:rPr>
      </w:pPr>
      <w:r w:rsidRPr="000F60D2">
        <w:rPr>
          <w:rFonts w:eastAsia="Times New Roman" w:cs="Times New Roman"/>
          <w:b/>
          <w:bCs/>
          <w:lang w:eastAsia="fr-FR"/>
        </w:rPr>
        <w:t>Qui ?</w:t>
      </w:r>
      <w:r w:rsidRPr="000F60D2">
        <w:rPr>
          <w:rFonts w:eastAsia="Times New Roman" w:cs="Times New Roman"/>
          <w:lang w:eastAsia="fr-FR"/>
        </w:rPr>
        <w:t xml:space="preserve"> La domotique s'adresse au simple bricoleur ainsi qu'à toute personne ayant besoin d'automatisation dans la maison (aide à l’handicap) </w:t>
      </w:r>
    </w:p>
    <w:p w:rsidR="000F60D2" w:rsidRPr="000F60D2" w:rsidRDefault="000F60D2" w:rsidP="000F60D2">
      <w:pPr>
        <w:numPr>
          <w:ilvl w:val="0"/>
          <w:numId w:val="3"/>
        </w:numPr>
        <w:spacing w:before="60" w:after="60"/>
        <w:ind w:left="714" w:hanging="357"/>
        <w:rPr>
          <w:rFonts w:eastAsia="Times New Roman" w:cs="Times New Roman"/>
          <w:lang w:eastAsia="fr-FR"/>
        </w:rPr>
      </w:pPr>
      <w:r w:rsidRPr="000F60D2">
        <w:rPr>
          <w:rFonts w:eastAsia="Times New Roman" w:cs="Times New Roman"/>
          <w:b/>
          <w:bCs/>
          <w:lang w:eastAsia="fr-FR"/>
        </w:rPr>
        <w:t>Où ?</w:t>
      </w:r>
      <w:r w:rsidRPr="000F60D2">
        <w:rPr>
          <w:rFonts w:eastAsia="Times New Roman" w:cs="Times New Roman"/>
          <w:lang w:eastAsia="fr-FR"/>
        </w:rPr>
        <w:t xml:space="preserve"> Dans l'habitat </w:t>
      </w:r>
    </w:p>
    <w:p w:rsidR="000F60D2" w:rsidRPr="000F60D2" w:rsidRDefault="000F60D2" w:rsidP="000F60D2">
      <w:pPr>
        <w:numPr>
          <w:ilvl w:val="0"/>
          <w:numId w:val="3"/>
        </w:numPr>
        <w:spacing w:before="60" w:after="60"/>
        <w:ind w:left="714" w:hanging="357"/>
        <w:rPr>
          <w:rFonts w:eastAsia="Times New Roman" w:cs="Times New Roman"/>
          <w:lang w:eastAsia="fr-FR"/>
        </w:rPr>
      </w:pPr>
      <w:r w:rsidRPr="000F60D2">
        <w:rPr>
          <w:rFonts w:eastAsia="Times New Roman" w:cs="Times New Roman"/>
          <w:b/>
          <w:bCs/>
          <w:lang w:eastAsia="fr-FR"/>
        </w:rPr>
        <w:t xml:space="preserve">Comment ? </w:t>
      </w:r>
      <w:r w:rsidRPr="000F60D2">
        <w:rPr>
          <w:rFonts w:eastAsia="Times New Roman" w:cs="Times New Roman"/>
          <w:lang w:eastAsia="fr-FR"/>
        </w:rPr>
        <w:t xml:space="preserve">La domotique est basée sur la mise en réseau des différents appareils électriques de la maison. Les informations passent par le réseau électrique. </w:t>
      </w:r>
    </w:p>
    <w:p w:rsidR="000F60D2" w:rsidRPr="0061756C" w:rsidRDefault="000F60D2" w:rsidP="000F60D2">
      <w:pPr>
        <w:rPr>
          <w:lang w:eastAsia="fr-FR"/>
        </w:rPr>
      </w:pPr>
      <w:r w:rsidRPr="0061756C">
        <w:rPr>
          <w:lang w:eastAsia="fr-FR"/>
        </w:rPr>
        <w:t>Il existe de nombreux sites dédiés à la domotique. Les dossiers du site</w:t>
      </w:r>
      <w:r w:rsidR="005E15DA">
        <w:rPr>
          <w:lang w:eastAsia="fr-FR"/>
        </w:rPr>
        <w:t xml:space="preserve"> « Maison Domotique » [1]</w:t>
      </w:r>
      <w:r w:rsidRPr="0061756C">
        <w:rPr>
          <w:lang w:eastAsia="fr-FR"/>
        </w:rPr>
        <w:t xml:space="preserve"> sont très complets et </w:t>
      </w:r>
      <w:r>
        <w:rPr>
          <w:lang w:eastAsia="fr-FR"/>
        </w:rPr>
        <w:t>donnent</w:t>
      </w:r>
      <w:r w:rsidRPr="0061756C">
        <w:rPr>
          <w:lang w:eastAsia="fr-FR"/>
        </w:rPr>
        <w:t xml:space="preserve"> une idée précise de ce que peut </w:t>
      </w:r>
      <w:r w:rsidRPr="005E15DA">
        <w:rPr>
          <w:lang w:eastAsia="fr-FR"/>
        </w:rPr>
        <w:t>déjà</w:t>
      </w:r>
      <w:r w:rsidRPr="0061756C">
        <w:rPr>
          <w:lang w:eastAsia="fr-FR"/>
        </w:rPr>
        <w:t xml:space="preserve"> être une maison équipée en domotique. Il propose d'ailleurs ce que peut être une journée avec la domotique dans son dossier </w:t>
      </w:r>
      <w:r w:rsidR="005E15DA">
        <w:rPr>
          <w:lang w:eastAsia="fr-FR"/>
        </w:rPr>
        <w:t>« une journée domotique »</w:t>
      </w:r>
      <w:r w:rsidRPr="0061756C">
        <w:rPr>
          <w:lang w:eastAsia="fr-FR"/>
        </w:rPr>
        <w:t>. Si vous souhaite</w:t>
      </w:r>
      <w:r>
        <w:rPr>
          <w:lang w:eastAsia="fr-FR"/>
        </w:rPr>
        <w:t>z</w:t>
      </w:r>
      <w:r w:rsidRPr="0061756C">
        <w:rPr>
          <w:lang w:eastAsia="fr-FR"/>
        </w:rPr>
        <w:t xml:space="preserve"> visualiser plusieurs applications, la</w:t>
      </w:r>
      <w:r w:rsidR="005E15DA">
        <w:rPr>
          <w:lang w:eastAsia="fr-FR"/>
        </w:rPr>
        <w:t xml:space="preserve"> « Domotique Online » [2]</w:t>
      </w:r>
      <w:r w:rsidRPr="0061756C">
        <w:rPr>
          <w:lang w:eastAsia="fr-FR"/>
        </w:rPr>
        <w:t xml:space="preserve"> vous propose une maison en Flash avec des images à survoler pour visualiser les secteurs où </w:t>
      </w:r>
      <w:r w:rsidRPr="005E15DA">
        <w:rPr>
          <w:lang w:eastAsia="fr-FR"/>
        </w:rPr>
        <w:t>la domotique fait des miracles</w:t>
      </w:r>
      <w:r w:rsidRPr="0061756C">
        <w:rPr>
          <w:lang w:eastAsia="fr-FR"/>
        </w:rPr>
        <w:t xml:space="preserve"> (éclairage automatique, prises commandées, facilité d'accès pour les handicapés, </w:t>
      </w:r>
      <w:proofErr w:type="spellStart"/>
      <w:r w:rsidR="005E15DA">
        <w:rPr>
          <w:lang w:eastAsia="fr-FR"/>
        </w:rPr>
        <w:t>etc</w:t>
      </w:r>
      <w:proofErr w:type="spellEnd"/>
      <w:r w:rsidRPr="0061756C">
        <w:rPr>
          <w:lang w:eastAsia="fr-FR"/>
        </w:rPr>
        <w:t>). Vous constaterez ainsi qu'il est possible de prévoir toute une séquence d'événement en fonction des situations. Prenons l'exemple d'une personne qui arrive devant sa maison avec sa voiture. Une simple pression sur la télécommande déclenchera les actions suivante</w:t>
      </w:r>
      <w:r>
        <w:rPr>
          <w:lang w:eastAsia="fr-FR"/>
        </w:rPr>
        <w:t>s</w:t>
      </w:r>
      <w:r w:rsidRPr="0061756C">
        <w:rPr>
          <w:lang w:eastAsia="fr-FR"/>
        </w:rPr>
        <w:t xml:space="preserve"> : </w:t>
      </w:r>
    </w:p>
    <w:p w:rsidR="000F60D2" w:rsidRPr="005E15DA" w:rsidRDefault="005E15DA" w:rsidP="000F60D2">
      <w:pPr>
        <w:numPr>
          <w:ilvl w:val="0"/>
          <w:numId w:val="4"/>
        </w:numPr>
        <w:spacing w:before="60" w:after="60"/>
        <w:ind w:left="714" w:hanging="357"/>
        <w:rPr>
          <w:rFonts w:eastAsia="Times New Roman" w:cs="Times New Roman"/>
          <w:lang w:eastAsia="fr-FR"/>
        </w:rPr>
      </w:pPr>
      <w:r>
        <w:rPr>
          <w:rFonts w:eastAsia="Times New Roman" w:cs="Times New Roman"/>
          <w:lang w:eastAsia="fr-FR"/>
        </w:rPr>
        <w:t>O</w:t>
      </w:r>
      <w:r w:rsidR="000F60D2" w:rsidRPr="005E15DA">
        <w:rPr>
          <w:rFonts w:eastAsia="Times New Roman" w:cs="Times New Roman"/>
          <w:lang w:eastAsia="fr-FR"/>
        </w:rPr>
        <w:t xml:space="preserve">uvrir la porte du garage, </w:t>
      </w:r>
    </w:p>
    <w:p w:rsidR="000F60D2" w:rsidRPr="005E15DA" w:rsidRDefault="005E15DA" w:rsidP="000F60D2">
      <w:pPr>
        <w:numPr>
          <w:ilvl w:val="0"/>
          <w:numId w:val="4"/>
        </w:numPr>
        <w:spacing w:before="60" w:after="60"/>
        <w:ind w:left="714" w:hanging="357"/>
        <w:rPr>
          <w:rFonts w:eastAsia="Times New Roman" w:cs="Times New Roman"/>
          <w:lang w:eastAsia="fr-FR"/>
        </w:rPr>
      </w:pPr>
      <w:r>
        <w:rPr>
          <w:rFonts w:eastAsia="Times New Roman" w:cs="Times New Roman"/>
          <w:lang w:eastAsia="fr-FR"/>
        </w:rPr>
        <w:t>A</w:t>
      </w:r>
      <w:r w:rsidR="000F60D2" w:rsidRPr="005E15DA">
        <w:rPr>
          <w:rFonts w:eastAsia="Times New Roman" w:cs="Times New Roman"/>
          <w:lang w:eastAsia="fr-FR"/>
        </w:rPr>
        <w:t xml:space="preserve">llumer la lumière du garage, </w:t>
      </w:r>
    </w:p>
    <w:p w:rsidR="000F60D2" w:rsidRPr="005E15DA" w:rsidRDefault="005E15DA" w:rsidP="000F60D2">
      <w:pPr>
        <w:numPr>
          <w:ilvl w:val="0"/>
          <w:numId w:val="4"/>
        </w:numPr>
        <w:spacing w:before="60" w:after="60"/>
        <w:ind w:left="714" w:hanging="357"/>
        <w:rPr>
          <w:rFonts w:eastAsia="Times New Roman" w:cs="Times New Roman"/>
          <w:lang w:eastAsia="fr-FR"/>
        </w:rPr>
      </w:pPr>
      <w:r>
        <w:rPr>
          <w:rFonts w:eastAsia="Times New Roman" w:cs="Times New Roman"/>
          <w:lang w:eastAsia="fr-FR"/>
        </w:rPr>
        <w:lastRenderedPageBreak/>
        <w:t>A</w:t>
      </w:r>
      <w:r w:rsidR="000F60D2" w:rsidRPr="005E15DA">
        <w:rPr>
          <w:rFonts w:eastAsia="Times New Roman" w:cs="Times New Roman"/>
          <w:lang w:eastAsia="fr-FR"/>
        </w:rPr>
        <w:t xml:space="preserve">llumer la radio dans le salon, </w:t>
      </w:r>
    </w:p>
    <w:p w:rsidR="000F60D2" w:rsidRPr="005E15DA" w:rsidRDefault="005E15DA" w:rsidP="000F60D2">
      <w:pPr>
        <w:numPr>
          <w:ilvl w:val="0"/>
          <w:numId w:val="4"/>
        </w:numPr>
        <w:spacing w:before="60" w:after="60"/>
        <w:ind w:left="714" w:hanging="357"/>
        <w:rPr>
          <w:rFonts w:eastAsia="Times New Roman" w:cs="Times New Roman"/>
          <w:lang w:eastAsia="fr-FR"/>
        </w:rPr>
      </w:pPr>
      <w:r>
        <w:rPr>
          <w:rFonts w:eastAsia="Times New Roman" w:cs="Times New Roman"/>
          <w:lang w:eastAsia="fr-FR"/>
        </w:rPr>
        <w:t>P</w:t>
      </w:r>
      <w:r w:rsidR="000F60D2" w:rsidRPr="005E15DA">
        <w:rPr>
          <w:rFonts w:eastAsia="Times New Roman" w:cs="Times New Roman"/>
          <w:lang w:eastAsia="fr-FR"/>
        </w:rPr>
        <w:t xml:space="preserve">révenir de la présence de courrier dans la boîte aux lettres </w:t>
      </w:r>
    </w:p>
    <w:p w:rsidR="000F60D2" w:rsidRPr="005E15DA" w:rsidRDefault="005E15DA" w:rsidP="000F60D2">
      <w:pPr>
        <w:numPr>
          <w:ilvl w:val="0"/>
          <w:numId w:val="4"/>
        </w:numPr>
        <w:spacing w:before="60" w:after="60"/>
        <w:ind w:left="714" w:hanging="357"/>
        <w:rPr>
          <w:rFonts w:eastAsia="Times New Roman" w:cs="Times New Roman"/>
          <w:lang w:eastAsia="fr-FR"/>
        </w:rPr>
      </w:pPr>
      <w:r>
        <w:rPr>
          <w:rFonts w:eastAsia="Times New Roman" w:cs="Times New Roman"/>
          <w:lang w:eastAsia="fr-FR"/>
        </w:rPr>
        <w:t>A</w:t>
      </w:r>
      <w:r w:rsidR="000F60D2" w:rsidRPr="005E15DA">
        <w:rPr>
          <w:rFonts w:eastAsia="Times New Roman" w:cs="Times New Roman"/>
          <w:lang w:eastAsia="fr-FR"/>
        </w:rPr>
        <w:t xml:space="preserve">llumer l'ordinateur dans le bureau. </w:t>
      </w:r>
    </w:p>
    <w:p w:rsidR="000F60D2" w:rsidRPr="0061756C" w:rsidRDefault="000F60D2" w:rsidP="005E15DA">
      <w:pPr>
        <w:rPr>
          <w:lang w:eastAsia="fr-FR"/>
        </w:rPr>
      </w:pPr>
      <w:r w:rsidRPr="0061756C">
        <w:rPr>
          <w:lang w:eastAsia="fr-FR"/>
        </w:rPr>
        <w:t xml:space="preserve">Pour se tenir au courant des actualités de la domotique, vous pouvez vous rendre sur </w:t>
      </w:r>
      <w:r w:rsidR="005E15DA">
        <w:rPr>
          <w:lang w:eastAsia="fr-FR"/>
        </w:rPr>
        <w:t>le site « Domotique news » [3].</w:t>
      </w:r>
    </w:p>
    <w:p w:rsidR="000F60D2" w:rsidRPr="0061756C" w:rsidRDefault="000F60D2" w:rsidP="000F60D2">
      <w:pPr>
        <w:pStyle w:val="Titre1"/>
        <w:rPr>
          <w:rFonts w:eastAsia="Times New Roman"/>
          <w:kern w:val="36"/>
          <w:lang w:eastAsia="fr-FR"/>
        </w:rPr>
      </w:pPr>
      <w:r w:rsidRPr="0061756C">
        <w:rPr>
          <w:rFonts w:eastAsia="Times New Roman"/>
          <w:kern w:val="36"/>
          <w:lang w:eastAsia="fr-FR"/>
        </w:rPr>
        <w:t>3</w:t>
      </w:r>
      <w:r>
        <w:rPr>
          <w:rFonts w:eastAsia="Times New Roman"/>
          <w:kern w:val="36"/>
          <w:lang w:eastAsia="fr-FR"/>
        </w:rPr>
        <w:t xml:space="preserve"> - </w:t>
      </w:r>
      <w:r w:rsidRPr="0061756C">
        <w:rPr>
          <w:rFonts w:eastAsia="Times New Roman"/>
          <w:kern w:val="36"/>
          <w:lang w:eastAsia="fr-FR"/>
        </w:rPr>
        <w:t>Comment ça marche ?</w:t>
      </w:r>
    </w:p>
    <w:p w:rsidR="000F60D2" w:rsidRPr="0061756C" w:rsidRDefault="000F60D2" w:rsidP="00717917">
      <w:pPr>
        <w:spacing w:after="60"/>
        <w:rPr>
          <w:lang w:eastAsia="fr-FR"/>
        </w:rPr>
      </w:pPr>
      <w:r w:rsidRPr="0061756C">
        <w:rPr>
          <w:lang w:eastAsia="fr-FR"/>
        </w:rPr>
        <w:t>L'installation est composée :</w:t>
      </w:r>
    </w:p>
    <w:p w:rsidR="000F60D2" w:rsidRDefault="000F60D2" w:rsidP="000F60D2">
      <w:pPr>
        <w:numPr>
          <w:ilvl w:val="0"/>
          <w:numId w:val="5"/>
        </w:numPr>
        <w:spacing w:before="60" w:after="60"/>
        <w:ind w:left="714" w:hanging="357"/>
        <w:rPr>
          <w:rFonts w:eastAsia="Times New Roman" w:cs="Times New Roman"/>
          <w:lang w:eastAsia="fr-FR"/>
        </w:rPr>
      </w:pPr>
      <w:r w:rsidRPr="005E15DA">
        <w:rPr>
          <w:rFonts w:eastAsia="Times New Roman" w:cs="Times New Roman"/>
          <w:lang w:eastAsia="fr-FR"/>
        </w:rPr>
        <w:t xml:space="preserve">d'une commande ou d'un contrôleur : leur rôle est d'envoyer la commande de l'utilisateur à l'émetteur </w:t>
      </w:r>
    </w:p>
    <w:p w:rsidR="00CF7F71" w:rsidRDefault="00CF7F71" w:rsidP="00CF7F71">
      <w:pPr>
        <w:spacing w:before="0" w:after="60"/>
        <w:ind w:left="714" w:firstLine="703"/>
        <w:rPr>
          <w:rFonts w:eastAsia="Times New Roman" w:cs="Times New Roman"/>
          <w:lang w:eastAsia="fr-FR"/>
        </w:rPr>
      </w:pPr>
      <w:r w:rsidRPr="00CF7F71">
        <w:rPr>
          <w:rFonts w:eastAsia="Times New Roman" w:cs="Times New Roman"/>
          <w:lang w:eastAsia="fr-FR"/>
        </w:rPr>
        <w:drawing>
          <wp:inline distT="0" distB="0" distL="0" distR="0">
            <wp:extent cx="495300" cy="603250"/>
            <wp:effectExtent l="19050" t="0" r="0" b="0"/>
            <wp:docPr id="14" name="Image 5" descr="http://www.si.ens-cachan.fr/ressource/r5/images/telec_r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5/images/telec_rf.gif"/>
                    <pic:cNvPicPr>
                      <a:picLocks noChangeAspect="1" noChangeArrowheads="1"/>
                    </pic:cNvPicPr>
                  </pic:nvPicPr>
                  <pic:blipFill>
                    <a:blip r:embed="rId8" cstate="print"/>
                    <a:srcRect/>
                    <a:stretch>
                      <a:fillRect/>
                    </a:stretch>
                  </pic:blipFill>
                  <pic:spPr bwMode="auto">
                    <a:xfrm>
                      <a:off x="0" y="0"/>
                      <a:ext cx="495300" cy="603250"/>
                    </a:xfrm>
                    <a:prstGeom prst="rect">
                      <a:avLst/>
                    </a:prstGeom>
                    <a:noFill/>
                    <a:ln w="9525">
                      <a:noFill/>
                      <a:miter lim="800000"/>
                      <a:headEnd/>
                      <a:tailEnd/>
                    </a:ln>
                  </pic:spPr>
                </pic:pic>
              </a:graphicData>
            </a:graphic>
          </wp:inline>
        </w:drawing>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sidRPr="00CF7F71">
        <w:rPr>
          <w:rFonts w:eastAsia="Times New Roman" w:cs="Times New Roman"/>
          <w:lang w:eastAsia="fr-FR"/>
        </w:rPr>
        <w:drawing>
          <wp:inline distT="0" distB="0" distL="0" distR="0">
            <wp:extent cx="247650" cy="768350"/>
            <wp:effectExtent l="19050" t="0" r="0" b="0"/>
            <wp:docPr id="15" name="Image 6" descr="http://www.si.ens-cachan.fr/ressource/r5/images/telec_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5/images/telec_ir.gif"/>
                    <pic:cNvPicPr>
                      <a:picLocks noChangeAspect="1" noChangeArrowheads="1"/>
                    </pic:cNvPicPr>
                  </pic:nvPicPr>
                  <pic:blipFill>
                    <a:blip r:embed="rId9" cstate="print"/>
                    <a:srcRect/>
                    <a:stretch>
                      <a:fillRect/>
                    </a:stretch>
                  </pic:blipFill>
                  <pic:spPr bwMode="auto">
                    <a:xfrm>
                      <a:off x="0" y="0"/>
                      <a:ext cx="247650" cy="768350"/>
                    </a:xfrm>
                    <a:prstGeom prst="rect">
                      <a:avLst/>
                    </a:prstGeom>
                    <a:noFill/>
                    <a:ln w="9525">
                      <a:noFill/>
                      <a:miter lim="800000"/>
                      <a:headEnd/>
                      <a:tailEnd/>
                    </a:ln>
                  </pic:spPr>
                </pic:pic>
              </a:graphicData>
            </a:graphic>
          </wp:inline>
        </w:drawing>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sidRPr="00CF7F71">
        <w:rPr>
          <w:rFonts w:eastAsia="Times New Roman" w:cs="Times New Roman"/>
          <w:lang w:eastAsia="fr-FR"/>
        </w:rPr>
        <w:drawing>
          <wp:inline distT="0" distB="0" distL="0" distR="0">
            <wp:extent cx="571500" cy="571500"/>
            <wp:effectExtent l="19050" t="0" r="0" b="0"/>
            <wp:docPr id="16" name="Image 7" descr="http://www.si.ens-cachan.fr/ressource/r5/images/or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ens-cachan.fr/ressource/r5/images/ordi.gif"/>
                    <pic:cNvPicPr>
                      <a:picLocks noChangeAspect="1" noChangeArrowheads="1"/>
                    </pic:cNvPicPr>
                  </pic:nvPicPr>
                  <pic:blipFill>
                    <a:blip r:embed="rId1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CF7F71" w:rsidRDefault="00CF7F71" w:rsidP="00CF7F71">
      <w:pPr>
        <w:pStyle w:val="Sansinterligne"/>
        <w:rPr>
          <w:rFonts w:eastAsia="Times New Roman"/>
          <w:lang w:eastAsia="fr-FR"/>
        </w:rPr>
        <w:sectPr w:rsidR="00CF7F71" w:rsidSect="00B64E30">
          <w:footerReference w:type="default" r:id="rId11"/>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CF7F71" w:rsidRDefault="00CF7F71" w:rsidP="00CF7F71">
      <w:pPr>
        <w:pStyle w:val="Sansinterligne"/>
        <w:rPr>
          <w:rFonts w:eastAsia="Times New Roman"/>
          <w:lang w:eastAsia="fr-FR"/>
        </w:rPr>
      </w:pPr>
      <w:r>
        <w:rPr>
          <w:rFonts w:eastAsia="Times New Roman"/>
          <w:lang w:eastAsia="fr-FR"/>
        </w:rPr>
        <w:lastRenderedPageBreak/>
        <w:t>Commande RF</w:t>
      </w:r>
    </w:p>
    <w:p w:rsidR="00CF7F71" w:rsidRDefault="00CF7F71" w:rsidP="00CF7F71">
      <w:pPr>
        <w:pStyle w:val="Sansinterligne"/>
        <w:rPr>
          <w:rFonts w:eastAsia="Times New Roman"/>
          <w:lang w:eastAsia="fr-FR"/>
        </w:rPr>
      </w:pPr>
      <w:r>
        <w:rPr>
          <w:rFonts w:eastAsia="Times New Roman"/>
          <w:lang w:eastAsia="fr-FR"/>
        </w:rPr>
        <w:lastRenderedPageBreak/>
        <w:t>Commande Infrarouge</w:t>
      </w:r>
    </w:p>
    <w:p w:rsidR="00CF7F71" w:rsidRPr="005E15DA" w:rsidRDefault="00CF7F71" w:rsidP="00CF7F71">
      <w:pPr>
        <w:pStyle w:val="Sansinterligne"/>
        <w:rPr>
          <w:rFonts w:eastAsia="Times New Roman"/>
          <w:lang w:eastAsia="fr-FR"/>
        </w:rPr>
      </w:pPr>
      <w:r>
        <w:rPr>
          <w:rFonts w:eastAsia="Times New Roman"/>
          <w:lang w:eastAsia="fr-FR"/>
        </w:rPr>
        <w:lastRenderedPageBreak/>
        <w:t>Commande PC</w:t>
      </w:r>
    </w:p>
    <w:p w:rsidR="00CF7F71" w:rsidRDefault="00CF7F71" w:rsidP="00FC6BD6">
      <w:pPr>
        <w:spacing w:after="0" w:line="240" w:lineRule="auto"/>
        <w:rPr>
          <w:rFonts w:ascii="Times New Roman" w:eastAsia="Times New Roman" w:hAnsi="Times New Roman" w:cs="Times New Roman"/>
          <w:sz w:val="24"/>
          <w:szCs w:val="24"/>
          <w:lang w:eastAsia="fr-FR"/>
        </w:rPr>
        <w:sectPr w:rsidR="00CF7F71" w:rsidSect="00CF7F71">
          <w:type w:val="continuous"/>
          <w:pgSz w:w="11906" w:h="16838"/>
          <w:pgMar w:top="737" w:right="1077" w:bottom="737" w:left="1560" w:header="709" w:footer="709" w:gutter="0"/>
          <w:pgBorders w:offsetFrom="page">
            <w:top w:val="single" w:sz="8" w:space="24" w:color="0070C0"/>
            <w:left w:val="single" w:sz="8" w:space="24" w:color="0070C0"/>
            <w:bottom w:val="single" w:sz="8" w:space="24" w:color="0070C0"/>
            <w:right w:val="single" w:sz="8" w:space="24" w:color="0070C0"/>
          </w:pgBorders>
          <w:cols w:num="3" w:space="708"/>
          <w:docGrid w:linePitch="360"/>
        </w:sectPr>
      </w:pPr>
    </w:p>
    <w:tbl>
      <w:tblPr>
        <w:tblW w:w="4000" w:type="pct"/>
        <w:jc w:val="center"/>
        <w:tblInd w:w="720" w:type="dxa"/>
        <w:tblCellMar>
          <w:top w:w="15" w:type="dxa"/>
          <w:left w:w="15" w:type="dxa"/>
          <w:bottom w:w="15" w:type="dxa"/>
          <w:right w:w="15" w:type="dxa"/>
        </w:tblCellMar>
        <w:tblLook w:val="04A0"/>
      </w:tblPr>
      <w:tblGrid>
        <w:gridCol w:w="2608"/>
        <w:gridCol w:w="2609"/>
        <w:gridCol w:w="2609"/>
      </w:tblGrid>
      <w:tr w:rsidR="000F60D2" w:rsidRPr="0061756C" w:rsidTr="00FC6BD6">
        <w:trPr>
          <w:jc w:val="center"/>
        </w:trPr>
        <w:tc>
          <w:tcPr>
            <w:tcW w:w="0" w:type="auto"/>
            <w:vAlign w:val="center"/>
            <w:hideMark/>
          </w:tcPr>
          <w:p w:rsidR="000F60D2" w:rsidRPr="0061756C" w:rsidRDefault="000F60D2" w:rsidP="00FC6BD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F60D2" w:rsidRPr="0061756C" w:rsidRDefault="000F60D2" w:rsidP="00FC6BD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F60D2" w:rsidRPr="0061756C" w:rsidRDefault="000F60D2" w:rsidP="00FC6BD6">
            <w:pPr>
              <w:spacing w:after="0" w:line="240" w:lineRule="auto"/>
              <w:rPr>
                <w:rFonts w:ascii="Times New Roman" w:eastAsia="Times New Roman" w:hAnsi="Times New Roman" w:cs="Times New Roman"/>
                <w:sz w:val="24"/>
                <w:szCs w:val="24"/>
                <w:lang w:eastAsia="fr-FR"/>
              </w:rPr>
            </w:pPr>
          </w:p>
        </w:tc>
      </w:tr>
    </w:tbl>
    <w:p w:rsidR="00CF7F71" w:rsidRDefault="000F60D2" w:rsidP="00CF7F71">
      <w:pPr>
        <w:numPr>
          <w:ilvl w:val="0"/>
          <w:numId w:val="5"/>
        </w:numPr>
        <w:spacing w:before="120" w:after="60"/>
        <w:ind w:left="714" w:hanging="357"/>
        <w:rPr>
          <w:rFonts w:eastAsia="Times New Roman" w:cs="Times New Roman"/>
          <w:lang w:eastAsia="fr-FR"/>
        </w:rPr>
      </w:pPr>
      <w:r w:rsidRPr="005E15DA">
        <w:rPr>
          <w:rFonts w:eastAsia="Times New Roman" w:cs="Times New Roman"/>
          <w:lang w:eastAsia="fr-FR"/>
        </w:rPr>
        <w:t>d'un émetteur : son rôle est de transformer l'information de commande en codage suivant la norme X10</w:t>
      </w:r>
    </w:p>
    <w:p w:rsidR="000F60D2" w:rsidRDefault="000F60D2" w:rsidP="00CF7F71">
      <w:pPr>
        <w:spacing w:before="0" w:after="60"/>
        <w:ind w:left="714"/>
        <w:rPr>
          <w:rFonts w:eastAsia="Times New Roman" w:cs="Times New Roman"/>
          <w:lang w:eastAsia="fr-FR"/>
        </w:rPr>
      </w:pPr>
      <w:r w:rsidRPr="005E15DA">
        <w:rPr>
          <w:rFonts w:eastAsia="Times New Roman" w:cs="Times New Roman"/>
          <w:lang w:eastAsia="fr-FR"/>
        </w:rPr>
        <w:t xml:space="preserve"> </w:t>
      </w:r>
      <w:r w:rsidR="00CF7F71" w:rsidRPr="00CF7F71">
        <w:rPr>
          <w:rFonts w:eastAsia="Times New Roman" w:cs="Times New Roman"/>
          <w:lang w:eastAsia="fr-FR"/>
        </w:rPr>
        <w:drawing>
          <wp:inline distT="0" distB="0" distL="0" distR="0">
            <wp:extent cx="762000" cy="762000"/>
            <wp:effectExtent l="19050" t="0" r="0" b="0"/>
            <wp:docPr id="17" name="Image 8" descr="http://www.si.ens-cachan.fr/ressource/r5/images/emet_r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5/images/emet_radio.jpg"/>
                    <pic:cNvPicPr>
                      <a:picLocks noChangeAspect="1" noChangeArrowheads="1"/>
                    </pic:cNvPicPr>
                  </pic:nvPicPr>
                  <pic:blipFill>
                    <a:blip r:embed="rId1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00CF7F71">
        <w:rPr>
          <w:rFonts w:eastAsia="Times New Roman" w:cs="Times New Roman"/>
          <w:lang w:eastAsia="fr-FR"/>
        </w:rPr>
        <w:tab/>
      </w:r>
      <w:r w:rsidR="00CF7F71">
        <w:rPr>
          <w:rFonts w:eastAsia="Times New Roman" w:cs="Times New Roman"/>
          <w:lang w:eastAsia="fr-FR"/>
        </w:rPr>
        <w:tab/>
      </w:r>
      <w:r w:rsidR="00CF7F71">
        <w:rPr>
          <w:rFonts w:eastAsia="Times New Roman" w:cs="Times New Roman"/>
          <w:lang w:eastAsia="fr-FR"/>
        </w:rPr>
        <w:tab/>
      </w:r>
      <w:r w:rsidR="00CF7F71">
        <w:rPr>
          <w:rFonts w:eastAsia="Times New Roman" w:cs="Times New Roman"/>
          <w:lang w:eastAsia="fr-FR"/>
        </w:rPr>
        <w:tab/>
      </w:r>
      <w:r w:rsidR="00CF7F71" w:rsidRPr="00CF7F71">
        <w:rPr>
          <w:rFonts w:eastAsia="Times New Roman" w:cs="Times New Roman"/>
          <w:lang w:eastAsia="fr-FR"/>
        </w:rPr>
        <w:drawing>
          <wp:inline distT="0" distB="0" distL="0" distR="0">
            <wp:extent cx="762000" cy="565150"/>
            <wp:effectExtent l="19050" t="0" r="0" b="0"/>
            <wp:docPr id="18" name="Image 9" descr="http://www.si.ens-cachan.fr/ressource/r5/images/emet_telecomm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ens-cachan.fr/ressource/r5/images/emet_telecommande.jpg"/>
                    <pic:cNvPicPr>
                      <a:picLocks noChangeAspect="1" noChangeArrowheads="1"/>
                    </pic:cNvPicPr>
                  </pic:nvPicPr>
                  <pic:blipFill>
                    <a:blip r:embed="rId13" cstate="print"/>
                    <a:srcRect/>
                    <a:stretch>
                      <a:fillRect/>
                    </a:stretch>
                  </pic:blipFill>
                  <pic:spPr bwMode="auto">
                    <a:xfrm>
                      <a:off x="0" y="0"/>
                      <a:ext cx="762000" cy="565150"/>
                    </a:xfrm>
                    <a:prstGeom prst="rect">
                      <a:avLst/>
                    </a:prstGeom>
                    <a:noFill/>
                    <a:ln w="9525">
                      <a:noFill/>
                      <a:miter lim="800000"/>
                      <a:headEnd/>
                      <a:tailEnd/>
                    </a:ln>
                  </pic:spPr>
                </pic:pic>
              </a:graphicData>
            </a:graphic>
          </wp:inline>
        </w:drawing>
      </w:r>
      <w:r w:rsidR="00CF7F71">
        <w:rPr>
          <w:rFonts w:eastAsia="Times New Roman" w:cs="Times New Roman"/>
          <w:lang w:eastAsia="fr-FR"/>
        </w:rPr>
        <w:tab/>
      </w:r>
      <w:r w:rsidR="00CF7F71">
        <w:rPr>
          <w:rFonts w:eastAsia="Times New Roman" w:cs="Times New Roman"/>
          <w:lang w:eastAsia="fr-FR"/>
        </w:rPr>
        <w:tab/>
      </w:r>
      <w:r w:rsidR="00CF7F71">
        <w:rPr>
          <w:rFonts w:eastAsia="Times New Roman" w:cs="Times New Roman"/>
          <w:lang w:eastAsia="fr-FR"/>
        </w:rPr>
        <w:tab/>
      </w:r>
      <w:r w:rsidR="00CF7F71">
        <w:rPr>
          <w:rFonts w:eastAsia="Times New Roman" w:cs="Times New Roman"/>
          <w:lang w:eastAsia="fr-FR"/>
        </w:rPr>
        <w:tab/>
      </w:r>
      <w:r w:rsidR="00CF7F71" w:rsidRPr="00CF7F71">
        <w:rPr>
          <w:rFonts w:eastAsia="Times New Roman" w:cs="Times New Roman"/>
          <w:lang w:eastAsia="fr-FR"/>
        </w:rPr>
        <w:drawing>
          <wp:inline distT="0" distB="0" distL="0" distR="0">
            <wp:extent cx="762000" cy="660400"/>
            <wp:effectExtent l="19050" t="0" r="0" b="0"/>
            <wp:docPr id="19" name="Image 10" descr="http://www.si.ens-cachan.fr/ressource/r5/images/interface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ens-cachan.fr/ressource/r5/images/interface_pc.jpg"/>
                    <pic:cNvPicPr>
                      <a:picLocks noChangeAspect="1" noChangeArrowheads="1"/>
                    </pic:cNvPicPr>
                  </pic:nvPicPr>
                  <pic:blipFill>
                    <a:blip r:embed="rId14" cstate="print"/>
                    <a:srcRect/>
                    <a:stretch>
                      <a:fillRect/>
                    </a:stretch>
                  </pic:blipFill>
                  <pic:spPr bwMode="auto">
                    <a:xfrm>
                      <a:off x="0" y="0"/>
                      <a:ext cx="762000" cy="660400"/>
                    </a:xfrm>
                    <a:prstGeom prst="rect">
                      <a:avLst/>
                    </a:prstGeom>
                    <a:noFill/>
                    <a:ln w="9525">
                      <a:noFill/>
                      <a:miter lim="800000"/>
                      <a:headEnd/>
                      <a:tailEnd/>
                    </a:ln>
                  </pic:spPr>
                </pic:pic>
              </a:graphicData>
            </a:graphic>
          </wp:inline>
        </w:drawing>
      </w:r>
    </w:p>
    <w:p w:rsidR="00CF7F71" w:rsidRDefault="00CF7F71" w:rsidP="00CF7F71">
      <w:pPr>
        <w:pStyle w:val="Sansinterligne"/>
        <w:rPr>
          <w:rFonts w:eastAsia="Times New Roman"/>
          <w:lang w:eastAsia="fr-FR"/>
        </w:rPr>
        <w:sectPr w:rsidR="00CF7F71"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CF7F71" w:rsidRDefault="00CF7F71" w:rsidP="00CF7F71">
      <w:pPr>
        <w:pStyle w:val="Sansinterligne"/>
        <w:rPr>
          <w:rFonts w:eastAsia="Times New Roman"/>
          <w:lang w:eastAsia="fr-FR"/>
        </w:rPr>
      </w:pPr>
      <w:r>
        <w:rPr>
          <w:rFonts w:eastAsia="Times New Roman"/>
          <w:lang w:eastAsia="fr-FR"/>
        </w:rPr>
        <w:lastRenderedPageBreak/>
        <w:t>Emetteur RF =&gt;X10</w:t>
      </w:r>
    </w:p>
    <w:p w:rsidR="00CF7F71" w:rsidRDefault="00CF7F71" w:rsidP="00CF7F71">
      <w:pPr>
        <w:pStyle w:val="Sansinterligne"/>
        <w:rPr>
          <w:rFonts w:eastAsia="Times New Roman"/>
          <w:lang w:eastAsia="fr-FR"/>
        </w:rPr>
      </w:pPr>
      <w:r>
        <w:rPr>
          <w:rFonts w:eastAsia="Times New Roman"/>
          <w:lang w:eastAsia="fr-FR"/>
        </w:rPr>
        <w:lastRenderedPageBreak/>
        <w:t>Emetteur Infrarouge =&gt;X10</w:t>
      </w:r>
    </w:p>
    <w:p w:rsidR="00CF7F71" w:rsidRDefault="00CF7F71" w:rsidP="00CF7F71">
      <w:pPr>
        <w:pStyle w:val="Sansinterligne"/>
        <w:rPr>
          <w:rFonts w:eastAsia="Times New Roman"/>
          <w:lang w:eastAsia="fr-FR"/>
        </w:rPr>
      </w:pPr>
      <w:r>
        <w:rPr>
          <w:rFonts w:eastAsia="Times New Roman"/>
          <w:lang w:eastAsia="fr-FR"/>
        </w:rPr>
        <w:lastRenderedPageBreak/>
        <w:t>Emetteur PC =&gt;X10</w:t>
      </w:r>
    </w:p>
    <w:p w:rsidR="00CF7F71" w:rsidRDefault="00CF7F71" w:rsidP="00CF7F71">
      <w:pPr>
        <w:pStyle w:val="Sansinterligne"/>
        <w:rPr>
          <w:rFonts w:eastAsia="Times New Roman"/>
          <w:lang w:eastAsia="fr-FR"/>
        </w:rPr>
        <w:sectPr w:rsidR="00CF7F71" w:rsidSect="00CF7F71">
          <w:type w:val="continuous"/>
          <w:pgSz w:w="11906" w:h="16838"/>
          <w:pgMar w:top="737" w:right="1077" w:bottom="737" w:left="1560" w:header="709" w:footer="709" w:gutter="0"/>
          <w:pgBorders w:offsetFrom="page">
            <w:top w:val="single" w:sz="8" w:space="24" w:color="0070C0"/>
            <w:left w:val="single" w:sz="8" w:space="24" w:color="0070C0"/>
            <w:bottom w:val="single" w:sz="8" w:space="24" w:color="0070C0"/>
            <w:right w:val="single" w:sz="8" w:space="24" w:color="0070C0"/>
          </w:pgBorders>
          <w:cols w:num="3" w:space="708"/>
          <w:docGrid w:linePitch="360"/>
        </w:sectPr>
      </w:pPr>
    </w:p>
    <w:p w:rsidR="000F60D2" w:rsidRPr="00CF7F71" w:rsidRDefault="000F60D2" w:rsidP="00CF7F71">
      <w:pPr>
        <w:numPr>
          <w:ilvl w:val="0"/>
          <w:numId w:val="5"/>
        </w:numPr>
        <w:spacing w:before="120" w:after="60"/>
        <w:ind w:left="714" w:hanging="357"/>
        <w:rPr>
          <w:rFonts w:eastAsia="Times New Roman" w:cs="Times New Roman"/>
          <w:lang w:eastAsia="fr-FR"/>
        </w:rPr>
      </w:pPr>
      <w:r w:rsidRPr="00CF7F71">
        <w:rPr>
          <w:rFonts w:eastAsia="Times New Roman" w:cs="Times New Roman"/>
          <w:lang w:eastAsia="fr-FR"/>
        </w:rPr>
        <w:lastRenderedPageBreak/>
        <w:t xml:space="preserve">d'un réseau électrique : il permet de transporter l'information de l'émetteur vers le récepteur </w:t>
      </w:r>
    </w:p>
    <w:p w:rsidR="000F60D2" w:rsidRPr="00CF7F71" w:rsidRDefault="000F60D2" w:rsidP="00CF7F71">
      <w:pPr>
        <w:numPr>
          <w:ilvl w:val="0"/>
          <w:numId w:val="5"/>
        </w:numPr>
        <w:spacing w:before="120" w:after="60"/>
        <w:ind w:left="714" w:hanging="357"/>
        <w:rPr>
          <w:rFonts w:eastAsia="Times New Roman" w:cs="Times New Roman"/>
          <w:lang w:eastAsia="fr-FR"/>
        </w:rPr>
      </w:pPr>
      <w:r w:rsidRPr="00CF7F71">
        <w:rPr>
          <w:rFonts w:eastAsia="Times New Roman" w:cs="Times New Roman"/>
          <w:lang w:eastAsia="fr-FR"/>
        </w:rPr>
        <w:t xml:space="preserve">le récepteur : il transforme l'information codée suivant la norme X10 en action de commande de l'appareil électrique </w:t>
      </w:r>
    </w:p>
    <w:p w:rsidR="000F60D2" w:rsidRPr="0061756C" w:rsidRDefault="000F60D2" w:rsidP="00CF7F71">
      <w:pPr>
        <w:spacing w:before="0" w:after="0"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0" cy="762000"/>
            <wp:effectExtent l="19050" t="0" r="0" b="0"/>
            <wp:docPr id="11" name="Image 11" descr="http://www.si.ens-cachan.fr/ressource/r5/images/recep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ens-cachan.fr/ressource/r5/images/recepteur.jpg"/>
                    <pic:cNvPicPr>
                      <a:picLocks noChangeAspect="1" noChangeArrowheads="1"/>
                    </pic:cNvPicPr>
                  </pic:nvPicPr>
                  <pic:blipFill>
                    <a:blip r:embed="rId1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0F60D2" w:rsidRPr="0061756C" w:rsidRDefault="000F60D2" w:rsidP="00717917">
      <w:pPr>
        <w:spacing w:after="0"/>
        <w:rPr>
          <w:lang w:eastAsia="fr-FR"/>
        </w:rPr>
      </w:pPr>
      <w:r w:rsidRPr="0061756C">
        <w:rPr>
          <w:lang w:eastAsia="fr-FR"/>
        </w:rPr>
        <w:t xml:space="preserve">La </w:t>
      </w:r>
      <w:r>
        <w:rPr>
          <w:lang w:eastAsia="fr-FR"/>
        </w:rPr>
        <w:t>chaîne</w:t>
      </w:r>
      <w:r w:rsidRPr="0061756C">
        <w:rPr>
          <w:lang w:eastAsia="fr-FR"/>
        </w:rPr>
        <w:t xml:space="preserve"> d'information suit le processus suivant (avec l'exemple d'une commande RF)</w:t>
      </w:r>
      <w:r>
        <w:rPr>
          <w:lang w:eastAsia="fr-FR"/>
        </w:rPr>
        <w:t> :</w:t>
      </w:r>
    </w:p>
    <w:p w:rsidR="000F60D2" w:rsidRDefault="00CF7F71" w:rsidP="00717917">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266690" cy="1333500"/>
            <wp:effectExtent l="19050" t="0" r="0" b="0"/>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266690" cy="1333500"/>
                    </a:xfrm>
                    <a:prstGeom prst="rect">
                      <a:avLst/>
                    </a:prstGeom>
                    <a:noFill/>
                    <a:ln w="9525">
                      <a:noFill/>
                      <a:miter lim="800000"/>
                      <a:headEnd/>
                      <a:tailEnd/>
                    </a:ln>
                  </pic:spPr>
                </pic:pic>
              </a:graphicData>
            </a:graphic>
          </wp:inline>
        </w:drawing>
      </w:r>
    </w:p>
    <w:p w:rsidR="00717917" w:rsidRDefault="00717917" w:rsidP="00717917">
      <w:pPr>
        <w:pStyle w:val="Sansinterligne"/>
        <w:rPr>
          <w:rFonts w:eastAsia="Times New Roman"/>
          <w:lang w:eastAsia="fr-FR"/>
        </w:rPr>
        <w:sectPr w:rsidR="00717917"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717917" w:rsidRDefault="00CF7F71" w:rsidP="00717917">
      <w:pPr>
        <w:pStyle w:val="Sansinterligne"/>
        <w:rPr>
          <w:rFonts w:eastAsia="Times New Roman"/>
          <w:lang w:eastAsia="fr-FR"/>
        </w:rPr>
      </w:pPr>
      <w:r>
        <w:rPr>
          <w:rFonts w:eastAsia="Times New Roman"/>
          <w:lang w:eastAsia="fr-FR"/>
        </w:rPr>
        <w:lastRenderedPageBreak/>
        <w:t>Commande RF</w:t>
      </w:r>
    </w:p>
    <w:p w:rsidR="00717917" w:rsidRDefault="00CF7F71" w:rsidP="00717917">
      <w:pPr>
        <w:pStyle w:val="Sansinterligne"/>
        <w:rPr>
          <w:rFonts w:eastAsia="Times New Roman"/>
          <w:lang w:eastAsia="fr-FR"/>
        </w:rPr>
      </w:pPr>
      <w:r>
        <w:rPr>
          <w:rFonts w:eastAsia="Times New Roman"/>
          <w:lang w:eastAsia="fr-FR"/>
        </w:rPr>
        <w:lastRenderedPageBreak/>
        <w:t>Emetteur RF =&gt;X10</w:t>
      </w:r>
    </w:p>
    <w:p w:rsidR="00717917" w:rsidRDefault="00CF7F71" w:rsidP="00717917">
      <w:pPr>
        <w:pStyle w:val="Sansinterligne"/>
        <w:rPr>
          <w:rFonts w:eastAsia="Times New Roman"/>
          <w:lang w:eastAsia="fr-FR"/>
        </w:rPr>
      </w:pPr>
      <w:r>
        <w:rPr>
          <w:rFonts w:eastAsia="Times New Roman"/>
          <w:lang w:eastAsia="fr-FR"/>
        </w:rPr>
        <w:lastRenderedPageBreak/>
        <w:t>Installation électrique</w:t>
      </w:r>
    </w:p>
    <w:p w:rsidR="00717917" w:rsidRDefault="00CF7F71" w:rsidP="00717917">
      <w:pPr>
        <w:pStyle w:val="Sansinterligne"/>
        <w:rPr>
          <w:rFonts w:eastAsia="Times New Roman"/>
          <w:lang w:eastAsia="fr-FR"/>
        </w:rPr>
      </w:pPr>
      <w:r>
        <w:rPr>
          <w:rFonts w:eastAsia="Times New Roman"/>
          <w:lang w:eastAsia="fr-FR"/>
        </w:rPr>
        <w:lastRenderedPageBreak/>
        <w:t>R</w:t>
      </w:r>
      <w:r w:rsidR="00717917">
        <w:rPr>
          <w:rFonts w:eastAsia="Times New Roman"/>
          <w:lang w:eastAsia="fr-FR"/>
        </w:rPr>
        <w:t>écepteur X10</w:t>
      </w:r>
    </w:p>
    <w:p w:rsidR="00717917" w:rsidRDefault="00CF7F71" w:rsidP="00717917">
      <w:pPr>
        <w:pStyle w:val="Sansinterligne"/>
        <w:rPr>
          <w:rFonts w:eastAsia="Times New Roman"/>
          <w:lang w:eastAsia="fr-FR"/>
        </w:rPr>
        <w:sectPr w:rsidR="00717917" w:rsidSect="00717917">
          <w:type w:val="continuous"/>
          <w:pgSz w:w="11906" w:h="16838"/>
          <w:pgMar w:top="737" w:right="1700" w:bottom="737" w:left="1560" w:header="709" w:footer="709" w:gutter="0"/>
          <w:pgBorders w:offsetFrom="page">
            <w:top w:val="single" w:sz="8" w:space="24" w:color="0070C0"/>
            <w:left w:val="single" w:sz="8" w:space="24" w:color="0070C0"/>
            <w:bottom w:val="single" w:sz="8" w:space="24" w:color="0070C0"/>
            <w:right w:val="single" w:sz="8" w:space="24" w:color="0070C0"/>
          </w:pgBorders>
          <w:cols w:num="5" w:space="709"/>
          <w:docGrid w:linePitch="360"/>
        </w:sectPr>
      </w:pPr>
      <w:r>
        <w:rPr>
          <w:rFonts w:eastAsia="Times New Roman"/>
          <w:lang w:eastAsia="fr-FR"/>
        </w:rPr>
        <w:lastRenderedPageBreak/>
        <w:t>Lampe</w:t>
      </w:r>
    </w:p>
    <w:p w:rsidR="00CF7F71" w:rsidRPr="0061756C" w:rsidRDefault="00CF7F71" w:rsidP="00717917">
      <w:pPr>
        <w:pStyle w:val="Sansinterligne"/>
        <w:rPr>
          <w:rFonts w:eastAsia="Times New Roman"/>
          <w:lang w:eastAsia="fr-FR"/>
        </w:rPr>
      </w:pPr>
    </w:p>
    <w:p w:rsidR="000F60D2" w:rsidRPr="0061756C" w:rsidRDefault="000F60D2" w:rsidP="00717917">
      <w:pPr>
        <w:spacing w:before="120"/>
        <w:rPr>
          <w:lang w:eastAsia="fr-FR"/>
        </w:rPr>
      </w:pPr>
      <w:r w:rsidRPr="0061756C">
        <w:rPr>
          <w:lang w:eastAsia="fr-FR"/>
        </w:rPr>
        <w:t>La démarche à suivre pour effectuer une installation est très simple et se fait en 3 étapes :</w:t>
      </w:r>
    </w:p>
    <w:p w:rsidR="000F60D2" w:rsidRPr="000F60D2" w:rsidRDefault="000F60D2" w:rsidP="000F60D2">
      <w:pPr>
        <w:numPr>
          <w:ilvl w:val="0"/>
          <w:numId w:val="6"/>
        </w:numPr>
        <w:spacing w:before="60" w:after="60"/>
        <w:ind w:left="714" w:hanging="357"/>
        <w:rPr>
          <w:rFonts w:eastAsia="Times New Roman" w:cs="Times New Roman"/>
          <w:lang w:eastAsia="fr-FR"/>
        </w:rPr>
      </w:pPr>
      <w:r w:rsidRPr="000F60D2">
        <w:rPr>
          <w:rFonts w:eastAsia="Times New Roman" w:cs="Times New Roman"/>
          <w:lang w:eastAsia="fr-FR"/>
        </w:rPr>
        <w:t xml:space="preserve">relier l'émetteur et le récepteur à une prise de courant </w:t>
      </w:r>
    </w:p>
    <w:p w:rsidR="000F60D2" w:rsidRPr="000F60D2" w:rsidRDefault="000F60D2" w:rsidP="000F60D2">
      <w:pPr>
        <w:numPr>
          <w:ilvl w:val="0"/>
          <w:numId w:val="6"/>
        </w:numPr>
        <w:spacing w:before="60" w:after="60"/>
        <w:ind w:left="714" w:hanging="357"/>
        <w:rPr>
          <w:rFonts w:eastAsia="Times New Roman" w:cs="Times New Roman"/>
          <w:lang w:eastAsia="fr-FR"/>
        </w:rPr>
      </w:pPr>
      <w:r w:rsidRPr="000F60D2">
        <w:rPr>
          <w:rFonts w:eastAsia="Times New Roman" w:cs="Times New Roman"/>
          <w:lang w:eastAsia="fr-FR"/>
        </w:rPr>
        <w:t xml:space="preserve">relier l'appareil à commander au récepteur </w:t>
      </w:r>
    </w:p>
    <w:p w:rsidR="000F60D2" w:rsidRPr="000F60D2" w:rsidRDefault="000F60D2" w:rsidP="000F60D2">
      <w:pPr>
        <w:numPr>
          <w:ilvl w:val="0"/>
          <w:numId w:val="6"/>
        </w:numPr>
        <w:spacing w:before="60" w:after="60"/>
        <w:ind w:left="714" w:hanging="357"/>
        <w:rPr>
          <w:rFonts w:eastAsia="Times New Roman" w:cs="Times New Roman"/>
          <w:lang w:eastAsia="fr-FR"/>
        </w:rPr>
      </w:pPr>
      <w:r w:rsidRPr="000F60D2">
        <w:rPr>
          <w:rFonts w:eastAsia="Times New Roman" w:cs="Times New Roman"/>
          <w:lang w:eastAsia="fr-FR"/>
        </w:rPr>
        <w:t xml:space="preserve">donner la même adresse à l'émetteur et au récepteur en réglant les roues codeuses. </w:t>
      </w:r>
    </w:p>
    <w:p w:rsidR="000F60D2" w:rsidRPr="0061756C" w:rsidRDefault="000F60D2" w:rsidP="00717917">
      <w:pPr>
        <w:rPr>
          <w:lang w:eastAsia="fr-FR"/>
        </w:rPr>
      </w:pPr>
      <w:r w:rsidRPr="0061756C">
        <w:rPr>
          <w:lang w:eastAsia="fr-FR"/>
        </w:rPr>
        <w:lastRenderedPageBreak/>
        <w:t>En effet, sur chaque appareil, il y a deux roues codeuses qui ont 16 positions chacune ce qui fait 256 possibilités d'adresses différentes. Il suffit de donner la même adresse à un émetteur et un récepteur pour qu'ils communiquent ensemble</w:t>
      </w:r>
      <w:r>
        <w:rPr>
          <w:lang w:eastAsia="fr-FR"/>
        </w:rPr>
        <w:t>.</w:t>
      </w:r>
    </w:p>
    <w:p w:rsidR="000F60D2" w:rsidRPr="0061756C" w:rsidRDefault="000F60D2" w:rsidP="00717917">
      <w:pPr>
        <w:rPr>
          <w:lang w:eastAsia="fr-FR"/>
        </w:rPr>
      </w:pPr>
      <w:r w:rsidRPr="0061756C">
        <w:rPr>
          <w:lang w:eastAsia="fr-FR"/>
        </w:rPr>
        <w:t>Les ordres sont transmis en utilisant les câbles 230V de l'installation existante.</w:t>
      </w:r>
    </w:p>
    <w:p w:rsidR="000F60D2" w:rsidRPr="0061756C" w:rsidRDefault="000F60D2" w:rsidP="00717917">
      <w:pPr>
        <w:rPr>
          <w:lang w:eastAsia="fr-FR"/>
        </w:rPr>
      </w:pPr>
      <w:r w:rsidRPr="0061756C">
        <w:rPr>
          <w:lang w:eastAsia="fr-FR"/>
        </w:rPr>
        <w:t xml:space="preserve">Ces différents ordres (on, off, variation +, variation -, tout on, tout off, </w:t>
      </w:r>
      <w:proofErr w:type="spellStart"/>
      <w:r w:rsidRPr="0061756C">
        <w:rPr>
          <w:lang w:eastAsia="fr-FR"/>
        </w:rPr>
        <w:t>preset</w:t>
      </w:r>
      <w:proofErr w:type="spellEnd"/>
      <w:r w:rsidRPr="0061756C">
        <w:rPr>
          <w:lang w:eastAsia="fr-FR"/>
        </w:rPr>
        <w:t xml:space="preserve">) se traduisent par de petites impulsions sur le courant sinusoïdal 220V. C'est la </w:t>
      </w:r>
      <w:r w:rsidRPr="00717917">
        <w:rPr>
          <w:lang w:eastAsia="fr-FR"/>
        </w:rPr>
        <w:t>norme X10</w:t>
      </w:r>
      <w:r w:rsidRPr="0061756C">
        <w:rPr>
          <w:lang w:eastAsia="fr-FR"/>
        </w:rPr>
        <w:t xml:space="preserve"> qui définit le codage des ordres et la correspondance avec les petites impulsions.</w:t>
      </w:r>
    </w:p>
    <w:p w:rsidR="000F60D2" w:rsidRPr="0061756C" w:rsidRDefault="000F60D2" w:rsidP="000F60D2">
      <w:pPr>
        <w:pStyle w:val="Titre1"/>
        <w:rPr>
          <w:rFonts w:eastAsia="Times New Roman"/>
          <w:kern w:val="36"/>
          <w:lang w:eastAsia="fr-FR"/>
        </w:rPr>
      </w:pPr>
      <w:r w:rsidRPr="0061756C">
        <w:rPr>
          <w:rFonts w:eastAsia="Times New Roman"/>
          <w:kern w:val="36"/>
          <w:lang w:eastAsia="fr-FR"/>
        </w:rPr>
        <w:t>4</w:t>
      </w:r>
      <w:r>
        <w:rPr>
          <w:rFonts w:eastAsia="Times New Roman"/>
          <w:kern w:val="36"/>
          <w:lang w:eastAsia="fr-FR"/>
        </w:rPr>
        <w:t xml:space="preserve"> -</w:t>
      </w:r>
      <w:r w:rsidRPr="0061756C">
        <w:rPr>
          <w:rFonts w:eastAsia="Times New Roman"/>
          <w:kern w:val="36"/>
          <w:lang w:eastAsia="fr-FR"/>
        </w:rPr>
        <w:t xml:space="preserve"> La norme X10</w:t>
      </w:r>
    </w:p>
    <w:p w:rsidR="000F60D2" w:rsidRPr="000F60D2" w:rsidRDefault="000F60D2" w:rsidP="000F60D2">
      <w:pPr>
        <w:numPr>
          <w:ilvl w:val="0"/>
          <w:numId w:val="7"/>
        </w:numPr>
        <w:spacing w:before="60" w:after="60"/>
        <w:ind w:left="714" w:hanging="357"/>
        <w:rPr>
          <w:rFonts w:eastAsia="Times New Roman" w:cs="Times New Roman"/>
          <w:lang w:eastAsia="fr-FR"/>
        </w:rPr>
      </w:pPr>
      <w:r w:rsidRPr="00717917">
        <w:rPr>
          <w:rFonts w:eastAsia="Times New Roman" w:cs="Times New Roman"/>
          <w:b/>
          <w:lang w:eastAsia="fr-FR"/>
        </w:rPr>
        <w:t>Quoi ?</w:t>
      </w:r>
      <w:r w:rsidRPr="000F60D2">
        <w:rPr>
          <w:rFonts w:eastAsia="Times New Roman" w:cs="Times New Roman"/>
          <w:lang w:eastAsia="fr-FR"/>
        </w:rPr>
        <w:t xml:space="preserve"> Le X10 est un protocole de communication permettant l'envoi de commandes via le réseau électrique interne. </w:t>
      </w:r>
    </w:p>
    <w:p w:rsidR="000F60D2" w:rsidRPr="000F60D2" w:rsidRDefault="000F60D2" w:rsidP="000F60D2">
      <w:pPr>
        <w:numPr>
          <w:ilvl w:val="0"/>
          <w:numId w:val="7"/>
        </w:numPr>
        <w:spacing w:before="60" w:after="60"/>
        <w:ind w:left="714" w:hanging="357"/>
        <w:rPr>
          <w:rFonts w:eastAsia="Times New Roman" w:cs="Times New Roman"/>
          <w:lang w:eastAsia="fr-FR"/>
        </w:rPr>
      </w:pPr>
      <w:r w:rsidRPr="00717917">
        <w:rPr>
          <w:rFonts w:eastAsia="Times New Roman" w:cs="Times New Roman"/>
          <w:b/>
          <w:lang w:eastAsia="fr-FR"/>
        </w:rPr>
        <w:t>Pourquoi ?</w:t>
      </w:r>
      <w:r w:rsidRPr="000F60D2">
        <w:rPr>
          <w:rFonts w:eastAsia="Times New Roman" w:cs="Times New Roman"/>
          <w:lang w:eastAsia="fr-FR"/>
        </w:rPr>
        <w:t xml:space="preserve"> Pour commander des appareils électriques à distance. On imagine rapidement le nombre infini d'applications possibles ; si c'est électrique, X10</w:t>
      </w:r>
      <w:r w:rsidR="00717917">
        <w:rPr>
          <w:rFonts w:eastAsia="Times New Roman" w:cs="Times New Roman"/>
          <w:lang w:eastAsia="fr-FR"/>
        </w:rPr>
        <w:t xml:space="preserve"> peut le contrôler.</w:t>
      </w:r>
    </w:p>
    <w:p w:rsidR="000F60D2" w:rsidRPr="000F60D2" w:rsidRDefault="000F60D2" w:rsidP="000F60D2">
      <w:pPr>
        <w:numPr>
          <w:ilvl w:val="0"/>
          <w:numId w:val="7"/>
        </w:numPr>
        <w:spacing w:before="60" w:after="60"/>
        <w:ind w:left="714" w:hanging="357"/>
        <w:rPr>
          <w:rFonts w:eastAsia="Times New Roman" w:cs="Times New Roman"/>
          <w:lang w:eastAsia="fr-FR"/>
        </w:rPr>
      </w:pPr>
      <w:r w:rsidRPr="00717917">
        <w:rPr>
          <w:rFonts w:eastAsia="Times New Roman" w:cs="Times New Roman"/>
          <w:b/>
          <w:lang w:eastAsia="fr-FR"/>
        </w:rPr>
        <w:t>Quand ?</w:t>
      </w:r>
      <w:r w:rsidRPr="000F60D2">
        <w:rPr>
          <w:rFonts w:eastAsia="Times New Roman" w:cs="Times New Roman"/>
          <w:lang w:eastAsia="fr-FR"/>
        </w:rPr>
        <w:t xml:space="preserve"> La norme X10 est utilisée lors de l'automatisation d'appareils électriques dans les habitations domestiques. </w:t>
      </w:r>
    </w:p>
    <w:p w:rsidR="000F60D2" w:rsidRPr="000F60D2" w:rsidRDefault="000F60D2" w:rsidP="000F60D2">
      <w:pPr>
        <w:numPr>
          <w:ilvl w:val="0"/>
          <w:numId w:val="7"/>
        </w:numPr>
        <w:spacing w:before="60" w:after="60"/>
        <w:ind w:left="714" w:hanging="357"/>
        <w:rPr>
          <w:rFonts w:eastAsia="Times New Roman" w:cs="Times New Roman"/>
          <w:lang w:eastAsia="fr-FR"/>
        </w:rPr>
      </w:pPr>
      <w:r w:rsidRPr="00717917">
        <w:rPr>
          <w:rFonts w:eastAsia="Times New Roman" w:cs="Times New Roman"/>
          <w:b/>
          <w:lang w:eastAsia="fr-FR"/>
        </w:rPr>
        <w:t>Qui ?</w:t>
      </w:r>
      <w:r w:rsidRPr="000F60D2">
        <w:rPr>
          <w:rFonts w:eastAsia="Times New Roman" w:cs="Times New Roman"/>
          <w:lang w:eastAsia="fr-FR"/>
        </w:rPr>
        <w:t xml:space="preserve"> Les personnes qui désirent automatiser les éléments électriques de leur maison sans rajouter de câbles </w:t>
      </w:r>
    </w:p>
    <w:p w:rsidR="000F60D2" w:rsidRPr="000F60D2" w:rsidRDefault="000F60D2" w:rsidP="000F60D2">
      <w:pPr>
        <w:numPr>
          <w:ilvl w:val="0"/>
          <w:numId w:val="7"/>
        </w:numPr>
        <w:spacing w:before="60" w:after="60"/>
        <w:ind w:left="714" w:hanging="357"/>
        <w:rPr>
          <w:rFonts w:eastAsia="Times New Roman" w:cs="Times New Roman"/>
          <w:lang w:eastAsia="fr-FR"/>
        </w:rPr>
      </w:pPr>
      <w:r w:rsidRPr="00717917">
        <w:rPr>
          <w:rFonts w:eastAsia="Times New Roman" w:cs="Times New Roman"/>
          <w:b/>
          <w:lang w:eastAsia="fr-FR"/>
        </w:rPr>
        <w:t>Où ?</w:t>
      </w:r>
      <w:r w:rsidRPr="000F60D2">
        <w:rPr>
          <w:rFonts w:eastAsia="Times New Roman" w:cs="Times New Roman"/>
          <w:lang w:eastAsia="fr-FR"/>
        </w:rPr>
        <w:t xml:space="preserve"> Le protocole X10 à été inventé entre 1976 et 1979 par une petite société d'électronique Ecossaise (Pico </w:t>
      </w:r>
      <w:proofErr w:type="spellStart"/>
      <w:r w:rsidRPr="000F60D2">
        <w:rPr>
          <w:rFonts w:eastAsia="Times New Roman" w:cs="Times New Roman"/>
          <w:lang w:eastAsia="fr-FR"/>
        </w:rPr>
        <w:t>Electronics</w:t>
      </w:r>
      <w:proofErr w:type="spellEnd"/>
      <w:r w:rsidRPr="000F60D2">
        <w:rPr>
          <w:rFonts w:eastAsia="Times New Roman" w:cs="Times New Roman"/>
          <w:lang w:eastAsia="fr-FR"/>
        </w:rPr>
        <w:t xml:space="preserve"> Ltd.). X10 est une marque déposée par X10 Corp. (USA), dont Pico </w:t>
      </w:r>
      <w:proofErr w:type="spellStart"/>
      <w:r w:rsidRPr="000F60D2">
        <w:rPr>
          <w:rFonts w:eastAsia="Times New Roman" w:cs="Times New Roman"/>
          <w:lang w:eastAsia="fr-FR"/>
        </w:rPr>
        <w:t>Electronics</w:t>
      </w:r>
      <w:proofErr w:type="spellEnd"/>
      <w:r w:rsidRPr="000F60D2">
        <w:rPr>
          <w:rFonts w:eastAsia="Times New Roman" w:cs="Times New Roman"/>
          <w:lang w:eastAsia="fr-FR"/>
        </w:rPr>
        <w:t xml:space="preserve"> est aujourd'hui une filiale. Aujourd'hui, plusieurs millions de foyers américains sont équipés de X10. </w:t>
      </w:r>
    </w:p>
    <w:p w:rsidR="000F60D2" w:rsidRPr="000F60D2" w:rsidRDefault="000F60D2" w:rsidP="000F60D2">
      <w:pPr>
        <w:numPr>
          <w:ilvl w:val="0"/>
          <w:numId w:val="7"/>
        </w:numPr>
        <w:spacing w:before="60" w:after="60"/>
        <w:ind w:left="714" w:hanging="357"/>
        <w:rPr>
          <w:rFonts w:eastAsia="Times New Roman" w:cs="Times New Roman"/>
          <w:lang w:eastAsia="fr-FR"/>
        </w:rPr>
      </w:pPr>
      <w:r w:rsidRPr="00717917">
        <w:rPr>
          <w:rFonts w:eastAsia="Times New Roman" w:cs="Times New Roman"/>
          <w:b/>
          <w:lang w:eastAsia="fr-FR"/>
        </w:rPr>
        <w:t>Comment ?</w:t>
      </w:r>
      <w:r w:rsidRPr="000F60D2">
        <w:rPr>
          <w:rFonts w:eastAsia="Times New Roman" w:cs="Times New Roman"/>
          <w:lang w:eastAsia="fr-FR"/>
        </w:rPr>
        <w:t xml:space="preserve"> Le principe de la norme X10 réside dans l'utilisation du réseau 220 volts d'une habitation pour effectuer tout un ensemble de tâches au travers d'émetteurs et de récepteurs spécialisés. Le protocole X10 utilise les courants porteurs pour la transmission des ordres. </w:t>
      </w:r>
    </w:p>
    <w:p w:rsidR="000F60D2" w:rsidRPr="0061756C" w:rsidRDefault="000F60D2" w:rsidP="00717917">
      <w:pPr>
        <w:rPr>
          <w:lang w:eastAsia="fr-FR"/>
        </w:rPr>
      </w:pPr>
      <w:r w:rsidRPr="0061756C">
        <w:rPr>
          <w:lang w:eastAsia="fr-FR"/>
        </w:rPr>
        <w:t>Les modules émetteurs transmettent les signaux de commandes à une fréquence de 120 KHz sous une tension de 2.5V sur les mêmes câbles que le courant 220V - 50 Hz.</w:t>
      </w:r>
    </w:p>
    <w:p w:rsidR="000F60D2" w:rsidRPr="0061756C" w:rsidRDefault="000F60D2" w:rsidP="00717917">
      <w:pPr>
        <w:rPr>
          <w:lang w:eastAsia="fr-FR"/>
        </w:rPr>
      </w:pPr>
      <w:r w:rsidRPr="0061756C">
        <w:rPr>
          <w:lang w:eastAsia="fr-FR"/>
        </w:rPr>
        <w:t>Pour améliorer la fiabilité du transport de l'information, le signal est transmis 3 fois de suite.</w:t>
      </w:r>
    </w:p>
    <w:p w:rsidR="000F60D2" w:rsidRPr="0061756C" w:rsidRDefault="000F60D2" w:rsidP="00717917">
      <w:pPr>
        <w:rPr>
          <w:lang w:eastAsia="fr-FR"/>
        </w:rPr>
      </w:pPr>
      <w:r w:rsidRPr="0061756C">
        <w:rPr>
          <w:lang w:eastAsia="fr-FR"/>
        </w:rPr>
        <w:t xml:space="preserve">Les </w:t>
      </w:r>
      <w:r w:rsidRPr="00717917">
        <w:rPr>
          <w:lang w:eastAsia="fr-FR"/>
        </w:rPr>
        <w:t>signaux X10</w:t>
      </w:r>
      <w:r w:rsidRPr="0061756C">
        <w:rPr>
          <w:lang w:eastAsia="fr-FR"/>
        </w:rPr>
        <w:t xml:space="preserve"> sont arrêtés par le disjoncteur d'une installation ce qui évite d'émettre ou de recevoir des instructions de ou vers les appartements voisins. Par sécurité, on peut insérer un module de filtrage en tête de l'installation.</w:t>
      </w:r>
    </w:p>
    <w:p w:rsidR="000F60D2" w:rsidRPr="0061756C" w:rsidRDefault="000F60D2" w:rsidP="00717917">
      <w:pPr>
        <w:rPr>
          <w:lang w:eastAsia="fr-FR"/>
        </w:rPr>
      </w:pPr>
      <w:r w:rsidRPr="0061756C">
        <w:rPr>
          <w:lang w:eastAsia="fr-FR"/>
        </w:rPr>
        <w:t>Pour en savoir plus sur la norme X10, consultez l'annexe</w:t>
      </w:r>
      <w:r w:rsidR="00717917">
        <w:rPr>
          <w:lang w:eastAsia="fr-FR"/>
        </w:rPr>
        <w:t xml:space="preserve"> </w:t>
      </w:r>
      <w:r w:rsidR="00717917">
        <w:rPr>
          <w:i/>
          <w:lang w:eastAsia="fr-FR"/>
        </w:rPr>
        <w:t>« Principe de la norme X10 »</w:t>
      </w:r>
      <w:r w:rsidRPr="0061756C">
        <w:rPr>
          <w:lang w:eastAsia="fr-FR"/>
        </w:rPr>
        <w:t>.</w:t>
      </w:r>
    </w:p>
    <w:p w:rsidR="000F60D2" w:rsidRPr="0061756C" w:rsidRDefault="000F60D2" w:rsidP="000F60D2">
      <w:pPr>
        <w:pStyle w:val="Titre1"/>
        <w:rPr>
          <w:rFonts w:eastAsia="Times New Roman"/>
          <w:kern w:val="36"/>
          <w:lang w:eastAsia="fr-FR"/>
        </w:rPr>
      </w:pPr>
      <w:r w:rsidRPr="0061756C">
        <w:rPr>
          <w:rFonts w:eastAsia="Times New Roman"/>
          <w:kern w:val="36"/>
          <w:lang w:eastAsia="fr-FR"/>
        </w:rPr>
        <w:t>5</w:t>
      </w:r>
      <w:r>
        <w:rPr>
          <w:rFonts w:eastAsia="Times New Roman"/>
          <w:kern w:val="36"/>
          <w:lang w:eastAsia="fr-FR"/>
        </w:rPr>
        <w:t xml:space="preserve"> -</w:t>
      </w:r>
      <w:r w:rsidRPr="0061756C">
        <w:rPr>
          <w:rFonts w:eastAsia="Times New Roman"/>
          <w:kern w:val="36"/>
          <w:lang w:eastAsia="fr-FR"/>
        </w:rPr>
        <w:t xml:space="preserve"> Avantages / Inconvénients</w:t>
      </w:r>
    </w:p>
    <w:p w:rsidR="000F60D2" w:rsidRPr="0061756C" w:rsidRDefault="000F60D2" w:rsidP="000F60D2">
      <w:pPr>
        <w:pStyle w:val="Titre2"/>
        <w:rPr>
          <w:rFonts w:eastAsia="Times New Roman"/>
          <w:lang w:eastAsia="fr-FR"/>
        </w:rPr>
      </w:pPr>
      <w:r w:rsidRPr="0061756C">
        <w:rPr>
          <w:rFonts w:eastAsia="Times New Roman"/>
          <w:lang w:eastAsia="fr-FR"/>
        </w:rPr>
        <w:t>51</w:t>
      </w:r>
      <w:r>
        <w:rPr>
          <w:rFonts w:eastAsia="Times New Roman"/>
          <w:lang w:eastAsia="fr-FR"/>
        </w:rPr>
        <w:t xml:space="preserve"> -</w:t>
      </w:r>
      <w:r w:rsidRPr="0061756C">
        <w:rPr>
          <w:rFonts w:eastAsia="Times New Roman"/>
          <w:lang w:eastAsia="fr-FR"/>
        </w:rPr>
        <w:t xml:space="preserve"> Avantages</w:t>
      </w:r>
    </w:p>
    <w:p w:rsidR="000F60D2" w:rsidRPr="000F60D2" w:rsidRDefault="000F60D2" w:rsidP="000F60D2">
      <w:pPr>
        <w:numPr>
          <w:ilvl w:val="0"/>
          <w:numId w:val="8"/>
        </w:numPr>
        <w:spacing w:before="60" w:after="60"/>
        <w:ind w:left="714" w:hanging="357"/>
        <w:rPr>
          <w:rFonts w:eastAsia="Times New Roman" w:cs="Times New Roman"/>
          <w:lang w:eastAsia="fr-FR"/>
        </w:rPr>
      </w:pPr>
      <w:r w:rsidRPr="000F60D2">
        <w:rPr>
          <w:rFonts w:eastAsia="Times New Roman" w:cs="Times New Roman"/>
          <w:lang w:eastAsia="fr-FR"/>
        </w:rPr>
        <w:t xml:space="preserve">La faible tension du signal (2.5V) est sans danger pour les appareils électriques du logement </w:t>
      </w:r>
    </w:p>
    <w:p w:rsidR="000F60D2" w:rsidRPr="000F60D2" w:rsidRDefault="000F60D2" w:rsidP="000F60D2">
      <w:pPr>
        <w:numPr>
          <w:ilvl w:val="0"/>
          <w:numId w:val="8"/>
        </w:numPr>
        <w:spacing w:before="60" w:after="60"/>
        <w:ind w:left="714" w:hanging="357"/>
        <w:rPr>
          <w:rFonts w:eastAsia="Times New Roman" w:cs="Times New Roman"/>
          <w:lang w:eastAsia="fr-FR"/>
        </w:rPr>
      </w:pPr>
      <w:r w:rsidRPr="000F60D2">
        <w:rPr>
          <w:rFonts w:eastAsia="Times New Roman" w:cs="Times New Roman"/>
          <w:lang w:eastAsia="fr-FR"/>
        </w:rPr>
        <w:t xml:space="preserve">Il est possible de contrôler la maison à travers de simples commandes </w:t>
      </w:r>
    </w:p>
    <w:p w:rsidR="000F60D2" w:rsidRPr="000F60D2" w:rsidRDefault="000F60D2" w:rsidP="000F60D2">
      <w:pPr>
        <w:numPr>
          <w:ilvl w:val="0"/>
          <w:numId w:val="8"/>
        </w:numPr>
        <w:spacing w:before="60" w:after="60"/>
        <w:ind w:left="714" w:hanging="357"/>
        <w:rPr>
          <w:rFonts w:eastAsia="Times New Roman" w:cs="Times New Roman"/>
          <w:lang w:eastAsia="fr-FR"/>
        </w:rPr>
      </w:pPr>
      <w:r w:rsidRPr="000F60D2">
        <w:rPr>
          <w:rFonts w:eastAsia="Times New Roman" w:cs="Times New Roman"/>
          <w:lang w:eastAsia="fr-FR"/>
        </w:rPr>
        <w:t xml:space="preserve">Les compétences requises pour l'installation se limitent à savoir brancher un appareil à une prise et utiliser un tournevis pour tourner les "disques" de sélection d'adresse. Ainsi, aucun </w:t>
      </w:r>
      <w:proofErr w:type="spellStart"/>
      <w:r w:rsidRPr="000F60D2">
        <w:rPr>
          <w:rFonts w:eastAsia="Times New Roman" w:cs="Times New Roman"/>
          <w:lang w:eastAsia="fr-FR"/>
        </w:rPr>
        <w:t>recâblage</w:t>
      </w:r>
      <w:proofErr w:type="spellEnd"/>
      <w:r w:rsidRPr="000F60D2">
        <w:rPr>
          <w:rFonts w:eastAsia="Times New Roman" w:cs="Times New Roman"/>
          <w:lang w:eastAsia="fr-FR"/>
        </w:rPr>
        <w:t xml:space="preserve"> de la maison ne doit être fait pour profiter de cette technologie. </w:t>
      </w:r>
    </w:p>
    <w:p w:rsidR="000F60D2" w:rsidRPr="0061756C" w:rsidRDefault="000F60D2" w:rsidP="000F60D2">
      <w:pPr>
        <w:pStyle w:val="Titre2"/>
        <w:rPr>
          <w:rFonts w:eastAsia="Times New Roman"/>
          <w:lang w:eastAsia="fr-FR"/>
        </w:rPr>
      </w:pPr>
      <w:r w:rsidRPr="0061756C">
        <w:rPr>
          <w:rFonts w:eastAsia="Times New Roman"/>
          <w:lang w:eastAsia="fr-FR"/>
        </w:rPr>
        <w:lastRenderedPageBreak/>
        <w:t>52</w:t>
      </w:r>
      <w:r>
        <w:rPr>
          <w:rFonts w:eastAsia="Times New Roman"/>
          <w:lang w:eastAsia="fr-FR"/>
        </w:rPr>
        <w:t xml:space="preserve"> -</w:t>
      </w:r>
      <w:r w:rsidRPr="0061756C">
        <w:rPr>
          <w:rFonts w:eastAsia="Times New Roman"/>
          <w:lang w:eastAsia="fr-FR"/>
        </w:rPr>
        <w:t xml:space="preserve"> Inconvénients</w:t>
      </w:r>
    </w:p>
    <w:p w:rsidR="000F60D2" w:rsidRPr="000F60D2" w:rsidRDefault="000F60D2" w:rsidP="000F60D2">
      <w:pPr>
        <w:numPr>
          <w:ilvl w:val="0"/>
          <w:numId w:val="9"/>
        </w:numPr>
        <w:spacing w:before="60" w:after="60"/>
        <w:ind w:left="714" w:hanging="357"/>
        <w:rPr>
          <w:rFonts w:eastAsia="Times New Roman" w:cs="Times New Roman"/>
          <w:lang w:eastAsia="fr-FR"/>
        </w:rPr>
      </w:pPr>
      <w:r w:rsidRPr="000F60D2">
        <w:rPr>
          <w:rFonts w:eastAsia="Times New Roman" w:cs="Times New Roman"/>
          <w:lang w:eastAsia="fr-FR"/>
        </w:rPr>
        <w:t xml:space="preserve">99% des produits X10 sont fabriqués en 110V - 60 Hz pour les USA. Les produits 220V pour la France sont fabriqués en petite série et coûtent deux à trois fois plus </w:t>
      </w:r>
      <w:proofErr w:type="gramStart"/>
      <w:r w:rsidRPr="000F60D2">
        <w:rPr>
          <w:rFonts w:eastAsia="Times New Roman" w:cs="Times New Roman"/>
          <w:lang w:eastAsia="fr-FR"/>
        </w:rPr>
        <w:t>cher</w:t>
      </w:r>
      <w:proofErr w:type="gramEnd"/>
      <w:r w:rsidRPr="000F60D2">
        <w:rPr>
          <w:rFonts w:eastAsia="Times New Roman" w:cs="Times New Roman"/>
          <w:lang w:eastAsia="fr-FR"/>
        </w:rPr>
        <w:t xml:space="preserve"> que sur le marché américain. </w:t>
      </w:r>
    </w:p>
    <w:p w:rsidR="000F60D2" w:rsidRPr="000F60D2" w:rsidRDefault="000F60D2" w:rsidP="000F60D2">
      <w:pPr>
        <w:numPr>
          <w:ilvl w:val="0"/>
          <w:numId w:val="9"/>
        </w:numPr>
        <w:spacing w:before="60" w:after="60"/>
        <w:ind w:left="714" w:hanging="357"/>
        <w:rPr>
          <w:rFonts w:eastAsia="Times New Roman" w:cs="Times New Roman"/>
          <w:lang w:eastAsia="fr-FR"/>
        </w:rPr>
      </w:pPr>
      <w:r w:rsidRPr="000F60D2">
        <w:rPr>
          <w:rFonts w:eastAsia="Times New Roman" w:cs="Times New Roman"/>
          <w:lang w:eastAsia="fr-FR"/>
        </w:rPr>
        <w:t xml:space="preserve">En cas de courant triphasé, on doit utiliser un module spécifique. Les signaux sont bloqués par les transformateurs, ce qui limite l'utilisation avec certains types de lampes halogènes </w:t>
      </w:r>
    </w:p>
    <w:p w:rsidR="000F60D2" w:rsidRPr="000F60D2" w:rsidRDefault="000F60D2" w:rsidP="000F60D2"/>
    <w:p w:rsidR="007B093A" w:rsidRPr="00970BE5" w:rsidRDefault="007B093A" w:rsidP="007B093A">
      <w:pPr>
        <w:pStyle w:val="Titre1"/>
        <w:spacing w:after="120"/>
      </w:pPr>
      <w:r w:rsidRPr="00970BE5">
        <w:t>Référence</w:t>
      </w:r>
      <w:r>
        <w:t>s</w:t>
      </w:r>
      <w:r w:rsidRPr="00970BE5">
        <w:t> :</w:t>
      </w:r>
    </w:p>
    <w:p w:rsidR="007B093A" w:rsidRPr="00776BEF" w:rsidRDefault="007B093A" w:rsidP="007B093A">
      <w:pPr>
        <w:autoSpaceDE w:val="0"/>
        <w:autoSpaceDN w:val="0"/>
        <w:adjustRightInd w:val="0"/>
        <w:spacing w:after="60" w:line="240" w:lineRule="auto"/>
        <w:jc w:val="left"/>
        <w:rPr>
          <w:rFonts w:cs="CMR10"/>
        </w:rPr>
      </w:pPr>
      <w:r w:rsidRPr="00776BEF">
        <w:rPr>
          <w:rFonts w:cs="CMBX12"/>
        </w:rPr>
        <w:t xml:space="preserve">[1]: </w:t>
      </w:r>
      <w:hyperlink r:id="rId17" w:history="1">
        <w:r w:rsidR="005E15DA" w:rsidRPr="00D3306F">
          <w:rPr>
            <w:rStyle w:val="Lienhypertexte"/>
          </w:rPr>
          <w:t>http://www.maison-domotique.com/dossiers/domotique-dossiers.php</w:t>
        </w:r>
      </w:hyperlink>
    </w:p>
    <w:p w:rsidR="005E15DA" w:rsidRDefault="007B093A" w:rsidP="007B093A">
      <w:pPr>
        <w:autoSpaceDE w:val="0"/>
        <w:autoSpaceDN w:val="0"/>
        <w:adjustRightInd w:val="0"/>
        <w:spacing w:after="60" w:line="240" w:lineRule="auto"/>
        <w:jc w:val="left"/>
        <w:rPr>
          <w:rFonts w:cs="CMBX12"/>
        </w:rPr>
      </w:pPr>
      <w:r w:rsidRPr="00824DBC">
        <w:rPr>
          <w:rFonts w:cs="CMR10"/>
        </w:rPr>
        <w:t>[2]:</w:t>
      </w:r>
      <w:r w:rsidRPr="00824DBC">
        <w:rPr>
          <w:rFonts w:cs="CMBX12"/>
        </w:rPr>
        <w:t xml:space="preserve"> </w:t>
      </w:r>
      <w:hyperlink r:id="rId18" w:history="1">
        <w:r w:rsidR="005E15DA" w:rsidRPr="001B23BE">
          <w:rPr>
            <w:rStyle w:val="Lienhypertexte"/>
            <w:rFonts w:cs="CMBX12"/>
          </w:rPr>
          <w:t>http://www.hager.fr/domotique</w:t>
        </w:r>
      </w:hyperlink>
    </w:p>
    <w:p w:rsidR="007B093A" w:rsidRDefault="007B093A" w:rsidP="007B093A">
      <w:pPr>
        <w:autoSpaceDE w:val="0"/>
        <w:autoSpaceDN w:val="0"/>
        <w:adjustRightInd w:val="0"/>
        <w:spacing w:after="60" w:line="240" w:lineRule="auto"/>
        <w:jc w:val="left"/>
      </w:pPr>
      <w:r w:rsidRPr="00824DBC">
        <w:rPr>
          <w:rFonts w:cs="CMR10"/>
        </w:rPr>
        <w:t>[3]:</w:t>
      </w:r>
      <w:r w:rsidR="005E15DA">
        <w:t xml:space="preserve"> </w:t>
      </w:r>
      <w:hyperlink r:id="rId19" w:history="1">
        <w:r w:rsidR="005E15DA" w:rsidRPr="001B23BE">
          <w:rPr>
            <w:rStyle w:val="Lienhypertexte"/>
          </w:rPr>
          <w:t>http://www.domotique-news.com/</w:t>
        </w:r>
      </w:hyperlink>
    </w:p>
    <w:p w:rsidR="00B346C2" w:rsidRPr="00FE6003" w:rsidRDefault="00B346C2" w:rsidP="00B346C2">
      <w:pPr>
        <w:spacing w:before="60" w:after="60"/>
      </w:pPr>
    </w:p>
    <w:p w:rsidR="00B346C2" w:rsidRPr="005F41B3" w:rsidRDefault="00B346C2" w:rsidP="005F41B3">
      <w:pPr>
        <w:pStyle w:val="Sansinterligne"/>
      </w:pPr>
    </w:p>
    <w:p w:rsidR="007254BF" w:rsidRDefault="007254BF"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20" w:history="1">
        <w:r w:rsidR="00B17F14" w:rsidRPr="00C427E7">
          <w:rPr>
            <w:rStyle w:val="Lienhypertexte"/>
            <w:rFonts w:cs="CMR10"/>
          </w:rPr>
          <w:t>http://eduscol.education.fr/sti/si-ens-cachan/</w:t>
        </w:r>
      </w:hyperlink>
    </w:p>
    <w:sectPr w:rsidR="007254BF"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28C" w:rsidRDefault="00E2128C" w:rsidP="00BE51E0">
      <w:pPr>
        <w:spacing w:after="0" w:line="240" w:lineRule="auto"/>
      </w:pPr>
      <w:r>
        <w:separator/>
      </w:r>
    </w:p>
  </w:endnote>
  <w:endnote w:type="continuationSeparator" w:id="0">
    <w:p w:rsidR="00E2128C" w:rsidRDefault="00E2128C"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063EA8" w:rsidP="00715E0C">
    <w:pPr>
      <w:pStyle w:val="Pieddepage"/>
      <w:jc w:val="center"/>
      <w:rPr>
        <w:color w:val="365F91" w:themeColor="accent1" w:themeShade="BF"/>
      </w:rPr>
    </w:pPr>
    <w:r w:rsidRPr="00715E0C">
      <w:rPr>
        <w:color w:val="365F91" w:themeColor="accent1" w:themeShade="BF"/>
      </w:rPr>
      <w:fldChar w:fldCharType="begin"/>
    </w:r>
    <w:r w:rsidR="00591A97" w:rsidRPr="00715E0C">
      <w:rPr>
        <w:color w:val="365F91" w:themeColor="accent1" w:themeShade="BF"/>
      </w:rPr>
      <w:instrText xml:space="preserve"> PAGE   \* MERGEFORMAT </w:instrText>
    </w:r>
    <w:r w:rsidRPr="00715E0C">
      <w:rPr>
        <w:color w:val="365F91" w:themeColor="accent1" w:themeShade="BF"/>
      </w:rPr>
      <w:fldChar w:fldCharType="separate"/>
    </w:r>
    <w:r w:rsidR="000F240B">
      <w:rPr>
        <w:noProof/>
        <w:color w:val="365F91" w:themeColor="accent1" w:themeShade="BF"/>
      </w:rPr>
      <w:t>1</w:t>
    </w:r>
    <w:r w:rsidRPr="00715E0C">
      <w:rPr>
        <w:color w:val="365F91" w:themeColor="accent1" w:themeShade="BF"/>
      </w:rPr>
      <w:fldChar w:fldCharType="end"/>
    </w:r>
    <w:r w:rsidR="00591A97"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28C" w:rsidRDefault="00E2128C" w:rsidP="00BE51E0">
      <w:pPr>
        <w:spacing w:after="0" w:line="240" w:lineRule="auto"/>
      </w:pPr>
      <w:r>
        <w:separator/>
      </w:r>
    </w:p>
  </w:footnote>
  <w:footnote w:type="continuationSeparator" w:id="0">
    <w:p w:rsidR="00E2128C" w:rsidRDefault="00E2128C"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A3E90"/>
    <w:multiLevelType w:val="multilevel"/>
    <w:tmpl w:val="A93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521A9"/>
    <w:multiLevelType w:val="multilevel"/>
    <w:tmpl w:val="2C3E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F0AF1"/>
    <w:multiLevelType w:val="multilevel"/>
    <w:tmpl w:val="918C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42EC9"/>
    <w:multiLevelType w:val="multilevel"/>
    <w:tmpl w:val="01F8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56211"/>
    <w:multiLevelType w:val="multilevel"/>
    <w:tmpl w:val="038A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D666A"/>
    <w:multiLevelType w:val="multilevel"/>
    <w:tmpl w:val="822C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8C7485"/>
    <w:multiLevelType w:val="multilevel"/>
    <w:tmpl w:val="CAE2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7"/>
  </w:num>
  <w:num w:numId="5">
    <w:abstractNumId w:val="1"/>
  </w:num>
  <w:num w:numId="6">
    <w:abstractNumId w:val="8"/>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997881"/>
    <w:rsid w:val="00045B03"/>
    <w:rsid w:val="0004755A"/>
    <w:rsid w:val="00063EA8"/>
    <w:rsid w:val="000D2964"/>
    <w:rsid w:val="000E5BB9"/>
    <w:rsid w:val="000F240B"/>
    <w:rsid w:val="000F60D2"/>
    <w:rsid w:val="00142A03"/>
    <w:rsid w:val="00150E6D"/>
    <w:rsid w:val="001C5B77"/>
    <w:rsid w:val="001C6287"/>
    <w:rsid w:val="001D3748"/>
    <w:rsid w:val="001E5516"/>
    <w:rsid w:val="00217685"/>
    <w:rsid w:val="002B2679"/>
    <w:rsid w:val="002C2323"/>
    <w:rsid w:val="002D5595"/>
    <w:rsid w:val="003062B2"/>
    <w:rsid w:val="003C710D"/>
    <w:rsid w:val="003E5095"/>
    <w:rsid w:val="00437777"/>
    <w:rsid w:val="004629B0"/>
    <w:rsid w:val="004807DF"/>
    <w:rsid w:val="0049574D"/>
    <w:rsid w:val="00524172"/>
    <w:rsid w:val="00580004"/>
    <w:rsid w:val="00591A97"/>
    <w:rsid w:val="005A53E7"/>
    <w:rsid w:val="005B7478"/>
    <w:rsid w:val="005E15DA"/>
    <w:rsid w:val="005F41B3"/>
    <w:rsid w:val="005F6E53"/>
    <w:rsid w:val="00652E1D"/>
    <w:rsid w:val="00654A38"/>
    <w:rsid w:val="006637DF"/>
    <w:rsid w:val="0068272E"/>
    <w:rsid w:val="00683A42"/>
    <w:rsid w:val="006879DE"/>
    <w:rsid w:val="007119D7"/>
    <w:rsid w:val="00715E0C"/>
    <w:rsid w:val="00717917"/>
    <w:rsid w:val="007254BF"/>
    <w:rsid w:val="00745E82"/>
    <w:rsid w:val="00795D25"/>
    <w:rsid w:val="007B093A"/>
    <w:rsid w:val="007F4276"/>
    <w:rsid w:val="00800E66"/>
    <w:rsid w:val="00824DBC"/>
    <w:rsid w:val="008A729C"/>
    <w:rsid w:val="008D56D5"/>
    <w:rsid w:val="0090175E"/>
    <w:rsid w:val="00927019"/>
    <w:rsid w:val="009617D4"/>
    <w:rsid w:val="00997881"/>
    <w:rsid w:val="009A1910"/>
    <w:rsid w:val="009D14E5"/>
    <w:rsid w:val="00A068A0"/>
    <w:rsid w:val="00A34815"/>
    <w:rsid w:val="00A4223B"/>
    <w:rsid w:val="00AA068C"/>
    <w:rsid w:val="00AA222C"/>
    <w:rsid w:val="00AA4B15"/>
    <w:rsid w:val="00AC04BF"/>
    <w:rsid w:val="00B16273"/>
    <w:rsid w:val="00B17F14"/>
    <w:rsid w:val="00B346C2"/>
    <w:rsid w:val="00B437AE"/>
    <w:rsid w:val="00B5250C"/>
    <w:rsid w:val="00B57F8D"/>
    <w:rsid w:val="00B64D5F"/>
    <w:rsid w:val="00B64E30"/>
    <w:rsid w:val="00B85A40"/>
    <w:rsid w:val="00BB1975"/>
    <w:rsid w:val="00BD734C"/>
    <w:rsid w:val="00BE51E0"/>
    <w:rsid w:val="00CA4223"/>
    <w:rsid w:val="00CB4899"/>
    <w:rsid w:val="00CC3564"/>
    <w:rsid w:val="00CC65F8"/>
    <w:rsid w:val="00CE5B5F"/>
    <w:rsid w:val="00CE5ED4"/>
    <w:rsid w:val="00CF7F71"/>
    <w:rsid w:val="00D27970"/>
    <w:rsid w:val="00D37A00"/>
    <w:rsid w:val="00DD0C23"/>
    <w:rsid w:val="00DD383B"/>
    <w:rsid w:val="00E2128C"/>
    <w:rsid w:val="00E51A22"/>
    <w:rsid w:val="00EF3B02"/>
    <w:rsid w:val="00F10D8C"/>
    <w:rsid w:val="00F602FF"/>
    <w:rsid w:val="00F71472"/>
    <w:rsid w:val="00F7653A"/>
    <w:rsid w:val="00F77C86"/>
    <w:rsid w:val="00F831BB"/>
    <w:rsid w:val="00F90D90"/>
    <w:rsid w:val="00FB45CE"/>
    <w:rsid w:val="00FC62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BD734C"/>
    <w:rPr>
      <w:i/>
      <w:iCs/>
    </w:rPr>
  </w:style>
  <w:style w:type="character" w:styleId="Marquedecommentaire">
    <w:name w:val="annotation reference"/>
    <w:basedOn w:val="Policepardfaut"/>
    <w:uiPriority w:val="99"/>
    <w:semiHidden/>
    <w:unhideWhenUsed/>
    <w:rsid w:val="000F60D2"/>
    <w:rPr>
      <w:sz w:val="16"/>
      <w:szCs w:val="16"/>
    </w:rPr>
  </w:style>
  <w:style w:type="paragraph" w:styleId="Commentaire">
    <w:name w:val="annotation text"/>
    <w:basedOn w:val="Normal"/>
    <w:link w:val="CommentaireCar"/>
    <w:uiPriority w:val="99"/>
    <w:semiHidden/>
    <w:unhideWhenUsed/>
    <w:rsid w:val="000F60D2"/>
    <w:pPr>
      <w:spacing w:before="0"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0F60D2"/>
    <w:rPr>
      <w:sz w:val="20"/>
      <w:szCs w:val="20"/>
    </w:rPr>
  </w:style>
</w:styles>
</file>

<file path=word/webSettings.xml><?xml version="1.0" encoding="utf-8"?>
<w:webSettings xmlns:r="http://schemas.openxmlformats.org/officeDocument/2006/relationships" xmlns:w="http://schemas.openxmlformats.org/wordprocessingml/2006/main">
  <w:divs>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hyperlink" Target="http://www.hager.fr/domotiqu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maison-domotique.com/dossiers/domotique-dossiers.php"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eduscol.education.fr/sti/si-ens-cach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gif"/><Relationship Id="rId19" Type="http://schemas.openxmlformats.org/officeDocument/2006/relationships/hyperlink" Target="http://www.domotique-news.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1174</Words>
  <Characters>6461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cp:lastModifiedBy>
  <cp:revision>8</cp:revision>
  <dcterms:created xsi:type="dcterms:W3CDTF">2015-05-07T08:47:00Z</dcterms:created>
  <dcterms:modified xsi:type="dcterms:W3CDTF">2015-05-07T09:21:00Z</dcterms:modified>
</cp:coreProperties>
</file>