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81" w:rsidRPr="00715E0C" w:rsidRDefault="00997881" w:rsidP="005C0523">
      <w:pPr>
        <w:pStyle w:val="Titre"/>
        <w:spacing w:after="240"/>
        <w:jc w:val="center"/>
      </w:pPr>
      <w:r w:rsidRPr="00715E0C">
        <w:rPr>
          <w:noProof/>
          <w:lang w:eastAsia="fr-FR"/>
        </w:rPr>
        <w:drawing>
          <wp:anchor distT="0" distB="0" distL="114300" distR="114300" simplePos="0" relativeHeight="251661312" behindDoc="1" locked="0" layoutInCell="1" allowOverlap="1">
            <wp:simplePos x="0" y="0"/>
            <wp:positionH relativeFrom="column">
              <wp:posOffset>-58420</wp:posOffset>
            </wp:positionH>
            <wp:positionV relativeFrom="paragraph">
              <wp:posOffset>-79375</wp:posOffset>
            </wp:positionV>
            <wp:extent cx="1422400" cy="803275"/>
            <wp:effectExtent l="19050" t="0" r="6350" b="0"/>
            <wp:wrapTight wrapText="bothSides">
              <wp:wrapPolygon edited="0">
                <wp:start x="2604" y="1025"/>
                <wp:lineTo x="1157" y="2561"/>
                <wp:lineTo x="-289" y="7172"/>
                <wp:lineTo x="289" y="21002"/>
                <wp:lineTo x="21696" y="21002"/>
                <wp:lineTo x="21696" y="1537"/>
                <wp:lineTo x="6075" y="1025"/>
                <wp:lineTo x="2604" y="1025"/>
              </wp:wrapPolygon>
            </wp:wrapTight>
            <wp:docPr id="2" name="Image 0" descr="Logo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00dpi.png"/>
                    <pic:cNvPicPr/>
                  </pic:nvPicPr>
                  <pic:blipFill>
                    <a:blip r:embed="rId7" cstate="print"/>
                    <a:stretch>
                      <a:fillRect/>
                    </a:stretch>
                  </pic:blipFill>
                  <pic:spPr>
                    <a:xfrm>
                      <a:off x="0" y="0"/>
                      <a:ext cx="1422400" cy="803275"/>
                    </a:xfrm>
                    <a:prstGeom prst="rect">
                      <a:avLst/>
                    </a:prstGeom>
                  </pic:spPr>
                </pic:pic>
              </a:graphicData>
            </a:graphic>
          </wp:anchor>
        </w:drawing>
      </w:r>
      <w:r w:rsidR="00B654EF">
        <w:rPr>
          <w:noProof/>
          <w:lang w:eastAsia="fr-FR"/>
        </w:rPr>
        <w:t xml:space="preserve">Application de la corrélation d’images : </w:t>
      </w:r>
      <w:r w:rsidR="002D0CA3">
        <w:rPr>
          <w:noProof/>
          <w:lang w:eastAsia="fr-FR"/>
        </w:rPr>
        <w:t>la fissuration</w:t>
      </w:r>
    </w:p>
    <w:tbl>
      <w:tblPr>
        <w:tblW w:w="10920" w:type="dxa"/>
        <w:tblInd w:w="-512" w:type="dxa"/>
        <w:tblBorders>
          <w:bottom w:val="single" w:sz="8" w:space="0" w:color="0070C0"/>
        </w:tblBorders>
        <w:tblCellMar>
          <w:left w:w="70" w:type="dxa"/>
          <w:right w:w="70" w:type="dxa"/>
        </w:tblCellMar>
        <w:tblLook w:val="0000"/>
      </w:tblPr>
      <w:tblGrid>
        <w:gridCol w:w="3375"/>
        <w:gridCol w:w="7545"/>
      </w:tblGrid>
      <w:tr w:rsidR="00795D25" w:rsidTr="004629B0">
        <w:trPr>
          <w:trHeight w:val="100"/>
        </w:trPr>
        <w:tc>
          <w:tcPr>
            <w:tcW w:w="3375" w:type="dxa"/>
          </w:tcPr>
          <w:p w:rsidR="00795D25" w:rsidRPr="006637DF" w:rsidRDefault="00795D25" w:rsidP="005C0523">
            <w:pPr>
              <w:spacing w:before="240" w:after="60" w:line="240" w:lineRule="auto"/>
              <w:jc w:val="center"/>
            </w:pPr>
            <w:r>
              <w:t xml:space="preserve">Edité le </w:t>
            </w:r>
            <w:r w:rsidR="00B80444">
              <w:t>04/06</w:t>
            </w:r>
            <w:r>
              <w:t>/20</w:t>
            </w:r>
            <w:r w:rsidR="00B80444">
              <w:t>08</w:t>
            </w:r>
          </w:p>
        </w:tc>
        <w:tc>
          <w:tcPr>
            <w:tcW w:w="7545" w:type="dxa"/>
          </w:tcPr>
          <w:p w:rsidR="00795D25" w:rsidRPr="006637DF" w:rsidRDefault="00A646BE" w:rsidP="00D671A9">
            <w:pPr>
              <w:spacing w:before="240" w:after="60" w:line="240" w:lineRule="auto"/>
            </w:pPr>
            <w:r>
              <w:t xml:space="preserve">François HILD - </w:t>
            </w:r>
            <w:r w:rsidR="00B80444">
              <w:t>Nicolas MALESYS -</w:t>
            </w:r>
            <w:r>
              <w:t xml:space="preserve"> </w:t>
            </w:r>
            <w:r w:rsidR="00D671A9">
              <w:t>Julien RETHORE - Stéphane ROUX</w:t>
            </w:r>
            <w:r w:rsidR="003D5210">
              <w:t xml:space="preserve"> </w:t>
            </w:r>
          </w:p>
        </w:tc>
      </w:tr>
    </w:tbl>
    <w:p w:rsidR="00E55CAB" w:rsidRPr="00461DE3" w:rsidRDefault="00E55CAB" w:rsidP="00BE3A82">
      <w:pPr>
        <w:pStyle w:val="Titre1"/>
        <w:spacing w:before="120" w:after="120"/>
        <w:rPr>
          <w:rFonts w:eastAsia="Times New Roman"/>
          <w:kern w:val="36"/>
          <w:lang w:eastAsia="fr-FR"/>
        </w:rPr>
      </w:pPr>
      <w:r>
        <w:rPr>
          <w:rFonts w:eastAsia="Times New Roman"/>
          <w:kern w:val="36"/>
          <w:lang w:eastAsia="fr-FR"/>
        </w:rPr>
        <w:t>1</w:t>
      </w:r>
      <w:r w:rsidRPr="00362EDF">
        <w:t>–</w:t>
      </w:r>
      <w:r w:rsidRPr="00461DE3">
        <w:rPr>
          <w:rFonts w:eastAsia="Times New Roman"/>
          <w:kern w:val="36"/>
          <w:lang w:eastAsia="fr-FR"/>
        </w:rPr>
        <w:t xml:space="preserve"> </w:t>
      </w:r>
      <w:r w:rsidR="00534860">
        <w:rPr>
          <w:rFonts w:eastAsia="Times New Roman"/>
          <w:kern w:val="36"/>
          <w:lang w:eastAsia="fr-FR"/>
        </w:rPr>
        <w:t>Introduction</w:t>
      </w:r>
    </w:p>
    <w:p w:rsidR="00E81D43" w:rsidRDefault="00E81D43" w:rsidP="004E46EE">
      <w:pPr>
        <w:rPr>
          <w:lang w:eastAsia="fr-FR"/>
        </w:rPr>
      </w:pPr>
      <w:r w:rsidRPr="00F1567A">
        <w:rPr>
          <w:lang w:eastAsia="fr-FR"/>
        </w:rPr>
        <w:t xml:space="preserve">Cette ressource traite de l'utilisation de la corrélation d'images numériques pour </w:t>
      </w:r>
      <w:r w:rsidR="004E46EE">
        <w:rPr>
          <w:lang w:eastAsia="fr-FR"/>
        </w:rPr>
        <w:t>révéler le mieux possible la présence d’une fissure</w:t>
      </w:r>
      <w:r w:rsidRPr="00F1567A">
        <w:rPr>
          <w:lang w:eastAsia="fr-FR"/>
        </w:rPr>
        <w:t>.</w:t>
      </w:r>
      <w:r w:rsidR="004E46EE">
        <w:rPr>
          <w:lang w:eastAsia="fr-FR"/>
        </w:rPr>
        <w:t xml:space="preserve"> Un des défis consiste à mesurer de très petites ouvertures de fissure sans être pénaliser par les incertitudes de mesure. Différentes déclinaison de la corrélation d’images numériques vont être </w:t>
      </w:r>
      <w:r w:rsidR="00534860">
        <w:rPr>
          <w:lang w:eastAsia="fr-FR"/>
        </w:rPr>
        <w:t>illustrées pour des images 2D et 3D.</w:t>
      </w:r>
    </w:p>
    <w:p w:rsidR="00E55CAB" w:rsidRPr="00362EDF" w:rsidRDefault="00E55CAB" w:rsidP="00BE3A82">
      <w:pPr>
        <w:pStyle w:val="Titre1"/>
        <w:spacing w:before="120" w:after="120"/>
      </w:pPr>
      <w:r>
        <w:t>2</w:t>
      </w:r>
      <w:r w:rsidRPr="00362EDF">
        <w:t xml:space="preserve"> – </w:t>
      </w:r>
      <w:r w:rsidR="00E81D43">
        <w:t>Exemples de résultats de corrélation</w:t>
      </w:r>
    </w:p>
    <w:p w:rsidR="00E81D43" w:rsidRPr="00F1567A" w:rsidRDefault="00E81D43" w:rsidP="005C0523">
      <w:pPr>
        <w:spacing w:after="0"/>
        <w:rPr>
          <w:lang w:eastAsia="fr-FR"/>
        </w:rPr>
      </w:pPr>
      <w:r w:rsidRPr="00F1567A">
        <w:rPr>
          <w:lang w:eastAsia="fr-FR"/>
        </w:rPr>
        <w:t>La figure 1a montre l'analyse d'une éprouvette de céramique (carbure de silicium) pour laquelle une base de champ de déplacement « neutre » a été choisie, c'est-à-dire sans hypothèse particulière sur la forme du champ hormis sa continuité. Autoriser une discontinuité du champ permet une représentation plus fidèle (figure 1b).</w:t>
      </w:r>
    </w:p>
    <w:p w:rsidR="00534860" w:rsidRDefault="00534860" w:rsidP="005C0523">
      <w:pPr>
        <w:spacing w:after="0" w:line="240" w:lineRule="auto"/>
        <w:jc w:val="center"/>
        <w:rPr>
          <w:i/>
          <w:sz w:val="20"/>
          <w:szCs w:val="20"/>
        </w:rPr>
      </w:pPr>
      <w:r>
        <w:rPr>
          <w:noProof/>
          <w:lang w:eastAsia="fr-FR"/>
        </w:rPr>
        <w:drawing>
          <wp:inline distT="0" distB="0" distL="0" distR="0">
            <wp:extent cx="2638800" cy="2206800"/>
            <wp:effectExtent l="0" t="0" r="0" b="0"/>
            <wp:docPr id="14" name="Image 1" descr="http://www.si.ens-cachan.fr/ressource/r53/image/fissuration_champ_deplacement_b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ens-cachan.fr/ressource/r53/image/fissuration_champ_deplacement_brut.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800" cy="2206800"/>
                    </a:xfrm>
                    <a:prstGeom prst="rect">
                      <a:avLst/>
                    </a:prstGeom>
                    <a:noFill/>
                    <a:ln w="9525">
                      <a:noFill/>
                      <a:miter lim="800000"/>
                      <a:headEnd/>
                      <a:tailEnd/>
                    </a:ln>
                  </pic:spPr>
                </pic:pic>
              </a:graphicData>
            </a:graphic>
          </wp:inline>
        </w:drawing>
      </w:r>
      <w:r w:rsidR="005C0523">
        <w:rPr>
          <w:i/>
          <w:sz w:val="20"/>
          <w:szCs w:val="20"/>
        </w:rPr>
        <w:tab/>
      </w:r>
      <w:r w:rsidR="005C0523">
        <w:rPr>
          <w:i/>
          <w:sz w:val="20"/>
          <w:szCs w:val="20"/>
        </w:rPr>
        <w:tab/>
      </w:r>
      <w:r>
        <w:rPr>
          <w:noProof/>
          <w:lang w:eastAsia="fr-FR"/>
        </w:rPr>
        <w:drawing>
          <wp:inline distT="0" distB="0" distL="0" distR="0">
            <wp:extent cx="2406015" cy="2245995"/>
            <wp:effectExtent l="0" t="0" r="0" b="0"/>
            <wp:docPr id="15" name="Image 2" descr="http://www.si.ens-cachan.fr/ressource/r53/image/fissuration_champ_deplacement_avec_discontin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ens-cachan.fr/ressource/r53/image/fissuration_champ_deplacement_avec_discontinuit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6015" cy="2245995"/>
                    </a:xfrm>
                    <a:prstGeom prst="rect">
                      <a:avLst/>
                    </a:prstGeom>
                    <a:noFill/>
                    <a:ln w="9525">
                      <a:noFill/>
                      <a:miter lim="800000"/>
                      <a:headEnd/>
                      <a:tailEnd/>
                    </a:ln>
                  </pic:spPr>
                </pic:pic>
              </a:graphicData>
            </a:graphic>
          </wp:inline>
        </w:drawing>
      </w:r>
    </w:p>
    <w:p w:rsidR="00E55CAB" w:rsidRPr="00A701B0" w:rsidRDefault="00534860" w:rsidP="005C0523">
      <w:pPr>
        <w:spacing w:after="0" w:line="240" w:lineRule="auto"/>
        <w:rPr>
          <w:i/>
          <w:sz w:val="20"/>
          <w:szCs w:val="20"/>
        </w:rPr>
      </w:pPr>
      <w:r>
        <w:rPr>
          <w:i/>
          <w:sz w:val="20"/>
          <w:szCs w:val="20"/>
        </w:rPr>
        <w:tab/>
      </w:r>
      <w:r w:rsidR="00A701B0">
        <w:rPr>
          <w:i/>
          <w:sz w:val="20"/>
          <w:szCs w:val="20"/>
        </w:rPr>
        <w:tab/>
      </w:r>
      <w:r w:rsidR="00A701B0">
        <w:rPr>
          <w:i/>
          <w:sz w:val="20"/>
          <w:szCs w:val="20"/>
        </w:rPr>
        <w:tab/>
        <w:t>(</w:t>
      </w:r>
      <w:proofErr w:type="gramStart"/>
      <w:r w:rsidR="00A701B0">
        <w:rPr>
          <w:i/>
          <w:sz w:val="20"/>
          <w:szCs w:val="20"/>
        </w:rPr>
        <w:t>a</w:t>
      </w:r>
      <w:proofErr w:type="gramEnd"/>
      <w:r w:rsidR="00A701B0">
        <w:rPr>
          <w:i/>
          <w:sz w:val="20"/>
          <w:szCs w:val="20"/>
        </w:rPr>
        <w:t>)</w:t>
      </w:r>
      <w:r w:rsidR="00A701B0" w:rsidRPr="00A701B0">
        <w:rPr>
          <w:i/>
          <w:sz w:val="20"/>
          <w:szCs w:val="20"/>
        </w:rPr>
        <w:tab/>
      </w:r>
      <w:r w:rsidR="00A701B0" w:rsidRPr="00A701B0">
        <w:rPr>
          <w:i/>
          <w:sz w:val="20"/>
          <w:szCs w:val="20"/>
        </w:rPr>
        <w:tab/>
      </w:r>
      <w:r w:rsidR="00A701B0" w:rsidRPr="00A701B0">
        <w:rPr>
          <w:i/>
          <w:sz w:val="20"/>
          <w:szCs w:val="20"/>
        </w:rPr>
        <w:tab/>
      </w:r>
      <w:r w:rsidR="00A701B0" w:rsidRPr="00A701B0">
        <w:rPr>
          <w:i/>
          <w:sz w:val="20"/>
          <w:szCs w:val="20"/>
        </w:rPr>
        <w:tab/>
      </w:r>
      <w:r w:rsidR="00A701B0" w:rsidRPr="00A701B0">
        <w:rPr>
          <w:i/>
          <w:sz w:val="20"/>
          <w:szCs w:val="20"/>
        </w:rPr>
        <w:tab/>
      </w:r>
      <w:r w:rsidR="00A701B0" w:rsidRPr="00A701B0">
        <w:rPr>
          <w:i/>
          <w:sz w:val="20"/>
          <w:szCs w:val="20"/>
        </w:rPr>
        <w:tab/>
      </w:r>
      <w:r>
        <w:rPr>
          <w:i/>
          <w:sz w:val="20"/>
          <w:szCs w:val="20"/>
        </w:rPr>
        <w:tab/>
      </w:r>
      <w:r w:rsidR="00E55CAB" w:rsidRPr="00A701B0">
        <w:rPr>
          <w:i/>
          <w:sz w:val="20"/>
          <w:szCs w:val="20"/>
        </w:rPr>
        <w:t>(b)</w:t>
      </w:r>
    </w:p>
    <w:p w:rsidR="00BE3A82" w:rsidRDefault="00F831BB" w:rsidP="00BE3A82">
      <w:pPr>
        <w:spacing w:after="0"/>
        <w:jc w:val="center"/>
        <w:rPr>
          <w:rFonts w:eastAsia="Times New Roman" w:cs="Times New Roman"/>
          <w:i/>
          <w:sz w:val="20"/>
          <w:szCs w:val="20"/>
          <w:lang w:eastAsia="fr-FR"/>
        </w:rPr>
      </w:pPr>
      <w:r w:rsidRPr="00795D25">
        <w:rPr>
          <w:i/>
          <w:sz w:val="20"/>
          <w:szCs w:val="20"/>
        </w:rPr>
        <w:t>Figure 1</w:t>
      </w:r>
      <w:r w:rsidR="005A53E7" w:rsidRPr="00795D25">
        <w:rPr>
          <w:i/>
          <w:sz w:val="20"/>
          <w:szCs w:val="20"/>
        </w:rPr>
        <w:t> </w:t>
      </w:r>
      <w:r w:rsidRPr="00795D25">
        <w:rPr>
          <w:i/>
          <w:sz w:val="20"/>
          <w:szCs w:val="20"/>
        </w:rPr>
        <w:t xml:space="preserve">: </w:t>
      </w:r>
      <w:r w:rsidR="00E81D43" w:rsidRPr="00F1567A">
        <w:rPr>
          <w:rFonts w:eastAsia="Times New Roman" w:cs="Times New Roman"/>
          <w:i/>
          <w:sz w:val="20"/>
          <w:szCs w:val="20"/>
          <w:lang w:eastAsia="fr-FR"/>
        </w:rPr>
        <w:t xml:space="preserve">Champ de déplacement (exprimé en pixel, la taille physique d'un pixel est ici 1.85 </w:t>
      </w:r>
      <w:proofErr w:type="spellStart"/>
      <w:r w:rsidR="00E81D43" w:rsidRPr="00F1567A">
        <w:rPr>
          <w:rFonts w:eastAsia="Times New Roman" w:cs="Times New Roman"/>
          <w:i/>
          <w:sz w:val="20"/>
          <w:szCs w:val="20"/>
          <w:lang w:eastAsia="fr-FR"/>
        </w:rPr>
        <w:t>μm</w:t>
      </w:r>
      <w:proofErr w:type="spellEnd"/>
      <w:r w:rsidR="00E81D43" w:rsidRPr="00F1567A">
        <w:rPr>
          <w:rFonts w:eastAsia="Times New Roman" w:cs="Times New Roman"/>
          <w:i/>
          <w:sz w:val="20"/>
          <w:szCs w:val="20"/>
          <w:lang w:eastAsia="fr-FR"/>
        </w:rPr>
        <w:t>) dans la direction d'ouverture pour un échantillon de matériau céramiq</w:t>
      </w:r>
      <w:r w:rsidR="00BE3A82">
        <w:rPr>
          <w:rFonts w:eastAsia="Times New Roman" w:cs="Times New Roman"/>
          <w:i/>
          <w:sz w:val="20"/>
          <w:szCs w:val="20"/>
          <w:lang w:eastAsia="fr-FR"/>
        </w:rPr>
        <w:t>ue contenant une fissure.</w:t>
      </w:r>
    </w:p>
    <w:p w:rsidR="00BE3A82" w:rsidRDefault="00E81D43" w:rsidP="00BE3A82">
      <w:pPr>
        <w:spacing w:after="0"/>
        <w:jc w:val="center"/>
        <w:rPr>
          <w:rFonts w:eastAsia="Times New Roman" w:cs="Times New Roman"/>
          <w:i/>
          <w:sz w:val="20"/>
          <w:szCs w:val="20"/>
          <w:lang w:eastAsia="fr-FR"/>
        </w:rPr>
      </w:pPr>
      <w:r w:rsidRPr="00F1567A">
        <w:rPr>
          <w:rFonts w:eastAsia="Times New Roman" w:cs="Times New Roman"/>
          <w:i/>
          <w:sz w:val="20"/>
          <w:szCs w:val="20"/>
          <w:lang w:eastAsia="fr-FR"/>
        </w:rPr>
        <w:t>(a) Le champ est obtenu en utilisant un schéma de type éléments finis. La discontinuité localisée au niveau des lèvres de la fissure est lissée.</w:t>
      </w:r>
    </w:p>
    <w:p w:rsidR="00E81D43" w:rsidRDefault="00E81D43" w:rsidP="00BE3A82">
      <w:pPr>
        <w:spacing w:after="0"/>
        <w:jc w:val="center"/>
        <w:rPr>
          <w:rFonts w:ascii="Times New Roman" w:eastAsia="Times New Roman" w:hAnsi="Times New Roman" w:cs="Times New Roman"/>
          <w:sz w:val="24"/>
          <w:szCs w:val="24"/>
          <w:lang w:eastAsia="fr-FR"/>
        </w:rPr>
      </w:pPr>
      <w:r w:rsidRPr="00F1567A">
        <w:rPr>
          <w:rFonts w:eastAsia="Times New Roman" w:cs="Times New Roman"/>
          <w:i/>
          <w:sz w:val="20"/>
          <w:szCs w:val="20"/>
          <w:lang w:eastAsia="fr-FR"/>
        </w:rPr>
        <w:t xml:space="preserve">(b) La possibilité d'une discontinuité a été ajoutée et celle-ci est maintenant bien décrite même si le saut de déplacement d'un côté à l'autre de la fissure est inférieur à un quart de pixel (environ 0,5 </w:t>
      </w:r>
      <w:proofErr w:type="spellStart"/>
      <w:r w:rsidRPr="00F1567A">
        <w:rPr>
          <w:rFonts w:eastAsia="Times New Roman" w:cs="Times New Roman"/>
          <w:i/>
          <w:sz w:val="20"/>
          <w:szCs w:val="20"/>
          <w:lang w:eastAsia="fr-FR"/>
        </w:rPr>
        <w:t>μm</w:t>
      </w:r>
      <w:proofErr w:type="spellEnd"/>
      <w:r w:rsidRPr="00F1567A">
        <w:rPr>
          <w:rFonts w:eastAsia="Times New Roman" w:cs="Times New Roman"/>
          <w:i/>
          <w:sz w:val="20"/>
          <w:szCs w:val="20"/>
          <w:lang w:eastAsia="fr-FR"/>
        </w:rPr>
        <w:t>).</w:t>
      </w:r>
      <w:r w:rsidRPr="00F1567A">
        <w:rPr>
          <w:rFonts w:ascii="Times New Roman" w:eastAsia="Times New Roman" w:hAnsi="Times New Roman" w:cs="Times New Roman"/>
          <w:sz w:val="24"/>
          <w:szCs w:val="24"/>
          <w:lang w:eastAsia="fr-FR"/>
        </w:rPr>
        <w:t xml:space="preserve"> </w:t>
      </w:r>
    </w:p>
    <w:p w:rsidR="00E81D43" w:rsidRPr="00F1567A" w:rsidRDefault="00E81D43" w:rsidP="005C0523">
      <w:pPr>
        <w:spacing w:before="120" w:after="120"/>
        <w:rPr>
          <w:lang w:eastAsia="fr-FR"/>
        </w:rPr>
      </w:pPr>
      <w:r w:rsidRPr="00F1567A">
        <w:rPr>
          <w:lang w:eastAsia="fr-FR"/>
        </w:rPr>
        <w:t>Le même constat s'applique à tous les matériaux présentant une fissuration, comme l'illustre la figure 2 relative à un acier.</w:t>
      </w:r>
    </w:p>
    <w:p w:rsidR="00E81D43" w:rsidRDefault="00E81D43" w:rsidP="008C5634">
      <w:pPr>
        <w:spacing w:before="120" w:after="0"/>
        <w:jc w:val="center"/>
        <w:rPr>
          <w:rFonts w:ascii="Times New Roman" w:eastAsia="Times New Roman" w:hAnsi="Times New Roman" w:cs="Times New Roman"/>
          <w:sz w:val="24"/>
          <w:szCs w:val="24"/>
          <w:lang w:eastAsia="fr-FR"/>
        </w:rPr>
      </w:pPr>
      <w:r w:rsidRPr="00E81D43">
        <w:rPr>
          <w:rFonts w:ascii="Times New Roman" w:eastAsia="Times New Roman" w:hAnsi="Times New Roman" w:cs="Times New Roman"/>
          <w:noProof/>
          <w:sz w:val="24"/>
          <w:szCs w:val="24"/>
          <w:lang w:eastAsia="fr-FR"/>
        </w:rPr>
        <w:drawing>
          <wp:inline distT="0" distB="0" distL="0" distR="0">
            <wp:extent cx="2857500" cy="1981200"/>
            <wp:effectExtent l="19050" t="0" r="0" b="0"/>
            <wp:docPr id="16" name="Image 3" descr="http://www.si.ens-cachan.fr/ressource/r53/image/fissuration_acier_deplacement_b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ens-cachan.fr/ressource/r53/image/fissuration_acier_deplacement_brut.jpg"/>
                    <pic:cNvPicPr>
                      <a:picLocks noChangeAspect="1" noChangeArrowheads="1"/>
                    </pic:cNvPicPr>
                  </pic:nvPicPr>
                  <pic:blipFill>
                    <a:blip r:embed="rId10" cstate="print"/>
                    <a:srcRect/>
                    <a:stretch>
                      <a:fillRect/>
                    </a:stretch>
                  </pic:blipFill>
                  <pic:spPr bwMode="auto">
                    <a:xfrm>
                      <a:off x="0" y="0"/>
                      <a:ext cx="2857500" cy="1981200"/>
                    </a:xfrm>
                    <a:prstGeom prst="rect">
                      <a:avLst/>
                    </a:prstGeom>
                    <a:noFill/>
                    <a:ln w="9525">
                      <a:noFill/>
                      <a:miter lim="800000"/>
                      <a:headEnd/>
                      <a:tailEnd/>
                    </a:ln>
                  </pic:spPr>
                </pic:pic>
              </a:graphicData>
            </a:graphic>
          </wp:inline>
        </w:drawing>
      </w:r>
      <w:r w:rsidRPr="00E81D43">
        <w:rPr>
          <w:rFonts w:ascii="Times New Roman" w:eastAsia="Times New Roman" w:hAnsi="Times New Roman" w:cs="Times New Roman"/>
          <w:noProof/>
          <w:sz w:val="24"/>
          <w:szCs w:val="24"/>
          <w:lang w:eastAsia="fr-FR"/>
        </w:rPr>
        <w:drawing>
          <wp:inline distT="0" distB="0" distL="0" distR="0">
            <wp:extent cx="2857500" cy="2000250"/>
            <wp:effectExtent l="19050" t="0" r="0" b="0"/>
            <wp:docPr id="17" name="Image 4" descr="http://www.si.ens-cachan.fr/ressource/r53/image/fissuration_acier_err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i.ens-cachan.fr/ressource/r53/image/fissuration_acier_erreur.jpg"/>
                    <pic:cNvPicPr>
                      <a:picLocks noChangeAspect="1" noChangeArrowheads="1"/>
                    </pic:cNvPicPr>
                  </pic:nvPicPr>
                  <pic:blipFill>
                    <a:blip r:embed="rId11" cstate="print"/>
                    <a:srcRect/>
                    <a:stretch>
                      <a:fillRect/>
                    </a:stretch>
                  </pic:blipFill>
                  <pic:spPr bwMode="auto">
                    <a:xfrm>
                      <a:off x="0" y="0"/>
                      <a:ext cx="2857500" cy="2000250"/>
                    </a:xfrm>
                    <a:prstGeom prst="rect">
                      <a:avLst/>
                    </a:prstGeom>
                    <a:noFill/>
                    <a:ln w="9525">
                      <a:noFill/>
                      <a:miter lim="800000"/>
                      <a:headEnd/>
                      <a:tailEnd/>
                    </a:ln>
                  </pic:spPr>
                </pic:pic>
              </a:graphicData>
            </a:graphic>
          </wp:inline>
        </w:drawing>
      </w:r>
    </w:p>
    <w:p w:rsidR="00E81D43" w:rsidRPr="00A701B0" w:rsidRDefault="00E81D43" w:rsidP="008C5634">
      <w:pPr>
        <w:spacing w:after="0"/>
        <w:ind w:left="709"/>
        <w:jc w:val="left"/>
        <w:rPr>
          <w:i/>
          <w:sz w:val="20"/>
          <w:szCs w:val="20"/>
        </w:rPr>
      </w:pPr>
      <w:r>
        <w:rPr>
          <w:i/>
          <w:sz w:val="20"/>
          <w:szCs w:val="20"/>
        </w:rPr>
        <w:tab/>
      </w:r>
      <w:r>
        <w:rPr>
          <w:i/>
          <w:sz w:val="20"/>
          <w:szCs w:val="20"/>
        </w:rPr>
        <w:tab/>
        <w:t>(</w:t>
      </w:r>
      <w:proofErr w:type="gramStart"/>
      <w:r>
        <w:rPr>
          <w:i/>
          <w:sz w:val="20"/>
          <w:szCs w:val="20"/>
        </w:rPr>
        <w:t>a</w:t>
      </w:r>
      <w:proofErr w:type="gramEnd"/>
      <w:r>
        <w:rPr>
          <w:i/>
          <w:sz w:val="20"/>
          <w:szCs w:val="20"/>
        </w:rPr>
        <w:t>)</w:t>
      </w:r>
      <w:r w:rsidRPr="00A701B0">
        <w:rPr>
          <w:i/>
          <w:sz w:val="20"/>
          <w:szCs w:val="20"/>
        </w:rPr>
        <w:tab/>
      </w:r>
      <w:r w:rsidRPr="00A701B0">
        <w:rPr>
          <w:i/>
          <w:sz w:val="20"/>
          <w:szCs w:val="20"/>
        </w:rPr>
        <w:tab/>
      </w:r>
      <w:r w:rsidRPr="00A701B0">
        <w:rPr>
          <w:i/>
          <w:sz w:val="20"/>
          <w:szCs w:val="20"/>
        </w:rPr>
        <w:tab/>
      </w:r>
      <w:r w:rsidRPr="00A701B0">
        <w:rPr>
          <w:i/>
          <w:sz w:val="20"/>
          <w:szCs w:val="20"/>
        </w:rPr>
        <w:tab/>
      </w:r>
      <w:r w:rsidRPr="00A701B0">
        <w:rPr>
          <w:i/>
          <w:sz w:val="20"/>
          <w:szCs w:val="20"/>
        </w:rPr>
        <w:tab/>
      </w:r>
      <w:r w:rsidRPr="00A701B0">
        <w:rPr>
          <w:i/>
          <w:sz w:val="20"/>
          <w:szCs w:val="20"/>
        </w:rPr>
        <w:tab/>
        <w:t xml:space="preserve"> (b)</w:t>
      </w:r>
    </w:p>
    <w:p w:rsidR="00E81D43" w:rsidRDefault="00E81D43" w:rsidP="008C5634">
      <w:pPr>
        <w:spacing w:before="120" w:after="0"/>
        <w:jc w:val="center"/>
        <w:rPr>
          <w:rFonts w:ascii="Times New Roman" w:eastAsia="Times New Roman" w:hAnsi="Times New Roman" w:cs="Times New Roman"/>
          <w:sz w:val="24"/>
          <w:szCs w:val="24"/>
          <w:lang w:eastAsia="fr-FR"/>
        </w:rPr>
      </w:pPr>
      <w:r w:rsidRPr="00E81D43">
        <w:rPr>
          <w:rFonts w:ascii="Times New Roman" w:eastAsia="Times New Roman" w:hAnsi="Times New Roman" w:cs="Times New Roman"/>
          <w:noProof/>
          <w:sz w:val="24"/>
          <w:szCs w:val="24"/>
          <w:lang w:eastAsia="fr-FR"/>
        </w:rPr>
        <w:lastRenderedPageBreak/>
        <w:drawing>
          <wp:inline distT="0" distB="0" distL="0" distR="0">
            <wp:extent cx="2857500" cy="1993900"/>
            <wp:effectExtent l="19050" t="0" r="0" b="0"/>
            <wp:docPr id="18" name="Image 5" descr="http://www.si.ens-cachan.fr/ressource/r53/image/fissuration_acier_deplacement_avec_discontin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ens-cachan.fr/ressource/r53/image/fissuration_acier_deplacement_avec_discontinuite.jpg"/>
                    <pic:cNvPicPr>
                      <a:picLocks noChangeAspect="1" noChangeArrowheads="1"/>
                    </pic:cNvPicPr>
                  </pic:nvPicPr>
                  <pic:blipFill>
                    <a:blip r:embed="rId12" cstate="print"/>
                    <a:srcRect/>
                    <a:stretch>
                      <a:fillRect/>
                    </a:stretch>
                  </pic:blipFill>
                  <pic:spPr bwMode="auto">
                    <a:xfrm>
                      <a:off x="0" y="0"/>
                      <a:ext cx="2857500" cy="1993900"/>
                    </a:xfrm>
                    <a:prstGeom prst="rect">
                      <a:avLst/>
                    </a:prstGeom>
                    <a:noFill/>
                    <a:ln w="9525">
                      <a:noFill/>
                      <a:miter lim="800000"/>
                      <a:headEnd/>
                      <a:tailEnd/>
                    </a:ln>
                  </pic:spPr>
                </pic:pic>
              </a:graphicData>
            </a:graphic>
          </wp:inline>
        </w:drawing>
      </w:r>
    </w:p>
    <w:p w:rsidR="008C5634" w:rsidRPr="008C5634" w:rsidRDefault="008C5634" w:rsidP="008C5634">
      <w:pPr>
        <w:spacing w:after="0"/>
        <w:jc w:val="center"/>
        <w:rPr>
          <w:rFonts w:eastAsia="Times New Roman" w:cs="Times New Roman"/>
          <w:i/>
          <w:sz w:val="20"/>
          <w:szCs w:val="20"/>
          <w:lang w:eastAsia="fr-FR"/>
        </w:rPr>
      </w:pPr>
      <w:r w:rsidRPr="008C5634">
        <w:rPr>
          <w:rFonts w:eastAsia="Times New Roman" w:cs="Times New Roman"/>
          <w:i/>
          <w:sz w:val="20"/>
          <w:szCs w:val="20"/>
          <w:lang w:eastAsia="fr-FR"/>
        </w:rPr>
        <w:t>(c)</w:t>
      </w:r>
    </w:p>
    <w:p w:rsidR="008C5634" w:rsidRDefault="00E81D43" w:rsidP="008C5634">
      <w:pPr>
        <w:spacing w:after="0" w:line="240" w:lineRule="auto"/>
        <w:jc w:val="center"/>
        <w:rPr>
          <w:rFonts w:eastAsia="Times New Roman" w:cs="Times New Roman"/>
          <w:i/>
          <w:sz w:val="20"/>
          <w:szCs w:val="20"/>
          <w:lang w:eastAsia="fr-FR"/>
        </w:rPr>
      </w:pPr>
      <w:r w:rsidRPr="00F1567A">
        <w:rPr>
          <w:rFonts w:eastAsia="Times New Roman" w:cs="Times New Roman"/>
          <w:bCs/>
          <w:i/>
          <w:iCs/>
          <w:sz w:val="20"/>
          <w:szCs w:val="20"/>
          <w:lang w:eastAsia="fr-FR"/>
        </w:rPr>
        <w:t>Figure 2</w:t>
      </w:r>
      <w:r w:rsidRPr="00F1567A">
        <w:rPr>
          <w:rFonts w:eastAsia="Times New Roman" w:cs="Times New Roman"/>
          <w:i/>
          <w:sz w:val="20"/>
          <w:szCs w:val="20"/>
          <w:lang w:eastAsia="fr-FR"/>
        </w:rPr>
        <w:t xml:space="preserve"> : Champ de déplacement (exprimé en pixel, la taille physique d'un pixel est ici 2.08 </w:t>
      </w:r>
      <w:proofErr w:type="spellStart"/>
      <w:r w:rsidRPr="00F1567A">
        <w:rPr>
          <w:rFonts w:eastAsia="Times New Roman" w:cs="Times New Roman"/>
          <w:i/>
          <w:sz w:val="20"/>
          <w:szCs w:val="20"/>
          <w:lang w:eastAsia="fr-FR"/>
        </w:rPr>
        <w:t>μm</w:t>
      </w:r>
      <w:proofErr w:type="spellEnd"/>
      <w:r w:rsidRPr="00F1567A">
        <w:rPr>
          <w:rFonts w:eastAsia="Times New Roman" w:cs="Times New Roman"/>
          <w:i/>
          <w:sz w:val="20"/>
          <w:szCs w:val="20"/>
          <w:lang w:eastAsia="fr-FR"/>
        </w:rPr>
        <w:t>) dans la direction d'ouverture pour un échantillon</w:t>
      </w:r>
      <w:r w:rsidR="008C5634">
        <w:rPr>
          <w:rFonts w:eastAsia="Times New Roman" w:cs="Times New Roman"/>
          <w:i/>
          <w:sz w:val="20"/>
          <w:szCs w:val="20"/>
          <w:lang w:eastAsia="fr-FR"/>
        </w:rPr>
        <w:t xml:space="preserve"> d'acier contenant une fissure.</w:t>
      </w:r>
    </w:p>
    <w:p w:rsidR="008C5634" w:rsidRDefault="00E81D43" w:rsidP="008C5634">
      <w:pPr>
        <w:spacing w:after="0" w:line="240" w:lineRule="auto"/>
        <w:jc w:val="center"/>
        <w:rPr>
          <w:rFonts w:eastAsia="Times New Roman" w:cs="Times New Roman"/>
          <w:i/>
          <w:sz w:val="20"/>
          <w:szCs w:val="20"/>
          <w:lang w:eastAsia="fr-FR"/>
        </w:rPr>
      </w:pPr>
      <w:r w:rsidRPr="00F1567A">
        <w:rPr>
          <w:rFonts w:eastAsia="Times New Roman" w:cs="Times New Roman"/>
          <w:i/>
          <w:sz w:val="20"/>
          <w:szCs w:val="20"/>
          <w:lang w:eastAsia="fr-FR"/>
        </w:rPr>
        <w:t>(a) Le champ est obtenu en utilisant un schéma de type éléments finis. La discontinuité localisée au niveau des lèvres de la fissure est lissée et comme le schéma utilisé ne la respecte pas, la carte d'erreur est marquée d'une ligne nous montrant claire</w:t>
      </w:r>
      <w:r w:rsidR="008C5634">
        <w:rPr>
          <w:rFonts w:eastAsia="Times New Roman" w:cs="Times New Roman"/>
          <w:i/>
          <w:sz w:val="20"/>
          <w:szCs w:val="20"/>
          <w:lang w:eastAsia="fr-FR"/>
        </w:rPr>
        <w:t>ment la présence de la fissure</w:t>
      </w:r>
    </w:p>
    <w:p w:rsidR="008C5634" w:rsidRDefault="00E81D43" w:rsidP="008C5634">
      <w:pPr>
        <w:spacing w:after="0" w:line="240" w:lineRule="auto"/>
        <w:jc w:val="center"/>
        <w:rPr>
          <w:rFonts w:eastAsia="Times New Roman" w:cs="Times New Roman"/>
          <w:i/>
          <w:sz w:val="20"/>
          <w:szCs w:val="20"/>
          <w:lang w:eastAsia="fr-FR"/>
        </w:rPr>
      </w:pPr>
      <w:r w:rsidRPr="00F1567A">
        <w:rPr>
          <w:rFonts w:eastAsia="Times New Roman" w:cs="Times New Roman"/>
          <w:i/>
          <w:sz w:val="20"/>
          <w:szCs w:val="20"/>
          <w:lang w:eastAsia="fr-FR"/>
        </w:rPr>
        <w:t xml:space="preserve">(b) carte d'erreur en pourcentage de la dynamique de niveaux </w:t>
      </w:r>
      <w:r w:rsidR="008C5634">
        <w:rPr>
          <w:rFonts w:eastAsia="Times New Roman" w:cs="Times New Roman"/>
          <w:i/>
          <w:sz w:val="20"/>
          <w:szCs w:val="20"/>
          <w:lang w:eastAsia="fr-FR"/>
        </w:rPr>
        <w:t>de gris de l'image de référence.</w:t>
      </w:r>
    </w:p>
    <w:p w:rsidR="00E81D43" w:rsidRDefault="00E81D43" w:rsidP="008C5634">
      <w:pPr>
        <w:spacing w:after="0" w:line="240" w:lineRule="auto"/>
        <w:jc w:val="center"/>
        <w:rPr>
          <w:rFonts w:eastAsia="Times New Roman" w:cs="Times New Roman"/>
          <w:i/>
          <w:sz w:val="20"/>
          <w:szCs w:val="20"/>
          <w:lang w:eastAsia="fr-FR"/>
        </w:rPr>
      </w:pPr>
      <w:r w:rsidRPr="00F1567A">
        <w:rPr>
          <w:rFonts w:eastAsia="Times New Roman" w:cs="Times New Roman"/>
          <w:i/>
          <w:sz w:val="20"/>
          <w:szCs w:val="20"/>
          <w:lang w:eastAsia="fr-FR"/>
        </w:rPr>
        <w:t>(c) La possibilité d'une discontinuité a été ajoutée et celle-ci est maintenant bien décrite.</w:t>
      </w:r>
    </w:p>
    <w:p w:rsidR="00E81D43" w:rsidRPr="00F1567A" w:rsidRDefault="00E81D43" w:rsidP="00E81D43">
      <w:pPr>
        <w:spacing w:after="0" w:line="240" w:lineRule="auto"/>
        <w:rPr>
          <w:rFonts w:eastAsia="Times New Roman" w:cs="Times New Roman"/>
          <w:i/>
          <w:sz w:val="20"/>
          <w:szCs w:val="20"/>
          <w:lang w:eastAsia="fr-FR"/>
        </w:rPr>
      </w:pPr>
    </w:p>
    <w:p w:rsidR="00E81D43" w:rsidRDefault="00E81D43" w:rsidP="00E81D43">
      <w:pPr>
        <w:rPr>
          <w:lang w:eastAsia="fr-FR"/>
        </w:rPr>
      </w:pPr>
      <w:r w:rsidRPr="00F1567A">
        <w:rPr>
          <w:lang w:eastAsia="fr-FR"/>
        </w:rPr>
        <w:t>Pour ce dernier cas, nous voyons également que la carte d'erreur obtenue par soustraction des images en coïncidence (celle de référence, et celle déformée mais corrigée par le déplacement identifié) permet de faire apparaître très clairement la fissure. Non seulement sa position, mais aussi sa forme qui n'est qu'approximativement droite. Cette forme précise peut aussi être prise en compte dans la mesure du champ de déplacement pour une représentation encore plus fidèle</w:t>
      </w:r>
    </w:p>
    <w:p w:rsidR="00A701B0" w:rsidRDefault="00A701B0" w:rsidP="00BE3A82">
      <w:pPr>
        <w:pStyle w:val="Titre1"/>
        <w:spacing w:after="120"/>
        <w:rPr>
          <w:rFonts w:eastAsia="Times New Roman"/>
          <w:kern w:val="36"/>
          <w:lang w:eastAsia="fr-FR"/>
        </w:rPr>
      </w:pPr>
      <w:r>
        <w:rPr>
          <w:rFonts w:eastAsia="Times New Roman"/>
          <w:kern w:val="36"/>
          <w:lang w:eastAsia="fr-FR"/>
        </w:rPr>
        <w:t xml:space="preserve">3 </w:t>
      </w:r>
      <w:r w:rsidR="00534860">
        <w:rPr>
          <w:rFonts w:eastAsia="Times New Roman"/>
          <w:kern w:val="36"/>
          <w:lang w:eastAsia="fr-FR"/>
        </w:rPr>
        <w:t>–</w:t>
      </w:r>
      <w:r>
        <w:rPr>
          <w:rFonts w:eastAsia="Times New Roman"/>
          <w:kern w:val="36"/>
          <w:lang w:eastAsia="fr-FR"/>
        </w:rPr>
        <w:t xml:space="preserve"> </w:t>
      </w:r>
      <w:r w:rsidR="00534860">
        <w:rPr>
          <w:rFonts w:eastAsia="Times New Roman"/>
          <w:kern w:val="36"/>
          <w:lang w:eastAsia="fr-FR"/>
        </w:rPr>
        <w:t>Régularisation du calcul de corrélation par la mécanique</w:t>
      </w:r>
    </w:p>
    <w:p w:rsidR="004E46EE" w:rsidRDefault="004E46EE" w:rsidP="008C5634">
      <w:pPr>
        <w:spacing w:after="0"/>
        <w:rPr>
          <w:lang w:eastAsia="fr-FR"/>
        </w:rPr>
      </w:pPr>
      <w:r>
        <w:rPr>
          <w:lang w:eastAsia="fr-FR"/>
        </w:rPr>
        <w:t>L</w:t>
      </w:r>
      <w:r w:rsidR="00E81D43" w:rsidRPr="00F1567A">
        <w:rPr>
          <w:lang w:eastAsia="fr-FR"/>
        </w:rPr>
        <w:t xml:space="preserve">a sensibilité au bruit, qui affecte la mesure du déplacement, est un bon guide pour optimiser les techniques d'extraction de ce facteur d'intensité des contraintes. On voit assez clairement ce bruit dans la figure 1 par exemple. </w:t>
      </w:r>
      <w:r>
        <w:rPr>
          <w:lang w:eastAsia="fr-FR"/>
        </w:rPr>
        <w:t xml:space="preserve">On peut venir aider la corrélation d’images en venant la régulariser avec des informations mécaniques. La mécanique agit comme un filtre dont la fréquence de coupure peut être réglée en mettant plus ou moins de poids sur ce second terme. La figure 3 illustre les gains que l’on peut obtenir avec ces techniques en reprenant les exemples </w:t>
      </w:r>
      <w:proofErr w:type="gramStart"/>
      <w:r>
        <w:rPr>
          <w:lang w:eastAsia="fr-FR"/>
        </w:rPr>
        <w:t>des figures</w:t>
      </w:r>
      <w:proofErr w:type="gramEnd"/>
      <w:r>
        <w:rPr>
          <w:lang w:eastAsia="fr-FR"/>
        </w:rPr>
        <w:t xml:space="preserve"> 1 et 2.</w:t>
      </w:r>
    </w:p>
    <w:p w:rsidR="008C5634" w:rsidRDefault="008C5634" w:rsidP="004E46EE">
      <w:pPr>
        <w:spacing w:after="0"/>
        <w:rPr>
          <w:i/>
          <w:sz w:val="20"/>
          <w:szCs w:val="20"/>
        </w:rPr>
      </w:pPr>
      <w:r>
        <w:rPr>
          <w:noProof/>
          <w:lang w:eastAsia="fr-FR"/>
        </w:rPr>
        <w:drawing>
          <wp:inline distT="0" distB="0" distL="0" distR="0">
            <wp:extent cx="2858400" cy="2696400"/>
            <wp:effectExtent l="0" t="0" r="0" b="0"/>
            <wp:docPr id="20" name="Image 7" descr="http://www.si.ens-cachan.fr/ressource/r53/image/fissuration_acier_deplacement_methode_integ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ens-cachan.fr/ressource/r53/image/fissuration_acier_deplacement_methode_integree.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8400" cy="2696400"/>
                    </a:xfrm>
                    <a:prstGeom prst="rect">
                      <a:avLst/>
                    </a:prstGeom>
                    <a:noFill/>
                    <a:ln w="9525">
                      <a:noFill/>
                      <a:miter lim="800000"/>
                      <a:headEnd/>
                      <a:tailEnd/>
                    </a:ln>
                  </pic:spPr>
                </pic:pic>
              </a:graphicData>
            </a:graphic>
          </wp:inline>
        </w:drawing>
      </w:r>
      <w:r w:rsidR="004E46EE">
        <w:rPr>
          <w:lang w:eastAsia="fr-FR"/>
        </w:rPr>
        <w:t xml:space="preserve">      </w:t>
      </w:r>
      <w:r w:rsidR="00E81D43" w:rsidRPr="00F1567A">
        <w:rPr>
          <w:lang w:eastAsia="fr-FR"/>
        </w:rPr>
        <w:t xml:space="preserve"> </w:t>
      </w:r>
      <w:r>
        <w:rPr>
          <w:noProof/>
          <w:lang w:eastAsia="fr-FR"/>
        </w:rPr>
        <w:drawing>
          <wp:inline distT="0" distB="0" distL="0" distR="0">
            <wp:extent cx="2858400" cy="2696400"/>
            <wp:effectExtent l="0" t="0" r="0" b="0"/>
            <wp:docPr id="19" name="Image 6" descr="http://www.si.ens-cachan.fr/ressource/r53/image/fissuration_champ_deplacement_methode_integ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ens-cachan.fr/ressource/r53/image/fissuration_champ_deplacement_methode_integree.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8400" cy="2696400"/>
                    </a:xfrm>
                    <a:prstGeom prst="rect">
                      <a:avLst/>
                    </a:prstGeom>
                    <a:noFill/>
                    <a:ln w="9525">
                      <a:noFill/>
                      <a:miter lim="800000"/>
                      <a:headEnd/>
                      <a:tailEnd/>
                    </a:ln>
                  </pic:spPr>
                </pic:pic>
              </a:graphicData>
            </a:graphic>
          </wp:inline>
        </w:drawing>
      </w:r>
    </w:p>
    <w:p w:rsidR="00E81D43" w:rsidRPr="00F1567A" w:rsidRDefault="00E81D43" w:rsidP="008C5634">
      <w:pPr>
        <w:spacing w:after="0" w:line="240" w:lineRule="auto"/>
        <w:jc w:val="center"/>
        <w:rPr>
          <w:rFonts w:eastAsia="Times New Roman" w:cs="Times New Roman"/>
          <w:i/>
          <w:sz w:val="20"/>
          <w:szCs w:val="20"/>
          <w:lang w:eastAsia="fr-FR"/>
        </w:rPr>
      </w:pPr>
      <w:r w:rsidRPr="00F1567A">
        <w:rPr>
          <w:rFonts w:eastAsia="Times New Roman" w:cs="Times New Roman"/>
          <w:bCs/>
          <w:i/>
          <w:iCs/>
          <w:sz w:val="20"/>
          <w:szCs w:val="20"/>
          <w:lang w:eastAsia="fr-FR"/>
        </w:rPr>
        <w:t>Figure 3</w:t>
      </w:r>
      <w:r w:rsidRPr="00F1567A">
        <w:rPr>
          <w:rFonts w:eastAsia="Times New Roman" w:cs="Times New Roman"/>
          <w:i/>
          <w:sz w:val="20"/>
          <w:szCs w:val="20"/>
          <w:lang w:eastAsia="fr-FR"/>
        </w:rPr>
        <w:t xml:space="preserve"> : Pour les deux exemples des </w:t>
      </w:r>
      <w:r w:rsidRPr="008C5634">
        <w:rPr>
          <w:rFonts w:eastAsia="Times New Roman" w:cs="Times New Roman"/>
          <w:i/>
          <w:sz w:val="20"/>
          <w:szCs w:val="20"/>
          <w:lang w:eastAsia="fr-FR"/>
        </w:rPr>
        <w:t>f</w:t>
      </w:r>
      <w:r w:rsidRPr="00F1567A">
        <w:rPr>
          <w:rFonts w:eastAsia="Times New Roman" w:cs="Times New Roman"/>
          <w:i/>
          <w:sz w:val="20"/>
          <w:szCs w:val="20"/>
          <w:lang w:eastAsia="fr-FR"/>
        </w:rPr>
        <w:t>igures 1 et 2, on peut apprécier ici le gain</w:t>
      </w:r>
      <w:r w:rsidR="00D671A9">
        <w:rPr>
          <w:rFonts w:eastAsia="Times New Roman" w:cs="Times New Roman"/>
          <w:i/>
          <w:sz w:val="20"/>
          <w:szCs w:val="20"/>
          <w:lang w:eastAsia="fr-FR"/>
        </w:rPr>
        <w:t xml:space="preserve"> apporté par une approche dite « </w:t>
      </w:r>
      <w:r w:rsidR="004E46EE">
        <w:rPr>
          <w:rFonts w:eastAsia="Times New Roman" w:cs="Times New Roman"/>
          <w:i/>
          <w:sz w:val="20"/>
          <w:szCs w:val="20"/>
          <w:lang w:eastAsia="fr-FR"/>
        </w:rPr>
        <w:t>r</w:t>
      </w:r>
      <w:r w:rsidR="00D671A9">
        <w:rPr>
          <w:rFonts w:eastAsia="Times New Roman" w:cs="Times New Roman"/>
          <w:i/>
          <w:sz w:val="20"/>
          <w:szCs w:val="20"/>
          <w:lang w:eastAsia="fr-FR"/>
        </w:rPr>
        <w:t>é</w:t>
      </w:r>
      <w:r w:rsidR="004E46EE">
        <w:rPr>
          <w:rFonts w:eastAsia="Times New Roman" w:cs="Times New Roman"/>
          <w:i/>
          <w:sz w:val="20"/>
          <w:szCs w:val="20"/>
          <w:lang w:eastAsia="fr-FR"/>
        </w:rPr>
        <w:t>gularis</w:t>
      </w:r>
      <w:r w:rsidRPr="00F1567A">
        <w:rPr>
          <w:rFonts w:eastAsia="Times New Roman" w:cs="Times New Roman"/>
          <w:i/>
          <w:sz w:val="20"/>
          <w:szCs w:val="20"/>
          <w:lang w:eastAsia="fr-FR"/>
        </w:rPr>
        <w:t>ée</w:t>
      </w:r>
      <w:r w:rsidR="00D671A9">
        <w:rPr>
          <w:rFonts w:eastAsia="Times New Roman" w:cs="Times New Roman"/>
          <w:i/>
          <w:sz w:val="20"/>
          <w:szCs w:val="20"/>
          <w:lang w:eastAsia="fr-FR"/>
        </w:rPr>
        <w:t> »</w:t>
      </w:r>
      <w:r w:rsidRPr="00F1567A">
        <w:rPr>
          <w:rFonts w:eastAsia="Times New Roman" w:cs="Times New Roman"/>
          <w:i/>
          <w:sz w:val="20"/>
          <w:szCs w:val="20"/>
          <w:lang w:eastAsia="fr-FR"/>
        </w:rPr>
        <w:t xml:space="preserve">. On résout simultanément les équations de la corrélation d'image et les équations de l'élasticité linéaire. Ainsi le résultat obtenu est passé au </w:t>
      </w:r>
      <w:r w:rsidR="00D671A9">
        <w:rPr>
          <w:rFonts w:eastAsia="Times New Roman" w:cs="Times New Roman"/>
          <w:i/>
          <w:sz w:val="20"/>
          <w:szCs w:val="20"/>
          <w:lang w:eastAsia="fr-FR"/>
        </w:rPr>
        <w:t>« </w:t>
      </w:r>
      <w:r w:rsidRPr="00F1567A">
        <w:rPr>
          <w:rFonts w:eastAsia="Times New Roman" w:cs="Times New Roman"/>
          <w:i/>
          <w:sz w:val="20"/>
          <w:szCs w:val="20"/>
          <w:lang w:eastAsia="fr-FR"/>
        </w:rPr>
        <w:t>filtre</w:t>
      </w:r>
      <w:r w:rsidR="00D671A9">
        <w:rPr>
          <w:rFonts w:eastAsia="Times New Roman" w:cs="Times New Roman"/>
          <w:i/>
          <w:sz w:val="20"/>
          <w:szCs w:val="20"/>
          <w:lang w:eastAsia="fr-FR"/>
        </w:rPr>
        <w:t> »</w:t>
      </w:r>
      <w:r w:rsidRPr="00F1567A">
        <w:rPr>
          <w:rFonts w:eastAsia="Times New Roman" w:cs="Times New Roman"/>
          <w:i/>
          <w:sz w:val="20"/>
          <w:szCs w:val="20"/>
          <w:lang w:eastAsia="fr-FR"/>
        </w:rPr>
        <w:t xml:space="preserve"> de la mécanique et on peut</w:t>
      </w:r>
      <w:r w:rsidR="008C5634">
        <w:rPr>
          <w:rFonts w:eastAsia="Times New Roman" w:cs="Times New Roman"/>
          <w:i/>
          <w:sz w:val="20"/>
          <w:szCs w:val="20"/>
          <w:lang w:eastAsia="fr-FR"/>
        </w:rPr>
        <w:t>,</w:t>
      </w:r>
      <w:r w:rsidRPr="00F1567A">
        <w:rPr>
          <w:rFonts w:eastAsia="Times New Roman" w:cs="Times New Roman"/>
          <w:i/>
          <w:sz w:val="20"/>
          <w:szCs w:val="20"/>
          <w:lang w:eastAsia="fr-FR"/>
        </w:rPr>
        <w:t xml:space="preserve"> comme on le ferait en simulation numérique</w:t>
      </w:r>
      <w:r w:rsidR="008C5634">
        <w:rPr>
          <w:rFonts w:eastAsia="Times New Roman" w:cs="Times New Roman"/>
          <w:i/>
          <w:sz w:val="20"/>
          <w:szCs w:val="20"/>
          <w:lang w:eastAsia="fr-FR"/>
        </w:rPr>
        <w:t>,</w:t>
      </w:r>
      <w:r w:rsidRPr="00F1567A">
        <w:rPr>
          <w:rFonts w:eastAsia="Times New Roman" w:cs="Times New Roman"/>
          <w:i/>
          <w:sz w:val="20"/>
          <w:szCs w:val="20"/>
          <w:lang w:eastAsia="fr-FR"/>
        </w:rPr>
        <w:t xml:space="preserve"> traiter des cas où la fissure n'est pas rectiligne.</w:t>
      </w:r>
    </w:p>
    <w:p w:rsidR="00B21195" w:rsidRPr="00E81D43" w:rsidRDefault="00B21195" w:rsidP="00E81D43">
      <w:pPr>
        <w:pStyle w:val="Titre1"/>
      </w:pPr>
      <w:r>
        <w:rPr>
          <w:rFonts w:eastAsia="Times New Roman"/>
          <w:kern w:val="36"/>
          <w:lang w:eastAsia="fr-FR"/>
        </w:rPr>
        <w:lastRenderedPageBreak/>
        <w:t xml:space="preserve">4 - </w:t>
      </w:r>
      <w:r w:rsidR="00E81D43" w:rsidRPr="00F1567A">
        <w:rPr>
          <w:rFonts w:eastAsia="Times New Roman"/>
          <w:kern w:val="36"/>
          <w:lang w:eastAsia="fr-FR"/>
        </w:rPr>
        <w:t>Corrélation par tomographie</w:t>
      </w:r>
    </w:p>
    <w:p w:rsidR="00E81D43" w:rsidRPr="00F1567A" w:rsidRDefault="00E81D43" w:rsidP="00E81D43">
      <w:pPr>
        <w:rPr>
          <w:lang w:eastAsia="fr-FR"/>
        </w:rPr>
      </w:pPr>
      <w:r w:rsidRPr="00F1567A">
        <w:rPr>
          <w:lang w:eastAsia="fr-FR"/>
        </w:rPr>
        <w:t>Le champ d'investigation des techniques de corrélation ne se limite pas à l'exploitation d'images numériques optiques. La figure 4 présente des résultats obtenus à partir « d'images » prise</w:t>
      </w:r>
      <w:r w:rsidR="00D671A9">
        <w:rPr>
          <w:lang w:eastAsia="fr-FR"/>
        </w:rPr>
        <w:t>s</w:t>
      </w:r>
      <w:r w:rsidRPr="00F1567A">
        <w:rPr>
          <w:lang w:eastAsia="fr-FR"/>
        </w:rPr>
        <w:t xml:space="preserve"> par un tomographe aux rayons X de laboratoire</w:t>
      </w:r>
      <w:r w:rsidR="00E1619B">
        <w:rPr>
          <w:lang w:eastAsia="fr-FR"/>
        </w:rPr>
        <w:t xml:space="preserve"> (</w:t>
      </w:r>
      <w:r w:rsidR="00E1619B">
        <w:rPr>
          <w:i/>
          <w:lang w:eastAsia="fr-FR"/>
        </w:rPr>
        <w:t>voir aussi la ressource « La tomographie en sciences et mécanique des matériaux »</w:t>
      </w:r>
      <w:r w:rsidR="00E1619B">
        <w:rPr>
          <w:lang w:eastAsia="fr-FR"/>
        </w:rPr>
        <w:t>)</w:t>
      </w:r>
      <w:r w:rsidRPr="00F1567A">
        <w:rPr>
          <w:lang w:eastAsia="fr-FR"/>
        </w:rPr>
        <w:t>. Ce dispositif permet d'imager en trois dimensions la densité d'un matériau que l'on retranscrit ensuite en intensité lumineuse. Ici, il s'agit d'une fonte contenant des nodules de graphite de forme sphérique. Le graphite et le fer ayant des densités très différentes, les nodules apparaissent très clairement (figure 4a) et servent à donner à « l'image » un motif exploitable par les techniques de corrélation d'images (ici un voxel, le terme utilisé pour désign</w:t>
      </w:r>
      <w:r w:rsidR="00534860">
        <w:rPr>
          <w:lang w:eastAsia="fr-FR"/>
        </w:rPr>
        <w:t>er</w:t>
      </w:r>
      <w:r w:rsidRPr="00F1567A">
        <w:rPr>
          <w:lang w:eastAsia="fr-FR"/>
        </w:rPr>
        <w:t xml:space="preserve"> un pixel tridimensionnel, représente 13,5 </w:t>
      </w:r>
      <w:proofErr w:type="spellStart"/>
      <w:r w:rsidRPr="00F1567A">
        <w:rPr>
          <w:lang w:eastAsia="fr-FR"/>
        </w:rPr>
        <w:t>μm</w:t>
      </w:r>
      <w:proofErr w:type="spellEnd"/>
      <w:r w:rsidRPr="00F1567A">
        <w:rPr>
          <w:lang w:eastAsia="fr-FR"/>
        </w:rPr>
        <w:t xml:space="preserve"> et les nodules ont un diamètre moyen de 50 </w:t>
      </w:r>
      <w:proofErr w:type="spellStart"/>
      <w:r w:rsidRPr="00F1567A">
        <w:rPr>
          <w:lang w:eastAsia="fr-FR"/>
        </w:rPr>
        <w:t>μm</w:t>
      </w:r>
      <w:proofErr w:type="spellEnd"/>
      <w:r w:rsidRPr="00F1567A">
        <w:rPr>
          <w:lang w:eastAsia="fr-FR"/>
        </w:rPr>
        <w:t xml:space="preserve">). On voit également la fissure s'ouvrir sur une des faces de l'échantillon (figure 4b et 4c) lorsqu'un effort est appliqué. En effet, une mini-machine d'essais a été placée dans le tomographe. Il est ainsi possible de prendre des images d'échantillons de faibles dimensions </w:t>
      </w:r>
      <w:r w:rsidR="00D671A9">
        <w:rPr>
          <w:lang w:eastAsia="fr-FR"/>
        </w:rPr>
        <w:t>(</w:t>
      </w:r>
      <w:r w:rsidRPr="00F1567A">
        <w:rPr>
          <w:lang w:eastAsia="fr-FR"/>
        </w:rPr>
        <w:t>ici la section est de 2×2 mm</w:t>
      </w:r>
      <w:r w:rsidRPr="00FE0D28">
        <w:rPr>
          <w:vertAlign w:val="superscript"/>
          <w:lang w:eastAsia="fr-FR"/>
        </w:rPr>
        <w:t>2</w:t>
      </w:r>
      <w:r w:rsidR="00D671A9" w:rsidRPr="00D671A9">
        <w:rPr>
          <w:lang w:eastAsia="fr-FR"/>
        </w:rPr>
        <w:t>)</w:t>
      </w:r>
      <w:r w:rsidRPr="00F1567A">
        <w:rPr>
          <w:lang w:eastAsia="fr-FR"/>
        </w:rPr>
        <w:t xml:space="preserve"> sous sollicitation. On utilise ensuite les mêmes techniques que pour des images classiques, y compris concernant le traitement de la discontinuité. Ainsi on peut mesurer un champ de déplacement présentant une discontinuité comme présenté sur la figure 4d (il s'agit de la composante du déplacement dans l'axe de traction de l'échantillon ex</w:t>
      </w:r>
      <w:bookmarkStart w:id="0" w:name="_GoBack"/>
      <w:bookmarkEnd w:id="0"/>
      <w:r w:rsidRPr="00F1567A">
        <w:rPr>
          <w:lang w:eastAsia="fr-FR"/>
        </w:rPr>
        <w:t>primée en voxel).</w:t>
      </w:r>
    </w:p>
    <w:p w:rsidR="00A701B0" w:rsidRDefault="00E81D43" w:rsidP="00534860">
      <w:pPr>
        <w:keepNext/>
        <w:spacing w:after="0"/>
        <w:jc w:val="center"/>
        <w:rPr>
          <w:rFonts w:ascii="Comic Sans MS" w:hAnsi="Comic Sans MS"/>
          <w:bCs/>
          <w:iCs/>
          <w:sz w:val="20"/>
          <w:szCs w:val="20"/>
        </w:rPr>
      </w:pPr>
      <w:r w:rsidRPr="00E81D43">
        <w:rPr>
          <w:rFonts w:ascii="Comic Sans MS" w:hAnsi="Comic Sans MS"/>
          <w:bCs/>
          <w:iCs/>
          <w:noProof/>
          <w:sz w:val="20"/>
          <w:szCs w:val="20"/>
          <w:lang w:eastAsia="fr-FR"/>
        </w:rPr>
        <w:drawing>
          <wp:inline distT="0" distB="0" distL="0" distR="0">
            <wp:extent cx="3365500" cy="2152650"/>
            <wp:effectExtent l="19050" t="0" r="6350" b="0"/>
            <wp:docPr id="21" name="Image 8" descr="http://www.si.ens-cachan.fr/ressource/r53/image/fissuration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i.ens-cachan.fr/ressource/r53/image/fissuration_3D.jpg"/>
                    <pic:cNvPicPr>
                      <a:picLocks noChangeAspect="1" noChangeArrowheads="1"/>
                    </pic:cNvPicPr>
                  </pic:nvPicPr>
                  <pic:blipFill>
                    <a:blip r:embed="rId15" cstate="print"/>
                    <a:srcRect/>
                    <a:stretch>
                      <a:fillRect/>
                    </a:stretch>
                  </pic:blipFill>
                  <pic:spPr bwMode="auto">
                    <a:xfrm>
                      <a:off x="0" y="0"/>
                      <a:ext cx="3365500" cy="2152650"/>
                    </a:xfrm>
                    <a:prstGeom prst="rect">
                      <a:avLst/>
                    </a:prstGeom>
                    <a:noFill/>
                    <a:ln w="9525">
                      <a:noFill/>
                      <a:miter lim="800000"/>
                      <a:headEnd/>
                      <a:tailEnd/>
                    </a:ln>
                  </pic:spPr>
                </pic:pic>
              </a:graphicData>
            </a:graphic>
          </wp:inline>
        </w:drawing>
      </w:r>
    </w:p>
    <w:p w:rsidR="008C5634" w:rsidRPr="008C5634" w:rsidRDefault="008C5634" w:rsidP="00534860">
      <w:pPr>
        <w:keepNext/>
        <w:spacing w:before="120" w:after="120"/>
        <w:jc w:val="center"/>
        <w:rPr>
          <w:rFonts w:eastAsia="Times New Roman" w:cs="Times New Roman"/>
          <w:i/>
          <w:sz w:val="20"/>
          <w:szCs w:val="20"/>
          <w:lang w:eastAsia="fr-FR"/>
        </w:rPr>
      </w:pPr>
      <w:r w:rsidRPr="008C5634">
        <w:rPr>
          <w:rFonts w:eastAsia="Times New Roman" w:cs="Times New Roman"/>
          <w:i/>
          <w:sz w:val="20"/>
          <w:szCs w:val="20"/>
          <w:lang w:eastAsia="fr-FR"/>
        </w:rPr>
        <w:t>(</w:t>
      </w:r>
      <w:r>
        <w:rPr>
          <w:rFonts w:eastAsia="Times New Roman" w:cs="Times New Roman"/>
          <w:i/>
          <w:sz w:val="20"/>
          <w:szCs w:val="20"/>
          <w:lang w:eastAsia="fr-FR"/>
        </w:rPr>
        <w:t>a</w:t>
      </w:r>
      <w:r w:rsidRPr="008C5634">
        <w:rPr>
          <w:rFonts w:eastAsia="Times New Roman" w:cs="Times New Roman"/>
          <w:i/>
          <w:sz w:val="20"/>
          <w:szCs w:val="20"/>
          <w:lang w:eastAsia="fr-FR"/>
        </w:rPr>
        <w:t>)</w:t>
      </w:r>
    </w:p>
    <w:p w:rsidR="00E81D43" w:rsidRDefault="00E81D43" w:rsidP="00F831BB">
      <w:pPr>
        <w:spacing w:after="0"/>
        <w:jc w:val="center"/>
        <w:rPr>
          <w:rFonts w:ascii="Comic Sans MS" w:hAnsi="Comic Sans MS"/>
          <w:bCs/>
          <w:iCs/>
          <w:sz w:val="20"/>
          <w:szCs w:val="20"/>
        </w:rPr>
      </w:pPr>
      <w:r w:rsidRPr="00E81D43">
        <w:rPr>
          <w:rFonts w:ascii="Comic Sans MS" w:hAnsi="Comic Sans MS"/>
          <w:bCs/>
          <w:iCs/>
          <w:noProof/>
          <w:sz w:val="20"/>
          <w:szCs w:val="20"/>
          <w:lang w:eastAsia="fr-FR"/>
        </w:rPr>
        <w:drawing>
          <wp:inline distT="0" distB="0" distL="0" distR="0">
            <wp:extent cx="2857500" cy="2381250"/>
            <wp:effectExtent l="19050" t="0" r="0" b="0"/>
            <wp:docPr id="22" name="Image 9" descr="http://www.si.ens-cachan.fr/ressource/r53/image/fissuration_3D_deplaceme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i.ens-cachan.fr/ressource/r53/image/fissuration_3D_deplacement_1.jpg"/>
                    <pic:cNvPicPr>
                      <a:picLocks noChangeAspect="1" noChangeArrowheads="1"/>
                    </pic:cNvPicPr>
                  </pic:nvPicPr>
                  <pic:blipFill>
                    <a:blip r:embed="rId16"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r w:rsidRPr="00E81D43">
        <w:rPr>
          <w:rFonts w:ascii="Comic Sans MS" w:hAnsi="Comic Sans MS"/>
          <w:bCs/>
          <w:iCs/>
          <w:noProof/>
          <w:sz w:val="20"/>
          <w:szCs w:val="20"/>
          <w:lang w:eastAsia="fr-FR"/>
        </w:rPr>
        <w:drawing>
          <wp:inline distT="0" distB="0" distL="0" distR="0">
            <wp:extent cx="2857500" cy="2381250"/>
            <wp:effectExtent l="19050" t="0" r="0" b="0"/>
            <wp:docPr id="23" name="Image 10" descr="http://www.si.ens-cachan.fr/ressource/r53/image/fissuration_3D_deplac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i.ens-cachan.fr/ressource/r53/image/fissuration_3D_deplacement_2.jpg"/>
                    <pic:cNvPicPr>
                      <a:picLocks noChangeAspect="1" noChangeArrowheads="1"/>
                    </pic:cNvPicPr>
                  </pic:nvPicPr>
                  <pic:blipFill>
                    <a:blip r:embed="rId17"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8C5634" w:rsidRPr="00A701B0" w:rsidRDefault="008C5634" w:rsidP="008C5634">
      <w:pPr>
        <w:spacing w:after="240" w:line="240" w:lineRule="auto"/>
        <w:ind w:left="1417" w:firstLine="707"/>
        <w:jc w:val="left"/>
        <w:rPr>
          <w:i/>
          <w:sz w:val="20"/>
          <w:szCs w:val="20"/>
        </w:rPr>
      </w:pPr>
      <w:r>
        <w:rPr>
          <w:i/>
          <w:sz w:val="20"/>
          <w:szCs w:val="20"/>
        </w:rPr>
        <w:t>(b)</w:t>
      </w:r>
      <w:r w:rsidRPr="00A701B0">
        <w:rPr>
          <w:i/>
          <w:sz w:val="20"/>
          <w:szCs w:val="20"/>
        </w:rPr>
        <w:tab/>
      </w:r>
      <w:r w:rsidRPr="00A701B0">
        <w:rPr>
          <w:i/>
          <w:sz w:val="20"/>
          <w:szCs w:val="20"/>
        </w:rPr>
        <w:tab/>
      </w:r>
      <w:r w:rsidRPr="00A701B0">
        <w:rPr>
          <w:i/>
          <w:sz w:val="20"/>
          <w:szCs w:val="20"/>
        </w:rPr>
        <w:tab/>
      </w:r>
      <w:r w:rsidRPr="00A701B0">
        <w:rPr>
          <w:i/>
          <w:sz w:val="20"/>
          <w:szCs w:val="20"/>
        </w:rPr>
        <w:tab/>
      </w:r>
      <w:r w:rsidRPr="00A701B0">
        <w:rPr>
          <w:i/>
          <w:sz w:val="20"/>
          <w:szCs w:val="20"/>
        </w:rPr>
        <w:tab/>
      </w:r>
      <w:r w:rsidRPr="00A701B0">
        <w:rPr>
          <w:i/>
          <w:sz w:val="20"/>
          <w:szCs w:val="20"/>
        </w:rPr>
        <w:tab/>
        <w:t xml:space="preserve"> (</w:t>
      </w:r>
      <w:r>
        <w:rPr>
          <w:i/>
          <w:sz w:val="20"/>
          <w:szCs w:val="20"/>
        </w:rPr>
        <w:t>c</w:t>
      </w:r>
      <w:r w:rsidRPr="00A701B0">
        <w:rPr>
          <w:i/>
          <w:sz w:val="20"/>
          <w:szCs w:val="20"/>
        </w:rPr>
        <w:t>)</w:t>
      </w:r>
    </w:p>
    <w:p w:rsidR="00E81D43" w:rsidRDefault="00E81D43" w:rsidP="008C5634">
      <w:pPr>
        <w:spacing w:after="0" w:line="240" w:lineRule="auto"/>
        <w:jc w:val="center"/>
        <w:rPr>
          <w:rFonts w:ascii="Times New Roman" w:eastAsia="Times New Roman" w:hAnsi="Times New Roman" w:cs="Times New Roman"/>
          <w:b/>
          <w:bCs/>
          <w:i/>
          <w:iCs/>
          <w:sz w:val="24"/>
          <w:szCs w:val="24"/>
          <w:lang w:eastAsia="fr-FR"/>
        </w:rPr>
      </w:pPr>
      <w:r w:rsidRPr="00E81D43">
        <w:rPr>
          <w:rFonts w:ascii="Comic Sans MS" w:hAnsi="Comic Sans MS"/>
          <w:bCs/>
          <w:iCs/>
          <w:noProof/>
          <w:sz w:val="20"/>
          <w:szCs w:val="20"/>
          <w:lang w:eastAsia="fr-FR"/>
        </w:rPr>
        <w:lastRenderedPageBreak/>
        <w:drawing>
          <wp:inline distT="0" distB="0" distL="0" distR="0">
            <wp:extent cx="2857500" cy="2139950"/>
            <wp:effectExtent l="19050" t="0" r="0" b="0"/>
            <wp:docPr id="24" name="Image 11" descr="http://www.si.ens-cachan.fr/ressource/r53/image/fissuration_3D_deplacemen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i.ens-cachan.fr/ressource/r53/image/fissuration_3D_deplacement_3.jpg"/>
                    <pic:cNvPicPr>
                      <a:picLocks noChangeAspect="1" noChangeArrowheads="1"/>
                    </pic:cNvPicPr>
                  </pic:nvPicPr>
                  <pic:blipFill>
                    <a:blip r:embed="rId18" cstate="print"/>
                    <a:srcRect/>
                    <a:stretch>
                      <a:fillRect/>
                    </a:stretch>
                  </pic:blipFill>
                  <pic:spPr bwMode="auto">
                    <a:xfrm>
                      <a:off x="0" y="0"/>
                      <a:ext cx="2857500" cy="2139950"/>
                    </a:xfrm>
                    <a:prstGeom prst="rect">
                      <a:avLst/>
                    </a:prstGeom>
                    <a:noFill/>
                    <a:ln w="9525">
                      <a:noFill/>
                      <a:miter lim="800000"/>
                      <a:headEnd/>
                      <a:tailEnd/>
                    </a:ln>
                  </pic:spPr>
                </pic:pic>
              </a:graphicData>
            </a:graphic>
          </wp:inline>
        </w:drawing>
      </w:r>
    </w:p>
    <w:p w:rsidR="008C5634" w:rsidRPr="008C5634" w:rsidRDefault="008C5634" w:rsidP="008C5634">
      <w:pPr>
        <w:spacing w:after="0" w:line="240" w:lineRule="auto"/>
        <w:jc w:val="center"/>
        <w:rPr>
          <w:rFonts w:eastAsia="Times New Roman" w:cs="Times New Roman"/>
          <w:bCs/>
          <w:i/>
          <w:iCs/>
          <w:sz w:val="20"/>
          <w:szCs w:val="20"/>
          <w:lang w:eastAsia="fr-FR"/>
        </w:rPr>
      </w:pPr>
      <w:r w:rsidRPr="008C5634">
        <w:rPr>
          <w:rFonts w:eastAsia="Times New Roman" w:cs="Times New Roman"/>
          <w:bCs/>
          <w:i/>
          <w:iCs/>
          <w:sz w:val="20"/>
          <w:szCs w:val="20"/>
          <w:lang w:eastAsia="fr-FR"/>
        </w:rPr>
        <w:t>(d)</w:t>
      </w:r>
    </w:p>
    <w:p w:rsidR="00E81D43" w:rsidRPr="00F1567A" w:rsidRDefault="00E81D43" w:rsidP="008C5634">
      <w:pPr>
        <w:spacing w:before="240" w:after="0" w:line="240" w:lineRule="auto"/>
        <w:jc w:val="center"/>
        <w:rPr>
          <w:rFonts w:eastAsia="Times New Roman" w:cs="Times New Roman"/>
          <w:i/>
          <w:sz w:val="20"/>
          <w:szCs w:val="20"/>
          <w:lang w:eastAsia="fr-FR"/>
        </w:rPr>
      </w:pPr>
      <w:r w:rsidRPr="00F1567A">
        <w:rPr>
          <w:rFonts w:eastAsia="Times New Roman" w:cs="Times New Roman"/>
          <w:bCs/>
          <w:i/>
          <w:iCs/>
          <w:sz w:val="20"/>
          <w:szCs w:val="20"/>
          <w:lang w:eastAsia="fr-FR"/>
        </w:rPr>
        <w:t>Figure 4</w:t>
      </w:r>
      <w:r w:rsidRPr="00F1567A">
        <w:rPr>
          <w:rFonts w:eastAsia="Times New Roman" w:cs="Times New Roman"/>
          <w:i/>
          <w:sz w:val="20"/>
          <w:szCs w:val="20"/>
          <w:lang w:eastAsia="fr-FR"/>
        </w:rPr>
        <w:t xml:space="preserve"> : Exemple de </w:t>
      </w:r>
      <w:r w:rsidRPr="008C5634">
        <w:rPr>
          <w:rFonts w:eastAsia="Times New Roman" w:cs="Times New Roman"/>
          <w:i/>
          <w:sz w:val="20"/>
          <w:szCs w:val="20"/>
          <w:lang w:eastAsia="fr-FR"/>
        </w:rPr>
        <w:t>corrélation</w:t>
      </w:r>
      <w:r w:rsidRPr="00F1567A">
        <w:rPr>
          <w:rFonts w:eastAsia="Times New Roman" w:cs="Times New Roman"/>
          <w:i/>
          <w:sz w:val="20"/>
          <w:szCs w:val="20"/>
          <w:lang w:eastAsia="fr-FR"/>
        </w:rPr>
        <w:t xml:space="preserve"> sur des </w:t>
      </w:r>
      <w:r w:rsidR="00A646BE">
        <w:rPr>
          <w:rFonts w:eastAsia="Times New Roman" w:cs="Times New Roman"/>
          <w:i/>
          <w:sz w:val="20"/>
          <w:szCs w:val="20"/>
          <w:lang w:eastAsia="fr-FR"/>
        </w:rPr>
        <w:t>« </w:t>
      </w:r>
      <w:r w:rsidRPr="00F1567A">
        <w:rPr>
          <w:rFonts w:eastAsia="Times New Roman" w:cs="Times New Roman"/>
          <w:i/>
          <w:sz w:val="20"/>
          <w:szCs w:val="20"/>
          <w:lang w:eastAsia="fr-FR"/>
        </w:rPr>
        <w:t>images</w:t>
      </w:r>
      <w:r w:rsidR="00A646BE">
        <w:rPr>
          <w:rFonts w:eastAsia="Times New Roman" w:cs="Times New Roman"/>
          <w:i/>
          <w:sz w:val="20"/>
          <w:szCs w:val="20"/>
          <w:lang w:eastAsia="fr-FR"/>
        </w:rPr>
        <w:t> »</w:t>
      </w:r>
      <w:r w:rsidRPr="00F1567A">
        <w:rPr>
          <w:rFonts w:eastAsia="Times New Roman" w:cs="Times New Roman"/>
          <w:i/>
          <w:sz w:val="20"/>
          <w:szCs w:val="20"/>
          <w:lang w:eastAsia="fr-FR"/>
        </w:rPr>
        <w:t xml:space="preserve"> prises par tomographie aux rayons X.</w:t>
      </w:r>
    </w:p>
    <w:p w:rsidR="00E81D43" w:rsidRDefault="00E81D43" w:rsidP="00F831BB">
      <w:pPr>
        <w:spacing w:after="0"/>
        <w:jc w:val="center"/>
        <w:rPr>
          <w:rFonts w:ascii="Comic Sans MS" w:hAnsi="Comic Sans MS"/>
          <w:bCs/>
          <w:iCs/>
          <w:sz w:val="20"/>
          <w:szCs w:val="20"/>
        </w:rPr>
      </w:pPr>
    </w:p>
    <w:p w:rsidR="008C5634" w:rsidRDefault="008C5634" w:rsidP="00F831BB">
      <w:pPr>
        <w:spacing w:after="0"/>
        <w:jc w:val="center"/>
        <w:rPr>
          <w:rFonts w:ascii="Comic Sans MS" w:hAnsi="Comic Sans MS"/>
          <w:bCs/>
          <w:iCs/>
          <w:sz w:val="20"/>
          <w:szCs w:val="20"/>
        </w:rPr>
      </w:pPr>
    </w:p>
    <w:p w:rsidR="008C5634" w:rsidRDefault="008C5634" w:rsidP="00F831BB">
      <w:pPr>
        <w:spacing w:after="0"/>
        <w:jc w:val="center"/>
        <w:rPr>
          <w:rFonts w:ascii="Comic Sans MS" w:hAnsi="Comic Sans MS"/>
          <w:bCs/>
          <w:iCs/>
          <w:sz w:val="20"/>
          <w:szCs w:val="20"/>
        </w:rPr>
      </w:pPr>
    </w:p>
    <w:p w:rsidR="008C5634" w:rsidRDefault="008C5634" w:rsidP="00F831BB">
      <w:pPr>
        <w:spacing w:after="0"/>
        <w:jc w:val="center"/>
        <w:rPr>
          <w:rFonts w:ascii="Comic Sans MS" w:hAnsi="Comic Sans MS"/>
          <w:bCs/>
          <w:iCs/>
          <w:sz w:val="20"/>
          <w:szCs w:val="20"/>
        </w:rPr>
      </w:pPr>
    </w:p>
    <w:p w:rsidR="007254BF" w:rsidRDefault="007254BF" w:rsidP="00927019">
      <w:pPr>
        <w:autoSpaceDE w:val="0"/>
        <w:autoSpaceDN w:val="0"/>
        <w:adjustRightInd w:val="0"/>
        <w:spacing w:after="60" w:line="240" w:lineRule="auto"/>
        <w:jc w:val="left"/>
        <w:rPr>
          <w:rFonts w:cs="CMR10"/>
        </w:rPr>
      </w:pPr>
    </w:p>
    <w:p w:rsidR="007254BF" w:rsidRDefault="007254BF" w:rsidP="00927019">
      <w:pPr>
        <w:autoSpaceDE w:val="0"/>
        <w:autoSpaceDN w:val="0"/>
        <w:adjustRightInd w:val="0"/>
        <w:spacing w:after="60" w:line="240" w:lineRule="auto"/>
        <w:jc w:val="left"/>
        <w:rPr>
          <w:rFonts w:cs="CMR10"/>
        </w:rPr>
      </w:pPr>
      <w:r>
        <w:rPr>
          <w:rFonts w:cs="CMR10"/>
        </w:rPr>
        <w:t xml:space="preserve">Ressource publiée sur EDUSCOL-STI : </w:t>
      </w:r>
      <w:hyperlink r:id="rId19" w:history="1">
        <w:r w:rsidR="00147BDA" w:rsidRPr="00A92746">
          <w:rPr>
            <w:rStyle w:val="Lienhypertexte"/>
            <w:rFonts w:cs="CMR10"/>
          </w:rPr>
          <w:t>http://eduscol.education.fr/sti/si-ens-cachan/</w:t>
        </w:r>
      </w:hyperlink>
    </w:p>
    <w:sectPr w:rsidR="007254BF" w:rsidSect="00BE51E0">
      <w:footerReference w:type="default" r:id="rId20"/>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2D9" w:rsidRDefault="006C22D9" w:rsidP="00BE51E0">
      <w:pPr>
        <w:spacing w:after="0" w:line="240" w:lineRule="auto"/>
      </w:pPr>
      <w:r>
        <w:separator/>
      </w:r>
    </w:p>
  </w:endnote>
  <w:endnote w:type="continuationSeparator" w:id="0">
    <w:p w:rsidR="006C22D9" w:rsidRDefault="006C22D9"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0" w:rsidRPr="00715E0C" w:rsidRDefault="00B026BA" w:rsidP="00715E0C">
    <w:pPr>
      <w:pStyle w:val="Pieddepage"/>
      <w:jc w:val="center"/>
      <w:rPr>
        <w:color w:val="365F91" w:themeColor="accent1" w:themeShade="BF"/>
      </w:rPr>
    </w:pPr>
    <w:r w:rsidRPr="00715E0C">
      <w:rPr>
        <w:color w:val="365F91" w:themeColor="accent1" w:themeShade="BF"/>
      </w:rPr>
      <w:fldChar w:fldCharType="begin"/>
    </w:r>
    <w:r w:rsidR="00715E0C" w:rsidRPr="00715E0C">
      <w:rPr>
        <w:color w:val="365F91" w:themeColor="accent1" w:themeShade="BF"/>
      </w:rPr>
      <w:instrText xml:space="preserve"> PAGE   \* MERGEFORMAT </w:instrText>
    </w:r>
    <w:r w:rsidRPr="00715E0C">
      <w:rPr>
        <w:color w:val="365F91" w:themeColor="accent1" w:themeShade="BF"/>
      </w:rPr>
      <w:fldChar w:fldCharType="separate"/>
    </w:r>
    <w:r w:rsidR="00D671A9">
      <w:rPr>
        <w:noProof/>
        <w:color w:val="365F91" w:themeColor="accent1" w:themeShade="BF"/>
      </w:rPr>
      <w:t>2</w:t>
    </w:r>
    <w:r w:rsidRPr="00715E0C">
      <w:rPr>
        <w:color w:val="365F91" w:themeColor="accent1" w:themeShade="BF"/>
      </w:rPr>
      <w:fldChar w:fldCharType="end"/>
    </w:r>
    <w:r w:rsidR="00715E0C"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2D9" w:rsidRDefault="006C22D9" w:rsidP="00BE51E0">
      <w:pPr>
        <w:spacing w:after="0" w:line="240" w:lineRule="auto"/>
      </w:pPr>
      <w:r>
        <w:separator/>
      </w:r>
    </w:p>
  </w:footnote>
  <w:footnote w:type="continuationSeparator" w:id="0">
    <w:p w:rsidR="006C22D9" w:rsidRDefault="006C22D9"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23D19"/>
    <w:multiLevelType w:val="hybridMultilevel"/>
    <w:tmpl w:val="84009798"/>
    <w:lvl w:ilvl="0" w:tplc="9126C894">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5A6A66FC"/>
    <w:multiLevelType w:val="hybridMultilevel"/>
    <w:tmpl w:val="A90A9392"/>
    <w:lvl w:ilvl="0" w:tplc="15DC11E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997881"/>
    <w:rsid w:val="00045B03"/>
    <w:rsid w:val="000D2964"/>
    <w:rsid w:val="000E5BB9"/>
    <w:rsid w:val="00126B2E"/>
    <w:rsid w:val="00147BDA"/>
    <w:rsid w:val="00150E6D"/>
    <w:rsid w:val="001E5516"/>
    <w:rsid w:val="002D0CA3"/>
    <w:rsid w:val="00304432"/>
    <w:rsid w:val="003062B2"/>
    <w:rsid w:val="00324F82"/>
    <w:rsid w:val="00360480"/>
    <w:rsid w:val="003D5210"/>
    <w:rsid w:val="00455B50"/>
    <w:rsid w:val="004629B0"/>
    <w:rsid w:val="004807DF"/>
    <w:rsid w:val="0049574D"/>
    <w:rsid w:val="004E46EE"/>
    <w:rsid w:val="004E775E"/>
    <w:rsid w:val="00534860"/>
    <w:rsid w:val="00580004"/>
    <w:rsid w:val="005A53E7"/>
    <w:rsid w:val="005B7478"/>
    <w:rsid w:val="005C0523"/>
    <w:rsid w:val="00652E1D"/>
    <w:rsid w:val="006637DF"/>
    <w:rsid w:val="00683A42"/>
    <w:rsid w:val="006879DE"/>
    <w:rsid w:val="00694B75"/>
    <w:rsid w:val="006C22D9"/>
    <w:rsid w:val="006E6904"/>
    <w:rsid w:val="007119D7"/>
    <w:rsid w:val="00715E0C"/>
    <w:rsid w:val="007254BF"/>
    <w:rsid w:val="00743DED"/>
    <w:rsid w:val="00795D25"/>
    <w:rsid w:val="007F0653"/>
    <w:rsid w:val="007F4276"/>
    <w:rsid w:val="008A729C"/>
    <w:rsid w:val="008C5634"/>
    <w:rsid w:val="00902F77"/>
    <w:rsid w:val="00921CFE"/>
    <w:rsid w:val="00927019"/>
    <w:rsid w:val="009617D4"/>
    <w:rsid w:val="00997881"/>
    <w:rsid w:val="00A34815"/>
    <w:rsid w:val="00A37CB0"/>
    <w:rsid w:val="00A4223B"/>
    <w:rsid w:val="00A646BE"/>
    <w:rsid w:val="00A701B0"/>
    <w:rsid w:val="00AA068C"/>
    <w:rsid w:val="00AC04BF"/>
    <w:rsid w:val="00B026BA"/>
    <w:rsid w:val="00B16273"/>
    <w:rsid w:val="00B21195"/>
    <w:rsid w:val="00B401BF"/>
    <w:rsid w:val="00B437AE"/>
    <w:rsid w:val="00B64D5F"/>
    <w:rsid w:val="00B654EF"/>
    <w:rsid w:val="00B80444"/>
    <w:rsid w:val="00BB1975"/>
    <w:rsid w:val="00BE3A82"/>
    <w:rsid w:val="00BE51E0"/>
    <w:rsid w:val="00C05C92"/>
    <w:rsid w:val="00C73166"/>
    <w:rsid w:val="00CB4899"/>
    <w:rsid w:val="00CC65F8"/>
    <w:rsid w:val="00CE5B5F"/>
    <w:rsid w:val="00D671A9"/>
    <w:rsid w:val="00D751FD"/>
    <w:rsid w:val="00DC21D6"/>
    <w:rsid w:val="00DD0C23"/>
    <w:rsid w:val="00E1619B"/>
    <w:rsid w:val="00E51A22"/>
    <w:rsid w:val="00E55CAB"/>
    <w:rsid w:val="00E81D43"/>
    <w:rsid w:val="00EB0AAF"/>
    <w:rsid w:val="00F05B9F"/>
    <w:rsid w:val="00F4369D"/>
    <w:rsid w:val="00F602FF"/>
    <w:rsid w:val="00F71472"/>
    <w:rsid w:val="00F831BB"/>
    <w:rsid w:val="00FB45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5F"/>
    <w:pPr>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before="240"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21195"/>
    <w:pPr>
      <w:keepNext/>
      <w:keepLines/>
      <w:spacing w:before="240" w:after="120"/>
      <w:outlineLvl w:val="1"/>
    </w:pPr>
    <w:rPr>
      <w:rFonts w:eastAsiaTheme="majorEastAsia" w:cstheme="majorBidi"/>
      <w:b/>
      <w:bCs/>
      <w:color w:val="365F91" w:themeColor="accent1" w:themeShade="B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B21195"/>
    <w:rPr>
      <w:rFonts w:asciiTheme="majorHAnsi" w:eastAsiaTheme="majorEastAsia" w:hAnsiTheme="majorHAnsi" w:cstheme="majorBidi"/>
      <w:b/>
      <w:bCs/>
      <w:color w:val="365F91" w:themeColor="accent1" w:themeShade="BF"/>
      <w:sz w:val="24"/>
      <w:szCs w:val="26"/>
    </w:rPr>
  </w:style>
  <w:style w:type="paragraph" w:styleId="Paragraphedeliste">
    <w:name w:val="List Paragraph"/>
    <w:basedOn w:val="Normal"/>
    <w:uiPriority w:val="34"/>
    <w:qFormat/>
    <w:rsid w:val="00E55CAB"/>
    <w:pPr>
      <w:ind w:left="720"/>
      <w:contextualSpacing/>
    </w:pPr>
  </w:style>
  <w:style w:type="character" w:styleId="Marquedecommentaire">
    <w:name w:val="annotation reference"/>
    <w:basedOn w:val="Policepardfaut"/>
    <w:uiPriority w:val="99"/>
    <w:semiHidden/>
    <w:unhideWhenUsed/>
    <w:rsid w:val="00E81D43"/>
    <w:rPr>
      <w:sz w:val="16"/>
      <w:szCs w:val="16"/>
    </w:rPr>
  </w:style>
  <w:style w:type="paragraph" w:styleId="Commentaire">
    <w:name w:val="annotation text"/>
    <w:basedOn w:val="Normal"/>
    <w:link w:val="CommentaireCar"/>
    <w:uiPriority w:val="99"/>
    <w:semiHidden/>
    <w:unhideWhenUsed/>
    <w:rsid w:val="00E81D43"/>
    <w:pPr>
      <w:spacing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semiHidden/>
    <w:rsid w:val="00E81D4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hyperlink" Target="http://eduscol.education.fr/sti/si-ens-cacha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870</Words>
  <Characters>4785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5</cp:revision>
  <dcterms:created xsi:type="dcterms:W3CDTF">2015-09-01T08:05:00Z</dcterms:created>
  <dcterms:modified xsi:type="dcterms:W3CDTF">2015-09-04T12:57:00Z</dcterms:modified>
</cp:coreProperties>
</file>