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62" w:rsidRPr="00A236C3" w:rsidRDefault="00A236C3" w:rsidP="001B68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36C3">
        <w:rPr>
          <w:rFonts w:ascii="Times New Roman" w:hAnsi="Times New Roman" w:cs="Times New Roman"/>
          <w:b/>
          <w:sz w:val="32"/>
          <w:szCs w:val="32"/>
        </w:rPr>
        <w:t>CHAUFFE EAU</w:t>
      </w:r>
      <w:r w:rsidR="001B6862" w:rsidRPr="00A236C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44521" w:rsidRPr="00A236C3" w:rsidRDefault="00544521" w:rsidP="001B686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A236C3">
        <w:rPr>
          <w:rFonts w:ascii="Times New Roman" w:hAnsi="Times New Roman" w:cs="Times New Roman"/>
          <w:b/>
          <w:i/>
          <w:sz w:val="32"/>
          <w:szCs w:val="32"/>
        </w:rPr>
        <w:t>Mise en situation :</w:t>
      </w:r>
    </w:p>
    <w:p w:rsidR="00544521" w:rsidRDefault="00544521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B6862" w:rsidRDefault="001B6862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Un ballon d’eau chaude électrique </w:t>
      </w:r>
      <w:r w:rsidR="00324021">
        <w:rPr>
          <w:rFonts w:ascii="Times New Roman" w:hAnsi="Times New Roman" w:cs="Times New Roman"/>
          <w:sz w:val="32"/>
          <w:szCs w:val="32"/>
        </w:rPr>
        <w:t xml:space="preserve">situé dans les vestiaires de </w:t>
      </w:r>
      <w:r w:rsidR="00196406">
        <w:rPr>
          <w:rFonts w:ascii="Times New Roman" w:hAnsi="Times New Roman" w:cs="Times New Roman"/>
          <w:sz w:val="32"/>
          <w:szCs w:val="32"/>
        </w:rPr>
        <w:t xml:space="preserve">l'entreprise </w:t>
      </w:r>
      <w:r w:rsidR="00324021">
        <w:rPr>
          <w:rFonts w:ascii="Times New Roman" w:hAnsi="Times New Roman" w:cs="Times New Roman"/>
          <w:sz w:val="32"/>
          <w:szCs w:val="32"/>
        </w:rPr>
        <w:t xml:space="preserve">« Cherbourg </w:t>
      </w:r>
      <w:proofErr w:type="spellStart"/>
      <w:r w:rsidR="00324021">
        <w:rPr>
          <w:rFonts w:ascii="Times New Roman" w:hAnsi="Times New Roman" w:cs="Times New Roman"/>
          <w:sz w:val="32"/>
          <w:szCs w:val="32"/>
        </w:rPr>
        <w:t>Cosmétic</w:t>
      </w:r>
      <w:proofErr w:type="spellEnd"/>
      <w:r w:rsidR="00324021">
        <w:rPr>
          <w:rFonts w:ascii="Times New Roman" w:hAnsi="Times New Roman" w:cs="Times New Roman"/>
          <w:sz w:val="32"/>
          <w:szCs w:val="32"/>
        </w:rPr>
        <w:t> »</w:t>
      </w:r>
      <w:r w:rsidR="00196406">
        <w:rPr>
          <w:rFonts w:ascii="Times New Roman" w:hAnsi="Times New Roman" w:cs="Times New Roman"/>
          <w:sz w:val="32"/>
          <w:szCs w:val="32"/>
        </w:rPr>
        <w:t xml:space="preserve"> doit être changé suite à une importante fuite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="00196406">
        <w:rPr>
          <w:rFonts w:ascii="Times New Roman" w:hAnsi="Times New Roman" w:cs="Times New Roman"/>
          <w:sz w:val="32"/>
          <w:szCs w:val="32"/>
        </w:rPr>
        <w:t xml:space="preserve">L'intervention est confiée à un </w:t>
      </w:r>
      <w:r w:rsidR="000F1AF8">
        <w:rPr>
          <w:rFonts w:ascii="Times New Roman" w:hAnsi="Times New Roman" w:cs="Times New Roman"/>
          <w:sz w:val="32"/>
          <w:szCs w:val="32"/>
        </w:rPr>
        <w:t xml:space="preserve">technicien, spécialiste de la plomberie, employé par </w:t>
      </w:r>
      <w:r w:rsidR="0084628F">
        <w:rPr>
          <w:rFonts w:ascii="Times New Roman" w:hAnsi="Times New Roman" w:cs="Times New Roman"/>
          <w:sz w:val="32"/>
          <w:szCs w:val="32"/>
        </w:rPr>
        <w:t>une entreprise extérieure</w:t>
      </w:r>
      <w:r w:rsidR="000F1AF8">
        <w:rPr>
          <w:rFonts w:ascii="Times New Roman" w:hAnsi="Times New Roman" w:cs="Times New Roman"/>
          <w:sz w:val="32"/>
          <w:szCs w:val="32"/>
        </w:rPr>
        <w:t>.</w:t>
      </w:r>
    </w:p>
    <w:p w:rsidR="00196406" w:rsidRDefault="00196406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96406" w:rsidRDefault="00196406" w:rsidP="001B686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Problématique</w:t>
      </w:r>
      <w:r w:rsidRPr="00A236C3">
        <w:rPr>
          <w:rFonts w:ascii="Times New Roman" w:hAnsi="Times New Roman" w:cs="Times New Roman"/>
          <w:b/>
          <w:i/>
          <w:sz w:val="32"/>
          <w:szCs w:val="32"/>
        </w:rPr>
        <w:t> :</w:t>
      </w:r>
    </w:p>
    <w:p w:rsidR="00196406" w:rsidRDefault="00196406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F32FD" w:rsidRDefault="00196406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Définir les conditions d'intervention</w:t>
      </w:r>
      <w:r w:rsidR="0084628F">
        <w:rPr>
          <w:rFonts w:ascii="Times New Roman" w:hAnsi="Times New Roman" w:cs="Times New Roman"/>
          <w:sz w:val="32"/>
          <w:szCs w:val="32"/>
        </w:rPr>
        <w:t xml:space="preserve"> du plombier possédant une habilitation BS.</w:t>
      </w:r>
    </w:p>
    <w:p w:rsidR="00544521" w:rsidRDefault="00544521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4628F" w:rsidRDefault="0084628F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4628F" w:rsidRDefault="0084628F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4628F" w:rsidRDefault="0084628F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4628F" w:rsidRDefault="00DF32FD" w:rsidP="000F1AF8">
      <w:pPr>
        <w:spacing w:after="0" w:line="240" w:lineRule="auto"/>
        <w:ind w:left="709" w:right="113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Schéma de principe de l’alimentation </w:t>
      </w:r>
      <w:proofErr w:type="gramStart"/>
      <w:r>
        <w:rPr>
          <w:rFonts w:ascii="Times New Roman" w:hAnsi="Times New Roman" w:cs="Times New Roman"/>
          <w:sz w:val="32"/>
          <w:szCs w:val="32"/>
        </w:rPr>
        <w:t>du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chauffe eau</w:t>
      </w:r>
      <w:r w:rsidR="0084628F">
        <w:rPr>
          <w:rFonts w:ascii="Times New Roman" w:hAnsi="Times New Roman" w:cs="Times New Roman"/>
          <w:sz w:val="32"/>
          <w:szCs w:val="32"/>
        </w:rPr>
        <w:t>. (Contrat de fourniture en électricité souscrit auprès d'EDF en tarif bleu avec option heures creuses)</w:t>
      </w:r>
    </w:p>
    <w:p w:rsidR="00DF32FD" w:rsidRDefault="00DF32FD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44521" w:rsidRPr="001B6862" w:rsidRDefault="00544521" w:rsidP="001B686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B3A88" w:rsidRPr="008B3A88" w:rsidRDefault="008B6A5D" w:rsidP="008B3A88">
      <w:pPr>
        <w:ind w:left="-142"/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</w:pPr>
      <w:r>
        <w:rPr>
          <w:rFonts w:ascii="Times New Roman" w:eastAsia="Arial Unicode MS" w:hAnsi="Times New Roman" w:cs="Tahoma"/>
          <w:noProof/>
          <w:color w:val="000000"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26.65pt;margin-top:134.1pt;width:110.25pt;height:22.5pt;z-index:251671552">
            <v:textbox style="mso-next-textbox:#_x0000_s1042">
              <w:txbxContent>
                <w:p w:rsidR="008B3A88" w:rsidRDefault="008B3A88">
                  <w:r>
                    <w:t>Ballon d’eau chaude</w:t>
                  </w:r>
                </w:p>
              </w:txbxContent>
            </v:textbox>
          </v:shape>
        </w:pict>
      </w:r>
      <w:r w:rsidR="001B6862" w:rsidRPr="002C3FA5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object w:dxaOrig="14475" w:dyaOrig="7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2.25pt;height:287.25pt" o:ole="">
            <v:imagedata r:id="rId5" o:title=""/>
          </v:shape>
          <o:OLEObject Type="Embed" ProgID="Visio.Drawing.11" ShapeID="_x0000_i1025" DrawAspect="Content" ObjectID="_1475987325" r:id="rId6"/>
        </w:object>
      </w:r>
    </w:p>
    <w:p w:rsidR="008B3A88" w:rsidRPr="00807776" w:rsidRDefault="008B3A88" w:rsidP="008B3A88">
      <w:pPr>
        <w:ind w:left="-142"/>
        <w:rPr>
          <w:sz w:val="28"/>
          <w:szCs w:val="28"/>
        </w:rPr>
      </w:pPr>
    </w:p>
    <w:p w:rsidR="00807776" w:rsidRDefault="00807776" w:rsidP="00DF32FD">
      <w:pPr>
        <w:ind w:left="-142"/>
      </w:pPr>
    </w:p>
    <w:p w:rsidR="00807776" w:rsidRDefault="00807776"/>
    <w:p w:rsidR="00807776" w:rsidRDefault="00807776"/>
    <w:p w:rsidR="00807776" w:rsidRDefault="00807776"/>
    <w:p w:rsidR="00807776" w:rsidRDefault="008B6A5D">
      <w:r w:rsidRPr="008B6A5D">
        <w:rPr>
          <w:noProof/>
          <w:sz w:val="28"/>
          <w:szCs w:val="28"/>
          <w:lang w:eastAsia="fr-FR"/>
        </w:rPr>
        <w:lastRenderedPageBreak/>
        <w:pict>
          <v:shape id="_x0000_s1044" type="#_x0000_t202" style="position:absolute;margin-left:-405.25pt;margin-top:22.1pt;width:27pt;height:16.5pt;z-index:251673600">
            <v:textbox style="mso-next-textbox:#_x0000_s1044">
              <w:txbxContent>
                <w:p w:rsidR="008B3A88" w:rsidRPr="008B3A88" w:rsidRDefault="008B3A88" w:rsidP="008B3A88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Q2</w:t>
                  </w:r>
                </w:p>
              </w:txbxContent>
            </v:textbox>
          </v:shape>
        </w:pict>
      </w:r>
      <w:r w:rsidRPr="008B6A5D">
        <w:rPr>
          <w:rFonts w:ascii="Times New Roman" w:eastAsia="Arial Unicode MS" w:hAnsi="Times New Roman" w:cs="Tahoma"/>
          <w:noProof/>
          <w:color w:val="000000"/>
          <w:sz w:val="24"/>
          <w:szCs w:val="24"/>
          <w:lang w:eastAsia="fr-FR"/>
        </w:rPr>
        <w:pict>
          <v:shape id="_x0000_s1043" type="#_x0000_t202" style="position:absolute;margin-left:-432.25pt;margin-top:22.1pt;width:27pt;height:16.5pt;z-index:251672576">
            <v:textbox style="mso-next-textbox:#_x0000_s1043">
              <w:txbxContent>
                <w:p w:rsidR="008B3A88" w:rsidRPr="008B3A88" w:rsidRDefault="008B3A88">
                  <w:pPr>
                    <w:rPr>
                      <w:sz w:val="16"/>
                      <w:szCs w:val="16"/>
                    </w:rPr>
                  </w:pPr>
                  <w:r w:rsidRPr="008B3A88">
                    <w:rPr>
                      <w:sz w:val="16"/>
                      <w:szCs w:val="16"/>
                    </w:rPr>
                    <w:t>Q1</w:t>
                  </w:r>
                </w:p>
              </w:txbxContent>
            </v:textbox>
          </v:shape>
        </w:pict>
      </w:r>
    </w:p>
    <w:p w:rsidR="001162DE" w:rsidRPr="00DA7D16" w:rsidRDefault="0075799F" w:rsidP="00D3497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Prendre connaissance de l'autorisation de travail et signer celle-ci</w:t>
      </w:r>
    </w:p>
    <w:tbl>
      <w:tblPr>
        <w:tblStyle w:val="Grilledutableau"/>
        <w:tblW w:w="0" w:type="auto"/>
        <w:tblLook w:val="04A0"/>
      </w:tblPr>
      <w:tblGrid>
        <w:gridCol w:w="4928"/>
        <w:gridCol w:w="3562"/>
        <w:gridCol w:w="833"/>
        <w:gridCol w:w="833"/>
        <w:gridCol w:w="833"/>
      </w:tblGrid>
      <w:tr w:rsidR="00D34970" w:rsidRPr="00F3573F" w:rsidTr="0097740A">
        <w:tc>
          <w:tcPr>
            <w:tcW w:w="10989" w:type="dxa"/>
            <w:gridSpan w:val="5"/>
          </w:tcPr>
          <w:p w:rsidR="00D34970" w:rsidRPr="00F3573F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-BoldMT" w:hAnsi="Arial-BoldMT" w:cs="Arial-BoldMT"/>
                <w:b/>
                <w:bCs/>
                <w:sz w:val="32"/>
                <w:szCs w:val="32"/>
              </w:rPr>
            </w:pPr>
            <w:r w:rsidRPr="00F3573F">
              <w:rPr>
                <w:rFonts w:ascii="Arial-BoldMT" w:hAnsi="Arial-BoldMT" w:cs="Arial-BoldMT"/>
                <w:b/>
                <w:bCs/>
                <w:sz w:val="32"/>
                <w:szCs w:val="32"/>
              </w:rPr>
              <w:t>AUTORISATION DE TRAVAIL</w:t>
            </w:r>
          </w:p>
          <w:p w:rsidR="00D34970" w:rsidRPr="00F3573F" w:rsidRDefault="00D34970" w:rsidP="0097740A">
            <w:pPr>
              <w:autoSpaceDE w:val="0"/>
              <w:autoSpaceDN w:val="0"/>
              <w:adjustRightInd w:val="0"/>
              <w:rPr>
                <w:bCs/>
                <w:sz w:val="32"/>
                <w:szCs w:val="32"/>
              </w:rPr>
            </w:pPr>
          </w:p>
        </w:tc>
      </w:tr>
      <w:tr w:rsidR="00D34970" w:rsidTr="0097740A">
        <w:tc>
          <w:tcPr>
            <w:tcW w:w="8490" w:type="dxa"/>
            <w:gridSpan w:val="2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Etablissement : «</w:t>
            </w:r>
            <w:r w:rsidR="00271377">
              <w:rPr>
                <w:rFonts w:ascii="ArialMT" w:hAnsi="ArialMT" w:cs="ArialMT"/>
                <w:b/>
                <w:sz w:val="20"/>
                <w:szCs w:val="20"/>
              </w:rPr>
              <w:t xml:space="preserve">entreprise Cherbourg </w:t>
            </w:r>
            <w:proofErr w:type="spellStart"/>
            <w:r w:rsidR="00271377">
              <w:rPr>
                <w:rFonts w:ascii="ArialMT" w:hAnsi="ArialMT" w:cs="ArialMT"/>
                <w:b/>
                <w:sz w:val="20"/>
                <w:szCs w:val="20"/>
              </w:rPr>
              <w:t>Cosmétic</w:t>
            </w:r>
            <w:proofErr w:type="spellEnd"/>
            <w:r w:rsidRPr="00DA7D16">
              <w:rPr>
                <w:rFonts w:ascii="ArialMT" w:hAnsi="ArialMT" w:cs="ArialMT"/>
                <w:b/>
                <w:sz w:val="20"/>
                <w:szCs w:val="20"/>
              </w:rPr>
              <w:t> »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…………………..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Exploitation :…………………………………………             N°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833" w:type="dxa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33" w:type="dxa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33" w:type="dxa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Emetteur de l’autorisation 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M professeur formateur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…………Coordonnées : ……………………………………………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chargé d'exploitation électrique (ou son délégué)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Récepteur de l’autorisation 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 xml:space="preserve">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..</w:t>
            </w:r>
            <w:proofErr w:type="gramEnd"/>
            <w:r w:rsidRPr="00DA7D16">
              <w:rPr>
                <w:rFonts w:ascii="ArialMT" w:hAnsi="ArialMT" w:cs="ArialMT"/>
                <w:b/>
                <w:sz w:val="20"/>
                <w:szCs w:val="20"/>
              </w:rPr>
              <w:t>Apprenant. plombier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............ Coordonnées:</w:t>
            </w:r>
          </w:p>
          <w:p w:rsidR="00D34970" w:rsidRPr="00DA7D16" w:rsidRDefault="008B6A5D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8" style="position:absolute;margin-left:480.1pt;margin-top:12.8pt;width:11.25pt;height:12pt;z-index:251662336" fillcolor="black [3213]"/>
              </w:pict>
            </w:r>
            <w:r w:rsidRPr="008B6A5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pict>
                <v:rect id="_x0000_s1026" style="position:absolute;margin-left:114.55pt;margin-top:12.8pt;width:11.25pt;height:12pt;z-index:251660288"/>
              </w:pic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Chargé de travaux                                                          Chargé d’intervention élémentaire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                                                         </w:t>
            </w:r>
          </w:p>
          <w:p w:rsidR="00D34970" w:rsidRPr="00DA7D16" w:rsidRDefault="008B6A5D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9" style="position:absolute;margin-left:463.3pt;margin-top:4.05pt;width:11.25pt;height:12pt;z-index:251663360"/>
              </w:pict>
            </w:r>
            <w:r>
              <w:rPr>
                <w:rFonts w:ascii="ArialMT" w:hAnsi="ArialMT" w:cs="ArialMT"/>
                <w:noProof/>
                <w:sz w:val="20"/>
                <w:szCs w:val="20"/>
              </w:rPr>
              <w:pict>
                <v:rect id="_x0000_s1027" style="position:absolute;margin-left:114.55pt;margin-top:-.25pt;width:11.25pt;height:12pt;z-index:251661312"/>
              </w:pict>
            </w:r>
            <w:r w:rsidR="00D34970" w:rsidRPr="00DA7D16">
              <w:rPr>
                <w:rFonts w:ascii="ArialMT" w:hAnsi="ArialMT" w:cs="ArialMT"/>
                <w:sz w:val="20"/>
                <w:szCs w:val="20"/>
              </w:rPr>
              <w:t>Chargé de chantier                                                        Chargé d’opération spécifique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de l’établissement ou de 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>l’entreprise . </w:t>
            </w:r>
            <w:proofErr w:type="spellStart"/>
            <w:proofErr w:type="gramEnd"/>
            <w:r w:rsidR="00780AD8">
              <w:rPr>
                <w:rFonts w:ascii="ArialMT" w:hAnsi="ArialMT" w:cs="ArialMT"/>
                <w:b/>
                <w:sz w:val="20"/>
                <w:szCs w:val="20"/>
              </w:rPr>
              <w:t>Plomb’é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le</w:t>
            </w:r>
            <w:r w:rsidR="00780AD8">
              <w:rPr>
                <w:rFonts w:ascii="ArialMT" w:hAnsi="ArialMT" w:cs="ArialMT"/>
                <w:b/>
                <w:sz w:val="20"/>
                <w:szCs w:val="20"/>
              </w:rPr>
              <w:t>e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</w:t>
            </w:r>
            <w:proofErr w:type="spellEnd"/>
            <w:r w:rsidRPr="00DA7D16">
              <w:rPr>
                <w:rFonts w:ascii="ArialMT" w:hAnsi="ArialMT" w:cs="ArialMT"/>
                <w:sz w:val="20"/>
                <w:szCs w:val="20"/>
              </w:rPr>
              <w:t>. ……………………………………………………….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est autorisé à effectuer les opérations ou les travaux suivants :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Changement d’un ballon d’eau chaude électrique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 xml:space="preserve">Emplacement des opérations ou des travaux: 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Zone sanitaire de</w:t>
            </w:r>
            <w:r w:rsidR="008D4A14" w:rsidRPr="00DA7D16">
              <w:rPr>
                <w:rFonts w:ascii="ArialMT" w:hAnsi="ArialMT" w:cs="ArialMT"/>
                <w:b/>
                <w:sz w:val="20"/>
                <w:szCs w:val="20"/>
              </w:rPr>
              <w:t xml:space="preserve"> </w:t>
            </w: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la formation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……………………………..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Cas de la consignation ou de la mise hors tension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 récepteur de l’autorisation de travail doit considérer comme étant sous tension tout ouvrage ou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toute installation électriques autres que ceux cités ci-dessous, dont la consignation ou la mise hors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tension lui est certifiée par la présente attestation ou par d’autres attestations en sa possession.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Ouvrages consignés ou mis hors tension 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b/>
                <w:sz w:val="20"/>
                <w:szCs w:val="20"/>
              </w:rPr>
            </w:pPr>
            <w:r w:rsidRPr="00DA7D16">
              <w:rPr>
                <w:rFonts w:ascii="ArialMT" w:hAnsi="ArialMT" w:cs="ArialMT"/>
                <w:b/>
                <w:sz w:val="20"/>
                <w:szCs w:val="20"/>
              </w:rPr>
              <w:t>Cas avec présence de pièces nues sous tension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Les installations suivant</w:t>
            </w:r>
            <w:r w:rsidR="00A236C3">
              <w:rPr>
                <w:rFonts w:ascii="ArialMT" w:hAnsi="ArialMT" w:cs="ArialMT"/>
                <w:sz w:val="20"/>
                <w:szCs w:val="20"/>
              </w:rPr>
              <w:t>e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s sont maintenus sous tension 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La zone de production et la zone IT ……………………………………………..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Instructions à observer pour l’exécution de travaux en présence de pièces nues sous tension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Instruction de sécurité particulière : ........................ …………………………………………………………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Emplacement et nature des protections ………………………………………………………………………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……………………………………………………………………………………………………………………...</w:t>
            </w: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Indications complémentaires </w:t>
            </w: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…………………………………………………………………………….………………………………….……</w:t>
            </w:r>
          </w:p>
        </w:tc>
      </w:tr>
      <w:tr w:rsidR="00D34970" w:rsidTr="0097740A">
        <w:tc>
          <w:tcPr>
            <w:tcW w:w="10989" w:type="dxa"/>
            <w:gridSpan w:val="5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Attestation délivrée le</w:t>
            </w:r>
            <w:proofErr w:type="gramStart"/>
            <w:r w:rsidRPr="00DA7D16">
              <w:rPr>
                <w:rFonts w:ascii="ArialMT" w:hAnsi="ArialMT" w:cs="ArialMT"/>
                <w:sz w:val="20"/>
                <w:szCs w:val="20"/>
              </w:rPr>
              <w:t>………………</w:t>
            </w:r>
            <w:proofErr w:type="gramEnd"/>
            <w:r w:rsidRPr="00DA7D16">
              <w:rPr>
                <w:rFonts w:ascii="ArialMT" w:hAnsi="ArialMT" w:cs="ArialMT"/>
                <w:sz w:val="20"/>
                <w:szCs w:val="20"/>
              </w:rPr>
              <w:t>..à……..h .………… min ….au récepteur qui s’engage à respecter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les mesures de prévention en vigueur.</w:t>
            </w:r>
          </w:p>
        </w:tc>
      </w:tr>
      <w:tr w:rsidR="00D34970" w:rsidTr="0097740A">
        <w:tc>
          <w:tcPr>
            <w:tcW w:w="4928" w:type="dxa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Durée prévisible des opérations ou des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travaux 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</w:tc>
        <w:tc>
          <w:tcPr>
            <w:tcW w:w="6061" w:type="dxa"/>
            <w:gridSpan w:val="4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Délais de restitution en cas de nécessité 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…………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D34970" w:rsidTr="0097740A">
        <w:trPr>
          <w:trHeight w:val="405"/>
        </w:trPr>
        <w:tc>
          <w:tcPr>
            <w:tcW w:w="4928" w:type="dxa"/>
            <w:vMerge w:val="restart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Signatures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ou numéro des messages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1" w:type="dxa"/>
            <w:gridSpan w:val="4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L’émetteur de l’autorisation 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D34970" w:rsidTr="0097740A">
        <w:trPr>
          <w:trHeight w:val="405"/>
        </w:trPr>
        <w:tc>
          <w:tcPr>
            <w:tcW w:w="4928" w:type="dxa"/>
            <w:vMerge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6061" w:type="dxa"/>
            <w:gridSpan w:val="4"/>
          </w:tcPr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DA7D16">
              <w:rPr>
                <w:rFonts w:ascii="ArialMT" w:hAnsi="ArialMT" w:cs="ArialMT"/>
                <w:sz w:val="20"/>
                <w:szCs w:val="20"/>
              </w:rPr>
              <w:t>Le récepteur de l’autorisation :</w:t>
            </w: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D34970" w:rsidRPr="00DA7D16" w:rsidRDefault="00D34970" w:rsidP="0097740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:rsidR="00D34970" w:rsidRDefault="008B6A5D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9" type="#_x0000_t202" style="position:absolute;left:0;text-align:left;margin-left:-3.6pt;margin-top:15.45pt;width:547.5pt;height:166.5pt;z-index:251670528;mso-position-horizontal-relative:text;mso-position-vertical-relative:text">
            <v:textbox>
              <w:txbxContent>
                <w:p w:rsidR="001C5521" w:rsidRDefault="00271377" w:rsidP="001C5521">
                  <w:pPr>
                    <w:spacing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RAPPEL NF C 18-</w:t>
                  </w:r>
                  <w:r w:rsidR="001C5521">
                    <w:rPr>
                      <w:rFonts w:ascii="Comic Sans MS" w:hAnsi="Comic Sans MS"/>
                      <w:sz w:val="28"/>
                      <w:szCs w:val="28"/>
                    </w:rPr>
                    <w:t>510</w:t>
                  </w:r>
                </w:p>
                <w:p w:rsidR="00411FA6" w:rsidRPr="00DA7D16" w:rsidRDefault="00411FA6" w:rsidP="00411FA6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A7D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Avant toute intervention il faut que le plombier analyse les risques électriques au tableau électrique.</w:t>
                  </w:r>
                </w:p>
                <w:p w:rsidR="001C5521" w:rsidRDefault="00411FA6" w:rsidP="00411FA6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A7D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Tout l’appareillage du tableau doit être IP 2X (pas de contact avec une partie active avec les doigts)</w:t>
                  </w:r>
                </w:p>
                <w:p w:rsidR="00411FA6" w:rsidRPr="00411FA6" w:rsidRDefault="00411FA6" w:rsidP="00411FA6">
                  <w:pPr>
                    <w:pStyle w:val="Paragraphedelist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S’il y a du voisinage, il faut mettre les EPI pour la mise hors tension du circuit chauffe eau.</w:t>
                  </w:r>
                </w:p>
              </w:txbxContent>
            </v:textbox>
          </v:shape>
        </w:pict>
      </w: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07788" w:rsidRPr="00DA7D16" w:rsidRDefault="00C87474" w:rsidP="00D34970">
      <w:pPr>
        <w:pStyle w:val="Paragraphedeliste"/>
        <w:rPr>
          <w:rFonts w:ascii="Times New Roman" w:hAnsi="Times New Roman" w:cs="Times New Roman"/>
          <w:sz w:val="28"/>
          <w:szCs w:val="28"/>
        </w:rPr>
      </w:pPr>
      <w:r w:rsidRPr="00DA7D16">
        <w:rPr>
          <w:rFonts w:ascii="Times New Roman" w:hAnsi="Times New Roman" w:cs="Times New Roman"/>
          <w:sz w:val="28"/>
          <w:szCs w:val="28"/>
        </w:rPr>
        <w:t>.</w:t>
      </w:r>
    </w:p>
    <w:p w:rsidR="00007788" w:rsidRDefault="00007788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6D461A" w:rsidRDefault="006D461A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6D461A" w:rsidRPr="00324021" w:rsidRDefault="006D461A" w:rsidP="00324021">
      <w:pPr>
        <w:rPr>
          <w:rFonts w:ascii="Times New Roman" w:hAnsi="Times New Roman" w:cs="Times New Roman"/>
          <w:sz w:val="24"/>
          <w:szCs w:val="24"/>
        </w:rPr>
      </w:pPr>
    </w:p>
    <w:p w:rsidR="00411FA6" w:rsidRDefault="00411FA6" w:rsidP="00411FA6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8D4A14" w:rsidRPr="00DA7D16" w:rsidRDefault="0075799F" w:rsidP="008D4A1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</w:t>
      </w:r>
      <w:r w:rsidRPr="00DA7D16">
        <w:rPr>
          <w:rFonts w:ascii="Times New Roman" w:hAnsi="Times New Roman" w:cs="Times New Roman"/>
          <w:sz w:val="28"/>
          <w:szCs w:val="28"/>
        </w:rPr>
        <w:t>dentifier le disjoncteur à sectionner</w:t>
      </w:r>
      <w:r>
        <w:rPr>
          <w:rFonts w:ascii="Times New Roman" w:hAnsi="Times New Roman" w:cs="Times New Roman"/>
          <w:sz w:val="28"/>
          <w:szCs w:val="28"/>
        </w:rPr>
        <w:t xml:space="preserve"> avant d'intervenir pour le changement de chauffe-eau. </w:t>
      </w:r>
    </w:p>
    <w:p w:rsidR="0075799F" w:rsidRDefault="0075799F" w:rsidP="00DA7D16">
      <w:pPr>
        <w:pStyle w:val="Paragraphedeliste"/>
        <w:rPr>
          <w:rFonts w:ascii="Times New Roman" w:hAnsi="Times New Roman" w:cs="Times New Roman"/>
          <w:b/>
          <w:sz w:val="28"/>
          <w:szCs w:val="28"/>
        </w:rPr>
      </w:pPr>
    </w:p>
    <w:p w:rsidR="001F475A" w:rsidRDefault="008D4A14" w:rsidP="00DA7D16">
      <w:pPr>
        <w:pStyle w:val="Paragraphedeliste"/>
        <w:rPr>
          <w:rFonts w:ascii="Times New Roman" w:hAnsi="Times New Roman" w:cs="Times New Roman"/>
          <w:b/>
          <w:sz w:val="28"/>
          <w:szCs w:val="28"/>
        </w:rPr>
      </w:pPr>
      <w:r w:rsidRPr="00DA7D16">
        <w:rPr>
          <w:rFonts w:ascii="Times New Roman" w:hAnsi="Times New Roman" w:cs="Times New Roman"/>
          <w:b/>
          <w:sz w:val="28"/>
          <w:szCs w:val="28"/>
        </w:rPr>
        <w:t>C’est la phase de pré</w:t>
      </w:r>
      <w:r w:rsidR="00DA7D16">
        <w:rPr>
          <w:rFonts w:ascii="Times New Roman" w:hAnsi="Times New Roman" w:cs="Times New Roman"/>
          <w:b/>
          <w:sz w:val="28"/>
          <w:szCs w:val="28"/>
        </w:rPr>
        <w:t>-</w:t>
      </w:r>
      <w:r w:rsidRPr="00DA7D16">
        <w:rPr>
          <w:rFonts w:ascii="Times New Roman" w:hAnsi="Times New Roman" w:cs="Times New Roman"/>
          <w:b/>
          <w:sz w:val="28"/>
          <w:szCs w:val="28"/>
        </w:rPr>
        <w:t xml:space="preserve">identification </w:t>
      </w:r>
    </w:p>
    <w:p w:rsidR="006D461A" w:rsidRDefault="006D461A" w:rsidP="00DA7D16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6D461A" w:rsidRDefault="00CE7A80" w:rsidP="00DA7D16">
      <w:pPr>
        <w:pStyle w:val="Paragraphedelis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partir du schéma de principe, déterminer le disjoncteur qu’il faut consigner.</w:t>
      </w:r>
    </w:p>
    <w:p w:rsidR="00CE7A80" w:rsidRPr="006D461A" w:rsidRDefault="00CE7A80" w:rsidP="00DA7D16">
      <w:pPr>
        <w:pStyle w:val="Paragraphedelis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………………………………………………………………………………….</w:t>
      </w:r>
    </w:p>
    <w:p w:rsidR="00DA7D16" w:rsidRPr="00DA7D16" w:rsidRDefault="00DA7D16" w:rsidP="00DA7D16">
      <w:pPr>
        <w:rPr>
          <w:rFonts w:ascii="Times New Roman" w:hAnsi="Times New Roman" w:cs="Times New Roman"/>
          <w:sz w:val="24"/>
          <w:szCs w:val="24"/>
        </w:rPr>
      </w:pPr>
    </w:p>
    <w:p w:rsidR="000A345C" w:rsidRPr="00411FA6" w:rsidRDefault="00EA7355" w:rsidP="00411FA6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Indiquer</w:t>
      </w:r>
      <w:r w:rsidR="00411FA6">
        <w:rPr>
          <w:rFonts w:ascii="Times New Roman" w:hAnsi="Times New Roman" w:cs="Times New Roman"/>
          <w:sz w:val="28"/>
          <w:szCs w:val="28"/>
        </w:rPr>
        <w:t xml:space="preserve"> le matériel nécessaire </w:t>
      </w:r>
      <w:r w:rsidR="000A345C" w:rsidRPr="00411FA6">
        <w:rPr>
          <w:rFonts w:ascii="Times New Roman" w:hAnsi="Times New Roman" w:cs="Times New Roman"/>
          <w:sz w:val="28"/>
          <w:szCs w:val="28"/>
        </w:rPr>
        <w:t>à la consignation</w:t>
      </w:r>
      <w:r w:rsidR="000A345C" w:rsidRPr="00411FA6">
        <w:rPr>
          <w:rFonts w:ascii="Times New Roman" w:hAnsi="Times New Roman" w:cs="Times New Roman"/>
          <w:sz w:val="24"/>
          <w:szCs w:val="24"/>
        </w:rPr>
        <w:t> </w:t>
      </w:r>
      <w:r w:rsidR="00411FA6" w:rsidRPr="00411FA6">
        <w:rPr>
          <w:rFonts w:ascii="Times New Roman" w:hAnsi="Times New Roman" w:cs="Times New Roman"/>
          <w:sz w:val="28"/>
          <w:szCs w:val="28"/>
        </w:rPr>
        <w:t>du disjoncteur</w:t>
      </w:r>
      <w:r w:rsidR="00411FA6">
        <w:rPr>
          <w:rFonts w:ascii="Times New Roman" w:hAnsi="Times New Roman" w:cs="Times New Roman"/>
          <w:sz w:val="28"/>
          <w:szCs w:val="28"/>
        </w:rPr>
        <w:t xml:space="preserve"> identifié </w:t>
      </w:r>
      <w:proofErr w:type="gramStart"/>
      <w:r w:rsidR="00411FA6">
        <w:rPr>
          <w:rFonts w:ascii="Times New Roman" w:hAnsi="Times New Roman" w:cs="Times New Roman"/>
          <w:sz w:val="28"/>
          <w:szCs w:val="28"/>
        </w:rPr>
        <w:t>précédemment</w:t>
      </w:r>
      <w:r w:rsidR="000A345C" w:rsidRPr="00411FA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tbl>
      <w:tblPr>
        <w:tblW w:w="0" w:type="auto"/>
        <w:tblInd w:w="399" w:type="dxa"/>
        <w:tblCellMar>
          <w:left w:w="70" w:type="dxa"/>
          <w:right w:w="70" w:type="dxa"/>
        </w:tblCellMar>
        <w:tblLook w:val="04A0"/>
      </w:tblPr>
      <w:tblGrid>
        <w:gridCol w:w="3932"/>
        <w:gridCol w:w="790"/>
        <w:gridCol w:w="3932"/>
        <w:gridCol w:w="790"/>
        <w:gridCol w:w="1080"/>
      </w:tblGrid>
      <w:tr w:rsidR="00007788" w:rsidRPr="00F22CCD" w:rsidTr="0075799F">
        <w:tc>
          <w:tcPr>
            <w:tcW w:w="3932" w:type="dxa"/>
            <w:hideMark/>
          </w:tcPr>
          <w:p w:rsidR="00007788" w:rsidRDefault="00007788" w:rsidP="0097740A">
            <w:pPr>
              <w:ind w:right="1025"/>
              <w:jc w:val="both"/>
              <w:rPr>
                <w:sz w:val="24"/>
                <w:szCs w:val="24"/>
              </w:rPr>
            </w:pPr>
          </w:p>
          <w:p w:rsidR="00007788" w:rsidRPr="00F22CCD" w:rsidRDefault="00007788" w:rsidP="0097740A">
            <w:pPr>
              <w:ind w:right="1025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Cadenas……………</w:t>
            </w:r>
            <w:r>
              <w:rPr>
                <w:sz w:val="24"/>
                <w:szCs w:val="24"/>
              </w:rPr>
              <w:t>...</w:t>
            </w:r>
            <w:r w:rsidRPr="00F22CCD">
              <w:rPr>
                <w:sz w:val="24"/>
                <w:szCs w:val="24"/>
              </w:rPr>
              <w:t>…</w:t>
            </w:r>
            <w:r w:rsidRPr="00070041">
              <w:rPr>
                <w:sz w:val="24"/>
                <w:szCs w:val="24"/>
              </w:rPr>
              <w:sym w:font="Wingdings" w:char="006F"/>
            </w:r>
          </w:p>
        </w:tc>
        <w:tc>
          <w:tcPr>
            <w:tcW w:w="6592" w:type="dxa"/>
            <w:gridSpan w:val="4"/>
            <w:hideMark/>
          </w:tcPr>
          <w:p w:rsidR="00007788" w:rsidRDefault="00007788" w:rsidP="0097740A">
            <w:pPr>
              <w:ind w:right="2444"/>
              <w:jc w:val="both"/>
              <w:rPr>
                <w:sz w:val="24"/>
                <w:szCs w:val="24"/>
              </w:rPr>
            </w:pPr>
          </w:p>
          <w:p w:rsidR="00007788" w:rsidRPr="00F22CCD" w:rsidRDefault="00007788" w:rsidP="0097740A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Tapis isolant………………………..…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</w:tr>
      <w:tr w:rsidR="00007788" w:rsidRPr="00F22CCD" w:rsidTr="0075799F">
        <w:tc>
          <w:tcPr>
            <w:tcW w:w="3932" w:type="dxa"/>
            <w:hideMark/>
          </w:tcPr>
          <w:p w:rsidR="00007788" w:rsidRPr="00F22CCD" w:rsidRDefault="00007788" w:rsidP="0097740A">
            <w:pPr>
              <w:ind w:right="318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Macaron de consignation</w:t>
            </w:r>
            <w:r w:rsidRPr="00070041">
              <w:rPr>
                <w:sz w:val="24"/>
                <w:szCs w:val="24"/>
              </w:rPr>
              <w:sym w:font="Wingdings" w:char="006F"/>
            </w:r>
          </w:p>
        </w:tc>
        <w:tc>
          <w:tcPr>
            <w:tcW w:w="6592" w:type="dxa"/>
            <w:gridSpan w:val="4"/>
            <w:hideMark/>
          </w:tcPr>
          <w:p w:rsidR="00007788" w:rsidRPr="00F22CCD" w:rsidRDefault="00007788" w:rsidP="0097740A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Outils isolants…………………………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</w:tr>
      <w:tr w:rsidR="00007788" w:rsidRPr="00F22CCD" w:rsidTr="0075799F">
        <w:tc>
          <w:tcPr>
            <w:tcW w:w="3932" w:type="dxa"/>
          </w:tcPr>
          <w:p w:rsidR="00007788" w:rsidRPr="00F22CCD" w:rsidRDefault="00007788" w:rsidP="0097740A">
            <w:pPr>
              <w:ind w:right="2444"/>
              <w:jc w:val="both"/>
              <w:rPr>
                <w:sz w:val="24"/>
                <w:szCs w:val="24"/>
              </w:rPr>
            </w:pPr>
          </w:p>
        </w:tc>
        <w:tc>
          <w:tcPr>
            <w:tcW w:w="6592" w:type="dxa"/>
            <w:gridSpan w:val="4"/>
            <w:hideMark/>
          </w:tcPr>
          <w:p w:rsidR="00007788" w:rsidRPr="00F22CCD" w:rsidRDefault="00007788" w:rsidP="0097740A">
            <w:pPr>
              <w:ind w:right="2444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VAT………...…………………………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</w:tr>
      <w:tr w:rsidR="00007788" w:rsidRPr="00F22CCD" w:rsidTr="0075799F">
        <w:trPr>
          <w:gridAfter w:val="2"/>
          <w:wAfter w:w="1870" w:type="dxa"/>
        </w:trPr>
        <w:tc>
          <w:tcPr>
            <w:tcW w:w="3932" w:type="dxa"/>
            <w:hideMark/>
          </w:tcPr>
          <w:p w:rsidR="00007788" w:rsidRPr="00F22CCD" w:rsidRDefault="00007788" w:rsidP="0097740A">
            <w:pPr>
              <w:tabs>
                <w:tab w:val="left" w:pos="3332"/>
              </w:tabs>
              <w:ind w:right="601"/>
              <w:jc w:val="both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Nappes isolantes………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  <w:tc>
          <w:tcPr>
            <w:tcW w:w="4722" w:type="dxa"/>
            <w:gridSpan w:val="2"/>
            <w:hideMark/>
          </w:tcPr>
          <w:p w:rsidR="00007788" w:rsidRPr="00F22CCD" w:rsidRDefault="00007788" w:rsidP="0097740A">
            <w:pPr>
              <w:ind w:left="-33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Pancarte d’avertissement de travaux...</w:t>
            </w:r>
            <w:r w:rsidRPr="00F22CCD">
              <w:rPr>
                <w:sz w:val="24"/>
                <w:szCs w:val="24"/>
              </w:rPr>
              <w:sym w:font="Wingdings" w:char="006F"/>
            </w:r>
          </w:p>
        </w:tc>
      </w:tr>
      <w:tr w:rsidR="00007788" w:rsidRPr="00F22CCD" w:rsidTr="0075799F">
        <w:trPr>
          <w:gridAfter w:val="1"/>
          <w:wAfter w:w="1080" w:type="dxa"/>
          <w:trHeight w:val="524"/>
        </w:trPr>
        <w:tc>
          <w:tcPr>
            <w:tcW w:w="4722" w:type="dxa"/>
            <w:gridSpan w:val="2"/>
            <w:hideMark/>
          </w:tcPr>
          <w:p w:rsidR="00007788" w:rsidRPr="00F22CCD" w:rsidRDefault="00007788" w:rsidP="0097740A">
            <w:pPr>
              <w:ind w:right="541"/>
              <w:rPr>
                <w:sz w:val="24"/>
                <w:szCs w:val="24"/>
              </w:rPr>
            </w:pPr>
            <w:r w:rsidRPr="00F22CCD">
              <w:rPr>
                <w:sz w:val="24"/>
                <w:szCs w:val="24"/>
              </w:rPr>
              <w:t>Chaînes de délimitation, banderole</w:t>
            </w:r>
            <w:r w:rsidRPr="00F22CCD">
              <w:rPr>
                <w:sz w:val="24"/>
                <w:szCs w:val="24"/>
                <w:shd w:val="clear" w:color="auto" w:fill="000000" w:themeFill="text1"/>
              </w:rPr>
              <w:t xml:space="preserve"> </w:t>
            </w:r>
            <w:r w:rsidRPr="00007788">
              <w:rPr>
                <w:sz w:val="24"/>
                <w:szCs w:val="24"/>
                <w:shd w:val="clear" w:color="auto" w:fill="FFFFFF" w:themeFill="background1"/>
              </w:rPr>
              <w:sym w:font="Wingdings" w:char="006F"/>
            </w:r>
          </w:p>
        </w:tc>
        <w:tc>
          <w:tcPr>
            <w:tcW w:w="4722" w:type="dxa"/>
            <w:gridSpan w:val="2"/>
          </w:tcPr>
          <w:p w:rsidR="00007788" w:rsidRPr="00F22CCD" w:rsidRDefault="00007788" w:rsidP="0097740A">
            <w:pPr>
              <w:ind w:right="2444"/>
              <w:rPr>
                <w:sz w:val="24"/>
                <w:szCs w:val="24"/>
              </w:rPr>
            </w:pPr>
          </w:p>
        </w:tc>
      </w:tr>
    </w:tbl>
    <w:p w:rsidR="001F475A" w:rsidRDefault="001F475A" w:rsidP="001F475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70041" w:rsidRPr="00070041" w:rsidRDefault="00070041" w:rsidP="000700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0041">
        <w:rPr>
          <w:rFonts w:ascii="Times New Roman" w:hAnsi="Times New Roman" w:cs="Times New Roman"/>
          <w:sz w:val="28"/>
          <w:szCs w:val="28"/>
        </w:rPr>
        <w:t>Sélectionner les EPI nécessaires à la vérification d’absence de tension</w:t>
      </w:r>
    </w:p>
    <w:p w:rsidR="00557919" w:rsidRDefault="00557919" w:rsidP="00557919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p w:rsidR="00557919" w:rsidRDefault="008B6A5D" w:rsidP="00557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51" style="position:absolute;margin-left:-11.1pt;margin-top:57.25pt;width:110.25pt;height:114pt;z-index:251679744" strokecolor="white [3212]"/>
        </w:pict>
      </w: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oval id="_x0000_s1052" style="position:absolute;margin-left:-11.1pt;margin-top:7pt;width:69.75pt;height:71.25pt;z-index:251680768" strokecolor="white [3212]"/>
        </w:pict>
      </w:r>
      <w:r w:rsidR="00557919" w:rsidRPr="00557919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6438900" cy="3930238"/>
            <wp:effectExtent l="19050" t="0" r="0" b="0"/>
            <wp:docPr id="21" name="Image 18" descr="http://www.lg-habilitation-electrique.fr/LancerMars2013/wp-content/uploads/2013/06/CAT-KIT18510-BC_Tes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g-habilitation-electrique.fr/LancerMars2013/wp-content/uploads/2013/06/CAT-KIT18510-BC_Testo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223" cy="3931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441F3D" w:rsidRDefault="00441F3D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0700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Sélectionner l’appareil </w:t>
      </w:r>
      <w:r w:rsidR="0075799F">
        <w:rPr>
          <w:rFonts w:ascii="Times New Roman" w:hAnsi="Times New Roman" w:cs="Times New Roman"/>
          <w:sz w:val="28"/>
          <w:szCs w:val="28"/>
        </w:rPr>
        <w:t>devant être utilisé</w:t>
      </w:r>
      <w:r>
        <w:rPr>
          <w:rFonts w:ascii="Times New Roman" w:hAnsi="Times New Roman" w:cs="Times New Roman"/>
          <w:sz w:val="28"/>
          <w:szCs w:val="28"/>
        </w:rPr>
        <w:t xml:space="preserve"> pour effectuer la VAT</w:t>
      </w: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7919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2143125" cy="2143125"/>
            <wp:effectExtent l="19050" t="0" r="9525" b="0"/>
            <wp:docPr id="22" name="Image 9" descr="https://encrypted-tbn3.gstatic.com/images?q=tbn:ANd9GcSqF59KHKg6y9LchHzrdCbQirtmcnpvCNFGIzR4ZU-JUcL_-2j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SqF59KHKg6y9LchHzrdCbQirtmcnpvCNFGIzR4ZU-JUcL_-2j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57919"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inline distT="0" distB="0" distL="0" distR="0">
            <wp:extent cx="1390650" cy="2600325"/>
            <wp:effectExtent l="19050" t="0" r="0" b="0"/>
            <wp:docPr id="23" name="Image 12" descr="https://encrypted-tbn2.gstatic.com/images?q=tbn:ANd9GcRrvnVAS-xU2alpA1K5ea7QNH5QB7rN6grsEq94-EHApQdqoQkU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2.gstatic.com/images?q=tbn:ANd9GcRrvnVAS-xU2alpA1K5ea7QNH5QB7rN6grsEq94-EHApQdqoQkUX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919" w:rsidRPr="00557919" w:rsidRDefault="00557919" w:rsidP="000700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Entourer </w:t>
      </w:r>
      <w:r w:rsidR="0075799F">
        <w:rPr>
          <w:rFonts w:ascii="Times New Roman" w:hAnsi="Times New Roman" w:cs="Times New Roman"/>
          <w:sz w:val="28"/>
          <w:szCs w:val="28"/>
        </w:rPr>
        <w:t xml:space="preserve">sur le schéma représentatif de l'installation électrique du chauffe-eau, la </w:t>
      </w:r>
      <w:r w:rsidR="00EA7355">
        <w:rPr>
          <w:rFonts w:ascii="Times New Roman" w:hAnsi="Times New Roman" w:cs="Times New Roman"/>
          <w:sz w:val="28"/>
          <w:szCs w:val="28"/>
        </w:rPr>
        <w:t>zone</w:t>
      </w:r>
      <w:r w:rsidR="0075799F">
        <w:rPr>
          <w:rFonts w:ascii="Times New Roman" w:hAnsi="Times New Roman" w:cs="Times New Roman"/>
          <w:sz w:val="28"/>
          <w:szCs w:val="28"/>
        </w:rPr>
        <w:t xml:space="preserve"> ou devra être effectué </w:t>
      </w:r>
      <w:r>
        <w:rPr>
          <w:rFonts w:ascii="Times New Roman" w:hAnsi="Times New Roman" w:cs="Times New Roman"/>
          <w:sz w:val="28"/>
          <w:szCs w:val="28"/>
        </w:rPr>
        <w:t>la VAT</w:t>
      </w: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238125</wp:posOffset>
            </wp:positionV>
            <wp:extent cx="6353175" cy="4133850"/>
            <wp:effectExtent l="19050" t="0" r="0" b="0"/>
            <wp:wrapTight wrapText="bothSides">
              <wp:wrapPolygon edited="0">
                <wp:start x="842" y="0"/>
                <wp:lineTo x="0" y="498"/>
                <wp:lineTo x="-65" y="2090"/>
                <wp:lineTo x="712" y="3185"/>
                <wp:lineTo x="389" y="6968"/>
                <wp:lineTo x="324" y="15827"/>
                <wp:lineTo x="518" y="15926"/>
                <wp:lineTo x="2979" y="15926"/>
                <wp:lineTo x="2979" y="16026"/>
                <wp:lineTo x="2915" y="20206"/>
                <wp:lineTo x="6412" y="20704"/>
                <wp:lineTo x="13342" y="20903"/>
                <wp:lineTo x="20596" y="20903"/>
                <wp:lineTo x="20920" y="20704"/>
                <wp:lineTo x="21309" y="19709"/>
                <wp:lineTo x="21244" y="19112"/>
                <wp:lineTo x="21503" y="17618"/>
                <wp:lineTo x="21503" y="9556"/>
                <wp:lineTo x="21114" y="8063"/>
                <wp:lineTo x="21244" y="299"/>
                <wp:lineTo x="19106" y="0"/>
                <wp:lineTo x="8420" y="0"/>
                <wp:lineTo x="842" y="0"/>
              </wp:wrapPolygon>
            </wp:wrapTight>
            <wp:docPr id="24" name="Image 2" descr="2012 - Chauffe e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2 - Chauffe ea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413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8B6A5D" w:rsidP="00557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fr-FR"/>
        </w:rPr>
        <w:pict>
          <v:group id="_x0000_s1048" style="position:absolute;margin-left:-440.85pt;margin-top:12.7pt;width:58.5pt;height:17.25pt;z-index:251678720" coordorigin="1920,9015" coordsize="1170,345">
            <v:shape id="_x0000_s1046" type="#_x0000_t202" style="position:absolute;left:1920;top:9015;width:540;height:345">
              <v:textbox style="mso-next-textbox:#_x0000_s1046">
                <w:txbxContent>
                  <w:p w:rsidR="00D23066" w:rsidRPr="00D23066" w:rsidRDefault="00D23066">
                    <w:pPr>
                      <w:rPr>
                        <w:sz w:val="16"/>
                        <w:szCs w:val="16"/>
                      </w:rPr>
                    </w:pPr>
                    <w:r w:rsidRPr="00D23066">
                      <w:rPr>
                        <w:sz w:val="16"/>
                        <w:szCs w:val="16"/>
                      </w:rPr>
                      <w:t>Q1</w:t>
                    </w:r>
                  </w:p>
                </w:txbxContent>
              </v:textbox>
            </v:shape>
            <v:shape id="_x0000_s1047" type="#_x0000_t202" style="position:absolute;left:2550;top:9015;width:540;height:345">
              <v:textbox style="mso-next-textbox:#_x0000_s1047">
                <w:txbxContent>
                  <w:p w:rsidR="00D23066" w:rsidRPr="00D23066" w:rsidRDefault="00D23066" w:rsidP="00D2306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Q2</w:t>
                    </w:r>
                  </w:p>
                </w:txbxContent>
              </v:textbox>
            </v:shape>
          </v:group>
        </w:pict>
      </w: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557919" w:rsidRDefault="00557919" w:rsidP="00557919">
      <w:pPr>
        <w:rPr>
          <w:rFonts w:ascii="Times New Roman" w:hAnsi="Times New Roman" w:cs="Times New Roman"/>
          <w:sz w:val="28"/>
          <w:szCs w:val="28"/>
        </w:rPr>
      </w:pPr>
    </w:p>
    <w:p w:rsidR="0084628F" w:rsidRDefault="0084628F" w:rsidP="00557919">
      <w:pPr>
        <w:rPr>
          <w:rFonts w:ascii="Times New Roman" w:hAnsi="Times New Roman" w:cs="Times New Roman"/>
          <w:sz w:val="28"/>
          <w:szCs w:val="28"/>
        </w:rPr>
      </w:pPr>
    </w:p>
    <w:p w:rsidR="0084628F" w:rsidRPr="00557919" w:rsidRDefault="0084628F" w:rsidP="00557919">
      <w:pPr>
        <w:rPr>
          <w:rFonts w:ascii="Times New Roman" w:hAnsi="Times New Roman" w:cs="Times New Roman"/>
          <w:sz w:val="28"/>
          <w:szCs w:val="28"/>
        </w:rPr>
      </w:pPr>
    </w:p>
    <w:p w:rsidR="00007788" w:rsidRPr="004C63B5" w:rsidRDefault="0075799F" w:rsidP="0007004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Compléter l'avis de fin de travail signalant la fin de l'intervention de changement de chauffe-eau</w:t>
      </w:r>
    </w:p>
    <w:tbl>
      <w:tblPr>
        <w:tblStyle w:val="Grilledutableau"/>
        <w:tblW w:w="11058" w:type="dxa"/>
        <w:tblLook w:val="04A0"/>
      </w:tblPr>
      <w:tblGrid>
        <w:gridCol w:w="4606"/>
        <w:gridCol w:w="6452"/>
      </w:tblGrid>
      <w:tr w:rsidR="00461E6D" w:rsidTr="00461E6D">
        <w:trPr>
          <w:trHeight w:val="992"/>
        </w:trPr>
        <w:tc>
          <w:tcPr>
            <w:tcW w:w="11058" w:type="dxa"/>
            <w:gridSpan w:val="2"/>
            <w:vAlign w:val="center"/>
          </w:tcPr>
          <w:p w:rsidR="00461E6D" w:rsidRPr="00892AFB" w:rsidRDefault="00461E6D" w:rsidP="00461E6D">
            <w:pPr>
              <w:ind w:left="601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AVIS DE FIN DE TRAVAIL</w:t>
            </w:r>
          </w:p>
        </w:tc>
      </w:tr>
      <w:tr w:rsidR="00461E6D" w:rsidTr="00461E6D">
        <w:tc>
          <w:tcPr>
            <w:tcW w:w="11058" w:type="dxa"/>
            <w:gridSpan w:val="2"/>
          </w:tcPr>
          <w:p w:rsidR="00461E6D" w:rsidRDefault="00461E6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6D" w:rsidRDefault="008B6A5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3" style="position:absolute;margin-left:421.15pt;margin-top:2.25pt;width:13.5pt;height:10.9pt;z-index:251667456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4" style="position:absolute;margin-left:245.65pt;margin-top:2.25pt;width:13.5pt;height:10.9pt;z-index:25166848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1" style="position:absolute;margin-left:107.65pt;margin-top:1.15pt;width:13.5pt;height:10.9pt;z-index:251665408"/>
              </w:pict>
            </w:r>
            <w:r w:rsidR="00461E6D">
              <w:rPr>
                <w:rFonts w:ascii="Times New Roman" w:hAnsi="Times New Roman" w:cs="Times New Roman"/>
                <w:sz w:val="24"/>
                <w:szCs w:val="24"/>
              </w:rPr>
              <w:t xml:space="preserve">Le chargé de travaux,             le chargé de chantier,      le chargé d’opération spécifique,       ou </w:t>
            </w:r>
          </w:p>
          <w:p w:rsidR="00461E6D" w:rsidRDefault="00461E6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E6D" w:rsidRDefault="008B6A5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fr-FR"/>
              </w:rPr>
              <w:pict>
                <v:rect id="_x0000_s1032" style="position:absolute;margin-left:174.4pt;margin-top:-.65pt;width:13.5pt;height:10.9pt;z-index:251666432" fillcolor="black [3213]"/>
              </w:pict>
            </w:r>
            <w:r w:rsidR="00461E6D">
              <w:rPr>
                <w:rFonts w:ascii="Times New Roman" w:hAnsi="Times New Roman" w:cs="Times New Roman"/>
                <w:sz w:val="24"/>
                <w:szCs w:val="24"/>
              </w:rPr>
              <w:t>le chargé d’intervention élémentaire</w:t>
            </w:r>
          </w:p>
          <w:p w:rsidR="00461E6D" w:rsidRDefault="00461E6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 …………………………… de l’entreprise «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Plomb’Eleec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»  avise le professeur formateur que les opérations de changement du chauffe eau </w:t>
            </w:r>
            <w:r w:rsidR="00DA7D16">
              <w:rPr>
                <w:rFonts w:ascii="Times New Roman" w:hAnsi="Times New Roman" w:cs="Times New Roman"/>
                <w:sz w:val="24"/>
                <w:szCs w:val="24"/>
              </w:rPr>
              <w:t xml:space="preserve">à l’identique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sont terminés le ………………………………………</w:t>
            </w:r>
          </w:p>
          <w:p w:rsidR="00461E6D" w:rsidRDefault="00461E6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A…………….h……………..min. Le client a été informé de la fin des travaux.</w:t>
            </w:r>
          </w:p>
          <w:p w:rsidR="00461E6D" w:rsidRPr="00892AFB" w:rsidRDefault="00461E6D" w:rsidP="004A7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E6D" w:rsidTr="00461E6D">
        <w:tc>
          <w:tcPr>
            <w:tcW w:w="4606" w:type="dxa"/>
            <w:vMerge w:val="restart"/>
            <w:vAlign w:val="center"/>
          </w:tcPr>
          <w:p w:rsidR="00461E6D" w:rsidRDefault="00461E6D" w:rsidP="004A7D80">
            <w:pPr>
              <w:jc w:val="center"/>
            </w:pPr>
            <w:r>
              <w:t xml:space="preserve">Signatures ou </w:t>
            </w:r>
          </w:p>
          <w:p w:rsidR="00461E6D" w:rsidRDefault="00461E6D" w:rsidP="004A7D80">
            <w:pPr>
              <w:jc w:val="center"/>
            </w:pPr>
            <w:r>
              <w:t>Numéro des messages</w:t>
            </w:r>
          </w:p>
        </w:tc>
        <w:tc>
          <w:tcPr>
            <w:tcW w:w="6452" w:type="dxa"/>
          </w:tcPr>
          <w:p w:rsidR="00461E6D" w:rsidRDefault="00461E6D" w:rsidP="004A7D80">
            <w:r>
              <w:t>L’émetteur de l’avis :</w:t>
            </w:r>
          </w:p>
          <w:p w:rsidR="00461E6D" w:rsidRDefault="00461E6D" w:rsidP="004A7D80"/>
          <w:p w:rsidR="00461E6D" w:rsidRDefault="00461E6D" w:rsidP="004A7D80"/>
        </w:tc>
      </w:tr>
      <w:tr w:rsidR="00461E6D" w:rsidTr="00461E6D">
        <w:tc>
          <w:tcPr>
            <w:tcW w:w="4606" w:type="dxa"/>
            <w:vMerge/>
          </w:tcPr>
          <w:p w:rsidR="00461E6D" w:rsidRDefault="00461E6D" w:rsidP="004A7D80"/>
        </w:tc>
        <w:tc>
          <w:tcPr>
            <w:tcW w:w="6452" w:type="dxa"/>
          </w:tcPr>
          <w:p w:rsidR="00461E6D" w:rsidRDefault="00461E6D" w:rsidP="004A7D80">
            <w:r>
              <w:t>Le récepteur de l’avis :</w:t>
            </w:r>
          </w:p>
          <w:p w:rsidR="00461E6D" w:rsidRDefault="00461E6D" w:rsidP="004A7D80"/>
          <w:p w:rsidR="00461E6D" w:rsidRDefault="00461E6D" w:rsidP="004A7D80"/>
        </w:tc>
      </w:tr>
    </w:tbl>
    <w:p w:rsidR="00D34970" w:rsidRDefault="00D3497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324021" w:rsidRDefault="00324021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F224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F224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F224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F224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F224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004FB" w:rsidRDefault="000004FB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004FB" w:rsidRDefault="000004FB" w:rsidP="000004FB">
      <w:pPr>
        <w:pStyle w:val="Paragraphedeliste"/>
        <w:ind w:left="0"/>
        <w:rPr>
          <w:rFonts w:ascii="Times New Roman" w:hAnsi="Times New Roman" w:cs="Times New Roman"/>
          <w:sz w:val="24"/>
          <w:szCs w:val="24"/>
        </w:rPr>
      </w:pPr>
    </w:p>
    <w:p w:rsidR="00BF2240" w:rsidRPr="00D34970" w:rsidRDefault="00BF2240" w:rsidP="00D34970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sectPr w:rsidR="00BF2240" w:rsidRPr="00D34970" w:rsidSect="00461E6D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Titre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Titre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Titre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Titre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Titre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Titre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1409442E"/>
    <w:multiLevelType w:val="hybridMultilevel"/>
    <w:tmpl w:val="3AC888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9469F"/>
    <w:multiLevelType w:val="hybridMultilevel"/>
    <w:tmpl w:val="3AC8881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A1C21"/>
    <w:multiLevelType w:val="hybridMultilevel"/>
    <w:tmpl w:val="CF78DF10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2F6040"/>
    <w:multiLevelType w:val="hybridMultilevel"/>
    <w:tmpl w:val="89ECA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62C4"/>
    <w:rsid w:val="000004FB"/>
    <w:rsid w:val="00007788"/>
    <w:rsid w:val="00070041"/>
    <w:rsid w:val="000A345C"/>
    <w:rsid w:val="000F1AF8"/>
    <w:rsid w:val="001162DE"/>
    <w:rsid w:val="001362C4"/>
    <w:rsid w:val="00174F19"/>
    <w:rsid w:val="00196406"/>
    <w:rsid w:val="001B6862"/>
    <w:rsid w:val="001C5521"/>
    <w:rsid w:val="001D404C"/>
    <w:rsid w:val="001F475A"/>
    <w:rsid w:val="00271377"/>
    <w:rsid w:val="002C3FA5"/>
    <w:rsid w:val="00324021"/>
    <w:rsid w:val="003B0E42"/>
    <w:rsid w:val="00411FA6"/>
    <w:rsid w:val="00441F3D"/>
    <w:rsid w:val="00461E6D"/>
    <w:rsid w:val="004C00FA"/>
    <w:rsid w:val="004C63B5"/>
    <w:rsid w:val="00544521"/>
    <w:rsid w:val="00557919"/>
    <w:rsid w:val="005C1C9E"/>
    <w:rsid w:val="006D461A"/>
    <w:rsid w:val="0075799F"/>
    <w:rsid w:val="00780AD8"/>
    <w:rsid w:val="0078605B"/>
    <w:rsid w:val="00807776"/>
    <w:rsid w:val="0084628F"/>
    <w:rsid w:val="00890BF1"/>
    <w:rsid w:val="008B3A88"/>
    <w:rsid w:val="008B6A5D"/>
    <w:rsid w:val="008D4A14"/>
    <w:rsid w:val="00A02E2D"/>
    <w:rsid w:val="00A236C3"/>
    <w:rsid w:val="00A60BE4"/>
    <w:rsid w:val="00AC6991"/>
    <w:rsid w:val="00BB07F1"/>
    <w:rsid w:val="00BF2240"/>
    <w:rsid w:val="00C87474"/>
    <w:rsid w:val="00CE7A80"/>
    <w:rsid w:val="00CF0B93"/>
    <w:rsid w:val="00D213E9"/>
    <w:rsid w:val="00D23066"/>
    <w:rsid w:val="00D34970"/>
    <w:rsid w:val="00D66BCB"/>
    <w:rsid w:val="00DA7D16"/>
    <w:rsid w:val="00DF32FD"/>
    <w:rsid w:val="00EA7355"/>
    <w:rsid w:val="00EE6569"/>
    <w:rsid w:val="00F15566"/>
    <w:rsid w:val="00F97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DE"/>
  </w:style>
  <w:style w:type="paragraph" w:styleId="Titre1">
    <w:name w:val="heading 1"/>
    <w:basedOn w:val="Normal"/>
    <w:next w:val="Normal"/>
    <w:link w:val="Titre1Car"/>
    <w:qFormat/>
    <w:rsid w:val="00D34970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34970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D3497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D3497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D34970"/>
    <w:pPr>
      <w:numPr>
        <w:ilvl w:val="4"/>
        <w:numId w:val="2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D3497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D3497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D3497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D3497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497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D34970"/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D34970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D34970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D34970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D34970"/>
    <w:rPr>
      <w:rFonts w:ascii="Arial" w:eastAsia="Times New Roman" w:hAnsi="Arial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D34970"/>
    <w:rPr>
      <w:rFonts w:ascii="Times New Roman" w:eastAsia="Times New Roman" w:hAnsi="Times New Roman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D34970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D34970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D34970"/>
    <w:rPr>
      <w:rFonts w:ascii="Arial" w:eastAsia="Times New Roman" w:hAnsi="Arial" w:cs="Times New Roman"/>
      <w:b/>
      <w:i/>
      <w:sz w:val="18"/>
      <w:szCs w:val="20"/>
      <w:lang w:eastAsia="fr-FR"/>
    </w:rPr>
  </w:style>
  <w:style w:type="table" w:styleId="Grilledutableau">
    <w:name w:val="Table Grid"/>
    <w:basedOn w:val="TableauNormal"/>
    <w:uiPriority w:val="59"/>
    <w:rsid w:val="00D34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F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678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arnold2</dc:creator>
  <cp:keywords/>
  <dc:description/>
  <cp:lastModifiedBy>Franck LESERVOT</cp:lastModifiedBy>
  <cp:revision>21</cp:revision>
  <dcterms:created xsi:type="dcterms:W3CDTF">2014-01-24T21:02:00Z</dcterms:created>
  <dcterms:modified xsi:type="dcterms:W3CDTF">2014-10-28T06:42:00Z</dcterms:modified>
</cp:coreProperties>
</file>