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393" w:rsidRPr="003B03DC" w:rsidRDefault="003B03DC" w:rsidP="003B03DC">
      <w:pPr>
        <w:jc w:val="center"/>
        <w:rPr>
          <w:b/>
          <w:sz w:val="32"/>
          <w:szCs w:val="32"/>
        </w:rPr>
      </w:pPr>
      <w:bookmarkStart w:id="0" w:name="_GoBack"/>
      <w:bookmarkEnd w:id="0"/>
      <w:r w:rsidRPr="003B03DC">
        <w:rPr>
          <w:b/>
          <w:sz w:val="32"/>
          <w:szCs w:val="32"/>
        </w:rPr>
        <w:t>Grue de prise de vue de cinéma – la LOUMA 2</w:t>
      </w:r>
    </w:p>
    <w:p w:rsidR="003B03DC" w:rsidRDefault="003B03DC" w:rsidP="00E538C3"/>
    <w:p w:rsidR="003B03DC" w:rsidRDefault="003B03DC" w:rsidP="00793AE9">
      <w:pPr>
        <w:jc w:val="center"/>
      </w:pPr>
      <w:r>
        <w:rPr>
          <w:noProof/>
          <w:lang w:eastAsia="fr-FR"/>
        </w:rPr>
        <w:drawing>
          <wp:inline distT="0" distB="0" distL="0" distR="0">
            <wp:extent cx="5295900" cy="3517173"/>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Nina Ricci_N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779" cy="3515764"/>
                    </a:xfrm>
                    <a:prstGeom prst="rect">
                      <a:avLst/>
                    </a:prstGeom>
                  </pic:spPr>
                </pic:pic>
              </a:graphicData>
            </a:graphic>
          </wp:inline>
        </w:drawing>
      </w:r>
    </w:p>
    <w:p w:rsidR="00793AE9" w:rsidRPr="00793AE9" w:rsidRDefault="00793AE9" w:rsidP="00793AE9">
      <w:pPr>
        <w:jc w:val="center"/>
        <w:rPr>
          <w:i/>
        </w:rPr>
      </w:pPr>
      <w:r w:rsidRPr="00793AE9">
        <w:rPr>
          <w:i/>
        </w:rPr>
        <w:t xml:space="preserve">Tournage d’une publicité pour le parfum Nina Elixir de </w:t>
      </w:r>
      <w:proofErr w:type="spellStart"/>
      <w:r w:rsidRPr="00793AE9">
        <w:rPr>
          <w:i/>
        </w:rPr>
        <w:t>Ninna</w:t>
      </w:r>
      <w:proofErr w:type="spellEnd"/>
    </w:p>
    <w:p w:rsidR="003B03DC" w:rsidRDefault="003B03DC" w:rsidP="00E538C3"/>
    <w:p w:rsidR="003B03DC" w:rsidRDefault="003B03DC" w:rsidP="00E538C3"/>
    <w:p w:rsidR="00E61D22" w:rsidRPr="00E61D22" w:rsidRDefault="00E61D22" w:rsidP="00E61D22">
      <w:pPr>
        <w:jc w:val="center"/>
        <w:rPr>
          <w:b/>
          <w:sz w:val="36"/>
          <w:szCs w:val="36"/>
        </w:rPr>
      </w:pPr>
      <w:r w:rsidRPr="00E61D22">
        <w:rPr>
          <w:b/>
          <w:sz w:val="36"/>
          <w:szCs w:val="36"/>
        </w:rPr>
        <w:t>Sommaire</w:t>
      </w:r>
    </w:p>
    <w:p w:rsidR="00E61D22" w:rsidRDefault="00E61D22" w:rsidP="00E538C3"/>
    <w:p w:rsidR="005A3B44" w:rsidRDefault="003F1404">
      <w:pPr>
        <w:pStyle w:val="TM1"/>
        <w:tabs>
          <w:tab w:val="right" w:leader="dot" w:pos="9062"/>
        </w:tabs>
        <w:rPr>
          <w:rFonts w:asciiTheme="minorHAnsi" w:eastAsiaTheme="minorEastAsia" w:hAnsiTheme="minorHAnsi" w:cstheme="minorBidi"/>
          <w:noProof/>
          <w:sz w:val="22"/>
          <w:szCs w:val="22"/>
          <w:lang w:eastAsia="fr-FR"/>
        </w:rPr>
      </w:pPr>
      <w:r>
        <w:fldChar w:fldCharType="begin"/>
      </w:r>
      <w:r w:rsidR="00A14B7D">
        <w:instrText xml:space="preserve"> TOC \h \z \t "Mise_en_situation;1;Titre_partie;1" </w:instrText>
      </w:r>
      <w:r>
        <w:fldChar w:fldCharType="separate"/>
      </w:r>
      <w:hyperlink w:anchor="_Toc334086491" w:history="1">
        <w:r w:rsidR="005A3B44" w:rsidRPr="001205BC">
          <w:rPr>
            <w:rStyle w:val="Lienhypertexte"/>
            <w:noProof/>
          </w:rPr>
          <w:t>Mise en situation</w:t>
        </w:r>
        <w:r w:rsidR="005A3B44">
          <w:rPr>
            <w:noProof/>
            <w:webHidden/>
          </w:rPr>
          <w:tab/>
        </w:r>
        <w:r>
          <w:rPr>
            <w:noProof/>
            <w:webHidden/>
          </w:rPr>
          <w:fldChar w:fldCharType="begin"/>
        </w:r>
        <w:r w:rsidR="005A3B44">
          <w:rPr>
            <w:noProof/>
            <w:webHidden/>
          </w:rPr>
          <w:instrText xml:space="preserve"> PAGEREF _Toc334086491 \h </w:instrText>
        </w:r>
        <w:r>
          <w:rPr>
            <w:noProof/>
            <w:webHidden/>
          </w:rPr>
        </w:r>
        <w:r>
          <w:rPr>
            <w:noProof/>
            <w:webHidden/>
          </w:rPr>
          <w:fldChar w:fldCharType="separate"/>
        </w:r>
        <w:r w:rsidR="0014694C">
          <w:rPr>
            <w:noProof/>
            <w:webHidden/>
          </w:rPr>
          <w:t>2</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2" w:history="1">
        <w:r w:rsidR="005A3B44" w:rsidRPr="001205BC">
          <w:rPr>
            <w:rStyle w:val="Lienhypertexte"/>
            <w:noProof/>
          </w:rPr>
          <w:t>Partie 1 - La chaîne de télescopage</w:t>
        </w:r>
        <w:r w:rsidR="005A3B44">
          <w:rPr>
            <w:noProof/>
            <w:webHidden/>
          </w:rPr>
          <w:tab/>
        </w:r>
        <w:r>
          <w:rPr>
            <w:noProof/>
            <w:webHidden/>
          </w:rPr>
          <w:fldChar w:fldCharType="begin"/>
        </w:r>
        <w:r w:rsidR="005A3B44">
          <w:rPr>
            <w:noProof/>
            <w:webHidden/>
          </w:rPr>
          <w:instrText xml:space="preserve"> PAGEREF _Toc334086492 \h </w:instrText>
        </w:r>
        <w:r>
          <w:rPr>
            <w:noProof/>
            <w:webHidden/>
          </w:rPr>
        </w:r>
        <w:r>
          <w:rPr>
            <w:noProof/>
            <w:webHidden/>
          </w:rPr>
          <w:fldChar w:fldCharType="separate"/>
        </w:r>
        <w:r w:rsidR="0014694C">
          <w:rPr>
            <w:noProof/>
            <w:webHidden/>
          </w:rPr>
          <w:t>8</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3" w:history="1">
        <w:r w:rsidR="005A3B44" w:rsidRPr="001205BC">
          <w:rPr>
            <w:rStyle w:val="Lienhypertexte"/>
            <w:noProof/>
          </w:rPr>
          <w:t>Partie 2 - L’équilibrage de la grue</w:t>
        </w:r>
        <w:r w:rsidR="005A3B44">
          <w:rPr>
            <w:noProof/>
            <w:webHidden/>
          </w:rPr>
          <w:tab/>
        </w:r>
        <w:r>
          <w:rPr>
            <w:noProof/>
            <w:webHidden/>
          </w:rPr>
          <w:fldChar w:fldCharType="begin"/>
        </w:r>
        <w:r w:rsidR="005A3B44">
          <w:rPr>
            <w:noProof/>
            <w:webHidden/>
          </w:rPr>
          <w:instrText xml:space="preserve"> PAGEREF _Toc334086493 \h </w:instrText>
        </w:r>
        <w:r>
          <w:rPr>
            <w:noProof/>
            <w:webHidden/>
          </w:rPr>
        </w:r>
        <w:r>
          <w:rPr>
            <w:noProof/>
            <w:webHidden/>
          </w:rPr>
          <w:fldChar w:fldCharType="separate"/>
        </w:r>
        <w:r w:rsidR="0014694C">
          <w:rPr>
            <w:noProof/>
            <w:webHidden/>
          </w:rPr>
          <w:t>12</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4" w:history="1">
        <w:r w:rsidR="005A3B44" w:rsidRPr="001205BC">
          <w:rPr>
            <w:rStyle w:val="Lienhypertexte"/>
            <w:noProof/>
          </w:rPr>
          <w:t>Partie 3 - L’assistance de travelling</w:t>
        </w:r>
        <w:r w:rsidR="005A3B44">
          <w:rPr>
            <w:noProof/>
            <w:webHidden/>
          </w:rPr>
          <w:tab/>
        </w:r>
        <w:r>
          <w:rPr>
            <w:noProof/>
            <w:webHidden/>
          </w:rPr>
          <w:fldChar w:fldCharType="begin"/>
        </w:r>
        <w:r w:rsidR="005A3B44">
          <w:rPr>
            <w:noProof/>
            <w:webHidden/>
          </w:rPr>
          <w:instrText xml:space="preserve"> PAGEREF _Toc334086494 \h </w:instrText>
        </w:r>
        <w:r>
          <w:rPr>
            <w:noProof/>
            <w:webHidden/>
          </w:rPr>
        </w:r>
        <w:r>
          <w:rPr>
            <w:noProof/>
            <w:webHidden/>
          </w:rPr>
          <w:fldChar w:fldCharType="separate"/>
        </w:r>
        <w:r w:rsidR="0014694C">
          <w:rPr>
            <w:noProof/>
            <w:webHidden/>
          </w:rPr>
          <w:t>18</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5" w:history="1">
        <w:r w:rsidR="005A3B44" w:rsidRPr="001205BC">
          <w:rPr>
            <w:rStyle w:val="Lienhypertexte"/>
            <w:noProof/>
          </w:rPr>
          <w:t>Partie 4 - La structure mécanique du bras de télescopage</w:t>
        </w:r>
        <w:r w:rsidR="005A3B44">
          <w:rPr>
            <w:noProof/>
            <w:webHidden/>
          </w:rPr>
          <w:tab/>
        </w:r>
        <w:r>
          <w:rPr>
            <w:noProof/>
            <w:webHidden/>
          </w:rPr>
          <w:fldChar w:fldCharType="begin"/>
        </w:r>
        <w:r w:rsidR="005A3B44">
          <w:rPr>
            <w:noProof/>
            <w:webHidden/>
          </w:rPr>
          <w:instrText xml:space="preserve"> PAGEREF _Toc334086495 \h </w:instrText>
        </w:r>
        <w:r>
          <w:rPr>
            <w:noProof/>
            <w:webHidden/>
          </w:rPr>
        </w:r>
        <w:r>
          <w:rPr>
            <w:noProof/>
            <w:webHidden/>
          </w:rPr>
          <w:fldChar w:fldCharType="separate"/>
        </w:r>
        <w:r w:rsidR="0014694C">
          <w:rPr>
            <w:noProof/>
            <w:webHidden/>
          </w:rPr>
          <w:t>23</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6" w:history="1">
        <w:r w:rsidR="005A3B44" w:rsidRPr="001205BC">
          <w:rPr>
            <w:rStyle w:val="Lienhypertexte"/>
            <w:noProof/>
          </w:rPr>
          <w:t>Partie 5 - Synthèse</w:t>
        </w:r>
        <w:r w:rsidR="005A3B44">
          <w:rPr>
            <w:noProof/>
            <w:webHidden/>
          </w:rPr>
          <w:tab/>
        </w:r>
        <w:r>
          <w:rPr>
            <w:noProof/>
            <w:webHidden/>
          </w:rPr>
          <w:fldChar w:fldCharType="begin"/>
        </w:r>
        <w:r w:rsidR="005A3B44">
          <w:rPr>
            <w:noProof/>
            <w:webHidden/>
          </w:rPr>
          <w:instrText xml:space="preserve"> PAGEREF _Toc334086496 \h </w:instrText>
        </w:r>
        <w:r>
          <w:rPr>
            <w:noProof/>
            <w:webHidden/>
          </w:rPr>
        </w:r>
        <w:r>
          <w:rPr>
            <w:noProof/>
            <w:webHidden/>
          </w:rPr>
          <w:fldChar w:fldCharType="separate"/>
        </w:r>
        <w:r w:rsidR="0014694C">
          <w:rPr>
            <w:noProof/>
            <w:webHidden/>
          </w:rPr>
          <w:t>27</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7" w:history="1">
        <w:r w:rsidR="005A3B44" w:rsidRPr="001205BC">
          <w:rPr>
            <w:rStyle w:val="Lienhypertexte"/>
            <w:noProof/>
          </w:rPr>
          <w:t>Les annexes</w:t>
        </w:r>
        <w:r w:rsidR="005A3B44">
          <w:rPr>
            <w:noProof/>
            <w:webHidden/>
          </w:rPr>
          <w:tab/>
        </w:r>
        <w:r>
          <w:rPr>
            <w:noProof/>
            <w:webHidden/>
          </w:rPr>
          <w:fldChar w:fldCharType="begin"/>
        </w:r>
        <w:r w:rsidR="005A3B44">
          <w:rPr>
            <w:noProof/>
            <w:webHidden/>
          </w:rPr>
          <w:instrText xml:space="preserve"> PAGEREF _Toc334086497 \h </w:instrText>
        </w:r>
        <w:r>
          <w:rPr>
            <w:noProof/>
            <w:webHidden/>
          </w:rPr>
        </w:r>
        <w:r>
          <w:rPr>
            <w:noProof/>
            <w:webHidden/>
          </w:rPr>
          <w:fldChar w:fldCharType="separate"/>
        </w:r>
        <w:r w:rsidR="0014694C">
          <w:rPr>
            <w:noProof/>
            <w:webHidden/>
          </w:rPr>
          <w:t>28</w:t>
        </w:r>
        <w:r>
          <w:rPr>
            <w:noProof/>
            <w:webHidden/>
          </w:rPr>
          <w:fldChar w:fldCharType="end"/>
        </w:r>
      </w:hyperlink>
    </w:p>
    <w:p w:rsidR="005A3B44" w:rsidRDefault="003F1404">
      <w:pPr>
        <w:pStyle w:val="TM1"/>
        <w:tabs>
          <w:tab w:val="right" w:leader="dot" w:pos="9062"/>
        </w:tabs>
        <w:rPr>
          <w:rFonts w:asciiTheme="minorHAnsi" w:eastAsiaTheme="minorEastAsia" w:hAnsiTheme="minorHAnsi" w:cstheme="minorBidi"/>
          <w:noProof/>
          <w:sz w:val="22"/>
          <w:szCs w:val="22"/>
          <w:lang w:eastAsia="fr-FR"/>
        </w:rPr>
      </w:pPr>
      <w:hyperlink w:anchor="_Toc334086498" w:history="1">
        <w:r w:rsidR="005A3B44" w:rsidRPr="001205BC">
          <w:rPr>
            <w:rStyle w:val="Lienhypertexte"/>
            <w:noProof/>
          </w:rPr>
          <w:t>Notations utilisées et glossaire</w:t>
        </w:r>
        <w:r w:rsidR="005A3B44">
          <w:rPr>
            <w:noProof/>
            <w:webHidden/>
          </w:rPr>
          <w:tab/>
        </w:r>
        <w:r>
          <w:rPr>
            <w:noProof/>
            <w:webHidden/>
          </w:rPr>
          <w:fldChar w:fldCharType="begin"/>
        </w:r>
        <w:r w:rsidR="005A3B44">
          <w:rPr>
            <w:noProof/>
            <w:webHidden/>
          </w:rPr>
          <w:instrText xml:space="preserve"> PAGEREF _Toc334086498 \h </w:instrText>
        </w:r>
        <w:r>
          <w:rPr>
            <w:noProof/>
            <w:webHidden/>
          </w:rPr>
        </w:r>
        <w:r>
          <w:rPr>
            <w:noProof/>
            <w:webHidden/>
          </w:rPr>
          <w:fldChar w:fldCharType="separate"/>
        </w:r>
        <w:r w:rsidR="0014694C">
          <w:rPr>
            <w:noProof/>
            <w:webHidden/>
          </w:rPr>
          <w:t>42</w:t>
        </w:r>
        <w:r>
          <w:rPr>
            <w:noProof/>
            <w:webHidden/>
          </w:rPr>
          <w:fldChar w:fldCharType="end"/>
        </w:r>
      </w:hyperlink>
    </w:p>
    <w:p w:rsidR="00E61D22" w:rsidRPr="00721393" w:rsidRDefault="003F1404" w:rsidP="00E538C3">
      <w:r>
        <w:fldChar w:fldCharType="end"/>
      </w:r>
    </w:p>
    <w:p w:rsidR="00721393" w:rsidRDefault="00721393" w:rsidP="00E538C3">
      <w:r>
        <w:br w:type="page"/>
      </w:r>
    </w:p>
    <w:p w:rsidR="00721393" w:rsidRPr="00721393" w:rsidRDefault="00721393" w:rsidP="00E61D22">
      <w:pPr>
        <w:pStyle w:val="Miseensituation"/>
      </w:pPr>
      <w:bookmarkStart w:id="1" w:name="_Toc334086491"/>
      <w:r w:rsidRPr="00721393">
        <w:lastRenderedPageBreak/>
        <w:t>Mise en situation</w:t>
      </w:r>
      <w:bookmarkEnd w:id="1"/>
    </w:p>
    <w:p w:rsidR="00721393" w:rsidRPr="00721393" w:rsidRDefault="00721393" w:rsidP="00A054B3">
      <w:pPr>
        <w:pStyle w:val="Titresouspartie"/>
      </w:pPr>
      <w:r>
        <w:t>Les mouvements caméra</w:t>
      </w:r>
    </w:p>
    <w:p w:rsidR="00721393" w:rsidRDefault="00721393" w:rsidP="00E538C3">
      <w:r w:rsidRPr="00613667">
        <w:t>La mise en scène d’un film est certainement la partie la plus décisive de sa réalisation. C’est elle qu</w:t>
      </w:r>
      <w:r w:rsidR="005672EB">
        <w:t xml:space="preserve">i </w:t>
      </w:r>
      <w:r>
        <w:t>détermine</w:t>
      </w:r>
      <w:r w:rsidRPr="00613667">
        <w:t xml:space="preserve"> l’ambiance générale, la continuité et la variété de</w:t>
      </w:r>
      <w:r>
        <w:t>s</w:t>
      </w:r>
      <w:r w:rsidRPr="00613667">
        <w:t xml:space="preserve"> plans</w:t>
      </w:r>
      <w:r>
        <w:t>.</w:t>
      </w:r>
    </w:p>
    <w:p w:rsidR="00721393" w:rsidRDefault="00721393" w:rsidP="00506FB2">
      <w:pPr>
        <w:spacing w:after="0"/>
      </w:pPr>
      <w:r>
        <w:t>Citons trois éléments importants :</w:t>
      </w:r>
    </w:p>
    <w:p w:rsidR="00721393" w:rsidRDefault="00721393" w:rsidP="00732244">
      <w:pPr>
        <w:pStyle w:val="Paragraphedeliste"/>
        <w:numPr>
          <w:ilvl w:val="0"/>
          <w:numId w:val="22"/>
        </w:numPr>
      </w:pPr>
      <w:r>
        <w:t>l’échelle des plans (gros plan, plan rapproché ou plan d’ensemble …)</w:t>
      </w:r>
      <w:r w:rsidR="005672EB">
        <w:t> ;</w:t>
      </w:r>
    </w:p>
    <w:p w:rsidR="00721393" w:rsidRDefault="00721393" w:rsidP="00732244">
      <w:pPr>
        <w:pStyle w:val="Paragraphedeliste"/>
        <w:numPr>
          <w:ilvl w:val="0"/>
          <w:numId w:val="22"/>
        </w:numPr>
      </w:pPr>
      <w:r>
        <w:t xml:space="preserve">les </w:t>
      </w:r>
      <w:r w:rsidR="00732244">
        <w:t>axes de visée (plan en plongée,</w:t>
      </w:r>
      <w:r>
        <w:t xml:space="preserve"> la caméra est située au-dessus du perso</w:t>
      </w:r>
      <w:r w:rsidR="00AF0041">
        <w:t>nnage - plan en contre-plongée</w:t>
      </w:r>
      <w:r w:rsidR="00732244">
        <w:t>,</w:t>
      </w:r>
      <w:r>
        <w:t xml:space="preserve"> la caméra est située au-dessous du personnage)</w:t>
      </w:r>
      <w:r w:rsidR="005672EB">
        <w:t> ;</w:t>
      </w:r>
    </w:p>
    <w:p w:rsidR="00721393" w:rsidRDefault="00721393" w:rsidP="00732244">
      <w:pPr>
        <w:pStyle w:val="Paragraphedeliste"/>
        <w:numPr>
          <w:ilvl w:val="0"/>
          <w:numId w:val="22"/>
        </w:numPr>
      </w:pPr>
      <w:r>
        <w:t>les mouvements de la caméra.</w:t>
      </w:r>
    </w:p>
    <w:p w:rsidR="00721393" w:rsidRPr="00BA47DC" w:rsidRDefault="00721393" w:rsidP="00E538C3">
      <w:pPr>
        <w:rPr>
          <w:b/>
        </w:rPr>
      </w:pPr>
      <w:r w:rsidRPr="00BA47DC">
        <w:rPr>
          <w:b/>
        </w:rPr>
        <w:t>Les mouvements caméra</w:t>
      </w:r>
    </w:p>
    <w:p w:rsidR="00721393" w:rsidRDefault="00721393" w:rsidP="00506FB2">
      <w:pPr>
        <w:spacing w:after="0"/>
      </w:pPr>
      <w:r>
        <w:t>Les déplacements de la caméra sont divisés en deux groupes principaux :</w:t>
      </w:r>
    </w:p>
    <w:p w:rsidR="00721393" w:rsidRDefault="00721393" w:rsidP="00E538C3">
      <w:pPr>
        <w:pStyle w:val="Paragraphedeliste"/>
        <w:numPr>
          <w:ilvl w:val="0"/>
          <w:numId w:val="1"/>
        </w:numPr>
      </w:pPr>
      <w:r>
        <w:t>le panoramique</w:t>
      </w:r>
      <w:r w:rsidR="005672EB">
        <w:t>,</w:t>
      </w:r>
      <w:r>
        <w:t xml:space="preserve"> mouvement effectué par une caméra qui, sans bouger de place, pivote horizontalement</w:t>
      </w:r>
      <w:r w:rsidR="005672EB">
        <w:t xml:space="preserve"> vers la droite ou la gauche,</w:t>
      </w:r>
      <w:r>
        <w:t xml:space="preserve"> ou vertic</w:t>
      </w:r>
      <w:r w:rsidR="005672EB">
        <w:t>alement vers le haut ou le bas ;</w:t>
      </w:r>
    </w:p>
    <w:p w:rsidR="005672EB" w:rsidRDefault="00721393" w:rsidP="00E538C3">
      <w:pPr>
        <w:pStyle w:val="Paragraphedeliste"/>
        <w:numPr>
          <w:ilvl w:val="0"/>
          <w:numId w:val="1"/>
        </w:numPr>
      </w:pPr>
      <w:r>
        <w:t>le travelling</w:t>
      </w:r>
      <w:r w:rsidR="005672EB">
        <w:t xml:space="preserve"> caractérisé par </w:t>
      </w:r>
      <w:r>
        <w:t>un déplacement du support de la caméra, en ava</w:t>
      </w:r>
      <w:r w:rsidR="005672EB">
        <w:t>nt, en arrière ou latéralement.</w:t>
      </w:r>
    </w:p>
    <w:p w:rsidR="00721393" w:rsidRDefault="00721393" w:rsidP="00506FB2">
      <w:pPr>
        <w:spacing w:after="0"/>
      </w:pPr>
      <w:r>
        <w:t xml:space="preserve">Ce </w:t>
      </w:r>
      <w:r w:rsidR="00732244">
        <w:t xml:space="preserve">dernier </w:t>
      </w:r>
      <w:r>
        <w:t>mouvement est réalisé grâce :</w:t>
      </w:r>
    </w:p>
    <w:p w:rsidR="00721393" w:rsidRDefault="005672EB" w:rsidP="005672EB">
      <w:pPr>
        <w:pStyle w:val="Paragraphedeliste"/>
        <w:numPr>
          <w:ilvl w:val="0"/>
          <w:numId w:val="1"/>
        </w:numPr>
      </w:pPr>
      <w:r>
        <w:rPr>
          <w:noProof/>
          <w:lang w:eastAsia="fr-FR"/>
        </w:rPr>
        <w:drawing>
          <wp:anchor distT="0" distB="0" distL="114300" distR="114300" simplePos="0" relativeHeight="251972608" behindDoc="0" locked="0" layoutInCell="1" allowOverlap="1">
            <wp:simplePos x="0" y="0"/>
            <wp:positionH relativeFrom="margin">
              <wp:posOffset>8255</wp:posOffset>
            </wp:positionH>
            <wp:positionV relativeFrom="margin">
              <wp:posOffset>4778375</wp:posOffset>
            </wp:positionV>
            <wp:extent cx="2717800" cy="2132330"/>
            <wp:effectExtent l="19050" t="0" r="635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ing.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7800" cy="2132330"/>
                    </a:xfrm>
                    <a:prstGeom prst="rect">
                      <a:avLst/>
                    </a:prstGeom>
                  </pic:spPr>
                </pic:pic>
              </a:graphicData>
            </a:graphic>
          </wp:anchor>
        </w:drawing>
      </w:r>
      <w:r w:rsidR="00721393">
        <w:t>au déplacement</w:t>
      </w:r>
      <w:r>
        <w:t xml:space="preserve"> du caméraman portant la caméra ;</w:t>
      </w:r>
    </w:p>
    <w:p w:rsidR="00721393" w:rsidRDefault="00721393" w:rsidP="005672EB">
      <w:pPr>
        <w:pStyle w:val="Paragraphedeliste"/>
        <w:numPr>
          <w:ilvl w:val="0"/>
          <w:numId w:val="1"/>
        </w:numPr>
      </w:pPr>
      <w:r>
        <w:t xml:space="preserve">au déplacement d’un chariot sur un rail (droit ou courbe) sur lequel est </w:t>
      </w:r>
      <w:r w:rsidR="005672EB">
        <w:t>fix</w:t>
      </w:r>
      <w:r>
        <w:t>ée la caméra (</w:t>
      </w:r>
      <w:r w:rsidR="005672EB">
        <w:rPr>
          <w:b/>
        </w:rPr>
        <w:t>F</w:t>
      </w:r>
      <w:r w:rsidRPr="005672EB">
        <w:rPr>
          <w:b/>
        </w:rPr>
        <w:t>igure 1</w:t>
      </w:r>
      <w:r w:rsidR="005672EB">
        <w:t>) ;</w:t>
      </w:r>
    </w:p>
    <w:p w:rsidR="00721393" w:rsidRDefault="00721393" w:rsidP="005672EB">
      <w:pPr>
        <w:pStyle w:val="Paragraphedeliste"/>
        <w:numPr>
          <w:ilvl w:val="0"/>
          <w:numId w:val="1"/>
        </w:numPr>
      </w:pPr>
      <w:r>
        <w:t>au mouvement d’une grue qui porte la caméra.</w:t>
      </w:r>
    </w:p>
    <w:p w:rsidR="005672EB" w:rsidRDefault="005672EB" w:rsidP="005672EB"/>
    <w:p w:rsidR="009C0496" w:rsidRDefault="005672EB" w:rsidP="005672EB">
      <w:r>
        <w:t>Il est possible de combiner les deux mouvements.</w:t>
      </w:r>
    </w:p>
    <w:p w:rsidR="00721393" w:rsidRPr="00721393" w:rsidRDefault="00721393" w:rsidP="005672EB">
      <w:pPr>
        <w:pStyle w:val="Figure"/>
        <w:ind w:right="4961"/>
      </w:pPr>
      <w:r w:rsidRPr="00721393">
        <w:t>Travelling obtenu par translation sur un rail</w:t>
      </w:r>
    </w:p>
    <w:p w:rsidR="00721393" w:rsidRDefault="00721393" w:rsidP="00E538C3">
      <w:r>
        <w:t xml:space="preserve">Ce sujet s’intéresse à une </w:t>
      </w:r>
      <w:r w:rsidRPr="00271E76">
        <w:rPr>
          <w:b/>
        </w:rPr>
        <w:t>grue</w:t>
      </w:r>
      <w:r>
        <w:t xml:space="preserve"> de prise de vues à laquelle est fixée la caméra, munie d'un système de contrôle à distance : la </w:t>
      </w:r>
      <w:r w:rsidRPr="00B11835">
        <w:rPr>
          <w:b/>
        </w:rPr>
        <w:t>Louma</w:t>
      </w:r>
      <w:r>
        <w:rPr>
          <w:b/>
        </w:rPr>
        <w:t>2</w:t>
      </w:r>
      <w:r>
        <w:t>.</w:t>
      </w:r>
    </w:p>
    <w:p w:rsidR="00721393" w:rsidRDefault="00721393" w:rsidP="00E538C3">
      <w:r>
        <w:t xml:space="preserve">Ce dispositif a été mis au point par deux Français, Jean-Marie </w:t>
      </w:r>
      <w:proofErr w:type="spellStart"/>
      <w:r>
        <w:t>Lavalou</w:t>
      </w:r>
      <w:proofErr w:type="spellEnd"/>
      <w:r>
        <w:t xml:space="preserve"> et Alain </w:t>
      </w:r>
      <w:proofErr w:type="spellStart"/>
      <w:r>
        <w:t>Masseron</w:t>
      </w:r>
      <w:proofErr w:type="spellEnd"/>
      <w:r>
        <w:t xml:space="preserve">, d'où le nom, composé à partir des patronymes </w:t>
      </w:r>
      <w:proofErr w:type="spellStart"/>
      <w:r>
        <w:t>Lava</w:t>
      </w:r>
      <w:r w:rsidRPr="00271E76">
        <w:rPr>
          <w:b/>
        </w:rPr>
        <w:t>LOU</w:t>
      </w:r>
      <w:proofErr w:type="spellEnd"/>
      <w:r>
        <w:t xml:space="preserve"> et </w:t>
      </w:r>
      <w:proofErr w:type="spellStart"/>
      <w:r w:rsidRPr="00271E76">
        <w:rPr>
          <w:b/>
        </w:rPr>
        <w:t>MA</w:t>
      </w:r>
      <w:r>
        <w:t>sseron</w:t>
      </w:r>
      <w:proofErr w:type="spellEnd"/>
      <w:r>
        <w:t xml:space="preserve">. </w:t>
      </w:r>
      <w:r>
        <w:lastRenderedPageBreak/>
        <w:t>La</w:t>
      </w:r>
      <w:r w:rsidR="00506FB2">
        <w:t> </w:t>
      </w:r>
      <w:r>
        <w:t xml:space="preserve">Louma fut la première grue permettant de télécommander la caméra. Connue dans le monde entier, la Louma a obtenu un </w:t>
      </w:r>
      <w:r w:rsidRPr="00F471A1">
        <w:rPr>
          <w:b/>
        </w:rPr>
        <w:t>Oscar technique en 2005</w:t>
      </w:r>
      <w:r>
        <w:t>.</w:t>
      </w:r>
    </w:p>
    <w:p w:rsidR="00352C54" w:rsidRDefault="008470B9" w:rsidP="00E538C3">
      <w:r>
        <w:rPr>
          <w:noProof/>
          <w:lang w:eastAsia="fr-FR"/>
        </w:rPr>
        <w:drawing>
          <wp:anchor distT="0" distB="0" distL="114300" distR="114300" simplePos="0" relativeHeight="251973632" behindDoc="0" locked="0" layoutInCell="1" allowOverlap="1">
            <wp:simplePos x="2535555" y="1957705"/>
            <wp:positionH relativeFrom="margin">
              <wp:align>left</wp:align>
            </wp:positionH>
            <wp:positionV relativeFrom="margin">
              <wp:align>top</wp:align>
            </wp:positionV>
            <wp:extent cx="2646680" cy="1690370"/>
            <wp:effectExtent l="19050" t="0" r="1270" b="0"/>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Sex and the City 2_Morocco_NB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6409" cy="1690331"/>
                    </a:xfrm>
                    <a:prstGeom prst="rect">
                      <a:avLst/>
                    </a:prstGeom>
                  </pic:spPr>
                </pic:pic>
              </a:graphicData>
            </a:graphic>
          </wp:anchor>
        </w:drawing>
      </w:r>
      <w:r w:rsidR="00721393">
        <w:t xml:space="preserve">La </w:t>
      </w:r>
      <w:r w:rsidR="00721393" w:rsidRPr="00BE1E8C">
        <w:rPr>
          <w:b/>
        </w:rPr>
        <w:t>Louma2</w:t>
      </w:r>
      <w:r w:rsidR="00721393">
        <w:t xml:space="preserve">, deuxième génération de la Louma, est une grue de haute performance utilisée pour les tournages de </w:t>
      </w:r>
      <w:r w:rsidR="00352C54">
        <w:t>productions</w:t>
      </w:r>
      <w:r w:rsidR="00721393">
        <w:t xml:space="preserve"> à très gros budgets depuis 2007.</w:t>
      </w:r>
    </w:p>
    <w:p w:rsidR="00352C54" w:rsidRDefault="00352C54" w:rsidP="008470B9">
      <w:pPr>
        <w:pStyle w:val="Figure"/>
        <w:ind w:left="0" w:right="4819" w:firstLine="0"/>
      </w:pPr>
      <w:r>
        <w:t xml:space="preserve">Sur le tournage de </w:t>
      </w:r>
      <w:r w:rsidR="007F5DAF">
        <w:t>« </w:t>
      </w:r>
      <w:proofErr w:type="spellStart"/>
      <w:r>
        <w:t>Sex</w:t>
      </w:r>
      <w:proofErr w:type="spellEnd"/>
      <w:r>
        <w:t xml:space="preserve"> &amp; the city 2</w:t>
      </w:r>
      <w:r w:rsidR="007F5DAF">
        <w:t> »</w:t>
      </w:r>
      <w:r>
        <w:t xml:space="preserve"> dans le désert </w:t>
      </w:r>
      <w:r w:rsidR="006474E9">
        <w:t>Marocain</w:t>
      </w:r>
    </w:p>
    <w:p w:rsidR="00352C54" w:rsidRDefault="00352C54" w:rsidP="00E538C3"/>
    <w:p w:rsidR="00721393" w:rsidRDefault="00427FD2" w:rsidP="00E538C3">
      <w:r>
        <w:t>Six</w:t>
      </w:r>
      <w:r w:rsidR="00721393">
        <w:t xml:space="preserve"> exemplaires sont disponibles à la location à travers le monde (Paris, Londres, </w:t>
      </w:r>
      <w:r>
        <w:t xml:space="preserve">New York, </w:t>
      </w:r>
      <w:r w:rsidR="00721393">
        <w:t xml:space="preserve">Los Angeles, </w:t>
      </w:r>
      <w:r>
        <w:t xml:space="preserve">Vancouver, </w:t>
      </w:r>
      <w:r w:rsidR="00721393">
        <w:t>Sidney).</w:t>
      </w:r>
      <w:r w:rsidR="00686AD8" w:rsidRPr="00686AD8">
        <w:rPr>
          <w:noProof/>
          <w:lang w:eastAsia="fr-FR"/>
        </w:rPr>
        <w:t xml:space="preserve"> </w:t>
      </w:r>
    </w:p>
    <w:p w:rsidR="00721393" w:rsidRDefault="003F1404" w:rsidP="00E538C3">
      <w:r>
        <w:rPr>
          <w:noProof/>
          <w:lang w:eastAsia="fr-FR"/>
        </w:rPr>
        <w:pict>
          <v:group id="Groupe 7" o:spid="_x0000_s1026" style="position:absolute;left:0;text-align:left;margin-left:99.4pt;margin-top:.7pt;width:332.45pt;height:146.45pt;z-index:251652096;mso-width-relative:margin;mso-height-relative:margin" coordorigin=",1619" coordsize="42224,1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">
            <v:oval id="Ellipse 971" o:spid="_x0000_s1027" style="position:absolute;top:11351;width:11214;height:75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4AMQA&#10;AADcAAAADwAAAGRycy9kb3ducmV2LnhtbESPT4vCMBTE74LfITzBi2iqha1Wo8jCsroX8e/50Tzb&#10;YvNSmqx2v/1GEDwOM78ZZrFqTSXu1LjSsoLxKAJBnFldcq7gdPwaTkE4j6yxskwK/sjBatntLDDV&#10;9sF7uh98LkIJuxQVFN7XqZQuK8igG9maOHhX2xj0QTa51A0+Qrmp5CSKPqTBksNCgTV9FpTdDr9G&#10;wWxzPv3Ia9IO4u/bbHuhuDS7WKl+r13PQXhq/Tv8ojc6cMkY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OADEAAAA3AAAAA8AAAAAAAAAAAAAAAAAmAIAAGRycy9k&#10;b3ducmV2LnhtbFBLBQYAAAAABAAEAPUAAACJAwAAAAA=&#10;" filled="f" strokecolor="black [3213]" strokeweight="2pt"/>
            <v:shapetype id="_x0000_t32" coordsize="21600,21600" o:spt="32" o:oned="t" path="m,l21600,21600e" filled="f">
              <v:path arrowok="t" fillok="f" o:connecttype="none"/>
              <o:lock v:ext="edit" shapetype="t"/>
            </v:shapetype>
            <v:shape id="Connecteur droit avec flèche 972" o:spid="_x0000_s1028" type="#_x0000_t32" style="position:absolute;left:9396;top:2900;width:4978;height:92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xTMcEAAADcAAAADwAAAGRycy9kb3ducmV2LnhtbESP3WoCMRCF7wXfIYzQu5pVsK2rUcRa&#10;6F2t+gDjZtxEN5MlSXX79k1B8PJwfj7OfNm5RlwpROtZwWhYgCCuvLZcKzjsP57fQMSErLHxTAp+&#10;KcJy0e/NsdT+xt903aVa5BGOJSowKbWllLEy5DAOfUucvZMPDlOWoZY64C2Pu0aOi+JFOrScCQZb&#10;WhuqLrsfl7kre568B83V5ni222Dw69SgUk+DbjUDkahLj/C9/akVTF/H8H8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FMxwQAAANwAAAAPAAAAAAAAAAAAAAAA&#10;AKECAABkcnMvZG93bnJldi54bWxQSwUGAAAAAAQABAD5AAAAjwMAAAAA&#10;" strokecolor="black [3213]">
              <v:stroke endarrow="open"/>
            </v:shape>
            <v:oval id="Ellipse 5" o:spid="_x0000_s1029" style="position:absolute;left:34591;top:14025;width:7633;height:6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1WMQA&#10;AADaAAAADwAAAGRycy9kb3ducmV2LnhtbESPS2vDMBCE74X8B7GBXEoiJ6Z5OJFNKZSmvZQ8z4u1&#10;sY2tlbFUx/33VaHQ4zAz3zC7bDCN6KlzlWUF81kEgji3uuJCwfn0Ol2DcB5ZY2OZFHyTgywdPeww&#10;0fbOB+qPvhABwi5BBaX3bSKly0sy6Ga2JQ7ezXYGfZBdIXWH9wA3jVxE0VIarDgslNjSS0l5ffwy&#10;Cjb7y/lD3lbDY/xWb96vFFfmM1ZqMh6etyA8Df4//NfeawVP8Hsl3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tVjEAAAA2gAAAA8AAAAAAAAAAAAAAAAAmAIAAGRycy9k&#10;b3ducmV2LnhtbFBLBQYAAAAABAAEAPUAAACJAwAAAAA=&#10;" filled="f" strokecolor="black [3213]" strokeweight="2pt"/>
            <v:shape id="Connecteur droit avec flèche 6" o:spid="_x0000_s1030" type="#_x0000_t32" style="position:absolute;left:19043;top:2900;width:16019;height:12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Q5cEAAADaAAAADwAAAGRycy9kb3ducmV2LnhtbESPwWrDMBBE74H+g9hCb7GcGNziWgmh&#10;raHk1sT0vFhb29haGUl13L+vAoEch5l5w5T7xYxiJud7ywo2SQqCuLG651ZBfa7WLyB8QNY4WiYF&#10;f+Rhv3tYlVhoe+Evmk+hFRHCvkAFXQhTIaVvOjLoEzsRR+/HOoMhStdK7fAS4WaU2zTNpcGe40KH&#10;E7111AynX6Og5yzw9j2r6PgxuOf2e5htViv19LgcXkEEWsI9fGt/agU5XK/EG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FDlwQAAANoAAAAPAAAAAAAAAAAAAAAA&#10;AKECAABkcnMvZG93bnJldi54bWxQSwUGAAAAAAQABAD5AAAAjwMAAAAA&#10;" strokecolor="black [3213]">
              <v:stroke endarrow="open"/>
            </v:shape>
            <v:shapetype id="_x0000_t202" coordsize="21600,21600" o:spt="202" path="m,l,21600r21600,l21600,xe">
              <v:stroke joinstyle="miter"/>
              <v:path gradientshapeok="t" o:connecttype="rect"/>
            </v:shapetype>
            <v:shape id="_x0000_s1031" type="#_x0000_t202" style="position:absolute;left:12675;top:1619;width:8420;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rsidR="00E62A56" w:rsidRDefault="00E62A56" w:rsidP="00E538C3">
                    <w:proofErr w:type="gramStart"/>
                    <w:r>
                      <w:t>caméra</w:t>
                    </w:r>
                    <w:proofErr w:type="gramEnd"/>
                  </w:p>
                </w:txbxContent>
              </v:textbox>
            </v:shape>
          </v:group>
        </w:pict>
      </w:r>
    </w:p>
    <w:tbl>
      <w:tblPr>
        <w:tblStyle w:val="Grilledutableau"/>
        <w:tblW w:w="0" w:type="auto"/>
        <w:tblLook w:val="04A0"/>
      </w:tblPr>
      <w:tblGrid>
        <w:gridCol w:w="4606"/>
        <w:gridCol w:w="4606"/>
      </w:tblGrid>
      <w:tr w:rsidR="00686AD8" w:rsidTr="00686AD8">
        <w:trPr>
          <w:trHeight w:val="2640"/>
        </w:trPr>
        <w:tc>
          <w:tcPr>
            <w:tcW w:w="4606" w:type="dxa"/>
            <w:tcBorders>
              <w:top w:val="nil"/>
              <w:left w:val="nil"/>
              <w:bottom w:val="nil"/>
            </w:tcBorders>
            <w:vAlign w:val="bottom"/>
          </w:tcPr>
          <w:p w:rsidR="00686AD8" w:rsidRDefault="00686AD8" w:rsidP="00D76AB3">
            <w:pPr>
              <w:ind w:firstLine="142"/>
              <w:jc w:val="center"/>
            </w:pPr>
            <w:r>
              <w:rPr>
                <w:noProof/>
                <w:lang w:eastAsia="fr-FR"/>
              </w:rPr>
              <w:drawing>
                <wp:inline distT="0" distB="0" distL="0" distR="0">
                  <wp:extent cx="2112579" cy="1586298"/>
                  <wp:effectExtent l="19050" t="19050" r="21021" b="13902"/>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ma2_550_image_bonne_qualit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093" cy="1586684"/>
                          </a:xfrm>
                          <a:prstGeom prst="rect">
                            <a:avLst/>
                          </a:prstGeom>
                          <a:ln w="12700">
                            <a:solidFill>
                              <a:schemeClr val="tx1"/>
                            </a:solidFill>
                          </a:ln>
                        </pic:spPr>
                      </pic:pic>
                    </a:graphicData>
                  </a:graphic>
                </wp:inline>
              </w:drawing>
            </w:r>
          </w:p>
        </w:tc>
        <w:tc>
          <w:tcPr>
            <w:tcW w:w="4606" w:type="dxa"/>
            <w:tcBorders>
              <w:top w:val="nil"/>
              <w:bottom w:val="nil"/>
              <w:right w:val="nil"/>
            </w:tcBorders>
            <w:vAlign w:val="bottom"/>
          </w:tcPr>
          <w:p w:rsidR="00686AD8" w:rsidRDefault="00686AD8" w:rsidP="00D76AB3">
            <w:pPr>
              <w:ind w:firstLine="356"/>
              <w:jc w:val="left"/>
            </w:pPr>
            <w:r>
              <w:rPr>
                <w:noProof/>
                <w:lang w:eastAsia="fr-FR"/>
              </w:rPr>
              <w:drawing>
                <wp:inline distT="0" distB="0" distL="0" distR="0">
                  <wp:extent cx="2503564" cy="1153850"/>
                  <wp:effectExtent l="19050" t="19050" r="11036" b="272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ma-01.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3" t="11497" r="1974" b="12338"/>
                          <a:stretch/>
                        </pic:blipFill>
                        <pic:spPr bwMode="auto">
                          <a:xfrm>
                            <a:off x="0" y="0"/>
                            <a:ext cx="2510008" cy="1156820"/>
                          </a:xfrm>
                          <a:prstGeom prst="rect">
                            <a:avLst/>
                          </a:prstGeom>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86AD8" w:rsidTr="00686AD8">
        <w:trPr>
          <w:trHeight w:val="409"/>
        </w:trPr>
        <w:tc>
          <w:tcPr>
            <w:tcW w:w="4606" w:type="dxa"/>
            <w:tcBorders>
              <w:top w:val="nil"/>
              <w:left w:val="nil"/>
              <w:bottom w:val="nil"/>
            </w:tcBorders>
            <w:vAlign w:val="bottom"/>
          </w:tcPr>
          <w:p w:rsidR="00686AD8" w:rsidRPr="008470B9" w:rsidRDefault="00686AD8" w:rsidP="00344686">
            <w:pPr>
              <w:jc w:val="center"/>
              <w:rPr>
                <w:i/>
              </w:rPr>
            </w:pPr>
            <w:r w:rsidRPr="008470B9">
              <w:rPr>
                <w:i/>
              </w:rPr>
              <w:t>Télescope de la grue rentré</w:t>
            </w:r>
          </w:p>
        </w:tc>
        <w:tc>
          <w:tcPr>
            <w:tcW w:w="4606" w:type="dxa"/>
            <w:tcBorders>
              <w:top w:val="nil"/>
              <w:bottom w:val="nil"/>
              <w:right w:val="nil"/>
            </w:tcBorders>
            <w:vAlign w:val="bottom"/>
          </w:tcPr>
          <w:p w:rsidR="00686AD8" w:rsidRPr="008470B9" w:rsidRDefault="00686AD8" w:rsidP="00344686">
            <w:pPr>
              <w:jc w:val="center"/>
              <w:rPr>
                <w:i/>
              </w:rPr>
            </w:pPr>
            <w:r w:rsidRPr="008470B9">
              <w:rPr>
                <w:i/>
              </w:rPr>
              <w:t>Télescope sorti</w:t>
            </w:r>
          </w:p>
        </w:tc>
      </w:tr>
    </w:tbl>
    <w:p w:rsidR="00721393" w:rsidRDefault="00686AD8" w:rsidP="008470B9">
      <w:pPr>
        <w:pStyle w:val="Figure"/>
        <w:spacing w:before="240"/>
      </w:pPr>
      <w:r w:rsidRPr="00686AD8">
        <w:t>Vues de la grue télescopique Louma2</w:t>
      </w:r>
    </w:p>
    <w:p w:rsidR="00721393" w:rsidRDefault="00721393" w:rsidP="00E538C3"/>
    <w:p w:rsidR="00721393" w:rsidRDefault="00686AD8" w:rsidP="00E538C3">
      <w:r>
        <w:t>Munie d'un bras rigide modulaire, de 2,4</w:t>
      </w:r>
      <w:r w:rsidR="00572C93">
        <w:t>0</w:t>
      </w:r>
      <w:r>
        <w:t xml:space="preserve"> m à 9,7</w:t>
      </w:r>
      <w:r w:rsidR="00572C93">
        <w:t>5</w:t>
      </w:r>
      <w:r>
        <w:t xml:space="preserve"> mètres de long à partir du point de pivot, la Louma2 permet des mouvements de caméra très variés.</w:t>
      </w:r>
    </w:p>
    <w:p w:rsidR="00686AD8" w:rsidRDefault="003F1404" w:rsidP="009E29FE">
      <w:pPr>
        <w:jc w:val="center"/>
      </w:pPr>
      <w:r>
        <w:rPr>
          <w:noProof/>
          <w:lang w:eastAsia="fr-FR"/>
        </w:rPr>
        <w:pict>
          <v:shape id="Zone de texte 2" o:spid="_x0000_s1032" type="#_x0000_t202" style="position:absolute;left:0;text-align:left;margin-left:201.8pt;margin-top:105pt;width:70.9pt;height:22.8pt;rotation:538733fd;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">
            <v:textbox>
              <w:txbxContent>
                <w:p w:rsidR="00E62A56" w:rsidRPr="003D0E8C" w:rsidRDefault="00E62A56" w:rsidP="00E538C3">
                  <w:proofErr w:type="gramStart"/>
                  <w:r w:rsidRPr="003D0E8C">
                    <w:rPr>
                      <w:i/>
                    </w:rPr>
                    <w:t>maxi</w:t>
                  </w:r>
                  <w:proofErr w:type="gramEnd"/>
                  <w:r w:rsidRPr="003D0E8C">
                    <w:t xml:space="preserve"> 18,6 m</w:t>
                  </w:r>
                </w:p>
              </w:txbxContent>
            </v:textbox>
          </v:shape>
        </w:pict>
      </w:r>
      <w:r w:rsidR="00686AD8">
        <w:rPr>
          <w:noProof/>
          <w:lang w:eastAsia="fr-FR"/>
        </w:rPr>
        <w:drawing>
          <wp:inline distT="0" distB="0" distL="0" distR="0">
            <wp:extent cx="2809875" cy="1685863"/>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20Planing%20Graphic_gri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3635" cy="1688119"/>
                    </a:xfrm>
                    <a:prstGeom prst="rect">
                      <a:avLst/>
                    </a:prstGeom>
                  </pic:spPr>
                </pic:pic>
              </a:graphicData>
            </a:graphic>
          </wp:inline>
        </w:drawing>
      </w:r>
    </w:p>
    <w:p w:rsidR="00686AD8" w:rsidRDefault="00686AD8" w:rsidP="00E538C3">
      <w:pPr>
        <w:pStyle w:val="Figure"/>
      </w:pPr>
      <w:r w:rsidRPr="00686AD8">
        <w:t>Visualisation de la zone couverte par le déploiement de la grue</w:t>
      </w:r>
    </w:p>
    <w:p w:rsidR="00721393" w:rsidRDefault="00686AD8" w:rsidP="00A054B3">
      <w:pPr>
        <w:pStyle w:val="Titresouspartie"/>
      </w:pPr>
      <w:r w:rsidRPr="00686AD8">
        <w:lastRenderedPageBreak/>
        <w:t>Les chaines fonctionnelles de la grue télescopique</w:t>
      </w:r>
    </w:p>
    <w:p w:rsidR="009C0496" w:rsidRDefault="009C0496" w:rsidP="00E538C3">
      <w:r>
        <w:t>Il faut bien différencier la</w:t>
      </w:r>
      <w:r w:rsidRPr="00A44AF3">
        <w:rPr>
          <w:b/>
        </w:rPr>
        <w:t xml:space="preserve"> </w:t>
      </w:r>
      <w:r>
        <w:rPr>
          <w:b/>
        </w:rPr>
        <w:t xml:space="preserve">grue </w:t>
      </w:r>
      <w:r w:rsidRPr="00A44AF3">
        <w:rPr>
          <w:b/>
        </w:rPr>
        <w:t>télescopique</w:t>
      </w:r>
      <w:r>
        <w:t xml:space="preserve"> de la </w:t>
      </w:r>
      <w:r w:rsidRPr="00A44AF3">
        <w:rPr>
          <w:b/>
        </w:rPr>
        <w:t>tête caméra</w:t>
      </w:r>
      <w:r>
        <w:t>.</w:t>
      </w:r>
    </w:p>
    <w:p w:rsidR="009C0496" w:rsidRDefault="00732244" w:rsidP="00732244">
      <w:r>
        <w:rPr>
          <w:b/>
          <w:i/>
        </w:rPr>
        <w:t>L</w:t>
      </w:r>
      <w:r w:rsidR="009C0496" w:rsidRPr="00732244">
        <w:rPr>
          <w:b/>
          <w:i/>
        </w:rPr>
        <w:t>a grue télescopique</w:t>
      </w:r>
      <w:r w:rsidR="009C0496">
        <w:t xml:space="preserve"> est composée d’un réglage d’élévation verticale  et de trois chaines fonctionnelles (</w:t>
      </w:r>
      <w:r w:rsidR="009C0496" w:rsidRPr="00732244">
        <w:rPr>
          <w:b/>
        </w:rPr>
        <w:t>annexe 1</w:t>
      </w:r>
      <w:r w:rsidR="009C0496">
        <w:t>) :</w:t>
      </w:r>
    </w:p>
    <w:p w:rsidR="009C0496" w:rsidRDefault="00732244" w:rsidP="00732244">
      <w:pPr>
        <w:pStyle w:val="Paragraphedeliste"/>
        <w:numPr>
          <w:ilvl w:val="0"/>
          <w:numId w:val="24"/>
        </w:numPr>
      </w:pPr>
      <w:r>
        <w:t>l</w:t>
      </w:r>
      <w:r w:rsidR="009C0496">
        <w:t>’élévation verticale (colonne télescopique, réglé avant la prise de vues)</w:t>
      </w:r>
      <w:r>
        <w:t> ;</w:t>
      </w:r>
    </w:p>
    <w:p w:rsidR="00686AD8" w:rsidRDefault="003F1404" w:rsidP="00732244">
      <w:pPr>
        <w:pStyle w:val="Paragraphedeliste"/>
        <w:numPr>
          <w:ilvl w:val="0"/>
          <w:numId w:val="24"/>
        </w:numPr>
        <w:tabs>
          <w:tab w:val="left" w:pos="708"/>
          <w:tab w:val="left" w:pos="1416"/>
          <w:tab w:val="left" w:pos="2124"/>
          <w:tab w:val="left" w:pos="2832"/>
          <w:tab w:val="left" w:pos="3540"/>
          <w:tab w:val="left" w:pos="4248"/>
          <w:tab w:val="left" w:pos="4956"/>
          <w:tab w:val="left" w:pos="7320"/>
        </w:tabs>
        <w:jc w:val="center"/>
      </w:pPr>
      <w:r>
        <w:rPr>
          <w:noProof/>
          <w:lang w:eastAsia="fr-FR"/>
        </w:rPr>
        <w:pict>
          <v:rect id="Rectangle 152" o:spid="_x0000_s1347" style="position:absolute;left:0;text-align:left;margin-left:319.15pt;margin-top:39.15pt;width:21pt;height:42pt;z-index:25190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" fillcolor="white [3212]" strokecolor="white [3212]" strokeweight="2pt"/>
        </w:pict>
      </w:r>
      <w:r>
        <w:rPr>
          <w:noProof/>
          <w:lang w:eastAsia="fr-FR"/>
        </w:rPr>
        <w:pict>
          <v:group id="Groupe 11" o:spid="_x0000_s1033" style="position:absolute;left:0;text-align:left;margin-left:147.65pt;margin-top:44.8pt;width:153.2pt;height:29.95pt;z-index:251657216" coordsize="19459,3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">
            <v:shape id="AutoShape 45" o:spid="_x0000_s1034" type="#_x0000_t32" style="position:absolute;left:9648;width:0;height:38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1YtcQAAADcAAAADwAAAGRycy9kb3ducmV2LnhtbESPzWrDMBCE74G+g9hAb7GcFPLjRjbF&#10;EEhpc4jb3hdra7uxVsZSbPftq0Igx2FmvmH22WRaMVDvGssKllEMgri0uuFKwefHYbEF4TyyxtYy&#10;KfglB1n6MNtjou3IZxoKX4kAYZeggtr7LpHSlTUZdJHtiIP3bXuDPsi+krrHMcBNK1dxvJYGGw4L&#10;NXaU11ReiqtRkD8N7/hV5PmwHNd0evM4/byiUo/z6eUZhKfJ38O39lEr2G128H8mH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Vi1xAAAANwAAAAPAAAAAAAAAAAA&#10;AAAAAKECAABkcnMvZG93bnJldi54bWxQSwUGAAAAAAQABAD5AAAAkgMAAAAA&#10;">
              <v:stroke startarrow="open" endarrow="open"/>
            </v:shape>
            <v:shape id="AutoShape 46" o:spid="_x0000_s1035" type="#_x0000_t32" style="position:absolute;top:3783;width:10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9McYAAADcAAAADwAAAGRycy9kb3ducmV2LnhtbESPT2sCMRTE70K/Q3iFXkSzW2jR1Sjb&#10;glALHvx3f25eN6Gbl+0m6vbbNwXB4zAzv2Hmy9414kJdsJ4V5OMMBHHlteVawWG/Gk1AhIissfFM&#10;Cn4pwHLxMJhjof2Vt3TZxVokCIcCFZgY20LKUBlyGMa+JU7el+8cxiS7WuoOrwnuGvmcZa/SoeW0&#10;YLCld0PV9+7sFGzW+Vt5Mnb9uf2xm5dV2Zzr4VGpp8e+nIGI1Md7+Nb+0Aq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pfTHGAAAA3AAAAA8AAAAAAAAA&#10;AAAAAAAAoQIAAGRycy9kb3ducmV2LnhtbFBLBQYAAAAABAAEAPkAAACUAwAAAAA=&#10;"/>
            <v:shape id="AutoShape 47" o:spid="_x0000_s1036" type="#_x0000_t32" style="position:absolute;left:8576;width:108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YqsIAAADcAAAADwAAAGRycy9kb3ducmV2LnhtbERPTWsCMRC9C/6HMEIvolkLFbs1yrYg&#10;VMGDWu/TzbgJbibbTdTtvzcHwePjfc+XnavFldpgPSuYjDMQxKXXlisFP4fVaAYiRGSNtWdS8E8B&#10;lot+b4659jfe0XUfK5FCOOSowMTY5FKG0pDDMPYNceJOvnUYE2wrqVu8pXBXy9csm0qHllODwYa+&#10;DJXn/cUp2K4nn8WvsevN7s9u31ZFfamGR6VeBl3xASJSF5/ih/tbK3if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XYqsIAAADcAAAADwAAAAAAAAAAAAAA&#10;AAChAgAAZHJzL2Rvd25yZXYueG1sUEsFBgAAAAAEAAQA+QAAAJADAAAAAA==&#10;"/>
            <v:shape id="Text Box 48" o:spid="_x0000_s1037" type="#_x0000_t202" style="position:absolute;left:9648;top:441;width:8909;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E62A56" w:rsidRPr="001D4AC7" w:rsidRDefault="00E62A56" w:rsidP="00E538C3">
                    <w:r w:rsidRPr="001D4AC7">
                      <w:t>680 mm</w:t>
                    </w:r>
                  </w:p>
                </w:txbxContent>
              </v:textbox>
            </v:shape>
          </v:group>
        </w:pict>
      </w:r>
      <w:r w:rsidR="009C0496">
        <w:rPr>
          <w:noProof/>
          <w:lang w:eastAsia="fr-FR"/>
        </w:rPr>
        <w:drawing>
          <wp:inline distT="0" distB="0" distL="0" distR="0">
            <wp:extent cx="1091281" cy="1248629"/>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4.gif"/>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96" r="26506" b="15317"/>
                    <a:stretch/>
                  </pic:blipFill>
                  <pic:spPr bwMode="auto">
                    <a:xfrm>
                      <a:off x="0" y="0"/>
                      <a:ext cx="1097078" cy="12552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054B3">
        <w:tab/>
      </w:r>
      <w:r w:rsidR="00A054B3">
        <w:tab/>
      </w:r>
      <w:r w:rsidR="009C0496">
        <w:rPr>
          <w:noProof/>
          <w:lang w:eastAsia="fr-FR"/>
        </w:rPr>
        <w:drawing>
          <wp:inline distT="0" distB="0" distL="0" distR="0">
            <wp:extent cx="1072056" cy="165489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7.gif"/>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65" r="25953" b="13321"/>
                    <a:stretch/>
                  </pic:blipFill>
                  <pic:spPr bwMode="auto">
                    <a:xfrm>
                      <a:off x="0" y="0"/>
                      <a:ext cx="1078750" cy="1665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496" w:rsidRDefault="009C0496" w:rsidP="00732244">
      <w:pPr>
        <w:pStyle w:val="Paragraphedeliste"/>
        <w:numPr>
          <w:ilvl w:val="0"/>
          <w:numId w:val="24"/>
        </w:numPr>
      </w:pPr>
      <w:r>
        <w:t>le mouvement de « pan » de la grue (rotation autour d’un axe vertical)</w:t>
      </w:r>
      <w:r w:rsidR="00732244">
        <w:t> ;</w:t>
      </w:r>
    </w:p>
    <w:p w:rsidR="009C0496" w:rsidRDefault="009C0496" w:rsidP="00732244">
      <w:pPr>
        <w:pStyle w:val="Paragraphedeliste"/>
        <w:numPr>
          <w:ilvl w:val="0"/>
          <w:numId w:val="24"/>
        </w:numPr>
      </w:pPr>
      <w:r>
        <w:t>le mouvement de « tilt » de la grue (inclinaison)</w:t>
      </w:r>
      <w:r w:rsidR="00732244">
        <w:t> ;</w:t>
      </w:r>
    </w:p>
    <w:p w:rsidR="009C0496" w:rsidRDefault="009C0496" w:rsidP="00732244">
      <w:pPr>
        <w:pStyle w:val="Paragraphedeliste"/>
        <w:numPr>
          <w:ilvl w:val="0"/>
          <w:numId w:val="24"/>
        </w:numPr>
      </w:pPr>
      <w:r>
        <w:t>le télescopage</w:t>
      </w:r>
      <w:r w:rsidR="00732244">
        <w:t>.</w:t>
      </w:r>
    </w:p>
    <w:p w:rsidR="005748CA" w:rsidRDefault="003F1404" w:rsidP="00A054B3">
      <w:pPr>
        <w:jc w:val="center"/>
      </w:pPr>
      <w:r>
        <w:rPr>
          <w:noProof/>
          <w:lang w:eastAsia="fr-FR"/>
        </w:rPr>
        <w:pict>
          <v:group id="Groupe 13" o:spid="_x0000_s1038" style="position:absolute;left:0;text-align:left;margin-left:-18.75pt;margin-top:4.5pt;width:328.2pt;height:103.9pt;z-index:251666432" coordsize="41684,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">
            <v:shape id="AutoShape 49" o:spid="_x0000_s1039" type="#_x0000_t32" style="position:absolute;left:17215;width:0;height:95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ELcQAAADcAAAADwAAAGRycy9kb3ducmV2LnhtbESPQWvCQBSE7wX/w/IEL0U3eqgmuooI&#10;RelBMJV6fWSfSXD3bchuY/rvu4LgcZiZb5jVprdGdNT62rGC6SQBQVw4XXOp4Pz9OV6A8AFZo3FM&#10;Cv7Iw2Y9eFthpt2dT9TloRQRwj5DBVUITSalLyqy6CeuIY7e1bUWQ5RtKXWL9wi3Rs6S5ENarDku&#10;VNjQrqLilv/aSEmP5suc37ufS7mf5v3sMje8V2o07LdLEIH68Ao/2wetIF2k8Dg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8QtxAAAANwAAAAPAAAAAAAAAAAA&#10;AAAAAKECAABkcnMvZG93bnJldi54bWxQSwUGAAAAAAQABAD5AAAAkgMAAAAA&#10;" strokecolor="white [3212]" strokeweight="3pt">
              <v:stroke endarrow="block"/>
            </v:shape>
            <v:shape id="Text Box 50" o:spid="_x0000_s1040" type="#_x0000_t202" style="position:absolute;left:12927;top:1324;width:11793;height:4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Vf8MA&#10;AADcAAAADwAAAGRycy9kb3ducmV2LnhtbESPT2vCQBTE7wW/w/IEb3VjQbHRVcQ/4KEXbbw/sq/Z&#10;0OzbkH018dt3CwWPw8z8hllvB9+oO3WxDmxgNs1AEZfB1lwZKD5Pr0tQUZAtNoHJwIMibDejlzXm&#10;NvR8oftVKpUgHHM04ETaXOtYOvIYp6ElTt5X6DxKkl2lbYd9gvtGv2XZQnusOS04bGnvqPy+/ngD&#10;InY3exRHH8+34ePQu6ycY2HMZDzsVqCEBnmG/9tna+B9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Vf8MAAADcAAAADwAAAAAAAAAAAAAAAACYAgAAZHJzL2Rv&#10;d25yZXYueG1sUEsFBgAAAAAEAAQA9QAAAIgDAAAAAA==&#10;" filled="f" stroked="f">
              <v:textbox style="mso-fit-shape-to-text:t">
                <w:txbxContent>
                  <w:p w:rsidR="00E62A56" w:rsidRPr="00B20C81" w:rsidRDefault="00E62A56" w:rsidP="00E538C3">
                    <w:proofErr w:type="gramStart"/>
                    <w:r w:rsidRPr="00B20C81">
                      <w:t>axe</w:t>
                    </w:r>
                    <w:proofErr w:type="gramEnd"/>
                    <w:r w:rsidRPr="00B20C81">
                      <w:t xml:space="preserve"> </w:t>
                    </w:r>
                    <w:r>
                      <w:t xml:space="preserve">   </w:t>
                    </w:r>
                    <w:r w:rsidRPr="00B20C81">
                      <w:t>de pan</w:t>
                    </w:r>
                  </w:p>
                </w:txbxContent>
              </v:textbox>
            </v:shape>
            <v:shape id="AutoShape 51" o:spid="_x0000_s1041" type="#_x0000_t32" style="position:absolute;left:7504;top:10152;width:8953;height: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6BL8AAADcAAAADwAAAGRycy9kb3ducmV2LnhtbERPTa/BQBTdS/yHyZXYMfWCUIZ4LwhL&#10;ZWF507napp07fZ1B/XuzkFienO/lujWVeFDjCssKRsMIBHFqdcGZgst5N5iBcB5ZY2WZFLzIwXrV&#10;7Swx1vbJJ3okPhMhhF2MCnLv61hKl+Zk0A1tTRy4m20M+gCbTOoGnyHcVPIniqbSYMGhIcea/nJK&#10;y+RuFPxPqqi0hS+z302bXre4nxzHe6X6vXazAOGp9V/xx33QCubzMD+cCUd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N6BL8AAADcAAAADwAAAAAAAAAAAAAAAACh&#10;AgAAZHJzL2Rvd25yZXYueG1sUEsFBgAAAAAEAAQA+QAAAI0DAAAAAA==&#10;" strokecolor="red" strokeweight="3pt">
              <v:stroke endarrow="block"/>
            </v:shape>
            <v:shape id="Text Box 52" o:spid="_x0000_s1042" type="#_x0000_t202" style="position:absolute;top:6936;width:9837;height:4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lr8A&#10;AADcAAAADwAAAGRycy9kb3ducmV2LnhtbERPS2vCQBC+F/wPywje6saCxUZXER/goZfaeB+yYzaY&#10;nQ3ZqYn/3j0IPX5879Vm8I26UxfrwAZm0wwUcRlszZWB4vf4vgAVBdliE5gMPCjCZj16W2FuQ88/&#10;dD9LpVIIxxwNOJE21zqWjjzGaWiJE3cNnUdJsKu07bBP4b7RH1n2qT3WnBoctrRzVN7Of96AiN3O&#10;HsXBx9Nl+N73LivnWBgzGQ/bJSihQf7FL/fJGvha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b+SWvwAAANwAAAAPAAAAAAAAAAAAAAAAAJgCAABkcnMvZG93bnJl&#10;di54bWxQSwUGAAAAAAQABAD1AAAAhAMAAAAA&#10;" filled="f" stroked="f">
              <v:textbox style="mso-fit-shape-to-text:t">
                <w:txbxContent>
                  <w:p w:rsidR="00E62A56" w:rsidRPr="00B20C81" w:rsidRDefault="00E62A56" w:rsidP="00E538C3">
                    <w:proofErr w:type="gramStart"/>
                    <w:r w:rsidRPr="00B20C81">
                      <w:t>axe</w:t>
                    </w:r>
                    <w:proofErr w:type="gramEnd"/>
                    <w:r w:rsidRPr="00B20C81">
                      <w:t xml:space="preserve"> de tilt</w:t>
                    </w:r>
                  </w:p>
                </w:txbxContent>
              </v:textbox>
            </v:shape>
            <v:shape id="Arc 54" o:spid="_x0000_s1043" style="position:absolute;left:15576;top:4918;width:3276;height:2007;flip:y;visibility:visible" coordsize="36227,372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ofscA&#10;AADcAAAADwAAAGRycy9kb3ducmV2LnhtbESPQWvCQBSE74X+h+UJvYhu4sFqdJW22NKbmrbg8ZF9&#10;ZmOzb9PsVmN/vSsIPQ4z8w0zX3a2FkdqfeVYQTpMQBAXTldcKvj8eB1MQPiArLF2TArO5GG5uL+b&#10;Y6bdibd0zEMpIoR9hgpMCE0mpS8MWfRD1xBHb+9aiyHKtpS6xVOE21qOkmQsLVYcFww29GKo+M5/&#10;rYL+z/Ph/Jby12qTrzd/6V7uTH+t1EOve5qBCNSF//Ct/a4VTCeP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aH7HAAAA3AAAAA8AAAAAAAAAAAAAAAAAmAIAAGRy&#10;cy9kb3ducmV2LnhtbFBLBQYAAAAABAAEAPUAAACMAwAAAAA=&#10;" adj="0,,0" path="m6748,37283nfc2440,33204,,27532,,21600,,9670,9670,,21600,v5418,-1,10639,2036,14626,5706em6748,37283nsc2440,33204,,27532,,21600,,9670,9670,,21600,v5418,-1,10639,2036,14626,5706l21600,21600,6748,37283xe" filled="f" strokeweight="1.5pt">
              <v:stroke endarrow="open" joinstyle="round"/>
              <v:formulas/>
              <v:path arrowok="t" o:extrusionok="f" o:connecttype="custom" o:connectlocs="61033,200660;327660,30709;195364,116250" o:connectangles="0,0,0"/>
            </v:shape>
            <v:shape id="Arc 55" o:spid="_x0000_s1044" style="position:absolute;left:8450;top:9522;width:1651;height:3677;flip:x y;visibility:visible" coordsize="30819,33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YWcUA&#10;AADcAAAADwAAAGRycy9kb3ducmV2LnhtbESP3WrCQBSE74W+w3IKvTObKkqMbqQ/FKR60UYf4JA9&#10;JiHZs2F31fTtu4WCl8PMfMNstqPpxZWcby0reE5SEMSV1S3XCk7Hj2kGwgdkjb1lUvBDHrbFw2SD&#10;ubY3/qZrGWoRIexzVNCEMORS+qohgz6xA3H0ztYZDFG6WmqHtwg3vZyl6VIabDkuNDjQW0NVV16M&#10;ApN5N/vq5u7wWpp0/nl4vwz7o1JPj+PLGkSgMdzD/+2dVrDKF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JhZxQAAANwAAAAPAAAAAAAAAAAAAAAAAJgCAABkcnMv&#10;ZG93bnJldi54bWxQSwUGAAAAAAQABAD1AAAAigMAAAAA&#10;" adj="0,,0" path="m30818,31094nfc27936,32455,24787,33160,21600,33161,9670,33161,,23490,,11561,-1,7467,1163,3458,3354,em30818,31094nsc27936,32455,24787,33160,21600,33161,9670,33161,,23490,,11561,-1,7467,1163,3458,3354,l21600,11561r9218,19533xe" filled="f" strokeweight="1.5pt">
              <v:stroke endarrow="open" joinstyle="round"/>
              <v:formulas/>
              <v:path arrowok="t" o:extrusionok="f" o:connecttype="custom" o:connectlocs="165100,344759;17968,0;115713,128180" o:connectangles="0,0,0"/>
            </v:shape>
            <v:shape id="AutoShape 1140" o:spid="_x0000_s1045" type="#_x0000_t32" style="position:absolute;left:19170;top:2711;width:21190;height:67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GJscAAADcAAAADwAAAGRycy9kb3ducmV2LnhtbESP3WrCQBSE74W+w3IK3ummxfoTXaW0&#10;SK0XojEPcNg9TUKzZ9PsqtGndwuFXg4z8w2zWHW2FmdqfeVYwdMwAUGsnam4UJAf14MpCB+QDdaO&#10;ScGVPKyWD70FpsZd+EDnLBQiQtinqKAMoUml9Loki37oGuLofbnWYoiyLaRp8RLhtpbPSTKWFiuO&#10;CyU29FaS/s5OVkH28qm3t25b6Hy3a+pJPt6/f/wo1X/sXucgAnXhP/zX3hgFs+kI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MYmxwAAANwAAAAPAAAAAAAA&#10;AAAAAAAAAKECAABkcnMvZG93bnJldi54bWxQSwUGAAAAAAQABAD5AAAAlQMAAAAA&#10;" strokecolor="yellow" strokeweight="3pt">
              <v:stroke endarrow="block"/>
            </v:shape>
            <v:shape id="Text Box 1141" o:spid="_x0000_s1046" type="#_x0000_t202" style="position:absolute;left:25666;top:7189;width:16018;height:4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258MA&#10;AADcAAAADwAAAGRycy9kb3ducmV2LnhtbESPQWvCQBSE74L/YXlCb7rRUrGpq4htwUMvxnh/ZF+z&#10;odm3Iftq4r/vFgo9DjPzDbPdj75VN+pjE9jAcpGBIq6Cbbg2UF7e5xtQUZAttoHJwJ0i7HfTyRZz&#10;GwY+062QWiUIxxwNOJEu1zpWjjzGReiIk/cZeo+SZF9r2+OQ4L7Vqyxba48NpwWHHR0dVV/Ftzcg&#10;Yg/Le/nm4+k6frwOLquesDTmYTYeXkAJjfIf/mufrIHn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258MAAADcAAAADwAAAAAAAAAAAAAAAACYAgAAZHJzL2Rv&#10;d25yZXYueG1sUEsFBgAAAAAEAAQA9QAAAIgDAAAAAA==&#10;" filled="f" stroked="f">
              <v:textbox style="mso-fit-shape-to-text:t">
                <w:txbxContent>
                  <w:p w:rsidR="00E62A56" w:rsidRPr="001F0643" w:rsidRDefault="00E62A56" w:rsidP="00E538C3">
                    <w:proofErr w:type="gramStart"/>
                    <w:r w:rsidRPr="001F0643">
                      <w:t>télescopage</w:t>
                    </w:r>
                    <w:proofErr w:type="gramEnd"/>
                  </w:p>
                </w:txbxContent>
              </v:textbox>
            </v:shape>
          </v:group>
        </w:pict>
      </w:r>
      <w:r w:rsidR="009C0496">
        <w:rPr>
          <w:noProof/>
          <w:lang w:eastAsia="fr-FR"/>
        </w:rPr>
        <w:drawing>
          <wp:inline distT="0" distB="0" distL="0" distR="0">
            <wp:extent cx="3668400" cy="1728871"/>
            <wp:effectExtent l="19050" t="0" r="82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ma-01.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0" t="9741" r="1974" b="12986"/>
                    <a:stretch/>
                  </pic:blipFill>
                  <pic:spPr bwMode="auto">
                    <a:xfrm>
                      <a:off x="0" y="0"/>
                      <a:ext cx="3668400" cy="17288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6AD8" w:rsidRDefault="00FC7EF7" w:rsidP="00FC7EF7">
      <w:pPr>
        <w:jc w:val="center"/>
      </w:pPr>
      <w:r>
        <w:rPr>
          <w:noProof/>
          <w:lang w:eastAsia="fr-FR"/>
        </w:rPr>
        <w:drawing>
          <wp:inline distT="0" distB="0" distL="0" distR="0">
            <wp:extent cx="5400675" cy="2705100"/>
            <wp:effectExtent l="0" t="0" r="952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pn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05" b="11765"/>
                    <a:stretch/>
                  </pic:blipFill>
                  <pic:spPr bwMode="auto">
                    <a:xfrm>
                      <a:off x="0" y="0"/>
                      <a:ext cx="5400000" cy="27047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6AD8" w:rsidRDefault="00CF364E" w:rsidP="00E538C3">
      <w:pPr>
        <w:pStyle w:val="Figure"/>
      </w:pPr>
      <w:r w:rsidRPr="00CF364E">
        <w:t xml:space="preserve">Schéma cinématique </w:t>
      </w:r>
      <w:r w:rsidR="008470B9">
        <w:t>de</w:t>
      </w:r>
      <w:r w:rsidRPr="00CF364E">
        <w:t xml:space="preserve"> la grue télescopique</w:t>
      </w:r>
    </w:p>
    <w:p w:rsidR="00073606" w:rsidRDefault="00732244" w:rsidP="00732244">
      <w:r w:rsidRPr="00732244">
        <w:rPr>
          <w:b/>
        </w:rPr>
        <w:lastRenderedPageBreak/>
        <w:t>La tête</w:t>
      </w:r>
      <w:r>
        <w:t xml:space="preserve"> </w:t>
      </w:r>
      <w:r w:rsidR="00073606">
        <w:t>Louma 3D (avec tête caméra au-dessous ou au-dessus du bras).</w:t>
      </w:r>
    </w:p>
    <w:p w:rsidR="00073606" w:rsidRDefault="003F1404" w:rsidP="005748CA">
      <w:pPr>
        <w:jc w:val="left"/>
      </w:pPr>
      <w:r>
        <w:rPr>
          <w:noProof/>
          <w:lang w:eastAsia="fr-FR"/>
        </w:rPr>
        <w:pict>
          <v:group id="Groupe 34" o:spid="_x0000_s1047" style="position:absolute;margin-left:160.15pt;margin-top:155.95pt;width:249.75pt;height:176.15pt;z-index:251670528;mso-height-relative:margin" coordsize="31718,2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">
            <v:group id="Groupe 17" o:spid="_x0000_s1048" style="position:absolute;width:31718;height:22371" coordsize="31718,2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onnecteur droit avec flèche 18" o:spid="_x0000_s1049" type="#_x0000_t32" style="position:absolute;left:15335;top:95;width:0;height:6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RDMUAAADbAAAADwAAAGRycy9kb3ducmV2LnhtbESPQWvDMAyF74P9B6PBbqvTHUrJ6pYx&#10;2Aj00maFspuI1ThtLAfbS7P++ukw2E3iPb33abWZfK9GiqkLbGA+K0ARN8F23Bo4fL4/LUGljGyx&#10;D0wGfijBZn1/t8LShivvaaxzqySEU4kGXM5DqXVqHHlMszAQi3YK0WOWNbbaRrxKuO/1c1EstMeO&#10;pcHhQG+Omkv97Q1sx+J8+zrUH3k3j7tjFU/V0o3GPD5Mry+gMk353/x3XVnBF1j5RQ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dRDMUAAADbAAAADwAAAAAAAAAA&#10;AAAAAAChAgAAZHJzL2Rvd25yZXYueG1sUEsFBgAAAAAEAAQA+QAAAJMDAAAAAA==&#10;" strokecolor="black [3213]" strokeweight="3pt">
                <v:stroke endarrow="open"/>
              </v:shape>
              <v:line id="Connecteur droit 19" o:spid="_x0000_s1050" style="position:absolute;visibility:visible" from="15335,6763" to="15335,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vWr8AAADbAAAADwAAAGRycy9kb3ducmV2LnhtbERPTYvCMBC9C/sfwix4kTVdD6LVKCq7&#10;4NXqweNsM7bFZlKSbFv99UYQvM3jfc5y3ZtatOR8ZVnB9zgBQZxbXXGh4HT8/ZqB8AFZY22ZFNzI&#10;w3r1MVhiqm3HB2qzUIgYwj5FBWUITSqlz0sy6Me2IY7cxTqDIUJXSO2wi+GmlpMkmUqDFceGEhva&#10;lZRfs3+jYNSd2p8tZoU8+/v28ud4s7uxUsPPfrMAEagPb/HLvddx/hyev8QD5O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29vWr8AAADbAAAADwAAAAAAAAAAAAAAAACh&#10;AgAAZHJzL2Rvd25yZXYueG1sUEsFBgAAAAAEAAQA+QAAAI0DAAAAAA==&#10;" strokecolor="white [3212]" strokeweight="3pt"/>
              <v:line id="Connecteur droit 20" o:spid="_x0000_s1051" style="position:absolute;visibility:visible" from="15430,16097" to="15430,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Mer8AAADbAAAADwAAAGRycy9kb3ducmV2LnhtbERPu2rDMBTdA/0HcQtdQi3XQymu5ZCE&#10;FrrGzZDx1rp+UOvKSKof+fpoCHQ8nHexW8wgJnK+t6zgJUlBENdW99wqOH9/Pr+B8AFZ42CZFKzk&#10;YVc+bArMtZ35RFMVWhFD2OeooAthzKX0dUcGfWJH4sg11hkMEbpWaodzDDeDzNL0VRrsOTZ0ONKx&#10;o/q3+jMKtvN5+jhg1cqLvx6aH8f748pKPT0u+3cQgZbwL767v7SCLK6PX+IPkO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kMer8AAADbAAAADwAAAAAAAAAAAAAAAACh&#10;AgAAZHJzL2Rvd25yZXYueG1sUEsFBgAAAAAEAAQA+QAAAI0DAAAAAA==&#10;" strokecolor="white [3212]" strokeweight="3pt"/>
              <v:group id="Groupe 21" o:spid="_x0000_s1052" style="position:absolute;left:18097;top:7429;width:7474;height:7410;rotation:-8156757fd" coordsize="6832,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g5vcQAAADbAAAA&#10;DwAAAAAAAAAAAAAAAACqAgAAZHJzL2Rvd25yZXYueG1sUEsFBgAAAAAEAAQA+gAAAJsDAAAAAA==&#10;">
                <v:line id="Connecteur droit 22" o:spid="_x0000_s1053" style="position:absolute;flip:x;visibility:visible" from="3416,0" to="6832,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gJ78AAADbAAAADwAAAGRycy9kb3ducmV2LnhtbESPzQrCMBCE74LvEFbwpqlVRKpRRBD0&#10;4MGfg96WZm2LzaY2UevbG0HwOMx8M8xs0ZhSPKl2hWUFg34Egji1uuBMwem47k1AOI+ssbRMCt7k&#10;YDFvt2aYaPviPT0PPhOhhF2CCnLvq0RKl+Zk0PVtRRy8q60N+iDrTOoaX6HclDKOorE0WHBYyLGi&#10;VU7p7fAwCuK3H99oW6CMLnq0G971+nzdKdXtNMspCE+N/4d/9EYHLobvl/AD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DQgJ78AAADbAAAADwAAAAAAAAAAAAAAAACh&#10;AgAAZHJzL2Rvd25yZXYueG1sUEsFBgAAAAAEAAQA+QAAAI0DAAAAAA==&#10;" strokecolor="white [3212]" strokeweight="3pt"/>
                <v:line id="Connecteur droit 23" o:spid="_x0000_s1054" style="position:absolute;flip:x;visibility:visible" from="0,1004" to="3416,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WFsMAAADbAAAADwAAAGRycy9kb3ducmV2LnhtbESPQWvCQBSE74L/YXkFb7pphDZGV5FS&#10;QcQejB48PrKvSWj2bdhdY/z3XaHQ4zAz3zCrzWBa0ZPzjWUFr7MEBHFpdcOVgst5N81A+ICssbVM&#10;Ch7kYbMej1aYa3vnE/VFqESEsM9RQR1Cl0vpy5oM+pntiKP3bZ3BEKWrpHZ4j3DTyjRJ3qTBhuNC&#10;jR191FT+FDej4L1YBOm+8Hr59Ifu2GfmYF2q1ORl2C5BBBrCf/ivvdcK0jk8v8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1hbDAAAA2wAAAA8AAAAAAAAAAAAA&#10;AAAAoQIAAGRycy9kb3ducmV2LnhtbFBLBQYAAAAABAAEAPkAAACRAwAAAAA=&#10;" strokecolor="black [3213]" strokeweight="3pt">
                  <v:stroke endarrow="open"/>
                </v:line>
              </v:group>
              <v:group id="Groupe 24" o:spid="_x0000_s1055" style="position:absolute;left:5810;top:11572;width:5064;height:6967" coordorigin="1524,-143" coordsize="5063,6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e 25" o:spid="_x0000_s1056" style="position:absolute;left:2142;width:4445;height:2515" coordorigin="1488" coordsize="5344,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Connecteur droit 26" o:spid="_x0000_s1057" style="position:absolute;flip:x;visibility:visible" from="3416,0" to="6832,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mJMAAAADbAAAADwAAAGRycy9kb3ducmV2LnhtbESPSwvCMBCE74L/IazgTVMfFKlGEUHQ&#10;gwcfB70tzdoWm01totZ/bwTB4zDzzTCzRWNK8aTaFZYVDPoRCOLU6oIzBafjujcB4TyyxtIyKXiT&#10;g8W83Zphou2L9/Q8+EyEEnYJKsi9rxIpXZqTQde3FXHwrrY26IOsM6lrfIVyU8phFMXSYMFhIceK&#10;Vjmlt8PDKBi+fXyjbYEyuujxbnTX6/N1p1S30yynIDw1/h/+0RsduBi+X8IP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PJiTAAAAA2wAAAA8AAAAAAAAAAAAAAAAA&#10;oQIAAGRycy9kb3ducmV2LnhtbFBLBQYAAAAABAAEAPkAAACOAwAAAAA=&#10;" strokecolor="white [3212]" strokeweight="3pt"/>
                  <v:line id="Connecteur droit 27" o:spid="_x0000_s1058" style="position:absolute;flip:x;visibility:visible" from="1488,583" to="490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QFcIAAADbAAAADwAAAGRycy9kb3ducmV2LnhtbESPQYvCMBSE74L/ITxhb5raw6rVKCIK&#10;IruHrR48PppnW2xeShJr/fdmYWGPw8x8w6w2vWlER87XlhVMJwkI4sLqmksFl/NhPAfhA7LGxjIp&#10;eJGHzXo4WGGm7ZN/qMtDKSKEfYYKqhDaTEpfVGTQT2xLHL2bdQZDlK6U2uEzwk0j0yT5lAZrjgsV&#10;trSrqLjnD6Ngli+CdN94vez9qf3q5uZkXarUx6jfLkEE6sN/+K991ArSGfx+i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XQFcIAAADbAAAADwAAAAAAAAAAAAAA&#10;AAChAgAAZHJzL2Rvd25yZXYueG1sUEsFBgAAAAAEAAQA+QAAAJADAAAAAA==&#10;" strokecolor="black [3213]" strokeweight="3pt">
                    <v:stroke endarrow="open"/>
                  </v:line>
                </v:group>
                <v:shape id="Arc 28" o:spid="_x0000_s1059" style="position:absolute;left:1524;top:-143;width:3182;height:6966;visibility:visible;v-text-anchor:middle" coordsize="318292,6967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OTcIA&#10;AADbAAAADwAAAGRycy9kb3ducmV2LnhtbERPy2oCMRTdC/2HcAvdiJNRsOrUKCJYXJVqH9Ld7eR2&#10;Mji5GZKo4983C8Hl4bzny8424kw+1I4VDLMcBHHpdM2Vgs+PzWAKIkRkjY1jUnClAMvFQ2+OhXYX&#10;3tF5HyuRQjgUqMDE2BZShtKQxZC5ljhxf85bjAn6SmqPlxRuGznK82dpsebUYLCltaHyuD9ZBe/S&#10;H3evP8Gaw+R3O66ub9+zr75ST4/d6gVEpC7exTf3VisYpbHp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A5NwgAAANsAAAAPAAAAAAAAAAAAAAAAAJgCAABkcnMvZG93&#10;bnJldi54bWxQSwUGAAAAAAQABAD1AAAAhwMAAAAA&#10;" adj="0,,0" path="m4858,262936nsc34784,3938,181277,-87966,269338,97010v37329,78412,54915,191650,47151,303614l159146,348351,4858,262936xem4858,262936nfc34784,3938,181277,-87966,269338,97010v37329,78412,54915,191650,47151,303614e" filled="f" strokecolor="black [3213]" strokeweight="3pt">
                  <v:stroke startarrow="open" endarrow="open" joinstyle="round"/>
                  <v:formulas/>
                  <v:path arrowok="t" o:connecttype="custom" o:connectlocs="4858,262936;269338,97010;316489,400624" o:connectangles="0,0,0"/>
                </v:shape>
              </v:group>
              <v:shape id="Arc 29" o:spid="_x0000_s1060" style="position:absolute;left:23812;top:8191;width:2121;height:10478;visibility:visible;v-text-anchor:middle" coordsize="212090,1047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m78QA&#10;AADbAAAADwAAAGRycy9kb3ducmV2LnhtbESPT2vCQBTE7wW/w/IEL0U3ShEbXSUIYnv0T8n1kX1N&#10;UrNvY3ZNUj+9KxR6HGbmN8xq05tKtNS40rKC6SQCQZxZXXKu4HzajRcgnEfWWFkmBb/kYLMevKww&#10;1rbjA7VHn4sAYRejgsL7OpbSZQUZdBNbEwfv2zYGfZBNLnWDXYCbSs6iaC4NlhwWCqxpW1B2Od6M&#10;gq+f5K3v9nxN74f206cJla/bm1KjYZ8sQXjq/X/4r/2hFcze4fk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Ju/EAAAA2wAAAA8AAAAAAAAAAAAAAAAAmAIAAGRycy9k&#10;b3ducmV2LnhtbFBLBQYAAAAABAAEAPUAAACJAwAAAAA=&#10;" adj="0,,0" path="m2584,638810nsc-22,581553,-663,522539,690,464233,11963,-21741,139948,-173024,194526,235112l106045,523875,2584,638810xem2584,638810nfc-22,581553,-663,522539,690,464233,11963,-21741,139948,-173024,194526,235112e" filled="f" strokecolor="black [3213]" strokeweight="3pt">
                <v:stroke startarrow="open" endarrow="open" joinstyle="round"/>
                <v:formulas/>
                <v:path arrowok="t" o:connecttype="custom" o:connectlocs="2584,638810;690,464233;194526,235112" o:connectangles="0,0,0"/>
              </v:shape>
              <v:shape id="Arc 30" o:spid="_x0000_s1061" style="position:absolute;left:9906;width:11550;height:2647;visibility:visible;v-text-anchor:middle" coordsize="1155065,264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3kcAA&#10;AADbAAAADwAAAGRycy9kb3ducmV2LnhtbERPTYvCMBC9C/sfwix407SKItVYdgVBD7LqrngdmrGt&#10;NpPaRO3+e3MQPD7e9yxtTSXu1LjSsoK4H4EgzqwuOVfw97vsTUA4j6yxskwK/slBOv/ozDDR9sE7&#10;uu99LkIIuwQVFN7XiZQuK8ig69uaOHAn2xj0ATa51A0+Qrip5CCKxtJgyaGhwJoWBWWX/c0oWJvo&#10;W28Oi7Me/mx3o3iDpI9Xpbqf7dcUhKfWv8Uv90orGIb14Uv4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Y3kcAAAADbAAAADwAAAAAAAAAAAAAAAACYAgAAZHJzL2Rvd25y&#10;ZXYueG1sUEsFBgAAAAAEAAQA9QAAAIUDAAAAAA==&#10;" adj="0,,0" path="m935796,28553nsc1328911,99830,1166522,244200,672077,263009v-60892,2316,-123010,2380,-183991,189c4360,245814,-171465,106983,196439,32915r381094,99483l935796,28553xem935796,28553nfc1328911,99830,1166522,244200,672077,263009v-60892,2316,-123010,2380,-183991,189c4360,245814,-171465,106983,196439,32915e" filled="f" strokecolor="black [3213]" strokeweight="3pt">
                <v:stroke startarrow="open" endarrow="open" joinstyle="round"/>
                <v:formulas/>
                <v:path arrowok="t" o:connecttype="custom" o:connectlocs="935796,28553;672077,263009;488086,263198;196439,32915" o:connectangles="0,0,0,0"/>
              </v:shape>
              <v:shape id="Text Box 66" o:spid="_x0000_s1062" type="#_x0000_t202" style="position:absolute;top:9906;width:7334;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62A56" w:rsidRPr="00F833C3" w:rsidRDefault="00E62A56" w:rsidP="00E538C3">
                      <w:r w:rsidRPr="00F833C3">
                        <w:t>Axe de roll</w:t>
                      </w:r>
                    </w:p>
                  </w:txbxContent>
                </v:textbox>
              </v:shape>
              <v:shape id="Text Box 66" o:spid="_x0000_s1063" type="#_x0000_t202" style="position:absolute;left:24384;top:12382;width:7334;height:5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62A56" w:rsidRPr="00F833C3" w:rsidRDefault="00E62A56" w:rsidP="00E538C3">
                      <w:r w:rsidRPr="00F833C3">
                        <w:t xml:space="preserve">Axe de </w:t>
                      </w:r>
                      <w:r>
                        <w:t>tilt</w:t>
                      </w:r>
                    </w:p>
                  </w:txbxContent>
                </v:textbox>
              </v:shape>
              <v:shape id="Text Box 66" o:spid="_x0000_s1064" type="#_x0000_t202" style="position:absolute;left:2762;top:476;width:6934;height:5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62A56" w:rsidRPr="00F833C3" w:rsidRDefault="00E62A56" w:rsidP="00E538C3">
                      <w:r w:rsidRPr="00F833C3">
                        <w:t xml:space="preserve">Axe de </w:t>
                      </w:r>
                      <w:r>
                        <w:t>pan</w:t>
                      </w:r>
                    </w:p>
                  </w:txbxContent>
                </v:textbox>
              </v:shape>
            </v:group>
            <v:line id="Connecteur droit 364" o:spid="_x0000_s1065" style="position:absolute;visibility:visible" from="15335,13335" to="15335,1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ze8MAAADcAAAADwAAAGRycy9kb3ducmV2LnhtbESPUWvCQBCE3wv+h2OFvtVLY9GQeoqo&#10;AelL0fYHLLltLjS3F3Krpv/eKxT6OMzMN8xqM/pOXWmIbWADz7MMFHEdbMuNgc+P6qkAFQXZYheY&#10;DPxQhM168rDC0oYbn+h6lkYlCMcSDTiRvtQ61o48xlnoiZP3FQaPkuTQaDvgLcF9p/MsW2iPLacF&#10;hz3tHNXf54s3IKe6KN6XvsoF94fqkvPhzbExj9Nx+wpKaJT/8F/7aA3MFy/weyYd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c3vDAAAA3AAAAA8AAAAAAAAAAAAA&#10;AAAAoQIAAGRycy9kb3ducmV2LnhtbFBLBQYAAAAABAAEAPkAAACRAwAAAAA=&#10;" strokecolor="black [3213]" strokeweight="3pt"/>
          </v:group>
        </w:pict>
      </w:r>
      <w:r w:rsidR="00073606">
        <w:rPr>
          <w:noProof/>
          <w:lang w:eastAsia="fr-FR"/>
        </w:rPr>
        <w:drawing>
          <wp:inline distT="0" distB="0" distL="0" distR="0">
            <wp:extent cx="2055279" cy="21717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_camer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6291" cy="2172769"/>
                    </a:xfrm>
                    <a:prstGeom prst="rect">
                      <a:avLst/>
                    </a:prstGeom>
                  </pic:spPr>
                </pic:pic>
              </a:graphicData>
            </a:graphic>
          </wp:inline>
        </w:drawing>
      </w:r>
    </w:p>
    <w:p w:rsidR="00073606" w:rsidRDefault="00073606" w:rsidP="00E538C3">
      <w:r>
        <w:rPr>
          <w:noProof/>
          <w:lang w:eastAsia="fr-FR"/>
        </w:rPr>
        <w:drawing>
          <wp:inline distT="0" distB="0" distL="0" distR="0">
            <wp:extent cx="4419600" cy="232258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_camera_contra_pendulair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0218" cy="2322913"/>
                    </a:xfrm>
                    <a:prstGeom prst="rect">
                      <a:avLst/>
                    </a:prstGeom>
                  </pic:spPr>
                </pic:pic>
              </a:graphicData>
            </a:graphic>
          </wp:inline>
        </w:drawing>
      </w:r>
    </w:p>
    <w:p w:rsidR="00A866A6" w:rsidRDefault="005C653E" w:rsidP="00E538C3">
      <w:pPr>
        <w:pStyle w:val="Figure"/>
      </w:pPr>
      <w:r w:rsidRPr="005C653E">
        <w:t>La tête Louma 3D</w:t>
      </w:r>
    </w:p>
    <w:p w:rsidR="00A866A6" w:rsidRDefault="00A866A6" w:rsidP="00A866A6"/>
    <w:p w:rsidR="00A866A6" w:rsidRDefault="00A866A6" w:rsidP="00A866A6"/>
    <w:p w:rsidR="005C653E" w:rsidRDefault="005C653E" w:rsidP="00A054B3">
      <w:pPr>
        <w:pStyle w:val="Titresouspartie"/>
      </w:pPr>
      <w:r w:rsidRPr="005C653E">
        <w:t>Mise en mouvement de la caméra pendant un tournage</w:t>
      </w:r>
    </w:p>
    <w:p w:rsidR="005C653E" w:rsidRDefault="005C653E" w:rsidP="00E538C3">
      <w:r>
        <w:t xml:space="preserve">L’environnement de la grue Louma2 est décrit </w:t>
      </w:r>
      <w:r w:rsidRPr="004B1E62">
        <w:rPr>
          <w:b/>
        </w:rPr>
        <w:t xml:space="preserve">annexe </w:t>
      </w:r>
      <w:r>
        <w:rPr>
          <w:b/>
        </w:rPr>
        <w:t>2</w:t>
      </w:r>
      <w:r>
        <w:t>.</w:t>
      </w:r>
    </w:p>
    <w:p w:rsidR="005C653E" w:rsidRDefault="005C653E" w:rsidP="008470B9">
      <w:pPr>
        <w:spacing w:after="0"/>
      </w:pPr>
      <w:r>
        <w:t xml:space="preserve">Plusieurs techniciens sont </w:t>
      </w:r>
      <w:r w:rsidR="008470B9">
        <w:t>nécessaires</w:t>
      </w:r>
      <w:r>
        <w:t xml:space="preserve"> pour commander et animer la grue et la tête caméra :</w:t>
      </w:r>
    </w:p>
    <w:p w:rsidR="005C653E" w:rsidRDefault="00732244" w:rsidP="00732244">
      <w:pPr>
        <w:pStyle w:val="Paragraphedeliste"/>
        <w:numPr>
          <w:ilvl w:val="0"/>
          <w:numId w:val="25"/>
        </w:numPr>
      </w:pPr>
      <w:r>
        <w:t>les machinistes grue</w:t>
      </w:r>
    </w:p>
    <w:p w:rsidR="005C653E" w:rsidRDefault="008470B9" w:rsidP="00732244">
      <w:pPr>
        <w:pStyle w:val="Paragraphedeliste"/>
        <w:numPr>
          <w:ilvl w:val="1"/>
          <w:numId w:val="25"/>
        </w:numPr>
      </w:pPr>
      <w:r>
        <w:t>un</w:t>
      </w:r>
      <w:r w:rsidR="005C653E">
        <w:t xml:space="preserve"> machiniste télescopage</w:t>
      </w:r>
      <w:r>
        <w:t xml:space="preserve"> qui à l’aide d’un joystick ou manuellement</w:t>
      </w:r>
      <w:r w:rsidR="005C653E">
        <w:t xml:space="preserve"> met en mouvement la grue télescopique</w:t>
      </w:r>
      <w:r>
        <w:t> ;</w:t>
      </w:r>
    </w:p>
    <w:p w:rsidR="005C653E" w:rsidRDefault="008470B9" w:rsidP="00732244">
      <w:pPr>
        <w:pStyle w:val="Paragraphedeliste"/>
        <w:numPr>
          <w:ilvl w:val="1"/>
          <w:numId w:val="25"/>
        </w:numPr>
      </w:pPr>
      <w:r>
        <w:t>un</w:t>
      </w:r>
      <w:r w:rsidR="005C653E">
        <w:t xml:space="preserve"> machiniste orientation</w:t>
      </w:r>
      <w:r>
        <w:t>, qui</w:t>
      </w:r>
      <w:r w:rsidR="005C653E">
        <w:t xml:space="preserve"> manuellement</w:t>
      </w:r>
      <w:r>
        <w:t>,</w:t>
      </w:r>
      <w:r w:rsidR="005C653E">
        <w:t xml:space="preserve"> </w:t>
      </w:r>
      <w:r>
        <w:t xml:space="preserve">oriente </w:t>
      </w:r>
      <w:r w:rsidR="005C653E">
        <w:t>suivant les axes de pan et de tilt</w:t>
      </w:r>
      <w:r w:rsidRPr="008470B9">
        <w:t xml:space="preserve"> </w:t>
      </w:r>
      <w:r>
        <w:t>la grue</w:t>
      </w:r>
      <w:r w:rsidR="00732244">
        <w:t> ;</w:t>
      </w:r>
    </w:p>
    <w:p w:rsidR="00A866A6" w:rsidRDefault="00A866A6" w:rsidP="00A866A6"/>
    <w:p w:rsidR="00A866A6" w:rsidRDefault="00A866A6" w:rsidP="00A866A6"/>
    <w:p w:rsidR="00073606" w:rsidRDefault="008470B9" w:rsidP="00732244">
      <w:pPr>
        <w:pStyle w:val="Paragraphedeliste"/>
        <w:numPr>
          <w:ilvl w:val="0"/>
          <w:numId w:val="25"/>
        </w:numPr>
      </w:pPr>
      <w:r>
        <w:lastRenderedPageBreak/>
        <w:t>un</w:t>
      </w:r>
      <w:r w:rsidR="005C653E">
        <w:t xml:space="preserve"> caméraman</w:t>
      </w:r>
      <w:r>
        <w:t xml:space="preserve">, qui depuis la régie </w:t>
      </w:r>
      <w:r w:rsidR="005C653E">
        <w:t>oriente la tête caméra.</w:t>
      </w:r>
    </w:p>
    <w:p w:rsidR="005C653E" w:rsidRDefault="003F1404" w:rsidP="009E29FE">
      <w:pPr>
        <w:jc w:val="right"/>
      </w:pPr>
      <w:r>
        <w:rPr>
          <w:noProof/>
          <w:lang w:eastAsia="fr-FR"/>
        </w:rPr>
        <w:pict>
          <v:shape id="Connecteur droit avec flèche 1094" o:spid="_x0000_s1346" type="#_x0000_t32" style="position:absolute;left:0;text-align:left;margin-left:254.75pt;margin-top:21pt;width:74.4pt;height:9.1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" strokecolor="black [3213]" strokeweight="1.5pt">
            <v:stroke endarrow="open"/>
          </v:shape>
        </w:pict>
      </w:r>
      <w:r>
        <w:rPr>
          <w:noProof/>
          <w:lang w:eastAsia="fr-FR"/>
        </w:rPr>
        <w:pict>
          <v:shape id="Connecteur droit avec flèche 1091" o:spid="_x0000_s1345" type="#_x0000_t32" style="position:absolute;left:0;text-align:left;margin-left:367.9pt;margin-top:88.95pt;width:15pt;height:79.9pt;flip:x y;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" strokecolor="black [3213]" strokeweight="1.5pt">
            <v:stroke endarrow="open"/>
          </v:shape>
        </w:pict>
      </w:r>
      <w:r>
        <w:rPr>
          <w:noProof/>
          <w:lang w:eastAsia="fr-FR"/>
        </w:rPr>
        <w:pict>
          <v:shape id="Connecteur droit avec flèche 1092" o:spid="_x0000_s1344" type="#_x0000_t32" style="position:absolute;left:0;text-align:left;margin-left:383.25pt;margin-top:88.95pt;width:7.9pt;height:79.9pt;flip:y;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" strokecolor="black [3213]" strokeweight="1.5pt">
            <v:stroke endarrow="open"/>
          </v:shape>
        </w:pict>
      </w:r>
      <w:r>
        <w:rPr>
          <w:noProof/>
          <w:lang w:eastAsia="fr-FR"/>
        </w:rPr>
        <w:pict>
          <v:shape id="_x0000_s1066" type="#_x0000_t202" style="position:absolute;left:0;text-align:left;margin-left:107.65pt;margin-top:8.7pt;width:147pt;height:33.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" filled="f" stroked="f">
            <v:textbox style="mso-fit-shape-to-text:t">
              <w:txbxContent>
                <w:p w:rsidR="00E62A56" w:rsidRPr="008470B9" w:rsidRDefault="00E62A56" w:rsidP="005748CA">
                  <w:pPr>
                    <w:jc w:val="right"/>
                    <w:rPr>
                      <w:i/>
                    </w:rPr>
                  </w:pPr>
                  <w:proofErr w:type="gramStart"/>
                  <w:r w:rsidRPr="008470B9">
                    <w:rPr>
                      <w:i/>
                    </w:rPr>
                    <w:t>régie</w:t>
                  </w:r>
                  <w:proofErr w:type="gramEnd"/>
                </w:p>
              </w:txbxContent>
            </v:textbox>
          </v:shape>
        </w:pict>
      </w:r>
      <w:r>
        <w:rPr>
          <w:noProof/>
          <w:lang w:eastAsia="fr-FR"/>
        </w:rPr>
        <w:pict>
          <v:shape id="_x0000_s1067" type="#_x0000_t202" style="position:absolute;left:0;text-align:left;margin-left:139.9pt;margin-top:79.95pt;width:147pt;height:3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" filled="f" stroked="f">
            <v:textbox style="mso-fit-shape-to-text:t">
              <w:txbxContent>
                <w:p w:rsidR="00E62A56" w:rsidRPr="008470B9" w:rsidRDefault="00E62A56" w:rsidP="00E538C3">
                  <w:pPr>
                    <w:rPr>
                      <w:i/>
                    </w:rPr>
                  </w:pPr>
                  <w:proofErr w:type="gramStart"/>
                  <w:r w:rsidRPr="008470B9">
                    <w:rPr>
                      <w:i/>
                    </w:rPr>
                    <w:t>caméraman</w:t>
                  </w:r>
                  <w:proofErr w:type="gramEnd"/>
                  <w:r w:rsidRPr="008470B9">
                    <w:rPr>
                      <w:i/>
                    </w:rPr>
                    <w:t xml:space="preserve"> spécialisé</w:t>
                  </w:r>
                </w:p>
              </w:txbxContent>
            </v:textbox>
          </v:shape>
        </w:pict>
      </w:r>
      <w:r>
        <w:rPr>
          <w:noProof/>
          <w:lang w:eastAsia="fr-FR"/>
        </w:rPr>
        <w:pict>
          <v:shape id="Connecteur droit avec flèche 1096" o:spid="_x0000_s1343" type="#_x0000_t32" style="position:absolute;left:0;text-align:left;margin-left:167.65pt;margin-top:106.2pt;width:24.75pt;height:129.75pt;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" strokecolor="black [3213]" strokeweight="1.5pt">
            <v:stroke endarrow="open"/>
          </v:shape>
        </w:pict>
      </w:r>
      <w:r w:rsidR="005C653E">
        <w:rPr>
          <w:noProof/>
          <w:lang w:eastAsia="fr-FR"/>
        </w:rPr>
        <w:drawing>
          <wp:inline distT="0" distB="0" distL="0" distR="0">
            <wp:extent cx="1402201" cy="150495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401" cy="1512678"/>
                    </a:xfrm>
                    <a:prstGeom prst="rect">
                      <a:avLst/>
                    </a:prstGeom>
                  </pic:spPr>
                </pic:pic>
              </a:graphicData>
            </a:graphic>
          </wp:inline>
        </w:drawing>
      </w:r>
    </w:p>
    <w:p w:rsidR="005C653E" w:rsidRDefault="003F1404" w:rsidP="00E538C3">
      <w:r>
        <w:rPr>
          <w:noProof/>
          <w:lang w:eastAsia="fr-FR"/>
        </w:rPr>
        <w:pict>
          <v:shape id="Connecteur droit avec flèche 1089" o:spid="_x0000_s1342" type="#_x0000_t32" style="position:absolute;left:0;text-align:left;margin-left:91.15pt;margin-top:174.4pt;width:9pt;height:35.85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" strokecolor="black [3213]" strokeweight="1.5pt">
            <v:stroke endarrow="open"/>
          </v:shape>
        </w:pict>
      </w:r>
      <w:r>
        <w:rPr>
          <w:noProof/>
          <w:lang w:eastAsia="fr-FR"/>
        </w:rPr>
        <w:pict>
          <v:shape id="Connecteur droit avec flèche 1087" o:spid="_x0000_s1341" type="#_x0000_t32" style="position:absolute;left:0;text-align:left;margin-left:217.9pt;margin-top:179.65pt;width:18.3pt;height:37.35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" strokecolor="black [3213]" strokeweight="1.5pt">
            <v:stroke endarrow="open"/>
          </v:shape>
        </w:pict>
      </w:r>
      <w:r>
        <w:rPr>
          <w:noProof/>
          <w:lang w:eastAsia="fr-FR"/>
        </w:rPr>
        <w:pict>
          <v:shape id="_x0000_s1068" type="#_x0000_t202" style="position:absolute;left:0;text-align:left;margin-left:228.4pt;margin-top:210.4pt;width:181.5pt;height:33.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" filled="f" stroked="f">
            <v:textbox style="mso-fit-shape-to-text:t">
              <w:txbxContent>
                <w:p w:rsidR="00E62A56" w:rsidRPr="008470B9" w:rsidRDefault="00E62A56" w:rsidP="00E538C3">
                  <w:pPr>
                    <w:rPr>
                      <w:i/>
                    </w:rPr>
                  </w:pPr>
                  <w:proofErr w:type="gramStart"/>
                  <w:r w:rsidRPr="008470B9">
                    <w:rPr>
                      <w:i/>
                    </w:rPr>
                    <w:t>machiniste</w:t>
                  </w:r>
                  <w:proofErr w:type="gramEnd"/>
                  <w:r w:rsidRPr="008470B9">
                    <w:rPr>
                      <w:i/>
                    </w:rPr>
                    <w:t xml:space="preserve"> orientation</w:t>
                  </w:r>
                </w:p>
              </w:txbxContent>
            </v:textbox>
          </v:shape>
        </w:pict>
      </w:r>
      <w:r>
        <w:rPr>
          <w:noProof/>
          <w:lang w:eastAsia="fr-FR"/>
        </w:rPr>
        <w:pict>
          <v:shape id="_x0000_s1069" type="#_x0000_t202" style="position:absolute;left:0;text-align:left;margin-left:1.15pt;margin-top:210.4pt;width:181.5pt;height:3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" filled="f" stroked="f">
            <v:textbox style="mso-fit-shape-to-text:t">
              <w:txbxContent>
                <w:p w:rsidR="00E62A56" w:rsidRPr="008470B9" w:rsidRDefault="00E62A56" w:rsidP="00E538C3">
                  <w:pPr>
                    <w:rPr>
                      <w:i/>
                    </w:rPr>
                  </w:pPr>
                  <w:proofErr w:type="gramStart"/>
                  <w:r w:rsidRPr="008470B9">
                    <w:rPr>
                      <w:i/>
                    </w:rPr>
                    <w:t>machiniste</w:t>
                  </w:r>
                  <w:proofErr w:type="gramEnd"/>
                  <w:r w:rsidRPr="008470B9">
                    <w:rPr>
                      <w:i/>
                    </w:rPr>
                    <w:t xml:space="preserve"> télescopage</w:t>
                  </w:r>
                </w:p>
              </w:txbxContent>
            </v:textbox>
          </v:shape>
        </w:pict>
      </w:r>
      <w:r>
        <w:rPr>
          <w:noProof/>
          <w:lang w:eastAsia="fr-FR"/>
        </w:rPr>
        <w:pict>
          <v:shape id="_x0000_s1070" type="#_x0000_t202" style="position:absolute;left:0;text-align:left;margin-left:313.15pt;margin-top:40.15pt;width:129pt;height:6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" filled="f" stroked="f">
            <v:textbox style="mso-fit-shape-to-text:t">
              <w:txbxContent>
                <w:p w:rsidR="00E62A56" w:rsidRPr="008470B9" w:rsidRDefault="00E62A56" w:rsidP="008470B9">
                  <w:pPr>
                    <w:jc w:val="center"/>
                    <w:rPr>
                      <w:i/>
                    </w:rPr>
                  </w:pPr>
                  <w:r w:rsidRPr="008470B9">
                    <w:rPr>
                      <w:i/>
                    </w:rPr>
                    <w:t>Manivelles de commande de la tête caméra</w:t>
                  </w:r>
                </w:p>
              </w:txbxContent>
            </v:textbox>
          </v:shape>
        </w:pict>
      </w:r>
      <w:r w:rsidR="005C653E">
        <w:rPr>
          <w:noProof/>
          <w:lang w:eastAsia="fr-FR"/>
        </w:rPr>
        <w:drawing>
          <wp:inline distT="0" distB="0" distL="0" distR="0">
            <wp:extent cx="3383096" cy="2539862"/>
            <wp:effectExtent l="19050" t="0" r="7804"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rnold + Andy Edridge Noiretblanc.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3096" cy="2539862"/>
                    </a:xfrm>
                    <a:prstGeom prst="rect">
                      <a:avLst/>
                    </a:prstGeom>
                  </pic:spPr>
                </pic:pic>
              </a:graphicData>
            </a:graphic>
          </wp:inline>
        </w:drawing>
      </w:r>
    </w:p>
    <w:p w:rsidR="005C653E" w:rsidRDefault="005C653E" w:rsidP="00E538C3"/>
    <w:p w:rsidR="005C653E" w:rsidRDefault="005C653E" w:rsidP="00E538C3">
      <w:pPr>
        <w:pStyle w:val="Figure"/>
      </w:pPr>
      <w:r w:rsidRPr="005C653E">
        <w:t>Les machinistes</w:t>
      </w:r>
    </w:p>
    <w:p w:rsidR="00073606" w:rsidRDefault="00073606" w:rsidP="00E538C3"/>
    <w:p w:rsidR="005C653E" w:rsidRDefault="005C653E" w:rsidP="00E538C3">
      <w:r>
        <w:t>Les axes de la grue de pan et de tilt sont manuels, tous les autres sont motorisés (celui de télescopage peut être débrayé afin d’être actionné manuellement).</w:t>
      </w:r>
    </w:p>
    <w:p w:rsidR="005C653E" w:rsidRDefault="009C74FE" w:rsidP="00E538C3">
      <w:r>
        <w:t xml:space="preserve">L’atout principal de la Louma2 réside dans son </w:t>
      </w:r>
      <w:r w:rsidRPr="00201859">
        <w:rPr>
          <w:b/>
        </w:rPr>
        <w:t>assistance informatique</w:t>
      </w:r>
      <w:r>
        <w:t>. En effet, son logiciel spécifique permet aux différents axes de la grue (Pan et Tilt de la grue, Pan, Tilt et Roll de la tête, télescope, etc.) de communiquer entre eux afin de permettre leur coordination.</w:t>
      </w:r>
      <w:r w:rsidRPr="00591124">
        <w:t xml:space="preserve"> </w:t>
      </w:r>
      <w:r>
        <w:t>Cette évolution permet de se diriger de plus en plus vers des dispositifs numériques d'assistance au cadrage.</w:t>
      </w:r>
    </w:p>
    <w:p w:rsidR="005C653E" w:rsidRDefault="005C653E" w:rsidP="00E538C3">
      <w:r>
        <w:t>Ainsi il est possible de programmer, enregistrer, répéter des mouvements, l’assistance informatique se chargeant de mettre en mouvement tous les axes</w:t>
      </w:r>
      <w:r w:rsidR="009C74FE">
        <w:t xml:space="preserve"> motorisés</w:t>
      </w:r>
      <w:r>
        <w:t>.</w:t>
      </w:r>
      <w:r w:rsidR="009C74FE">
        <w:t xml:space="preserve"> </w:t>
      </w:r>
      <w:r>
        <w:t xml:space="preserve">Toutes ces </w:t>
      </w:r>
      <w:r w:rsidRPr="0050703D">
        <w:rPr>
          <w:b/>
        </w:rPr>
        <w:t>corrélations d’axes</w:t>
      </w:r>
      <w:r>
        <w:t xml:space="preserve"> sont transparentes pour le cadreur qui conserve toute liberté de composer son cadre </w:t>
      </w:r>
      <w:r w:rsidR="00732244">
        <w:t>« par-dessus »</w:t>
      </w:r>
      <w:r>
        <w:t xml:space="preserve"> la correction automatique. D’autres corrélations sont prévues comme celles qui connecteront télescope et mise au point, ou télescope et zoom.</w:t>
      </w:r>
    </w:p>
    <w:p w:rsidR="005C653E" w:rsidRDefault="005C653E" w:rsidP="00E538C3">
      <w:r>
        <w:lastRenderedPageBreak/>
        <w:t>Ainsi, la Louma2 est une machine vivante, en perpétuelle évolution (</w:t>
      </w:r>
      <w:r w:rsidRPr="002E31E0">
        <w:rPr>
          <w:b/>
        </w:rPr>
        <w:t>annexe 3</w:t>
      </w:r>
      <w:r>
        <w:t xml:space="preserve">). Grâce à </w:t>
      </w:r>
      <w:r w:rsidRPr="0050703D">
        <w:rPr>
          <w:b/>
        </w:rPr>
        <w:t>l’architecture ouverte de son logiciel</w:t>
      </w:r>
      <w:r>
        <w:t xml:space="preserve">, elle évolue au gré des demandes des directeurs de la photo, cadreurs ou réalisateurs. </w:t>
      </w:r>
    </w:p>
    <w:p w:rsidR="005C653E" w:rsidRDefault="005C653E" w:rsidP="00E538C3">
      <w:r>
        <w:t xml:space="preserve">Il s’agit bien </w:t>
      </w:r>
      <w:r w:rsidRPr="0050703D">
        <w:t>d’</w:t>
      </w:r>
      <w:r w:rsidRPr="0050703D">
        <w:rPr>
          <w:b/>
        </w:rPr>
        <w:t>assistance par ordinateur</w:t>
      </w:r>
      <w:r>
        <w:t xml:space="preserve"> et non pas de </w:t>
      </w:r>
      <w:r w:rsidR="00732244">
        <w:t>« </w:t>
      </w:r>
      <w:r>
        <w:t>motion contro</w:t>
      </w:r>
      <w:r w:rsidR="00732244">
        <w:t>l »</w:t>
      </w:r>
      <w:r>
        <w:t>, le but étant de permettre la réalisation de nouveaux plans ou de gagner du temps lors de l’exécution de plans réputés difficiles, le tout avec des acteurs, donc en temps réel et en s’adaptant aux imperfections humaines (changements de rythme, de positions …).</w:t>
      </w:r>
    </w:p>
    <w:p w:rsidR="005C653E" w:rsidRDefault="005C653E" w:rsidP="00E538C3"/>
    <w:p w:rsidR="005C653E" w:rsidRDefault="005C653E" w:rsidP="00A054B3">
      <w:pPr>
        <w:pStyle w:val="Titresouspartie"/>
      </w:pPr>
      <w:r w:rsidRPr="005C653E">
        <w:t>Objectifs de l’étude</w:t>
      </w:r>
    </w:p>
    <w:p w:rsidR="005C653E" w:rsidRDefault="005C653E" w:rsidP="00E538C3">
      <w:r>
        <w:t xml:space="preserve">L’évolution du produit depuis la Louma première génération est décrite </w:t>
      </w:r>
      <w:r w:rsidRPr="002E31E0">
        <w:rPr>
          <w:b/>
        </w:rPr>
        <w:t>annexe 3</w:t>
      </w:r>
      <w:r>
        <w:t xml:space="preserve"> et le cahier des charges initial de la Louma2 est en partie fourni </w:t>
      </w:r>
      <w:r w:rsidRPr="002E31E0">
        <w:rPr>
          <w:b/>
        </w:rPr>
        <w:t>annexe 4</w:t>
      </w:r>
      <w:r>
        <w:t xml:space="preserve">. </w:t>
      </w:r>
    </w:p>
    <w:p w:rsidR="005C653E" w:rsidRDefault="005C653E" w:rsidP="00E538C3">
      <w:r>
        <w:t>La société développant la Louma2 souhaite à présent, grâce aux possibilités offertes par l’assistance informatique réaliser des travellings totalement automatisés.</w:t>
      </w:r>
    </w:p>
    <w:p w:rsidR="005C653E" w:rsidRDefault="005C653E" w:rsidP="00E538C3"/>
    <w:p w:rsidR="005C653E" w:rsidRPr="00732244" w:rsidRDefault="005C653E" w:rsidP="00E538C3">
      <w:pPr>
        <w:rPr>
          <w:i/>
        </w:rPr>
      </w:pPr>
      <w:r w:rsidRPr="00732244">
        <w:rPr>
          <w:i/>
        </w:rPr>
        <w:t>L’objectif de cette étude est de valider la possibilité de développer cette amélioration permettant ce mouvement assisté.</w:t>
      </w:r>
    </w:p>
    <w:p w:rsidR="005C653E" w:rsidRPr="009A09A3" w:rsidRDefault="005C653E" w:rsidP="00E538C3"/>
    <w:p w:rsidR="005C653E" w:rsidRPr="009A09A3" w:rsidRDefault="005C653E" w:rsidP="00E538C3">
      <w:r w:rsidRPr="009A09A3">
        <w:t>Pour cela</w:t>
      </w:r>
      <w:r>
        <w:t>,</w:t>
      </w:r>
      <w:r w:rsidRPr="009A09A3">
        <w:t xml:space="preserve"> dans une </w:t>
      </w:r>
      <w:r w:rsidRPr="009A09A3">
        <w:rPr>
          <w:b/>
        </w:rPr>
        <w:t>première partie</w:t>
      </w:r>
      <w:r>
        <w:rPr>
          <w:b/>
        </w:rPr>
        <w:t>,</w:t>
      </w:r>
      <w:r w:rsidRPr="009A09A3">
        <w:t xml:space="preserve"> les performances de</w:t>
      </w:r>
      <w:r w:rsidR="00A866A6">
        <w:t xml:space="preserve"> la motorisation</w:t>
      </w:r>
      <w:r w:rsidRPr="009A09A3">
        <w:t xml:space="preserve"> de la cha</w:t>
      </w:r>
      <w:r w:rsidR="00732244">
        <w:t>i</w:t>
      </w:r>
      <w:r w:rsidRPr="009A09A3">
        <w:t>ne de télescopage choisi</w:t>
      </w:r>
      <w:r w:rsidR="00A866A6">
        <w:t>e</w:t>
      </w:r>
      <w:r w:rsidRPr="009A09A3">
        <w:t xml:space="preserve"> par le concepteur seront validé</w:t>
      </w:r>
      <w:r w:rsidR="00A866A6">
        <w:t>e</w:t>
      </w:r>
      <w:r w:rsidRPr="009A09A3">
        <w:t>s, afin ensuite d’en déduire les performances cinématiques offertes pour le mouvement de travelling.</w:t>
      </w:r>
    </w:p>
    <w:p w:rsidR="005C653E" w:rsidRPr="009A09A3" w:rsidRDefault="005C653E" w:rsidP="00E538C3">
      <w:r w:rsidRPr="009A09A3">
        <w:t xml:space="preserve">Le mouvement de travelling est généré par une orientation (pan ou tilt) de la grue de la part du machiniste. La grue pesant plus d’une tonne, il est essentiel qu’elle soit équilibrée. Dans une </w:t>
      </w:r>
      <w:r w:rsidRPr="009A09A3">
        <w:rPr>
          <w:b/>
        </w:rPr>
        <w:t>deuxième partie</w:t>
      </w:r>
      <w:r w:rsidRPr="009A09A3">
        <w:t xml:space="preserve"> la solution d’équilibrage retenue par le concepteur sera validée.</w:t>
      </w:r>
    </w:p>
    <w:p w:rsidR="005C653E" w:rsidRPr="009A09A3" w:rsidRDefault="005C653E" w:rsidP="00E538C3">
      <w:r w:rsidRPr="009A09A3">
        <w:t xml:space="preserve">Dans une </w:t>
      </w:r>
      <w:r w:rsidRPr="009A09A3">
        <w:rPr>
          <w:b/>
        </w:rPr>
        <w:t>troisième partie</w:t>
      </w:r>
      <w:r w:rsidRPr="009A09A3">
        <w:t xml:space="preserve"> la commande et les relations entre les axes à implanter dans le logiciel d’assistance qui gèrera le travelling seront définis, ainsi que les performances permises par la grue lors d’un travelling.</w:t>
      </w:r>
    </w:p>
    <w:p w:rsidR="005C653E" w:rsidRPr="009A09A3" w:rsidRDefault="005C653E" w:rsidP="00E538C3">
      <w:r w:rsidRPr="009A09A3">
        <w:t xml:space="preserve">Enfin dans une </w:t>
      </w:r>
      <w:r w:rsidRPr="009A09A3">
        <w:rPr>
          <w:b/>
        </w:rPr>
        <w:t>quatrième partie</w:t>
      </w:r>
      <w:r w:rsidRPr="009A09A3">
        <w:t xml:space="preserve"> les défauts de positionnement de la caméra pendant le travelling seront évalués, les erreurs étant générées d’une part par la dynamique du système</w:t>
      </w:r>
      <w:r w:rsidR="00732244">
        <w:t>,</w:t>
      </w:r>
      <w:r w:rsidRPr="009A09A3">
        <w:t xml:space="preserve"> et d’autre part par la flexion du bras au cours du mouvement.</w:t>
      </w:r>
    </w:p>
    <w:p w:rsidR="00A866A6" w:rsidRDefault="005C653E" w:rsidP="00732244">
      <w:r w:rsidRPr="009A09A3">
        <w:t xml:space="preserve">La </w:t>
      </w:r>
      <w:r w:rsidRPr="009A09A3">
        <w:rPr>
          <w:b/>
        </w:rPr>
        <w:t>dernière partie</w:t>
      </w:r>
      <w:r w:rsidRPr="009A09A3">
        <w:t xml:space="preserve"> permettra de synthétiser l’ensemble des résultats et de conclure sur la faisabilité de réaliser des </w:t>
      </w:r>
      <w:r w:rsidRPr="00B82CD5">
        <w:t>travellings totalement automatisés respectant les critères imposés du cahier des charges.</w:t>
      </w:r>
      <w:r w:rsidR="00A866A6">
        <w:br w:type="page"/>
      </w:r>
    </w:p>
    <w:p w:rsidR="00E538C3" w:rsidRPr="002B5621" w:rsidRDefault="00E538C3" w:rsidP="002B5621">
      <w:pPr>
        <w:pStyle w:val="Titrepartie"/>
      </w:pPr>
      <w:bookmarkStart w:id="2" w:name="_Toc334086492"/>
      <w:r w:rsidRPr="002B5621">
        <w:lastRenderedPageBreak/>
        <w:t>La cha</w:t>
      </w:r>
      <w:r w:rsidR="00732244">
        <w:t>i</w:t>
      </w:r>
      <w:r w:rsidRPr="002B5621">
        <w:t>ne de télescopage</w:t>
      </w:r>
      <w:bookmarkEnd w:id="2"/>
    </w:p>
    <w:p w:rsidR="00E538C3" w:rsidRPr="00E538C3" w:rsidRDefault="003F1404" w:rsidP="00E538C3">
      <w:r>
        <w:rPr>
          <w:noProof/>
          <w:lang w:eastAsia="fr-FR"/>
        </w:rPr>
        <w:pict>
          <v:shape id="Text Box 1045" o:spid="_x0000_s1071" type="#_x0000_t202" style="position:absolute;left:0;text-align:left;margin-left:110.65pt;margin-top:14.3pt;width:69.75pt;height:23.7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TJiAIAABs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" stroked="f">
            <v:textbox>
              <w:txbxContent>
                <w:p w:rsidR="00E62A56" w:rsidRPr="00A678D3" w:rsidRDefault="00E62A56" w:rsidP="00E538C3">
                  <w:pPr>
                    <w:jc w:val="center"/>
                    <w:rPr>
                      <w:b/>
                      <w:i/>
                    </w:rPr>
                  </w:pPr>
                  <w:r w:rsidRPr="00A678D3">
                    <w:rPr>
                      <w:b/>
                      <w:i/>
                    </w:rPr>
                    <w:t>Objectif</w:t>
                  </w:r>
                </w:p>
              </w:txbxContent>
            </v:textbox>
          </v:shape>
        </w:pict>
      </w:r>
    </w:p>
    <w:p w:rsidR="00E538C3" w:rsidRPr="00732244" w:rsidRDefault="00E538C3" w:rsidP="00E61C36">
      <w:pPr>
        <w:pStyle w:val="Objectif"/>
        <w:rPr>
          <w:color w:val="auto"/>
        </w:rPr>
      </w:pPr>
      <w:r w:rsidRPr="00732244">
        <w:rPr>
          <w:color w:val="auto"/>
        </w:rPr>
        <w:t>Le concepteur a dimensionné la cha</w:t>
      </w:r>
      <w:r w:rsidR="00732244" w:rsidRPr="00732244">
        <w:rPr>
          <w:color w:val="auto"/>
        </w:rPr>
        <w:t>i</w:t>
      </w:r>
      <w:r w:rsidRPr="00732244">
        <w:rPr>
          <w:color w:val="auto"/>
        </w:rPr>
        <w:t xml:space="preserve">ne de télescopage suivant les exigences du cahier des charges définies annexe 4. </w:t>
      </w:r>
    </w:p>
    <w:p w:rsidR="00E538C3" w:rsidRPr="00732244" w:rsidRDefault="00E538C3" w:rsidP="00E538C3">
      <w:pPr>
        <w:pBdr>
          <w:top w:val="single" w:sz="4" w:space="10" w:color="auto"/>
          <w:bottom w:val="single" w:sz="4" w:space="1" w:color="auto"/>
        </w:pBdr>
        <w:ind w:left="1418"/>
      </w:pPr>
      <w:r w:rsidRPr="00732244">
        <w:t>Le télescopage de 7,</w:t>
      </w:r>
      <w:r w:rsidR="00572C93" w:rsidRPr="00732244">
        <w:t>3</w:t>
      </w:r>
      <w:r w:rsidRPr="00732244">
        <w:t>5 m doit s’effectuer en moins de 5 s.</w:t>
      </w:r>
    </w:p>
    <w:p w:rsidR="00E538C3" w:rsidRPr="00732244" w:rsidRDefault="00E538C3" w:rsidP="00E538C3">
      <w:pPr>
        <w:pBdr>
          <w:top w:val="single" w:sz="4" w:space="10" w:color="auto"/>
          <w:bottom w:val="single" w:sz="4" w:space="1" w:color="auto"/>
        </w:pBdr>
        <w:ind w:left="1418"/>
      </w:pPr>
      <w:r w:rsidRPr="00732244">
        <w:t xml:space="preserve">Après avoir défini les paramètres </w:t>
      </w:r>
      <w:r w:rsidR="007669DB" w:rsidRPr="00732244">
        <w:t>d’équilibrage (partie 1.1) et de mouvement (partie 1.2),</w:t>
      </w:r>
      <w:r w:rsidRPr="00732244">
        <w:t xml:space="preserve"> </w:t>
      </w:r>
      <w:r w:rsidR="00A866A6" w:rsidRPr="00732244">
        <w:t xml:space="preserve">le choix de la motorisation </w:t>
      </w:r>
      <w:r w:rsidRPr="00732244">
        <w:t>ser</w:t>
      </w:r>
      <w:r w:rsidR="00A866A6" w:rsidRPr="00732244">
        <w:t>a</w:t>
      </w:r>
      <w:r w:rsidRPr="00732244">
        <w:t xml:space="preserve"> vérifié (partie 1.</w:t>
      </w:r>
      <w:r w:rsidR="007669DB" w:rsidRPr="00732244">
        <w:t>3</w:t>
      </w:r>
      <w:r w:rsidR="00A866A6" w:rsidRPr="00732244">
        <w:t>)</w:t>
      </w:r>
      <w:r w:rsidRPr="00732244">
        <w:t>.</w:t>
      </w:r>
    </w:p>
    <w:p w:rsidR="00E538C3" w:rsidRDefault="00E538C3" w:rsidP="00E538C3"/>
    <w:p w:rsidR="008617BD" w:rsidRDefault="008617BD" w:rsidP="008617BD">
      <w:pPr>
        <w:pStyle w:val="Titresouspartie"/>
      </w:pPr>
      <w:r>
        <w:t>L’équilibrage de la flèche</w:t>
      </w:r>
    </w:p>
    <w:p w:rsidR="008617BD" w:rsidRDefault="005007A3" w:rsidP="008617BD">
      <w:r>
        <w:t xml:space="preserve">Le bras (flèche) de </w:t>
      </w:r>
      <w:r w:rsidRPr="0072636B">
        <w:rPr>
          <w:b/>
        </w:rPr>
        <w:t xml:space="preserve">la grue est équilibré autour de son </w:t>
      </w:r>
      <w:r>
        <w:rPr>
          <w:b/>
        </w:rPr>
        <w:t>point de pivot</w:t>
      </w:r>
      <w:r>
        <w:t>, pour rester immobile qu’elle que soit sa position et sans intervention des machinistes. Ce bras équilibré dans toutes ses positions leur permet une grande aisance dans l'exécution des mouvements, et une économie en termes d'effort physique.</w:t>
      </w:r>
    </w:p>
    <w:p w:rsidR="008617BD" w:rsidRDefault="008617BD" w:rsidP="008617BD">
      <w:r>
        <w:t>Les caractéristiques des éléments mobiles sont données ci-dessous.</w:t>
      </w:r>
    </w:p>
    <w:tbl>
      <w:tblPr>
        <w:tblStyle w:val="Grilledutableau"/>
        <w:tblW w:w="0" w:type="auto"/>
        <w:jc w:val="center"/>
        <w:tblLook w:val="04A0"/>
      </w:tblPr>
      <w:tblGrid>
        <w:gridCol w:w="2804"/>
        <w:gridCol w:w="2177"/>
        <w:gridCol w:w="1323"/>
      </w:tblGrid>
      <w:tr w:rsidR="008617BD" w:rsidTr="00352C54">
        <w:trPr>
          <w:jc w:val="center"/>
        </w:trPr>
        <w:tc>
          <w:tcPr>
            <w:tcW w:w="2804" w:type="dxa"/>
          </w:tcPr>
          <w:p w:rsidR="008617BD" w:rsidRPr="00EE0664" w:rsidRDefault="008617BD" w:rsidP="00352C54">
            <w:pPr>
              <w:jc w:val="center"/>
              <w:rPr>
                <w:rFonts w:eastAsiaTheme="minorEastAsia"/>
                <w:b/>
              </w:rPr>
            </w:pPr>
            <w:r w:rsidRPr="00EE0664">
              <w:rPr>
                <w:rFonts w:eastAsiaTheme="minorEastAsia"/>
                <w:b/>
              </w:rPr>
              <w:t>Solide</w:t>
            </w:r>
          </w:p>
        </w:tc>
        <w:tc>
          <w:tcPr>
            <w:tcW w:w="2177" w:type="dxa"/>
          </w:tcPr>
          <w:p w:rsidR="008617BD" w:rsidRPr="00EE0664" w:rsidRDefault="008617BD" w:rsidP="00352C54">
            <w:pPr>
              <w:jc w:val="center"/>
              <w:rPr>
                <w:rFonts w:eastAsiaTheme="minorEastAsia"/>
                <w:b/>
              </w:rPr>
            </w:pPr>
            <w:r w:rsidRPr="00EE0664">
              <w:rPr>
                <w:rFonts w:eastAsiaTheme="minorEastAsia"/>
                <w:b/>
              </w:rPr>
              <w:t>Masse</w:t>
            </w:r>
          </w:p>
        </w:tc>
        <w:tc>
          <w:tcPr>
            <w:tcW w:w="1323" w:type="dxa"/>
          </w:tcPr>
          <w:p w:rsidR="008617BD" w:rsidRPr="00EE0664" w:rsidRDefault="008617BD" w:rsidP="00352C54">
            <w:pPr>
              <w:jc w:val="center"/>
              <w:rPr>
                <w:rFonts w:eastAsiaTheme="minorEastAsia"/>
                <w:b/>
              </w:rPr>
            </w:pPr>
            <w:r>
              <w:rPr>
                <w:rFonts w:eastAsiaTheme="minorEastAsia"/>
                <w:b/>
              </w:rPr>
              <w:t>Longueur</w:t>
            </w:r>
          </w:p>
        </w:tc>
      </w:tr>
      <w:tr w:rsidR="008617BD" w:rsidTr="00352C54">
        <w:trPr>
          <w:jc w:val="center"/>
        </w:trPr>
        <w:tc>
          <w:tcPr>
            <w:tcW w:w="2804" w:type="dxa"/>
          </w:tcPr>
          <w:p w:rsidR="008617BD" w:rsidRPr="00EE0664" w:rsidRDefault="008617BD" w:rsidP="00352C54">
            <w:pPr>
              <w:jc w:val="left"/>
              <w:rPr>
                <w:rFonts w:eastAsiaTheme="minorEastAsia"/>
                <w:i/>
              </w:rPr>
            </w:pPr>
            <w:r>
              <w:rPr>
                <w:rFonts w:eastAsiaTheme="minorEastAsia"/>
                <w:i/>
              </w:rPr>
              <w:t>Tronçon fixe</w:t>
            </w:r>
          </w:p>
        </w:tc>
        <w:tc>
          <w:tcPr>
            <w:tcW w:w="2177" w:type="dxa"/>
          </w:tcPr>
          <w:p w:rsidR="008617BD" w:rsidRDefault="008617BD" w:rsidP="00732244">
            <w:pPr>
              <w:jc w:val="left"/>
              <w:rPr>
                <w:rFonts w:eastAsiaTheme="minorEastAsia"/>
              </w:rPr>
            </w:pPr>
            <w:r>
              <w:rPr>
                <w:rFonts w:eastAsiaTheme="minorEastAsia"/>
              </w:rPr>
              <w:t>M</w:t>
            </w:r>
            <w:r w:rsidRPr="003C1F63">
              <w:rPr>
                <w:rFonts w:eastAsiaTheme="minorEastAsia"/>
                <w:vertAlign w:val="subscript"/>
              </w:rPr>
              <w:t>0</w:t>
            </w:r>
            <w:r>
              <w:rPr>
                <w:rFonts w:eastAsiaTheme="minorEastAsia"/>
              </w:rPr>
              <w:t xml:space="preserve"> = </w:t>
            </w:r>
            <w:r w:rsidR="00511E7C">
              <w:rPr>
                <w:rFonts w:eastAsiaTheme="minorEastAsia"/>
              </w:rPr>
              <w:t>0,8</w:t>
            </w:r>
            <w:r>
              <w:rPr>
                <w:rFonts w:eastAsiaTheme="minorEastAsia"/>
              </w:rPr>
              <w:t xml:space="preserve"> </w:t>
            </w:r>
            <w:r w:rsidR="00732244">
              <w:rPr>
                <w:rFonts w:eastAsiaTheme="minorEastAsia"/>
              </w:rPr>
              <w:t>t</w:t>
            </w:r>
            <w:r>
              <w:rPr>
                <w:rFonts w:eastAsiaTheme="minorEastAsia"/>
              </w:rPr>
              <w:t>onne</w:t>
            </w:r>
          </w:p>
        </w:tc>
        <w:tc>
          <w:tcPr>
            <w:tcW w:w="1323" w:type="dxa"/>
          </w:tcPr>
          <w:p w:rsidR="008617BD" w:rsidRDefault="008617BD" w:rsidP="00352C54">
            <w:pPr>
              <w:jc w:val="left"/>
              <w:rPr>
                <w:rFonts w:eastAsiaTheme="minorEastAsia"/>
              </w:rPr>
            </w:pPr>
            <w:r>
              <w:rPr>
                <w:rFonts w:eastAsiaTheme="minorEastAsia"/>
              </w:rPr>
              <w:t>4 m</w:t>
            </w:r>
          </w:p>
        </w:tc>
      </w:tr>
      <w:tr w:rsidR="008617BD" w:rsidTr="00352C54">
        <w:trPr>
          <w:jc w:val="center"/>
        </w:trPr>
        <w:tc>
          <w:tcPr>
            <w:tcW w:w="2804" w:type="dxa"/>
          </w:tcPr>
          <w:p w:rsidR="008617BD" w:rsidRPr="00EE0664" w:rsidRDefault="008617BD" w:rsidP="00352C54">
            <w:pPr>
              <w:jc w:val="left"/>
              <w:rPr>
                <w:rFonts w:eastAsiaTheme="minorEastAsia"/>
                <w:i/>
              </w:rPr>
            </w:pPr>
            <w:r w:rsidRPr="00EE0664">
              <w:rPr>
                <w:rFonts w:eastAsiaTheme="minorEastAsia"/>
                <w:i/>
              </w:rPr>
              <w:t>Tronçon T</w:t>
            </w:r>
            <w:r w:rsidRPr="00EE0664">
              <w:rPr>
                <w:rFonts w:eastAsiaTheme="minorEastAsia"/>
                <w:i/>
                <w:vertAlign w:val="subscript"/>
              </w:rPr>
              <w:t>1</w:t>
            </w:r>
          </w:p>
        </w:tc>
        <w:tc>
          <w:tcPr>
            <w:tcW w:w="2177" w:type="dxa"/>
          </w:tcPr>
          <w:p w:rsidR="008617BD" w:rsidRDefault="008617BD" w:rsidP="00352C54">
            <w:pPr>
              <w:jc w:val="left"/>
              <w:rPr>
                <w:rFonts w:eastAsiaTheme="minorEastAsia"/>
              </w:rPr>
            </w:pPr>
            <w:r>
              <w:rPr>
                <w:rFonts w:eastAsiaTheme="minorEastAsia"/>
              </w:rPr>
              <w:t>M</w:t>
            </w:r>
            <w:r w:rsidRPr="00C9522C">
              <w:rPr>
                <w:rFonts w:eastAsiaTheme="minorEastAsia"/>
                <w:vertAlign w:val="subscript"/>
              </w:rPr>
              <w:t>1</w:t>
            </w:r>
            <w:r>
              <w:rPr>
                <w:rFonts w:eastAsiaTheme="minorEastAsia"/>
              </w:rPr>
              <w:t xml:space="preserve"> = 70 kg</w:t>
            </w:r>
          </w:p>
        </w:tc>
        <w:tc>
          <w:tcPr>
            <w:tcW w:w="1323" w:type="dxa"/>
          </w:tcPr>
          <w:p w:rsidR="008617BD" w:rsidRDefault="008617BD" w:rsidP="00352C54">
            <w:pPr>
              <w:jc w:val="left"/>
              <w:rPr>
                <w:rFonts w:eastAsiaTheme="minorEastAsia"/>
              </w:rPr>
            </w:pPr>
            <w:r>
              <w:rPr>
                <w:rFonts w:eastAsiaTheme="minorEastAsia"/>
              </w:rPr>
              <w:t>3,88 m</w:t>
            </w:r>
          </w:p>
        </w:tc>
      </w:tr>
      <w:tr w:rsidR="008617BD" w:rsidTr="00352C54">
        <w:trPr>
          <w:jc w:val="center"/>
        </w:trPr>
        <w:tc>
          <w:tcPr>
            <w:tcW w:w="2804" w:type="dxa"/>
          </w:tcPr>
          <w:p w:rsidR="008617BD" w:rsidRPr="00EE0664" w:rsidRDefault="008617BD" w:rsidP="00352C54">
            <w:pPr>
              <w:jc w:val="left"/>
              <w:rPr>
                <w:rFonts w:eastAsiaTheme="minorEastAsia"/>
                <w:i/>
              </w:rPr>
            </w:pPr>
            <w:r w:rsidRPr="00EE0664">
              <w:rPr>
                <w:rFonts w:eastAsiaTheme="minorEastAsia"/>
                <w:i/>
              </w:rPr>
              <w:t>Tronçon T</w:t>
            </w:r>
            <w:r w:rsidRPr="00EE0664">
              <w:rPr>
                <w:rFonts w:eastAsiaTheme="minorEastAsia"/>
                <w:i/>
                <w:vertAlign w:val="subscript"/>
              </w:rPr>
              <w:t>2</w:t>
            </w:r>
          </w:p>
        </w:tc>
        <w:tc>
          <w:tcPr>
            <w:tcW w:w="2177" w:type="dxa"/>
          </w:tcPr>
          <w:p w:rsidR="008617BD" w:rsidRDefault="008617BD" w:rsidP="00352C54">
            <w:pPr>
              <w:jc w:val="left"/>
              <w:rPr>
                <w:rFonts w:eastAsiaTheme="minorEastAsia"/>
              </w:rPr>
            </w:pPr>
            <w:r>
              <w:rPr>
                <w:rFonts w:eastAsiaTheme="minorEastAsia"/>
              </w:rPr>
              <w:t>M</w:t>
            </w:r>
            <w:r>
              <w:rPr>
                <w:rFonts w:eastAsiaTheme="minorEastAsia"/>
                <w:vertAlign w:val="subscript"/>
              </w:rPr>
              <w:t>2</w:t>
            </w:r>
            <w:r>
              <w:rPr>
                <w:rFonts w:eastAsiaTheme="minorEastAsia"/>
              </w:rPr>
              <w:t xml:space="preserve"> = 60 kg</w:t>
            </w:r>
          </w:p>
        </w:tc>
        <w:tc>
          <w:tcPr>
            <w:tcW w:w="1323" w:type="dxa"/>
          </w:tcPr>
          <w:p w:rsidR="008617BD" w:rsidRDefault="008617BD" w:rsidP="00352C54">
            <w:pPr>
              <w:jc w:val="left"/>
              <w:rPr>
                <w:rFonts w:eastAsiaTheme="minorEastAsia"/>
              </w:rPr>
            </w:pPr>
            <w:r>
              <w:rPr>
                <w:rFonts w:eastAsiaTheme="minorEastAsia"/>
              </w:rPr>
              <w:t>3,88 m</w:t>
            </w:r>
          </w:p>
        </w:tc>
      </w:tr>
      <w:tr w:rsidR="008617BD" w:rsidTr="00352C54">
        <w:trPr>
          <w:jc w:val="center"/>
        </w:trPr>
        <w:tc>
          <w:tcPr>
            <w:tcW w:w="2804" w:type="dxa"/>
          </w:tcPr>
          <w:p w:rsidR="008617BD" w:rsidRPr="00EE0664" w:rsidRDefault="008617BD" w:rsidP="00352C54">
            <w:pPr>
              <w:jc w:val="left"/>
              <w:rPr>
                <w:rFonts w:eastAsiaTheme="minorEastAsia"/>
                <w:i/>
              </w:rPr>
            </w:pPr>
            <w:r w:rsidRPr="00EE0664">
              <w:rPr>
                <w:rFonts w:eastAsiaTheme="minorEastAsia"/>
                <w:i/>
              </w:rPr>
              <w:t>Tronçon T</w:t>
            </w:r>
            <w:r w:rsidRPr="00EE0664">
              <w:rPr>
                <w:rFonts w:eastAsiaTheme="minorEastAsia"/>
                <w:i/>
                <w:vertAlign w:val="subscript"/>
              </w:rPr>
              <w:t>3</w:t>
            </w:r>
          </w:p>
        </w:tc>
        <w:tc>
          <w:tcPr>
            <w:tcW w:w="2177" w:type="dxa"/>
          </w:tcPr>
          <w:p w:rsidR="008617BD" w:rsidRDefault="008617BD" w:rsidP="00352C54">
            <w:pPr>
              <w:jc w:val="left"/>
              <w:rPr>
                <w:rFonts w:eastAsiaTheme="minorEastAsia"/>
              </w:rPr>
            </w:pPr>
            <w:r>
              <w:rPr>
                <w:rFonts w:eastAsiaTheme="minorEastAsia"/>
              </w:rPr>
              <w:t>M</w:t>
            </w:r>
            <w:r>
              <w:rPr>
                <w:rFonts w:eastAsiaTheme="minorEastAsia"/>
                <w:vertAlign w:val="subscript"/>
              </w:rPr>
              <w:t>3</w:t>
            </w:r>
            <w:r>
              <w:rPr>
                <w:rFonts w:eastAsiaTheme="minorEastAsia"/>
              </w:rPr>
              <w:t xml:space="preserve"> = 50 kg</w:t>
            </w:r>
          </w:p>
        </w:tc>
        <w:tc>
          <w:tcPr>
            <w:tcW w:w="1323" w:type="dxa"/>
          </w:tcPr>
          <w:p w:rsidR="008617BD" w:rsidRDefault="008617BD" w:rsidP="00352C54">
            <w:pPr>
              <w:jc w:val="left"/>
              <w:rPr>
                <w:rFonts w:eastAsiaTheme="minorEastAsia"/>
              </w:rPr>
            </w:pPr>
            <w:r>
              <w:rPr>
                <w:rFonts w:eastAsiaTheme="minorEastAsia"/>
              </w:rPr>
              <w:t>3,88 m</w:t>
            </w:r>
          </w:p>
        </w:tc>
      </w:tr>
      <w:tr w:rsidR="008617BD" w:rsidTr="00352C54">
        <w:trPr>
          <w:jc w:val="center"/>
        </w:trPr>
        <w:tc>
          <w:tcPr>
            <w:tcW w:w="2804" w:type="dxa"/>
          </w:tcPr>
          <w:p w:rsidR="008617BD" w:rsidRPr="00EE0664" w:rsidRDefault="008617BD" w:rsidP="00352C54">
            <w:pPr>
              <w:jc w:val="left"/>
              <w:rPr>
                <w:rFonts w:eastAsiaTheme="minorEastAsia"/>
                <w:i/>
              </w:rPr>
            </w:pPr>
            <w:r w:rsidRPr="00EE0664">
              <w:rPr>
                <w:rFonts w:eastAsiaTheme="minorEastAsia"/>
                <w:i/>
              </w:rPr>
              <w:t>Caméra et tête caméra</w:t>
            </w:r>
          </w:p>
        </w:tc>
        <w:tc>
          <w:tcPr>
            <w:tcW w:w="2177" w:type="dxa"/>
          </w:tcPr>
          <w:p w:rsidR="008617BD" w:rsidRDefault="008617BD" w:rsidP="00352C54">
            <w:pPr>
              <w:jc w:val="left"/>
              <w:rPr>
                <w:rFonts w:eastAsiaTheme="minorEastAsia"/>
              </w:rPr>
            </w:pPr>
            <w:proofErr w:type="spellStart"/>
            <w:r>
              <w:rPr>
                <w:rFonts w:eastAsiaTheme="minorEastAsia"/>
              </w:rPr>
              <w:t>M</w:t>
            </w:r>
            <w:r w:rsidRPr="00DA70A0">
              <w:rPr>
                <w:rFonts w:eastAsiaTheme="minorEastAsia"/>
                <w:vertAlign w:val="subscript"/>
              </w:rPr>
              <w:t>cam</w:t>
            </w:r>
            <w:proofErr w:type="spellEnd"/>
            <w:r>
              <w:rPr>
                <w:rFonts w:eastAsiaTheme="minorEastAsia"/>
              </w:rPr>
              <w:t xml:space="preserve"> = 110 kg</w:t>
            </w:r>
          </w:p>
        </w:tc>
        <w:tc>
          <w:tcPr>
            <w:tcW w:w="1323" w:type="dxa"/>
          </w:tcPr>
          <w:p w:rsidR="008617BD" w:rsidRDefault="008617BD" w:rsidP="00352C54">
            <w:pPr>
              <w:jc w:val="left"/>
              <w:rPr>
                <w:rFonts w:eastAsiaTheme="minorEastAsia"/>
              </w:rPr>
            </w:pPr>
          </w:p>
        </w:tc>
      </w:tr>
      <w:tr w:rsidR="008617BD" w:rsidTr="00352C54">
        <w:trPr>
          <w:jc w:val="center"/>
        </w:trPr>
        <w:tc>
          <w:tcPr>
            <w:tcW w:w="2804" w:type="dxa"/>
          </w:tcPr>
          <w:p w:rsidR="008617BD" w:rsidRPr="00EE0664" w:rsidRDefault="008617BD" w:rsidP="00352C54">
            <w:pPr>
              <w:jc w:val="left"/>
              <w:rPr>
                <w:rFonts w:eastAsiaTheme="minorEastAsia"/>
                <w:i/>
              </w:rPr>
            </w:pPr>
            <w:r w:rsidRPr="00EE0664">
              <w:rPr>
                <w:rFonts w:eastAsiaTheme="minorEastAsia"/>
                <w:i/>
              </w:rPr>
              <w:t>Contrepoids</w:t>
            </w:r>
          </w:p>
        </w:tc>
        <w:tc>
          <w:tcPr>
            <w:tcW w:w="2177" w:type="dxa"/>
          </w:tcPr>
          <w:p w:rsidR="008617BD" w:rsidRDefault="008617BD" w:rsidP="00352C54">
            <w:pPr>
              <w:jc w:val="left"/>
              <w:rPr>
                <w:rFonts w:eastAsiaTheme="minorEastAsia"/>
              </w:rPr>
            </w:pPr>
            <w:proofErr w:type="spellStart"/>
            <w:r>
              <w:rPr>
                <w:rFonts w:eastAsiaTheme="minorEastAsia"/>
              </w:rPr>
              <w:t>M</w:t>
            </w:r>
            <w:r w:rsidRPr="00C9522C">
              <w:rPr>
                <w:rFonts w:eastAsiaTheme="minorEastAsia"/>
                <w:vertAlign w:val="subscript"/>
              </w:rPr>
              <w:t>c</w:t>
            </w:r>
            <w:r>
              <w:rPr>
                <w:rFonts w:eastAsiaTheme="minorEastAsia"/>
                <w:vertAlign w:val="subscript"/>
              </w:rPr>
              <w:t>tp</w:t>
            </w:r>
            <w:proofErr w:type="spellEnd"/>
            <w:r>
              <w:rPr>
                <w:rFonts w:eastAsiaTheme="minorEastAsia"/>
              </w:rPr>
              <w:t xml:space="preserve"> </w:t>
            </w:r>
            <w:r w:rsidRPr="003C1F63">
              <w:rPr>
                <w:rFonts w:eastAsiaTheme="minorEastAsia"/>
                <w:i/>
              </w:rPr>
              <w:t>à déterminer</w:t>
            </w:r>
          </w:p>
        </w:tc>
        <w:tc>
          <w:tcPr>
            <w:tcW w:w="1323" w:type="dxa"/>
          </w:tcPr>
          <w:p w:rsidR="008617BD" w:rsidRDefault="008617BD" w:rsidP="00352C54">
            <w:pPr>
              <w:jc w:val="left"/>
              <w:rPr>
                <w:rFonts w:eastAsiaTheme="minorEastAsia"/>
              </w:rPr>
            </w:pPr>
          </w:p>
        </w:tc>
      </w:tr>
    </w:tbl>
    <w:p w:rsidR="00A866A6" w:rsidRDefault="00A866A6" w:rsidP="008617BD"/>
    <w:p w:rsidR="00A866A6" w:rsidRDefault="008617BD" w:rsidP="008617BD">
      <w:r>
        <w:t xml:space="preserve">Lorsque le bras est complètement sorti, le recouvrement entre chaque </w:t>
      </w:r>
      <w:r w:rsidR="000075AB">
        <w:t>tronçon est de 1,20 m et l</w:t>
      </w:r>
      <w:r>
        <w:t>e contrepoids permettant l’équilibre du bras est situé à 2 m en arrière du point de pivot O.</w:t>
      </w:r>
    </w:p>
    <w:p w:rsidR="00A866A6" w:rsidRDefault="00A866A6" w:rsidP="008617BD"/>
    <w:p w:rsidR="00A866A6" w:rsidRDefault="00A866A6">
      <w:pPr>
        <w:jc w:val="left"/>
      </w:pPr>
      <w:r>
        <w:br w:type="page"/>
      </w:r>
    </w:p>
    <w:p w:rsidR="008617BD" w:rsidRDefault="003F1404" w:rsidP="008617BD">
      <w:r>
        <w:rPr>
          <w:noProof/>
          <w:lang w:eastAsia="fr-FR"/>
        </w:rPr>
        <w:lastRenderedPageBreak/>
        <w:pict>
          <v:shape id="_x0000_s1072" type="#_x0000_t202" style="position:absolute;left:0;text-align:left;margin-left:35.6pt;margin-top:-2.8pt;width:152.25pt;height:110.55pt;z-index:2518835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" filled="f" stroked="f">
            <v:textbox style="mso-fit-shape-to-text:t">
              <w:txbxContent>
                <w:p w:rsidR="00E62A56" w:rsidRDefault="00E62A56" w:rsidP="008617BD">
                  <w:pPr>
                    <w:jc w:val="center"/>
                  </w:pPr>
                  <w:r>
                    <w:t>Tronçon fixe L = 4 m</w:t>
                  </w:r>
                </w:p>
              </w:txbxContent>
            </v:textbox>
          </v:shape>
        </w:pict>
      </w:r>
      <w:r>
        <w:rPr>
          <w:noProof/>
          <w:lang w:eastAsia="fr-FR"/>
        </w:rPr>
        <w:pict>
          <v:group id="Groupe 192" o:spid="_x0000_s1073" style="position:absolute;left:0;text-align:left;margin-left:226.15pt;margin-top:20.65pt;width:115.5pt;height:58.5pt;z-index:251888640;mso-height-relative:margin" coordorigin=",-1047" coordsize="14668,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">
            <v:line id="Connecteur droit 193" o:spid="_x0000_s1074" style="position:absolute;flip:y;visibility:visible" from="0,0"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vtsMAAADcAAAADwAAAGRycy9kb3ducmV2LnhtbERPS2vCQBC+F/wPywje6sZaqkZXKYIY&#10;LPg+eByyYxLMzsbs1qT99d1Cobf5+J4zW7SmFA+qXWFZwaAfgSBOrS44U3A+rZ7HIJxH1lhaJgVf&#10;5GAx7zzNMNa24QM9jj4TIYRdjApy76tYSpfmZND1bUUcuKutDfoA60zqGpsQbkr5EkVv0mDBoSHH&#10;ipY5pbfjp1GQJLzZfPNqdxns72s/LD62r81IqV63fZ+C8NT6f/GfO9Fh/mQI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Fr7bDAAAA3AAAAA8AAAAAAAAAAAAA&#10;AAAAoQIAAGRycy9kb3ducmV2LnhtbFBLBQYAAAAABAAEAPkAAACRAwAAAAA=&#10;" strokecolor="#4579b8 [3044]"/>
            <v:line id="Connecteur droit 194" o:spid="_x0000_s1075" style="position:absolute;flip:y;visibility:visible" from="14668,95" to="1466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3wsQAAADcAAAADwAAAGRycy9kb3ducmV2LnhtbERPS2vCQBC+C/6HZQRvdeOD1kZXkYIY&#10;FGyrPXgcsmMSzM6m2dWk/vpuoeBtPr7nzJetKcWNaldYVjAcRCCIU6sLzhR8HddPUxDOI2ssLZOC&#10;H3KwXHQ7c4y1bfiTbgefiRDCLkYFufdVLKVLczLoBrYiDtzZ1gZ9gHUmdY1NCDelHEXRszRYcGjI&#10;saK3nNLL4WoUJAlvt3dev5+GH98bPy52+0nzolS/165mIDy1/iH+dyc6zH+dwN8z4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DfCxAAAANwAAAAPAAAAAAAAAAAA&#10;AAAAAKECAABkcnMvZG93bnJldi54bWxQSwUGAAAAAAQABAD5AAAAkgMAAAAA&#10;" strokecolor="#4579b8 [3044]"/>
            <v:shape id="Connecteur droit avec flèche 195" o:spid="_x0000_s1076" type="#_x0000_t32" style="position:absolute;left:190;top:3429;width:1440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QQsQAAADcAAAADwAAAGRycy9kb3ducmV2LnhtbERPTWvCQBC9C/0PyxS8NZsoSo1upAiC&#10;pdjS1Iu3ITsmsdnZsLtq+u+7hYK3ebzPWa0H04krOd9aVpAlKQjiyuqWawWHr+3TMwgfkDV2lknB&#10;D3lYFw+jFeba3viTrmWoRQxhn6OCJoQ+l9JXDRn0ie2JI3eyzmCI0NVSO7zFcNPJSZrOpcGWY0OD&#10;PW0aqr7Li1Hw9pHJ/jxP9+7yPptMy+p1X2+PSo0fh5cliEBDuIv/3Tsd5y9m8PdMvE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RBCxAAAANwAAAAPAAAAAAAAAAAA&#10;AAAAAKECAABkcnMvZG93bnJldi54bWxQSwUGAAAAAAQABAD5AAAAkgMAAAAA&#10;" strokecolor="#4579b8 [3044]">
              <v:stroke startarrow="open" endarrow="open"/>
            </v:shape>
            <v:shape id="_x0000_s1077" type="#_x0000_t202" style="position:absolute;left:667;top:-1047;width:12763;height:6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E62A56" w:rsidRDefault="00E62A56" w:rsidP="008617BD">
                    <w:pPr>
                      <w:jc w:val="center"/>
                    </w:pPr>
                    <w:r>
                      <w:t>Tronçon T</w:t>
                    </w:r>
                    <w:r>
                      <w:rPr>
                        <w:vertAlign w:val="subscript"/>
                      </w:rPr>
                      <w:t>2</w:t>
                    </w:r>
                    <w:r>
                      <w:br/>
                      <w:t>3,88 m</w:t>
                    </w:r>
                  </w:p>
                </w:txbxContent>
              </v:textbox>
            </v:shape>
          </v:group>
        </w:pict>
      </w:r>
      <w:r>
        <w:rPr>
          <w:noProof/>
          <w:lang w:eastAsia="fr-FR"/>
        </w:rPr>
        <w:pict>
          <v:shape id="_x0000_s1078" type="#_x0000_t202" style="position:absolute;left:0;text-align:left;margin-left:124.05pt;margin-top:24.4pt;width:100.5pt;height:110.55pt;z-index:251898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" filled="f" stroked="f">
            <v:textbox style="mso-fit-shape-to-text:t">
              <w:txbxContent>
                <w:p w:rsidR="00E62A56" w:rsidRDefault="00E62A56" w:rsidP="008617BD">
                  <w:pPr>
                    <w:jc w:val="center"/>
                  </w:pPr>
                  <w:r>
                    <w:t>1,2 m</w:t>
                  </w:r>
                </w:p>
              </w:txbxContent>
            </v:textbox>
          </v:shape>
        </w:pict>
      </w:r>
      <w:r>
        <w:rPr>
          <w:noProof/>
          <w:lang w:eastAsia="fr-FR"/>
        </w:rPr>
        <w:pict>
          <v:shape id="_x0000_s1079" type="#_x0000_t202" style="position:absolute;left:0;text-align:left;margin-left:22.05pt;margin-top:24.4pt;width:100.5pt;height:110.55pt;z-index:2518865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" filled="f" stroked="f">
            <v:textbox style="mso-fit-shape-to-text:t">
              <w:txbxContent>
                <w:p w:rsidR="00E62A56" w:rsidRDefault="00E62A56" w:rsidP="008617BD">
                  <w:pPr>
                    <w:jc w:val="center"/>
                  </w:pPr>
                  <w:r>
                    <w:t>2,29 m</w:t>
                  </w:r>
                </w:p>
              </w:txbxContent>
            </v:textbox>
          </v:shape>
        </w:pict>
      </w:r>
      <w:r>
        <w:rPr>
          <w:noProof/>
          <w:lang w:eastAsia="fr-FR"/>
        </w:rPr>
        <w:pict>
          <v:shape id="Connecteur droit avec flèche 182" o:spid="_x0000_s1340" type="#_x0000_t32" style="position:absolute;left:0;text-align:left;margin-left:31.15pt;margin-top:17.3pt;width:161.55pt;height:0;flip:y;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" strokecolor="#4579b8 [3044]">
            <v:stroke startarrow="open" endarrow="open"/>
          </v:shape>
        </w:pict>
      </w:r>
      <w:r>
        <w:rPr>
          <w:noProof/>
          <w:lang w:eastAsia="fr-FR"/>
        </w:rPr>
        <w:pict>
          <v:line id="Connecteur droit 181" o:spid="_x0000_s1339" style="position:absolute;left:0;text-align:left;flip:y;z-index:251881472;visibility:visible;mso-width-relative:margin" from="193.15pt,7.55pt" to="193.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" strokecolor="#4579b8 [3044]"/>
        </w:pict>
      </w:r>
      <w:r>
        <w:rPr>
          <w:noProof/>
          <w:lang w:eastAsia="fr-FR"/>
        </w:rPr>
        <w:pict>
          <v:line id="Connecteur droit 180" o:spid="_x0000_s1338" style="position:absolute;left:0;text-align:left;flip:y;z-index:251880448;visibility:visible;mso-width-relative:margin" from="31.15pt,7.55pt" to="31.1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" strokecolor="#4579b8 [3044]"/>
        </w:pict>
      </w:r>
    </w:p>
    <w:p w:rsidR="008617BD" w:rsidRDefault="003F1404" w:rsidP="008617BD">
      <w:r>
        <w:rPr>
          <w:noProof/>
          <w:lang w:eastAsia="fr-FR"/>
        </w:rPr>
        <w:pict>
          <v:shape id="_x0000_s1080" type="#_x0000_t202" style="position:absolute;left:0;text-align:left;margin-left:109.65pt;margin-top:18.35pt;width:30pt;height:24.7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" filled="f" stroked="f">
            <v:textbox>
              <w:txbxContent>
                <w:p w:rsidR="00E62A56" w:rsidRDefault="00E62A56">
                  <w:r>
                    <w:t>O</w:t>
                  </w:r>
                </w:p>
              </w:txbxContent>
            </v:textbox>
          </v:shape>
        </w:pict>
      </w:r>
      <w:r>
        <w:rPr>
          <w:noProof/>
          <w:lang w:eastAsia="fr-FR"/>
        </w:rPr>
        <w:pict>
          <v:shape id="Connecteur droit avec flèche 210" o:spid="_x0000_s1337" type="#_x0000_t32" style="position:absolute;left:0;text-align:left;margin-left:154.15pt;margin-top:19.15pt;width:36.85pt;height:0;flip:y;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" strokecolor="#4579b8 [3044]">
            <v:stroke startarrow="open" endarrow="open"/>
          </v:shape>
        </w:pict>
      </w:r>
      <w:r>
        <w:rPr>
          <w:noProof/>
          <w:lang w:eastAsia="fr-FR"/>
        </w:rPr>
        <w:pict>
          <v:line id="Connecteur droit 209" o:spid="_x0000_s1336" style="position:absolute;left:0;text-align:left;flip:y;z-index:251896832;visibility:visible;mso-width-relative:margin;mso-height-relative:margin" from="152.65pt,7.15pt" to="152.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" strokecolor="#4579b8 [3044]"/>
        </w:pict>
      </w:r>
      <w:r>
        <w:rPr>
          <w:noProof/>
          <w:lang w:eastAsia="fr-FR"/>
        </w:rPr>
        <w:pict>
          <v:shape id="Connecteur droit avec flèche 185" o:spid="_x0000_s1335" type="#_x0000_t32" style="position:absolute;left:0;text-align:left;margin-left:31.6pt;margin-top:19.15pt;width:79.35pt;height:0;flip:y;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" strokecolor="#4579b8 [3044]">
            <v:stroke startarrow="open" endarrow="open"/>
          </v:shape>
        </w:pict>
      </w:r>
      <w:r>
        <w:rPr>
          <w:noProof/>
          <w:lang w:eastAsia="fr-FR"/>
        </w:rPr>
        <w:pict>
          <v:line id="Connecteur droit 184" o:spid="_x0000_s1334" style="position:absolute;left:0;text-align:left;flip:y;z-index:251884544;visibility:visible;mso-width-relative:margin;mso-height-relative:margin" from="112.9pt,6.4pt" to="112.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" strokecolor="#4579b8 [3044]"/>
        </w:pict>
      </w:r>
    </w:p>
    <w:p w:rsidR="008617BD" w:rsidRDefault="003F1404" w:rsidP="008617BD">
      <w:r>
        <w:rPr>
          <w:noProof/>
          <w:lang w:eastAsia="fr-FR"/>
        </w:rPr>
        <w:pict>
          <v:shape id="_x0000_s1081" type="#_x0000_t202" style="position:absolute;left:0;text-align:left;margin-left:152.65pt;margin-top:109.05pt;width:293.25pt;height:110.55pt;z-index:2519009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" filled="f" stroked="f">
            <v:textbox style="mso-fit-shape-to-text:t">
              <w:txbxContent>
                <w:p w:rsidR="00E62A56" w:rsidRDefault="00E62A56" w:rsidP="00706733">
                  <w:pPr>
                    <w:jc w:val="left"/>
                  </w:pPr>
                  <w:proofErr w:type="gramStart"/>
                  <w:r>
                    <w:t>point</w:t>
                  </w:r>
                  <w:proofErr w:type="gramEnd"/>
                  <w:r>
                    <w:t xml:space="preserve"> de pivot O</w:t>
                  </w:r>
                </w:p>
              </w:txbxContent>
            </v:textbox>
          </v:shape>
        </w:pict>
      </w:r>
      <w:r>
        <w:rPr>
          <w:noProof/>
          <w:lang w:eastAsia="fr-FR"/>
        </w:rPr>
        <w:pict>
          <v:group id="Groupe 228" o:spid="_x0000_s1331" style="position:absolute;left:0;text-align:left;margin-left:109pt;margin-top:15pt;width:8.5pt;height:8.5pt;z-index:251926528"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">
            <v:line id="Connecteur droit 226" o:spid="_x0000_s1333" style="position:absolute;visibility:visible" from="0,0" to="107950,1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tcQAAADcAAAADwAAAGRycy9kb3ducmV2LnhtbESPT4vCMBTE78J+h/AWvGm6PRSpRpEF&#10;wRWE9c9Bb8/m2ZZtXkoSbffbG0HwOMzMb5jZojeNuJPztWUFX+MEBHFhdc2lguNhNZqA8AFZY2OZ&#10;FPyTh8X8YzDDXNuOd3Tfh1JECPscFVQhtLmUvqjIoB/bljh6V+sMhihdKbXDLsJNI9MkyaTBmuNC&#10;hS19V1T87W9GwarItknn/O13czibk76ct7j+UWr42S+nIAL14R1+tddaQZpm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re1xAAAANwAAAAPAAAAAAAAAAAA&#10;AAAAAKECAABkcnMvZG93bnJldi54bWxQSwUGAAAAAAQABAD5AAAAkgMAAAAA&#10;" strokecolor="white [3212]" strokeweight="2.25pt"/>
            <v:line id="Connecteur droit 227" o:spid="_x0000_s1332" style="position:absolute;flip:y;visibility:visible" from="0,0" to="107950,1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RxsUAAADcAAAADwAAAGRycy9kb3ducmV2LnhtbESPT2vCQBTE7wW/w/IEL6VuTKHW1FW0&#10;WBBv/oMcH9lnEpp9G3a3Jn57VxB6HGbmN8x82ZtGXMn52rKCyTgBQVxYXXOp4HT8efsE4QOyxsYy&#10;KbiRh+Vi8DLHTNuO93Q9hFJECPsMFVQhtJmUvqjIoB/bljh6F+sMhihdKbXDLsJNI9Mk+ZAGa44L&#10;Fbb0XVHxe/gzCt5n+WWTHl+3ncvr1TnXp916kyg1GvarLxCB+vAffra3WkGaTu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eRxsUAAADcAAAADwAAAAAAAAAA&#10;AAAAAAChAgAAZHJzL2Rvd25yZXYueG1sUEsFBgAAAAAEAAQA+QAAAJMDAAAAAA==&#10;" strokecolor="white [3212]" strokeweight="2.25pt"/>
          </v:group>
        </w:pict>
      </w:r>
      <w:r>
        <w:rPr>
          <w:noProof/>
          <w:lang w:eastAsia="fr-FR"/>
        </w:rPr>
        <w:pict>
          <v:shape id="_x0000_s1082" type="#_x0000_t202" style="position:absolute;left:0;text-align:left;margin-left:-.35pt;margin-top:94.5pt;width:115.5pt;height:110.55pt;z-index:2518958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" filled="f" stroked="f">
            <v:textbox style="mso-fit-shape-to-text:t">
              <w:txbxContent>
                <w:p w:rsidR="00E62A56" w:rsidRDefault="00E62A56" w:rsidP="008617BD">
                  <w:pPr>
                    <w:jc w:val="left"/>
                  </w:pPr>
                  <w:r>
                    <w:t>Position du contrepoids</w:t>
                  </w:r>
                </w:p>
              </w:txbxContent>
            </v:textbox>
          </v:shape>
        </w:pict>
      </w:r>
      <w:r>
        <w:rPr>
          <w:noProof/>
          <w:lang w:eastAsia="fr-FR"/>
        </w:rPr>
        <w:pict>
          <v:shape id="Connecteur droit avec flèche 207" o:spid="_x0000_s1330" type="#_x0000_t32" style="position:absolute;left:0;text-align:left;margin-left:22.15pt;margin-top:75.8pt;width:19.5pt;height:19.45pt;flip:y;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" strokecolor="black [3213]" strokeweight="1.5pt">
            <v:stroke endarrow="open"/>
          </v:shape>
        </w:pict>
      </w:r>
      <w:r>
        <w:rPr>
          <w:noProof/>
          <w:lang w:eastAsia="fr-FR"/>
        </w:rPr>
        <w:pict>
          <v:shape id="Connecteur droit avec flèche 144" o:spid="_x0000_s1329" type="#_x0000_t32" style="position:absolute;left:0;text-align:left;margin-left:115.15pt;margin-top:21.4pt;width:41.95pt;height:90.75pt;flip:x y;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" strokecolor="black [3213]" strokeweight="1.5pt">
            <v:stroke endarrow="open"/>
          </v:shape>
        </w:pict>
      </w:r>
      <w:r>
        <w:rPr>
          <w:noProof/>
          <w:lang w:eastAsia="fr-FR"/>
        </w:rPr>
        <w:pict>
          <v:group id="Groupe 197" o:spid="_x0000_s1083" style="position:absolute;left:0;text-align:left;margin-left:292.15pt;margin-top:38.3pt;width:115.5pt;height:51.2pt;z-index:251889664" coordsize="1466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">
            <v:line id="Connecteur droit 198" o:spid="_x0000_s1084" style="position:absolute;flip:y;visibility:visible" from="0,0"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9x8cAAADcAAAADwAAAGRycy9kb3ducmV2LnhtbESPQU/CQBCF7yb8h82YeIMtShQKCzEm&#10;xAYTVODAcdId24bubO2utPjrnQOJt5m8N+99s1j1rlZnakPl2cB4lIAizr2tuDBw2K+HU1AhIlus&#10;PZOBCwVYLQc3C0yt7/iTzrtYKAnhkKKBMsYm1TrkJTkMI98Qi/blW4dR1rbQtsVOwl2t75PkUTus&#10;WBpKbOilpPy0+3EGsow3m19evx/HH9+v8aF62066J2PubvvnOahIffw3X68zK/gz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T3HxwAAANwAAAAPAAAAAAAA&#10;AAAAAAAAAKECAABkcnMvZG93bnJldi54bWxQSwUGAAAAAAQABAD5AAAAlQMAAAAA&#10;" strokecolor="#4579b8 [3044]"/>
            <v:line id="Connecteur droit 199" o:spid="_x0000_s1085" style="position:absolute;flip:y;visibility:visible" from="14668,95" to="1466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YXMQAAADcAAAADwAAAGRycy9kb3ducmV2LnhtbERPTWvCQBC9C/0PyxS8mY22WE1dpQhi&#10;ULCt9tDjkJ0modnZNLs10V/vCoK3ebzPmS06U4kjNa60rGAYxSCIM6tLzhV8HVaDCQjnkTVWlknB&#10;iRws5g+9GSbatvxJx73PRQhhl6CCwvs6kdJlBRl0ka2JA/djG4M+wCaXusE2hJtKjuJ4LA2WHBoK&#10;rGlZUPa7/zcK0pQ3mzOv3r+HH39r/1Rud8/ti1L9x+7tFYSnzt/FN3eqw/zpFK7PhAv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ZhcxAAAANwAAAAPAAAAAAAAAAAA&#10;AAAAAKECAABkcnMvZG93bnJldi54bWxQSwUGAAAAAAQABAD5AAAAkgMAAAAA&#10;" strokecolor="#4579b8 [3044]"/>
            <v:shape id="Connecteur droit avec flèche 200" o:spid="_x0000_s1086" type="#_x0000_t32" style="position:absolute;left:190;top:4762;width:1440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IcMAAADcAAAADwAAAGRycy9kb3ducmV2LnhtbESPQYvCMBSE7wv+h/CEva2pLopUo4gg&#10;uCy6WL14ezTPttq8lCRq/fdGEPY4zMw3zHTemlrcyPnKsoJ+LwFBnFtdcaHgsF99jUH4gKyxtkwK&#10;HuRhPut8TDHV9s47umWhEBHCPkUFZQhNKqXPSzLoe7Yhjt7JOoMhSldI7fAe4aaWgyQZSYMVx4US&#10;G1qWlF+yq1Hw+9eXzXmUbNx1Oxx8Z/nPplgdlfrstosJiEBt+A+/22utIBLhdS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9RyHDAAAA3AAAAA8AAAAAAAAAAAAA&#10;AAAAoQIAAGRycy9kb3ducmV2LnhtbFBLBQYAAAAABAAEAPkAAACRAwAAAAA=&#10;" strokecolor="#4579b8 [3044]">
              <v:stroke startarrow="open" endarrow="open"/>
            </v:shape>
            <v:shape id="_x0000_s1087" type="#_x0000_t202" style="position:absolute;left:667;top:286;width:12763;height:6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rsidR="00E62A56" w:rsidRDefault="00E62A56" w:rsidP="008617BD">
                    <w:pPr>
                      <w:jc w:val="center"/>
                    </w:pPr>
                    <w:r>
                      <w:t>Tronçon T</w:t>
                    </w:r>
                    <w:r>
                      <w:rPr>
                        <w:vertAlign w:val="subscript"/>
                      </w:rPr>
                      <w:t>3</w:t>
                    </w:r>
                    <w:r>
                      <w:br/>
                      <w:t>3,88 m</w:t>
                    </w:r>
                  </w:p>
                </w:txbxContent>
              </v:textbox>
            </v:shape>
          </v:group>
        </w:pict>
      </w:r>
      <w:r>
        <w:rPr>
          <w:noProof/>
          <w:lang w:eastAsia="fr-FR"/>
        </w:rPr>
        <w:pict>
          <v:line id="Connecteur droit 203" o:spid="_x0000_s1328" style="position:absolute;left:0;text-align:left;flip:y;z-index:251890688;visibility:visible;mso-height-relative:margin" from="41.65pt,30.05pt" to="41.6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" strokecolor="#4579b8 [3044]"/>
        </w:pict>
      </w:r>
      <w:r>
        <w:rPr>
          <w:noProof/>
          <w:lang w:eastAsia="fr-FR"/>
        </w:rPr>
        <w:pict>
          <v:shape id="Connecteur droit avec flèche 205" o:spid="_x0000_s1327" type="#_x0000_t32" style="position:absolute;left:0;text-align:left;margin-left:41.65pt;margin-top:57.8pt;width:70.6pt;height:0;z-index:251892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" strokecolor="#4579b8 [3044]">
            <v:stroke startarrow="open" endarrow="open"/>
          </v:shape>
        </w:pict>
      </w:r>
      <w:r>
        <w:rPr>
          <w:noProof/>
          <w:lang w:eastAsia="fr-FR"/>
        </w:rPr>
        <w:pict>
          <v:shape id="_x0000_s1088" type="#_x0000_t202" style="position:absolute;left:0;text-align:left;margin-left:20.65pt;margin-top:37.55pt;width:100.5pt;height:49.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" filled="f" stroked="f">
            <v:textbox style="mso-fit-shape-to-text:t">
              <w:txbxContent>
                <w:p w:rsidR="00E62A56" w:rsidRDefault="00E62A56" w:rsidP="008617BD">
                  <w:pPr>
                    <w:jc w:val="center"/>
                  </w:pPr>
                  <w:r>
                    <w:t>2 m</w:t>
                  </w:r>
                </w:p>
              </w:txbxContent>
            </v:textbox>
          </v:shape>
        </w:pict>
      </w:r>
      <w:r>
        <w:rPr>
          <w:noProof/>
          <w:lang w:eastAsia="fr-FR"/>
        </w:rPr>
        <w:pict>
          <v:line id="Connecteur droit 204" o:spid="_x0000_s1326" style="position:absolute;left:0;text-align:left;flip:y;z-index:251891712;visibility:visible" from="112.9pt,21.05pt" to="112.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" strokecolor="#4579b8 [3044]"/>
        </w:pict>
      </w:r>
      <w:r>
        <w:rPr>
          <w:noProof/>
          <w:lang w:eastAsia="fr-FR"/>
        </w:rPr>
        <w:pict>
          <v:group id="Groupe 191" o:spid="_x0000_s1089" style="position:absolute;left:0;text-align:left;margin-left:151.9pt;margin-top:34.55pt;width:115.5pt;height:51.2pt;z-index:251887616" coordsize="1466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">
            <v:line id="Connecteur droit 187" o:spid="_x0000_s1090" style="position:absolute;flip:y;visibility:visible" from="0,0" to="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aMQAAADcAAAADwAAAGRycy9kb3ducmV2LnhtbERPS2vCQBC+C/6HZYTedKMtVaKriCAN&#10;ClofB49DdkyC2dk0uzWxv74rFHqbj+85s0VrSnGn2hWWFQwHEQji1OqCMwXn07o/AeE8ssbSMil4&#10;kIPFvNuZYaxtwwe6H30mQgi7GBXk3lexlC7NyaAb2Io4cFdbG/QB1pnUNTYh3JRyFEXv0mDBoSHH&#10;ilY5pbfjt1GQJLzZ/PB6fxl+fn3412K7e2vGSr302uUUhKfW/4v/3IkO8ydjeD4TL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z9oxAAAANwAAAAPAAAAAAAAAAAA&#10;AAAAAKECAABkcnMvZG93bnJldi54bWxQSwUGAAAAAAQABAD5AAAAkgMAAAAA&#10;" strokecolor="#4579b8 [3044]"/>
            <v:line id="Connecteur droit 188" o:spid="_x0000_s1091" style="position:absolute;flip:y;visibility:visible" from="14668,95" to="1466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rGscAAADcAAAADwAAAGRycy9kb3ducmV2LnhtbESPQWvCQBCF7wX/wzKF3upGK1VSVxFB&#10;GhSqtT30OGSnSWh2Ns2uJvrrnUOhtxnem/e+mS97V6sztaHybGA0TEAR595WXBj4/Ng8zkCFiGyx&#10;9kwGLhRguRjczTG1vuN3Oh9joSSEQ4oGyhibVOuQl+QwDH1DLNq3bx1GWdtC2xY7CXe1HifJs3ZY&#10;sTSU2NC6pPzneHIGsoy32ytv9l+jw+9rfKp2b5NuaszDfb96ARWpj//mv+vMCv5MaOUZmUA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KsaxwAAANwAAAAPAAAAAAAA&#10;AAAAAAAAAKECAABkcnMvZG93bnJldi54bWxQSwUGAAAAAAQABAD5AAAAlQMAAAAA&#10;" strokecolor="#4579b8 [3044]"/>
            <v:shape id="Connecteur droit avec flèche 189" o:spid="_x0000_s1092" type="#_x0000_t32" style="position:absolute;left:190;top:4762;width:1440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MmsMAAADcAAAADwAAAGRycy9kb3ducmV2LnhtbERPTYvCMBC9C/sfwizsTVMVRatRlgXB&#10;RVyxevE2NGPb3WZSkqj135sFwds83ufMl62pxZWcrywr6PcSEMS51RUXCo6HVXcCwgdkjbVlUnAn&#10;D8vFW2eOqbY33tM1C4WIIexTVFCG0KRS+rwkg75nG+LIna0zGCJ0hdQObzHc1HKQJGNpsOLYUGJD&#10;XyXlf9nFKNjs+rL5HSdbd/kZDYZZ/r0tVielPt7bzxmIQG14iZ/utY7zJ1P4fyZ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xjJrDAAAA3AAAAA8AAAAAAAAAAAAA&#10;AAAAoQIAAGRycy9kb3ducmV2LnhtbFBLBQYAAAAABAAEAPkAAACRAwAAAAA=&#10;" strokecolor="#4579b8 [3044]">
              <v:stroke startarrow="open" endarrow="open"/>
            </v:shape>
            <v:shape id="_x0000_s1093" type="#_x0000_t202" style="position:absolute;left:667;top:286;width:12763;height:6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rsidR="00E62A56" w:rsidRDefault="00E62A56" w:rsidP="008617BD">
                    <w:pPr>
                      <w:jc w:val="center"/>
                    </w:pPr>
                    <w:r>
                      <w:t>Tronçon T</w:t>
                    </w:r>
                    <w:r w:rsidRPr="00E6438B">
                      <w:rPr>
                        <w:vertAlign w:val="subscript"/>
                      </w:rPr>
                      <w:t>1</w:t>
                    </w:r>
                    <w:r>
                      <w:br/>
                      <w:t>3,88 m</w:t>
                    </w:r>
                  </w:p>
                </w:txbxContent>
              </v:textbox>
            </v:shape>
          </v:group>
        </w:pict>
      </w:r>
      <w:r w:rsidR="008617BD">
        <w:rPr>
          <w:noProof/>
          <w:lang w:eastAsia="fr-FR"/>
        </w:rPr>
        <w:drawing>
          <wp:inline distT="0" distB="0" distL="0" distR="0">
            <wp:extent cx="5762625" cy="1428750"/>
            <wp:effectExtent l="1905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MA_sortie.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347" b="35310"/>
                    <a:stretch/>
                  </pic:blipFill>
                  <pic:spPr bwMode="auto">
                    <a:xfrm>
                      <a:off x="0" y="0"/>
                      <a:ext cx="5760720" cy="14282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7BD" w:rsidRDefault="008617BD" w:rsidP="008617BD"/>
    <w:p w:rsidR="008617BD" w:rsidRDefault="008617BD" w:rsidP="008617BD">
      <w:pPr>
        <w:pStyle w:val="Figure"/>
      </w:pPr>
      <w:r>
        <w:t xml:space="preserve">Dimensions </w:t>
      </w:r>
      <w:r w:rsidR="0084302D">
        <w:t>principales</w:t>
      </w:r>
      <w:r w:rsidR="00B15CB6">
        <w:t>,</w:t>
      </w:r>
      <w:r>
        <w:t xml:space="preserve"> bras sorti</w:t>
      </w:r>
    </w:p>
    <w:p w:rsidR="008617BD" w:rsidRDefault="008617BD" w:rsidP="008617BD"/>
    <w:p w:rsidR="008617BD" w:rsidRDefault="008617BD" w:rsidP="00732244">
      <w:pPr>
        <w:pStyle w:val="Question"/>
        <w:ind w:left="0"/>
        <w:jc w:val="left"/>
      </w:pPr>
      <w:r>
        <w:t>Déterminer la valeur de la masse du contrepoids à utiliser.</w:t>
      </w:r>
    </w:p>
    <w:p w:rsidR="008617BD" w:rsidRDefault="008617BD" w:rsidP="00AF0041">
      <w:r>
        <w:t>En position rentrée, chaque tronçon est rentré de 3,6 m dans le précédent (soit un déplacement de 2,4 m par rapport à la position sortie).</w:t>
      </w:r>
    </w:p>
    <w:p w:rsidR="0072451E" w:rsidRDefault="008617BD" w:rsidP="00732244">
      <w:pPr>
        <w:pStyle w:val="Question"/>
        <w:spacing w:after="0"/>
        <w:ind w:left="0"/>
      </w:pPr>
      <w:r>
        <w:t>Déterminer la valeur du déplacement correspondant du contrepoids vers le point de pivot pour maintenir l’équilibre de la flèche.</w:t>
      </w:r>
    </w:p>
    <w:p w:rsidR="008617BD" w:rsidRDefault="008617BD" w:rsidP="00732244">
      <w:pPr>
        <w:pStyle w:val="Questionrallonge"/>
        <w:ind w:left="0"/>
      </w:pPr>
      <w:r>
        <w:t xml:space="preserve">Justifier </w:t>
      </w:r>
      <w:r w:rsidR="004A3AC4">
        <w:t>le</w:t>
      </w:r>
      <w:r w:rsidR="005748CA">
        <w:t xml:space="preserve"> rapport de réduction de </w:t>
      </w:r>
      <w:r>
        <w:t xml:space="preserve">0,78 </w:t>
      </w:r>
      <w:r w:rsidR="005748CA">
        <w:t>entre le déplacement du contrepoids et le déplacement du tron</w:t>
      </w:r>
      <w:r w:rsidR="00CC2E62">
        <w:t>ç</w:t>
      </w:r>
      <w:r w:rsidR="005748CA">
        <w:t>on T</w:t>
      </w:r>
      <w:r w:rsidR="005748CA" w:rsidRPr="005748CA">
        <w:rPr>
          <w:vertAlign w:val="subscript"/>
        </w:rPr>
        <w:t>1</w:t>
      </w:r>
      <w:r w:rsidR="00572C93">
        <w:t>.</w:t>
      </w:r>
    </w:p>
    <w:p w:rsidR="008617BD" w:rsidRDefault="008617BD" w:rsidP="008617BD"/>
    <w:p w:rsidR="005C653E" w:rsidRPr="002B5621" w:rsidRDefault="00E538C3" w:rsidP="002B5621">
      <w:pPr>
        <w:pStyle w:val="Titresouspartie"/>
      </w:pPr>
      <w:r w:rsidRPr="002B5621">
        <w:t>Les paramètres du mouvement</w:t>
      </w:r>
    </w:p>
    <w:p w:rsidR="00BE00F6" w:rsidRDefault="00BE00F6" w:rsidP="00BE00F6">
      <w:r>
        <w:t>La structure de la cha</w:t>
      </w:r>
      <w:r w:rsidR="00732244">
        <w:t>i</w:t>
      </w:r>
      <w:r>
        <w:t xml:space="preserve">ne d’énergie de télescopage est donnée </w:t>
      </w:r>
      <w:r w:rsidRPr="002E31E0">
        <w:rPr>
          <w:b/>
        </w:rPr>
        <w:t>annexe 5</w:t>
      </w:r>
      <w:r>
        <w:t>. Le schéma cinématique de la cha</w:t>
      </w:r>
      <w:r w:rsidR="00732244">
        <w:t>i</w:t>
      </w:r>
      <w:r>
        <w:t xml:space="preserve">ne de transmission de puissance est fournie </w:t>
      </w:r>
      <w:r w:rsidRPr="002E31E0">
        <w:rPr>
          <w:b/>
        </w:rPr>
        <w:t>annexe 6</w:t>
      </w:r>
      <w:r>
        <w:t>.</w:t>
      </w:r>
    </w:p>
    <w:p w:rsidR="00BE00F6" w:rsidRDefault="00BE00F6" w:rsidP="00267283">
      <w:pPr>
        <w:ind w:right="-142"/>
        <w:jc w:val="left"/>
      </w:pPr>
      <w:r>
        <w:t xml:space="preserve">Il est possible de réaliser un mouvement de sortie (ou </w:t>
      </w:r>
      <w:r w:rsidR="00267283">
        <w:t xml:space="preserve">de </w:t>
      </w:r>
      <w:r>
        <w:t>rentrée) du télescope en 5 s.</w:t>
      </w:r>
    </w:p>
    <w:p w:rsidR="00E538C3" w:rsidRDefault="003F1404" w:rsidP="00BE00F6">
      <w:r>
        <w:rPr>
          <w:noProof/>
          <w:lang w:eastAsia="fr-FR"/>
        </w:rPr>
        <w:pict>
          <v:shape id="_x0000_s1094" type="#_x0000_t202" style="position:absolute;left:0;text-align:left;margin-left:257.9pt;margin-top:39.4pt;width:186.95pt;height:110.55pt;z-index:2516879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">
            <v:textbox style="mso-fit-shape-to-text:t">
              <w:txbxContent>
                <w:p w:rsidR="00E62A56" w:rsidRDefault="00E62A56" w:rsidP="00BE00F6">
                  <w:proofErr w:type="spellStart"/>
                  <w:r>
                    <w:t>V</w:t>
                  </w:r>
                  <w:r w:rsidRPr="00E90C56">
                    <w:rPr>
                      <w:vertAlign w:val="subscript"/>
                    </w:rPr>
                    <w:t>max</w:t>
                  </w:r>
                  <w:proofErr w:type="spellEnd"/>
                  <w:r>
                    <w:t xml:space="preserve"> = 2 m/s</w:t>
                  </w:r>
                </w:p>
                <w:p w:rsidR="00E62A56" w:rsidRDefault="00E62A56" w:rsidP="00BE00F6">
                  <w:r>
                    <w:t>Durée du télescopage t</w:t>
                  </w:r>
                  <w:r w:rsidRPr="00E90C56">
                    <w:rPr>
                      <w:vertAlign w:val="subscript"/>
                    </w:rPr>
                    <w:t>3</w:t>
                  </w:r>
                  <w:r>
                    <w:t xml:space="preserve"> = 5 s</w:t>
                  </w:r>
                </w:p>
                <w:p w:rsidR="00E62A56" w:rsidRPr="00E90C56" w:rsidRDefault="00E62A56" w:rsidP="00BE00F6">
                  <w:r>
                    <w:t>t</w:t>
                  </w:r>
                  <w:r w:rsidRPr="00E90C56">
                    <w:rPr>
                      <w:vertAlign w:val="subscript"/>
                    </w:rPr>
                    <w:t>3</w:t>
                  </w:r>
                  <w:r>
                    <w:t>-t</w:t>
                  </w:r>
                  <w:r w:rsidRPr="00E90C56">
                    <w:rPr>
                      <w:vertAlign w:val="subscript"/>
                    </w:rPr>
                    <w:t>2</w:t>
                  </w:r>
                  <w:r>
                    <w:t xml:space="preserve"> = t</w:t>
                  </w:r>
                  <w:r w:rsidRPr="00E90C56">
                    <w:rPr>
                      <w:vertAlign w:val="subscript"/>
                    </w:rPr>
                    <w:t>1</w:t>
                  </w:r>
                </w:p>
              </w:txbxContent>
            </v:textbox>
          </v:shape>
        </w:pict>
      </w:r>
      <w:r>
        <w:rPr>
          <w:noProof/>
          <w:lang w:eastAsia="fr-FR"/>
        </w:rPr>
        <w:pict>
          <v:group id="Groupe 376" o:spid="_x0000_s1095" style="position:absolute;left:0;text-align:left;margin-left:58.5pt;margin-top:38.5pt;width:193.4pt;height:112.85pt;z-index:251686912" coordorigin="3298,2888" coordsize="3868,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">
            <v:shape id="AutoShape 3" o:spid="_x0000_s1096" type="#_x0000_t32" style="position:absolute;left:4403;top:3129;width:0;height:14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lX8YAAADcAAAADwAAAGRycy9kb3ducmV2LnhtbESPQWvCQBSE70L/w/IEL6IbK1SJ2Ugp&#10;CEUE0fbS2yP7kg1m36bZNUZ/fbdQ6HGYmW+YbDvYRvTU+dqxgsU8AUFcOF1zpeDzYzdbg/ABWWPj&#10;mBTcycM2fxplmGp34xP151CJCGGfogITQptK6QtDFv3ctcTRK11nMUTZVVJ3eItw28jnJHmRFmuO&#10;CwZbejNUXM5Xq2B6+qqrsrwe7n75OK6T/fHbFL1Sk/HwugERaAj/4b/2u1awXK3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ZV/GAAAA3AAAAA8AAAAAAAAA&#10;AAAAAAAAoQIAAGRycy9kb3ducmV2LnhtbFBLBQYAAAAABAAEAPkAAACUAwAAAAA=&#10;">
              <v:stroke endarrow="open"/>
            </v:shape>
            <v:shape id="AutoShape 4" o:spid="_x0000_s1097" type="#_x0000_t32" style="position:absolute;left:4403;top:4545;width:2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C2cAAAADcAAAADwAAAGRycy9kb3ducmV2LnhtbERPTYvCMBC9C/6HMMJeRFMrrlKNIsLu&#10;Cp50Ba9DM22KzaQ02Vr/vTkseHy8782ut7XoqPWVYwWzaQKCOHe64lLB9fdrsgLhA7LG2jEpeJKH&#10;3XY42GCm3YPP1F1CKWII+wwVmBCaTEqfG7Lop64hjlzhWoshwraUusVHDLe1TJPkU1qsODYYbOhg&#10;KL9f/qyCItU0G99v5me5wOJwmqddV38r9THq92sQgfrwFv+7j1rBfBnXxjPx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cQtnAAAAA3AAAAA8AAAAAAAAAAAAAAAAA&#10;oQIAAGRycy9kb3ducmV2LnhtbFBLBQYAAAAABAAEAPkAAACOAwAAAAA=&#10;">
              <v:stroke endarrow="open"/>
            </v:shape>
            <v:shape id="Text Box 5" o:spid="_x0000_s1098" type="#_x0000_t202" style="position:absolute;left:6671;top:4359;width:49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MMA&#10;AADcAAAADwAAAGRycy9kb3ducmV2LnhtbESPQWvCQBSE74X+h+UJ3urGS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MMAAADcAAAADwAAAAAAAAAAAAAAAACYAgAAZHJzL2Rv&#10;d25yZXYueG1sUEsFBgAAAAAEAAQA9QAAAIgDAAAAAA==&#10;" filled="f" stroked="f">
              <v:textbox style="mso-fit-shape-to-text:t">
                <w:txbxContent>
                  <w:p w:rsidR="00E62A56" w:rsidRDefault="00E62A56" w:rsidP="00BE00F6">
                    <w:proofErr w:type="gramStart"/>
                    <w:r>
                      <w:t>t</w:t>
                    </w:r>
                    <w:proofErr w:type="gramEnd"/>
                  </w:p>
                </w:txbxContent>
              </v:textbox>
            </v:shape>
            <v:shape id="Text Box 6" o:spid="_x0000_s1099" type="#_x0000_t202" style="position:absolute;left:4648;top:4470;width:49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rsidR="00E62A56" w:rsidRDefault="00E62A56" w:rsidP="00BE00F6">
                    <w:r>
                      <w:t>t</w:t>
                    </w:r>
                    <w:r>
                      <w:rPr>
                        <w:vertAlign w:val="subscript"/>
                      </w:rPr>
                      <w:t>1</w:t>
                    </w:r>
                  </w:p>
                </w:txbxContent>
              </v:textbox>
            </v:shape>
            <v:shape id="Text Box 7" o:spid="_x0000_s1100" type="#_x0000_t202" style="position:absolute;left:5680;top:4470;width:49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62cIA&#10;AADcAAAADwAAAGRycy9kb3ducmV2LnhtbESPQWvCQBSE74X+h+UVvNVNKi0SXUVaBQ+9VOP9kX1m&#10;g9m3Iftq4r93hUKPw8x8wyzXo2/VlfrYBDaQTzNQxFWwDdcGyuPudQ4qCrLFNjAZuFGE9er5aYmF&#10;DQP/0PUgtUoQjgUacCJdoXWsHHmM09ARJ+8ceo+SZF9r2+OQ4L7Vb1n2oT02nBYcdvTpqLocfr0B&#10;EbvJb+XWx/1p/P4aXFa9Y2nM5GXcLEAJjfIf/mvvrYHZ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3rZwgAAANwAAAAPAAAAAAAAAAAAAAAAAJgCAABkcnMvZG93&#10;bnJldi54bWxQSwUGAAAAAAQABAD1AAAAhwMAAAAA&#10;" filled="f" stroked="f">
              <v:textbox style="mso-fit-shape-to-text:t">
                <w:txbxContent>
                  <w:p w:rsidR="00E62A56" w:rsidRDefault="00E62A56" w:rsidP="00BE00F6">
                    <w:r>
                      <w:t>t</w:t>
                    </w:r>
                    <w:r>
                      <w:rPr>
                        <w:vertAlign w:val="subscript"/>
                      </w:rPr>
                      <w:t>2</w:t>
                    </w:r>
                  </w:p>
                </w:txbxContent>
              </v:textbox>
            </v:shape>
            <v:shape id="AutoShape 8" o:spid="_x0000_s1101" type="#_x0000_t32" style="position:absolute;left:4868;top:4500;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UlMUAAADcAAAADwAAAGRycy9kb3ducmV2LnhtbESPT2sCMRTE7wW/Q3hCL0WzWhRZjbIt&#10;CLXgwX/35+Z1E7p52W6ibr99UxA8DjPzG2ax6lwtrtQG61nBaJiBIC69tlwpOB7WgxmIEJE11p5J&#10;wS8FWC17TwvMtb/xjq77WIkE4ZCjAhNjk0sZSkMOw9A3xMn78q3DmGRbSd3iLcFdLcdZNpUOLacF&#10;gw29Gyq/9xenYLsZvRVnYzefux+7nayL+lK9nJR67nfFHESkLj7C9/aHVvA6G8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UlMUAAADcAAAADwAAAAAAAAAA&#10;AAAAAAChAgAAZHJzL2Rvd25yZXYueG1sUEsFBgAAAAAEAAQA+QAAAJMDAAAAAA==&#10;"/>
            <v:shape id="AutoShape 9" o:spid="_x0000_s1102" type="#_x0000_t32" style="position:absolute;left:5903;top:4500;width:0;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10" o:spid="_x0000_s1103" type="#_x0000_t32" style="position:absolute;left:4868;top:3630;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97ncMAAADcAAAADwAAAGRycy9kb3ducmV2LnhtbESPQWuDQBSE74H8h+UFegnJGk1LsK4h&#10;BFq8RkvPD/dFpe5bcbdq++u7hUKPw8x8w2TnxfRiotF1lhUc9hEI4trqjhsFb9XL7gTCeWSNvWVS&#10;8EUOzvl6lWGq7cw3mkrfiABhl6KC1vshldLVLRl0ezsQB+9uR4M+yLGResQ5wE0v4yh6kgY7Dgst&#10;DnRtqf4oP40C2RXm9Z23yXd8rbb8WM72Vs9KPWyWyzMIT4v/D/+1C60gOR3h90w4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ve53DAAAA3AAAAA8AAAAAAAAAAAAA&#10;AAAAoQIAAGRycy9kb3ducmV2LnhtbFBLBQYAAAAABAAEAPkAAACRAwAAAAA=&#10;" strokecolor="#548dd4 [1951]" strokeweight="2pt"/>
            <v:shape id="AutoShape 11" o:spid="_x0000_s1104" type="#_x0000_t32" style="position:absolute;left:4868;top:3630;width:0;height:9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PLsYAAADcAAAADwAAAGRycy9kb3ducmV2LnhtbESPW2sCMRSE3wv9D+EU+lazKi2yGkUF&#10;0VIoeEF8PGzOXnRzsiapu/33TUHwcZiZb5jJrDO1uJHzlWUF/V4CgjizuuJCwWG/ehuB8AFZY22Z&#10;FPySh9n0+WmCqbYtb+m2C4WIEPYpKihDaFIpfVaSQd+zDXH0cusMhihdIbXDNsJNLQdJ8iENVhwX&#10;SmxoWVJ22f0YBWu/vR5dvmg/v+fZ13k53LSL/KTU60s3H4MI1IVH+N7eaAXD0Tv8n4lH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Dy7GAAAA3AAAAA8AAAAAAAAA&#10;AAAAAAAAoQIAAGRycy9kb3ducmV2LnhtbFBLBQYAAAAABAAEAPkAAACUAwAAAAA=&#10;">
              <v:stroke dashstyle="dash"/>
            </v:shape>
            <v:shape id="AutoShape 12" o:spid="_x0000_s1105" type="#_x0000_t32" style="position:absolute;left:5903;top:3645;width:0;height:9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RWcUAAADcAAAADwAAAGRycy9kb3ducmV2LnhtbESPW2sCMRSE3wv+h3AKfavZVhBZjaKC&#10;1CIUvCA+HjZnL7o52Sapu/77RhB8HGbmG2Yy60wtruR8ZVnBRz8BQZxZXXGh4LBfvY9A+ICssbZM&#10;Cm7kYTbtvUww1bblLV13oRARwj5FBWUITSqlz0oy6Pu2IY5ebp3BEKUrpHbYRrip5WeSDKXBiuNC&#10;iQ0tS8ouuz+j4Mtvf48uX7TfP/Nsc14O1u0iPyn19trNxyACdeEZfrTXWsFgNIT7mXgE5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eRWcUAAADcAAAADwAAAAAAAAAA&#10;AAAAAAChAgAAZHJzL2Rvd25yZXYueG1sUEsFBgAAAAAEAAQA+QAAAJMDAAAAAA==&#10;">
              <v:stroke dashstyle="dash"/>
            </v:shape>
            <v:shape id="Text Box 13" o:spid="_x0000_s1106" type="#_x0000_t202" style="position:absolute;left:3298;top:2888;width:110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HNsMA&#10;AADcAAAADwAAAGRycy9kb3ducmV2LnhtbESPT2vCQBTE7wW/w/IEb3WjYi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pHNsMAAADcAAAADwAAAAAAAAAAAAAAAACYAgAAZHJzL2Rv&#10;d25yZXYueG1sUEsFBgAAAAAEAAQA9QAAAIgDAAAAAA==&#10;" filled="f" stroked="f">
              <v:textbox style="mso-fit-shape-to-text:t">
                <w:txbxContent>
                  <w:p w:rsidR="00E62A56" w:rsidRPr="000C68C0" w:rsidRDefault="00E62A56" w:rsidP="00BE00F6">
                    <w:pPr>
                      <w:jc w:val="right"/>
                    </w:pPr>
                    <w:proofErr w:type="spellStart"/>
                    <w:r>
                      <w:t>V</w:t>
                    </w:r>
                    <w:r w:rsidRPr="009B1D58">
                      <w:rPr>
                        <w:vertAlign w:val="subscript"/>
                      </w:rPr>
                      <w:t>cam</w:t>
                    </w:r>
                    <w:proofErr w:type="spellEnd"/>
                  </w:p>
                </w:txbxContent>
              </v:textbox>
            </v:shape>
            <v:shape id="AutoShape 14" o:spid="_x0000_s1107" type="#_x0000_t32" style="position:absolute;left:4343;top:3624;width:11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Text Box 15" o:spid="_x0000_s1108" type="#_x0000_t202" style="position:absolute;left:3624;top:3390;width:832;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38MA&#10;AADcAAAADwAAAGRycy9kb3ducmV2LnhtbESPQWvCQBSE74L/YXlCb7rRU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238MAAADcAAAADwAAAAAAAAAAAAAAAACYAgAAZHJzL2Rv&#10;d25yZXYueG1sUEsFBgAAAAAEAAQA9QAAAIgDAAAAAA==&#10;" filled="f" stroked="f">
              <v:textbox style="mso-fit-shape-to-text:t">
                <w:txbxContent>
                  <w:p w:rsidR="00E62A56" w:rsidRDefault="00E62A56" w:rsidP="00BE00F6">
                    <w:proofErr w:type="spellStart"/>
                    <w:r>
                      <w:t>V</w:t>
                    </w:r>
                    <w:r>
                      <w:rPr>
                        <w:vertAlign w:val="subscript"/>
                      </w:rPr>
                      <w:t>max</w:t>
                    </w:r>
                    <w:proofErr w:type="spellEnd"/>
                  </w:p>
                </w:txbxContent>
              </v:textbox>
            </v:shape>
            <v:shape id="AutoShape 16" o:spid="_x0000_s1109" type="#_x0000_t32" style="position:absolute;left:4403;top:3624;width:465;height:9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P/sIAAADcAAAADwAAAGRycy9kb3ducmV2LnhtbERPz2vCMBS+C/4P4QleZKYqDNsZRQaC&#10;COKmHnZ8NG9psXnpmmirf705CDt+fL8Xq85W4kaNLx0rmIwTEMS50yUbBefT5m0OwgdkjZVjUnAn&#10;D6tlv7fATLuWv+l2DEbEEPYZKihCqDMpfV6QRT92NXHkfl1jMUTYGKkbbGO4reQ0Sd6lxZJjQ4E1&#10;fRaUX45Xq2CUcvqQX9tH9zPf/x1KNGHXGqWGg279ASJQF/7FL/dWK5ilcX4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wP/sIAAADcAAAADwAAAAAAAAAAAAAA&#10;AAChAgAAZHJzL2Rvd25yZXYueG1sUEsFBgAAAAAEAAQA+QAAAJADAAAAAA==&#10;" strokecolor="#548dd4 [1951]" strokeweight="2pt"/>
            <v:shape id="Text Box 17" o:spid="_x0000_s1110" type="#_x0000_t202" style="position:absolute;left:4213;top:4484;width:49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BMMA&#10;AADcAAAADwAAAGRycy9kb3ducmV2LnhtbESPQWvCQBSE7wX/w/KE3uomlhaNriK2BQ+9VOP9kX1m&#10;g9m3Iftq4r/vFgo9DjPzDbPejr5VN+pjE9hAPstAEVfBNlwbKE8fTwtQUZAttoHJwJ0ibDeThzUW&#10;Ngz8Rbej1CpBOBZowIl0hdaxcuQxzkJHnLxL6D1Kkn2tbY9DgvtWz7PsVXtsOC047GjvqLoev70B&#10;EbvL7+W7j4fz+Pk2uKx6wdKYx+m4W4ESGuU//Nc+WAPP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sBMMAAADcAAAADwAAAAAAAAAAAAAAAACYAgAAZHJzL2Rv&#10;d25yZXYueG1sUEsFBgAAAAAEAAQA9QAAAIgDAAAAAA==&#10;" filled="f" stroked="f">
              <v:textbox style="mso-fit-shape-to-text:t">
                <w:txbxContent>
                  <w:p w:rsidR="00E62A56" w:rsidRDefault="00E62A56" w:rsidP="00BE00F6">
                    <w:r>
                      <w:t>0</w:t>
                    </w:r>
                  </w:p>
                </w:txbxContent>
              </v:textbox>
            </v:shape>
            <v:shape id="AutoShape 18" o:spid="_x0000_s1111" type="#_x0000_t32" style="position:absolute;left:5903;top:3624;width:465;height:9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Qr8EAAADcAAAADwAAAGRycy9kb3ducmV2LnhtbESPQYvCMBSE7wv+h/AEL6KplRWtRhFB&#10;8WoVz4/m2Rabl9JEW/31RljY4zAz3zCrTWcq8aTGlZYVTMYRCOLM6pJzBZfzfjQH4TyyxsoyKXiR&#10;g82697PCRNuWT/RMfS4ChF2CCgrv60RKlxVk0I1tTRy8m20M+iCbXOoG2wA3lYyjaCYNlhwWCqxp&#10;V1B2Tx9GgSyP5nDl4fQd785D/k1be8papQb9brsE4anz/+G/9lErmC5i+J4JR0C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9CvwQAAANwAAAAPAAAAAAAAAAAAAAAA&#10;AKECAABkcnMvZG93bnJldi54bWxQSwUGAAAAAAQABAD5AAAAjwMAAAAA&#10;" strokecolor="#548dd4 [1951]" strokeweight="2pt"/>
            <v:shape id="Text Box 19" o:spid="_x0000_s1112" type="#_x0000_t202" style="position:absolute;left:6160;top:4470;width:495;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X6MMA&#10;AADcAAAADwAAAGRycy9kb3ducmV2LnhtbESPQWvCQBSE7wX/w/KE3urGi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X6MMAAADcAAAADwAAAAAAAAAAAAAAAACYAgAAZHJzL2Rv&#10;d25yZXYueG1sUEsFBgAAAAAEAAQA9QAAAIgDAAAAAA==&#10;" filled="f" stroked="f">
              <v:textbox style="mso-fit-shape-to-text:t">
                <w:txbxContent>
                  <w:p w:rsidR="00E62A56" w:rsidRDefault="00E62A56" w:rsidP="00BE00F6">
                    <w:r>
                      <w:t>t</w:t>
                    </w:r>
                    <w:r>
                      <w:rPr>
                        <w:vertAlign w:val="subscript"/>
                      </w:rPr>
                      <w:t>3</w:t>
                    </w:r>
                  </w:p>
                </w:txbxContent>
              </v:textbox>
            </v:shape>
          </v:group>
        </w:pict>
      </w:r>
      <w:r w:rsidR="00BE00F6">
        <w:t xml:space="preserve">Le télescopage possède un débattement </w:t>
      </w:r>
      <w:r w:rsidR="00B5730D">
        <w:t xml:space="preserve">de </w:t>
      </w:r>
      <w:r w:rsidR="00BE00F6">
        <w:t xml:space="preserve">7,35 m (de 2,40 à 9,75 m). Le mouvement se fait suivant le profil </w:t>
      </w:r>
      <w:r w:rsidR="00BE00F6" w:rsidRPr="00670B9D">
        <w:rPr>
          <w:b/>
        </w:rPr>
        <w:t xml:space="preserve">figure </w:t>
      </w:r>
      <w:r w:rsidR="00670B9D" w:rsidRPr="00670B9D">
        <w:rPr>
          <w:b/>
        </w:rPr>
        <w:t>9</w:t>
      </w:r>
      <w:r w:rsidR="00BE00F6">
        <w:t>.</w:t>
      </w:r>
    </w:p>
    <w:p w:rsidR="005748CA" w:rsidRDefault="005748CA" w:rsidP="00E538C3"/>
    <w:p w:rsidR="00E538C3" w:rsidRDefault="00E538C3" w:rsidP="00E538C3"/>
    <w:p w:rsidR="005C653E" w:rsidRDefault="005C653E" w:rsidP="00E538C3"/>
    <w:p w:rsidR="00BE00F6" w:rsidRDefault="00BE00F6" w:rsidP="00E538C3"/>
    <w:p w:rsidR="00BE00F6" w:rsidRDefault="00BE00F6" w:rsidP="00BE00F6">
      <w:pPr>
        <w:pStyle w:val="Figure"/>
      </w:pPr>
      <w:r w:rsidRPr="00BE00F6">
        <w:t>Profil de vitesse de la caméra lors d’un télescopage complet</w:t>
      </w:r>
    </w:p>
    <w:p w:rsidR="00BE00F6" w:rsidRDefault="00F87C75" w:rsidP="00732244">
      <w:pPr>
        <w:pStyle w:val="Question"/>
        <w:ind w:left="0"/>
      </w:pPr>
      <w:r w:rsidRPr="00F87C75">
        <w:lastRenderedPageBreak/>
        <w:t xml:space="preserve">Déterminer l’expression de l’accélération </w:t>
      </w:r>
      <w:proofErr w:type="spellStart"/>
      <w:r w:rsidRPr="00F87C75">
        <w:t>a</w:t>
      </w:r>
      <w:r w:rsidRPr="00396D09">
        <w:rPr>
          <w:vertAlign w:val="subscript"/>
        </w:rPr>
        <w:t>caméra</w:t>
      </w:r>
      <w:proofErr w:type="spellEnd"/>
      <w:r w:rsidRPr="00F87C75">
        <w:t xml:space="preserve"> de la caméra pendant la phase d’accélération (entre 0 et t</w:t>
      </w:r>
      <w:r w:rsidRPr="00396D09">
        <w:rPr>
          <w:vertAlign w:val="subscript"/>
        </w:rPr>
        <w:t>1</w:t>
      </w:r>
      <w:r w:rsidRPr="00F87C75">
        <w:t>). Faire l’application numérique.</w:t>
      </w:r>
    </w:p>
    <w:p w:rsidR="00BE00F6" w:rsidRDefault="00BE00F6" w:rsidP="00E538C3"/>
    <w:p w:rsidR="00F87C75" w:rsidRDefault="002B5621" w:rsidP="00A054B3">
      <w:pPr>
        <w:pStyle w:val="Titresouspartie"/>
      </w:pPr>
      <w:r w:rsidRPr="002B5621">
        <w:t>Dimensionnement du moteur de la chaîne d’énergie de télescopage</w:t>
      </w:r>
    </w:p>
    <w:p w:rsidR="00A054B3" w:rsidRDefault="00A054B3" w:rsidP="00A054B3">
      <w:pPr>
        <w:spacing w:after="0"/>
      </w:pPr>
      <w:r>
        <w:t xml:space="preserve">Le moteur de la chaîne de télescopage met en mouvement (voir schéma </w:t>
      </w:r>
      <w:r w:rsidR="00732244">
        <w:t>de principe</w:t>
      </w:r>
      <w:r>
        <w:t xml:space="preserve"> </w:t>
      </w:r>
      <w:r w:rsidRPr="006D015B">
        <w:rPr>
          <w:b/>
        </w:rPr>
        <w:t>annexe 6</w:t>
      </w:r>
      <w:r>
        <w:t>) :</w:t>
      </w:r>
    </w:p>
    <w:p w:rsidR="00A054B3" w:rsidRDefault="00A054B3" w:rsidP="00732244">
      <w:pPr>
        <w:pStyle w:val="Paragraphedeliste"/>
        <w:numPr>
          <w:ilvl w:val="0"/>
          <w:numId w:val="26"/>
        </w:numPr>
      </w:pPr>
      <w:r>
        <w:t>les trois tronçons, dont au bout d</w:t>
      </w:r>
      <w:r w:rsidR="00B232BD">
        <w:t>u troisième se trouve la caméra ;</w:t>
      </w:r>
    </w:p>
    <w:p w:rsidR="00A054B3" w:rsidRDefault="00A054B3" w:rsidP="00732244">
      <w:pPr>
        <w:pStyle w:val="Paragraphedeliste"/>
        <w:numPr>
          <w:ilvl w:val="0"/>
          <w:numId w:val="26"/>
        </w:numPr>
      </w:pPr>
      <w:r>
        <w:t>un contrepoids,</w:t>
      </w:r>
      <w:r w:rsidRPr="00146EAC">
        <w:t xml:space="preserve"> </w:t>
      </w:r>
      <w:r>
        <w:t>placé en arrière qui se déplace en sens inverse des tronçons de façon à garantir l’équilibrage statique de la grue à chaque instant.</w:t>
      </w:r>
    </w:p>
    <w:p w:rsidR="00A054B3" w:rsidRDefault="00A054B3" w:rsidP="0054667C">
      <w:pPr>
        <w:spacing w:after="0"/>
      </w:pPr>
      <w:r>
        <w:t>On nomme :</w:t>
      </w:r>
    </w:p>
    <w:p w:rsidR="00A054B3" w:rsidRDefault="00A054B3" w:rsidP="003C6182">
      <w:pPr>
        <w:pStyle w:val="Paragraphedeliste"/>
        <w:numPr>
          <w:ilvl w:val="0"/>
          <w:numId w:val="37"/>
        </w:numPr>
      </w:pPr>
      <w:proofErr w:type="spellStart"/>
      <w:r>
        <w:t>V</w:t>
      </w:r>
      <w:r w:rsidR="00056B57" w:rsidRPr="003C6182">
        <w:rPr>
          <w:vertAlign w:val="subscript"/>
        </w:rPr>
        <w:t>cam</w:t>
      </w:r>
      <w:proofErr w:type="spellEnd"/>
      <w:r>
        <w:t xml:space="preserve"> la vitesse du centre de la caméra (et du tronçon T</w:t>
      </w:r>
      <w:r w:rsidRPr="003C6182">
        <w:rPr>
          <w:vertAlign w:val="subscript"/>
        </w:rPr>
        <w:t>3</w:t>
      </w:r>
      <w:r>
        <w:t>) pa</w:t>
      </w:r>
      <w:r w:rsidR="00B232BD">
        <w:t>r rapport au support de la grue ;</w:t>
      </w:r>
    </w:p>
    <w:p w:rsidR="00A054B3" w:rsidRPr="00DA70A0" w:rsidRDefault="003C6182" w:rsidP="00732244">
      <w:pPr>
        <w:pStyle w:val="Paragraphedeliste"/>
        <w:numPr>
          <w:ilvl w:val="0"/>
          <w:numId w:val="27"/>
        </w:numPr>
      </w:pPr>
      <w:r w:rsidRPr="003C6182">
        <w:rPr>
          <w:i/>
          <w:position w:val="-12"/>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8.5pt" o:ole="">
            <v:imagedata r:id="rId22" o:title=""/>
          </v:shape>
          <o:OLEObject Type="Embed" ProgID="Equation.DSMT4" ShapeID="_x0000_i1025" DrawAspect="Content" ObjectID="_1443287958" r:id="rId23"/>
        </w:object>
      </w:r>
      <w:r w:rsidR="00A054B3" w:rsidRPr="00732244">
        <w:rPr>
          <w:rFonts w:eastAsiaTheme="minorEastAsia"/>
        </w:rPr>
        <w:t xml:space="preserve"> </w:t>
      </w:r>
      <w:r w:rsidR="00B03701">
        <w:rPr>
          <w:rFonts w:eastAsiaTheme="minorEastAsia"/>
        </w:rPr>
        <w:t xml:space="preserve">la </w:t>
      </w:r>
      <w:r w:rsidR="00A054B3" w:rsidRPr="00732244">
        <w:rPr>
          <w:rFonts w:eastAsiaTheme="minorEastAsia"/>
        </w:rPr>
        <w:t>vitess</w:t>
      </w:r>
      <w:r w:rsidR="00B232BD" w:rsidRPr="00732244">
        <w:rPr>
          <w:rFonts w:eastAsiaTheme="minorEastAsia"/>
        </w:rPr>
        <w:t>e de rotation de l’arbre moteur ;</w:t>
      </w:r>
    </w:p>
    <w:p w:rsidR="003F5D8F" w:rsidRPr="00732244" w:rsidRDefault="00A054B3" w:rsidP="00732244">
      <w:pPr>
        <w:pStyle w:val="Paragraphedeliste"/>
        <w:numPr>
          <w:ilvl w:val="0"/>
          <w:numId w:val="27"/>
        </w:numPr>
        <w:jc w:val="left"/>
        <w:rPr>
          <w:rFonts w:eastAsiaTheme="minorEastAsia"/>
        </w:rPr>
      </w:pPr>
      <m:oMath>
        <m:r>
          <m:rPr>
            <m:sty m:val="bi"/>
          </m:rPr>
          <w:rPr>
            <w:rFonts w:ascii="Cambria Math" w:eastAsiaTheme="minorEastAsia" w:hAnsi="Cambria Math"/>
          </w:rPr>
          <m:t>r</m:t>
        </m:r>
      </m:oMath>
      <w:r w:rsidRPr="00732244">
        <w:rPr>
          <w:rFonts w:eastAsiaTheme="minorEastAsia"/>
          <w:b/>
        </w:rPr>
        <w:t xml:space="preserve"> </w:t>
      </w:r>
      <w:r w:rsidRPr="00732244">
        <w:rPr>
          <w:rFonts w:eastAsiaTheme="minorEastAsia"/>
        </w:rPr>
        <w:t>le rapport de réduction entre le moteur et le tronçon T</w:t>
      </w:r>
      <w:r w:rsidRPr="00732244">
        <w:rPr>
          <w:rFonts w:eastAsiaTheme="minorEastAsia"/>
          <w:vertAlign w:val="subscript"/>
        </w:rPr>
        <w:t>3</w:t>
      </w:r>
      <w:r w:rsidR="003C6182">
        <w:rPr>
          <w:rFonts w:eastAsiaTheme="minorEastAsia"/>
          <w:vertAlign w:val="subscript"/>
        </w:rPr>
        <w:t> </w:t>
      </w:r>
      <w:r w:rsidR="003C6182" w:rsidRPr="003C6182">
        <w:rPr>
          <w:rFonts w:eastAsiaTheme="minorEastAsia"/>
        </w:rPr>
        <w:t xml:space="preserve">: </w:t>
      </w:r>
      <w:r w:rsidR="003C6182" w:rsidRPr="003C6182">
        <w:rPr>
          <w:i/>
          <w:position w:val="-30"/>
        </w:rPr>
        <w:object w:dxaOrig="900" w:dyaOrig="700">
          <v:shape id="_x0000_i1026" type="#_x0000_t75" style="width:45pt;height:36pt" o:ole="">
            <v:imagedata r:id="rId24" o:title=""/>
          </v:shape>
          <o:OLEObject Type="Embed" ProgID="Equation.DSMT4" ShapeID="_x0000_i1026" DrawAspect="Content" ObjectID="_1443287959" r:id="rId25"/>
        </w:object>
      </w:r>
      <w:r w:rsidR="003C6182">
        <w:rPr>
          <w:i/>
          <w:position w:val="-10"/>
        </w:rPr>
        <w:t> </w:t>
      </w:r>
      <w:r w:rsidR="003C6182">
        <w:rPr>
          <w:rFonts w:eastAsiaTheme="minorEastAsia"/>
        </w:rPr>
        <w:t>;</w:t>
      </w:r>
    </w:p>
    <w:p w:rsidR="003F5D8F" w:rsidRPr="00732244" w:rsidRDefault="003F5D8F" w:rsidP="00732244">
      <w:pPr>
        <w:pStyle w:val="Paragraphedeliste"/>
        <w:numPr>
          <w:ilvl w:val="0"/>
          <w:numId w:val="27"/>
        </w:numPr>
        <w:jc w:val="left"/>
        <w:rPr>
          <w:rFonts w:eastAsiaTheme="minorEastAsia"/>
        </w:rPr>
      </w:pPr>
      <w:proofErr w:type="spellStart"/>
      <w:r>
        <w:t>J</w:t>
      </w:r>
      <w:r w:rsidRPr="00732244">
        <w:rPr>
          <w:vertAlign w:val="subscript"/>
        </w:rPr>
        <w:t>mot</w:t>
      </w:r>
      <w:proofErr w:type="spellEnd"/>
      <w:r>
        <w:t xml:space="preserve"> l’inertie de l’arbre moteur (l</w:t>
      </w:r>
      <w:r w:rsidRPr="00732244">
        <w:rPr>
          <w:rFonts w:eastAsiaTheme="minorEastAsia"/>
        </w:rPr>
        <w:t xml:space="preserve">e moteur retenu par le concepteur est le </w:t>
      </w:r>
      <w:proofErr w:type="spellStart"/>
      <w:r w:rsidRPr="00732244">
        <w:rPr>
          <w:rFonts w:eastAsiaTheme="minorEastAsia"/>
        </w:rPr>
        <w:t>Parvex</w:t>
      </w:r>
      <w:proofErr w:type="spellEnd"/>
      <w:r w:rsidRPr="00732244">
        <w:rPr>
          <w:rFonts w:eastAsiaTheme="minorEastAsia"/>
        </w:rPr>
        <w:t xml:space="preserve"> RS530E dont la documentation est donnée </w:t>
      </w:r>
      <w:r w:rsidRPr="00732244">
        <w:rPr>
          <w:rFonts w:eastAsiaTheme="minorEastAsia"/>
          <w:b/>
        </w:rPr>
        <w:t>annexe 7</w:t>
      </w:r>
      <w:r w:rsidRPr="00732244">
        <w:rPr>
          <w:rFonts w:eastAsiaTheme="minorEastAsia"/>
        </w:rPr>
        <w:t>).</w:t>
      </w:r>
    </w:p>
    <w:p w:rsidR="00A054B3" w:rsidRDefault="00A054B3" w:rsidP="00A054B3"/>
    <w:p w:rsidR="00A054B3" w:rsidRDefault="00A054B3" w:rsidP="00A054B3">
      <w:r>
        <w:t>La cha</w:t>
      </w:r>
      <w:r w:rsidR="00F737E2">
        <w:t>i</w:t>
      </w:r>
      <w:r>
        <w:t xml:space="preserve">ne de télescopage est constituée de trois tronçons, chacun des tronçons se déployant à une vitesse </w:t>
      </w:r>
      <m:oMath>
        <m:f>
          <m:fPr>
            <m:ctrlPr>
              <w:rPr>
                <w:rFonts w:ascii="Cambria Math" w:hAnsi="Cambria Math"/>
                <w:i/>
              </w:rPr>
            </m:ctrlPr>
          </m:fPr>
          <m:num>
            <m:r>
              <w:rPr>
                <w:rFonts w:ascii="Cambria Math" w:hAnsi="Cambria Math"/>
              </w:rPr>
              <m:t>V</m:t>
            </m:r>
          </m:num>
          <m:den>
            <m:r>
              <w:rPr>
                <w:rFonts w:ascii="Cambria Math" w:hAnsi="Cambria Math"/>
              </w:rPr>
              <m:t>3</m:t>
            </m:r>
          </m:den>
        </m:f>
      </m:oMath>
      <w:r>
        <w:rPr>
          <w:rFonts w:eastAsiaTheme="minorEastAsia"/>
        </w:rPr>
        <w:t xml:space="preserve"> </w:t>
      </w:r>
      <w:r>
        <w:t>relativement au tronçon précédent.</w:t>
      </w:r>
    </w:p>
    <w:p w:rsidR="00A054B3" w:rsidRDefault="00A054B3" w:rsidP="00A054B3">
      <w:pPr>
        <w:jc w:val="left"/>
        <w:rPr>
          <w:rFonts w:eastAsiaTheme="minorEastAsia"/>
        </w:rPr>
      </w:pPr>
      <w:r>
        <w:rPr>
          <w:rFonts w:eastAsiaTheme="minorEastAsia"/>
        </w:rPr>
        <w:t xml:space="preserve">Les caractéristiques des éléments mobiles sont </w:t>
      </w:r>
      <w:r w:rsidR="004A3AC4">
        <w:rPr>
          <w:rFonts w:eastAsiaTheme="minorEastAsia"/>
        </w:rPr>
        <w:t>rappelées</w:t>
      </w:r>
      <w:r>
        <w:rPr>
          <w:rFonts w:eastAsiaTheme="minorEastAsia"/>
        </w:rPr>
        <w:t xml:space="preserve"> ci-dessous.</w:t>
      </w:r>
    </w:p>
    <w:tbl>
      <w:tblPr>
        <w:tblStyle w:val="Grilledutableau"/>
        <w:tblW w:w="0" w:type="auto"/>
        <w:jc w:val="center"/>
        <w:tblLook w:val="04A0"/>
      </w:tblPr>
      <w:tblGrid>
        <w:gridCol w:w="1533"/>
        <w:gridCol w:w="1500"/>
        <w:gridCol w:w="1191"/>
        <w:gridCol w:w="374"/>
        <w:gridCol w:w="1606"/>
        <w:gridCol w:w="1846"/>
        <w:gridCol w:w="1191"/>
      </w:tblGrid>
      <w:tr w:rsidR="008617BD" w:rsidTr="008617BD">
        <w:trPr>
          <w:jc w:val="center"/>
        </w:trPr>
        <w:tc>
          <w:tcPr>
            <w:tcW w:w="1533" w:type="dxa"/>
          </w:tcPr>
          <w:p w:rsidR="008617BD" w:rsidRPr="00EE0664" w:rsidRDefault="008617BD" w:rsidP="009E29FE">
            <w:pPr>
              <w:jc w:val="center"/>
              <w:rPr>
                <w:rFonts w:eastAsiaTheme="minorEastAsia"/>
                <w:b/>
              </w:rPr>
            </w:pPr>
            <w:r w:rsidRPr="00EE0664">
              <w:rPr>
                <w:rFonts w:eastAsiaTheme="minorEastAsia"/>
                <w:b/>
              </w:rPr>
              <w:t>Solide</w:t>
            </w:r>
          </w:p>
        </w:tc>
        <w:tc>
          <w:tcPr>
            <w:tcW w:w="1500" w:type="dxa"/>
          </w:tcPr>
          <w:p w:rsidR="008617BD" w:rsidRPr="00EE0664" w:rsidRDefault="008617BD" w:rsidP="009E29FE">
            <w:pPr>
              <w:jc w:val="center"/>
              <w:rPr>
                <w:rFonts w:eastAsiaTheme="minorEastAsia"/>
                <w:b/>
              </w:rPr>
            </w:pPr>
            <w:r w:rsidRPr="00EE0664">
              <w:rPr>
                <w:rFonts w:eastAsiaTheme="minorEastAsia"/>
                <w:b/>
              </w:rPr>
              <w:t>Masse</w:t>
            </w:r>
          </w:p>
        </w:tc>
        <w:tc>
          <w:tcPr>
            <w:tcW w:w="1191" w:type="dxa"/>
          </w:tcPr>
          <w:p w:rsidR="008617BD" w:rsidRPr="00EE0664" w:rsidRDefault="008617BD" w:rsidP="009E29FE">
            <w:pPr>
              <w:jc w:val="center"/>
              <w:rPr>
                <w:rFonts w:eastAsiaTheme="minorEastAsia"/>
                <w:b/>
              </w:rPr>
            </w:pPr>
            <w:r w:rsidRPr="00EE0664">
              <w:rPr>
                <w:rFonts w:eastAsiaTheme="minorEastAsia"/>
                <w:b/>
              </w:rPr>
              <w:t>Vitesse</w:t>
            </w:r>
          </w:p>
        </w:tc>
        <w:tc>
          <w:tcPr>
            <w:tcW w:w="374" w:type="dxa"/>
            <w:tcBorders>
              <w:top w:val="nil"/>
              <w:bottom w:val="nil"/>
            </w:tcBorders>
          </w:tcPr>
          <w:p w:rsidR="008617BD" w:rsidRPr="00EE0664" w:rsidRDefault="008617BD" w:rsidP="009E29FE">
            <w:pPr>
              <w:jc w:val="center"/>
              <w:rPr>
                <w:rFonts w:eastAsiaTheme="minorEastAsia"/>
                <w:b/>
              </w:rPr>
            </w:pPr>
          </w:p>
        </w:tc>
        <w:tc>
          <w:tcPr>
            <w:tcW w:w="1606" w:type="dxa"/>
          </w:tcPr>
          <w:p w:rsidR="008617BD" w:rsidRPr="00EE0664" w:rsidRDefault="008617BD" w:rsidP="009E29FE">
            <w:pPr>
              <w:jc w:val="center"/>
              <w:rPr>
                <w:rFonts w:eastAsiaTheme="minorEastAsia"/>
                <w:b/>
              </w:rPr>
            </w:pPr>
            <w:r w:rsidRPr="00EE0664">
              <w:rPr>
                <w:rFonts w:eastAsiaTheme="minorEastAsia"/>
                <w:b/>
              </w:rPr>
              <w:t>Solide</w:t>
            </w:r>
          </w:p>
        </w:tc>
        <w:tc>
          <w:tcPr>
            <w:tcW w:w="1846" w:type="dxa"/>
          </w:tcPr>
          <w:p w:rsidR="008617BD" w:rsidRPr="00EE0664" w:rsidRDefault="008617BD" w:rsidP="009E29FE">
            <w:pPr>
              <w:jc w:val="center"/>
              <w:rPr>
                <w:rFonts w:eastAsiaTheme="minorEastAsia"/>
                <w:b/>
              </w:rPr>
            </w:pPr>
            <w:r w:rsidRPr="00EE0664">
              <w:rPr>
                <w:rFonts w:eastAsiaTheme="minorEastAsia"/>
                <w:b/>
              </w:rPr>
              <w:t>Masse</w:t>
            </w:r>
          </w:p>
        </w:tc>
        <w:tc>
          <w:tcPr>
            <w:tcW w:w="1191" w:type="dxa"/>
          </w:tcPr>
          <w:p w:rsidR="008617BD" w:rsidRPr="00EE0664" w:rsidRDefault="008617BD" w:rsidP="009E29FE">
            <w:pPr>
              <w:jc w:val="center"/>
              <w:rPr>
                <w:rFonts w:eastAsiaTheme="minorEastAsia"/>
                <w:b/>
              </w:rPr>
            </w:pPr>
            <w:r w:rsidRPr="00EE0664">
              <w:rPr>
                <w:rFonts w:eastAsiaTheme="minorEastAsia"/>
                <w:b/>
              </w:rPr>
              <w:t>Vitesse</w:t>
            </w:r>
          </w:p>
        </w:tc>
      </w:tr>
      <w:tr w:rsidR="008617BD" w:rsidTr="008617BD">
        <w:trPr>
          <w:jc w:val="center"/>
        </w:trPr>
        <w:tc>
          <w:tcPr>
            <w:tcW w:w="1533" w:type="dxa"/>
          </w:tcPr>
          <w:p w:rsidR="008617BD" w:rsidRPr="00EE0664" w:rsidRDefault="008617BD" w:rsidP="009E29FE">
            <w:pPr>
              <w:jc w:val="left"/>
              <w:rPr>
                <w:rFonts w:eastAsiaTheme="minorEastAsia"/>
                <w:i/>
              </w:rPr>
            </w:pPr>
            <w:r w:rsidRPr="00EE0664">
              <w:rPr>
                <w:rFonts w:eastAsiaTheme="minorEastAsia"/>
                <w:i/>
              </w:rPr>
              <w:t>Tronçon T</w:t>
            </w:r>
            <w:r w:rsidRPr="00EE0664">
              <w:rPr>
                <w:rFonts w:eastAsiaTheme="minorEastAsia"/>
                <w:i/>
                <w:vertAlign w:val="subscript"/>
              </w:rPr>
              <w:t>1</w:t>
            </w:r>
          </w:p>
        </w:tc>
        <w:tc>
          <w:tcPr>
            <w:tcW w:w="1500" w:type="dxa"/>
          </w:tcPr>
          <w:p w:rsidR="008617BD" w:rsidRDefault="008617BD" w:rsidP="009E29FE">
            <w:pPr>
              <w:jc w:val="left"/>
              <w:rPr>
                <w:rFonts w:eastAsiaTheme="minorEastAsia"/>
              </w:rPr>
            </w:pPr>
            <w:r>
              <w:rPr>
                <w:rFonts w:eastAsiaTheme="minorEastAsia"/>
              </w:rPr>
              <w:t>M</w:t>
            </w:r>
            <w:r w:rsidRPr="00C9522C">
              <w:rPr>
                <w:rFonts w:eastAsiaTheme="minorEastAsia"/>
                <w:vertAlign w:val="subscript"/>
              </w:rPr>
              <w:t>1</w:t>
            </w:r>
            <w:r>
              <w:rPr>
                <w:rFonts w:eastAsiaTheme="minorEastAsia"/>
              </w:rPr>
              <w:t xml:space="preserve"> = 70 kg</w:t>
            </w:r>
          </w:p>
        </w:tc>
        <w:tc>
          <w:tcPr>
            <w:tcW w:w="1191" w:type="dxa"/>
          </w:tcPr>
          <w:p w:rsidR="008617BD" w:rsidRDefault="008617BD" w:rsidP="009E29FE">
            <w:pPr>
              <w:jc w:val="left"/>
              <w:rPr>
                <w:rFonts w:eastAsiaTheme="minorEastAsia"/>
              </w:rPr>
            </w:pPr>
            <w:proofErr w:type="spellStart"/>
            <w:r>
              <w:rPr>
                <w:rFonts w:eastAsiaTheme="minorEastAsia"/>
              </w:rPr>
              <w:t>V</w:t>
            </w:r>
            <w:r w:rsidR="009B1D58" w:rsidRPr="009B1D58">
              <w:rPr>
                <w:rFonts w:eastAsiaTheme="minorEastAsia"/>
                <w:vertAlign w:val="subscript"/>
              </w:rPr>
              <w:t>cam</w:t>
            </w:r>
            <w:proofErr w:type="spellEnd"/>
            <w:r>
              <w:rPr>
                <w:rFonts w:eastAsiaTheme="minorEastAsia"/>
              </w:rPr>
              <w:t>/3</w:t>
            </w:r>
          </w:p>
        </w:tc>
        <w:tc>
          <w:tcPr>
            <w:tcW w:w="374" w:type="dxa"/>
            <w:tcBorders>
              <w:top w:val="nil"/>
              <w:bottom w:val="nil"/>
            </w:tcBorders>
          </w:tcPr>
          <w:p w:rsidR="008617BD" w:rsidRDefault="008617BD" w:rsidP="009E29FE">
            <w:pPr>
              <w:jc w:val="left"/>
              <w:rPr>
                <w:rFonts w:eastAsiaTheme="minorEastAsia"/>
              </w:rPr>
            </w:pPr>
          </w:p>
        </w:tc>
        <w:tc>
          <w:tcPr>
            <w:tcW w:w="1606" w:type="dxa"/>
            <w:vMerge w:val="restart"/>
          </w:tcPr>
          <w:p w:rsidR="008617BD" w:rsidRPr="00EE0664" w:rsidRDefault="008617BD" w:rsidP="00352C54">
            <w:pPr>
              <w:jc w:val="left"/>
              <w:rPr>
                <w:rFonts w:eastAsiaTheme="minorEastAsia"/>
                <w:i/>
              </w:rPr>
            </w:pPr>
            <w:r w:rsidRPr="00EE0664">
              <w:rPr>
                <w:rFonts w:eastAsiaTheme="minorEastAsia"/>
                <w:i/>
              </w:rPr>
              <w:t>Caméra et tête caméra</w:t>
            </w:r>
          </w:p>
        </w:tc>
        <w:tc>
          <w:tcPr>
            <w:tcW w:w="1846" w:type="dxa"/>
            <w:vMerge w:val="restart"/>
          </w:tcPr>
          <w:p w:rsidR="008617BD" w:rsidRDefault="008617BD" w:rsidP="00352C54">
            <w:pPr>
              <w:jc w:val="left"/>
              <w:rPr>
                <w:rFonts w:eastAsiaTheme="minorEastAsia"/>
              </w:rPr>
            </w:pPr>
            <w:proofErr w:type="spellStart"/>
            <w:r>
              <w:rPr>
                <w:rFonts w:eastAsiaTheme="minorEastAsia"/>
              </w:rPr>
              <w:t>M</w:t>
            </w:r>
            <w:r w:rsidRPr="00DA70A0">
              <w:rPr>
                <w:rFonts w:eastAsiaTheme="minorEastAsia"/>
                <w:vertAlign w:val="subscript"/>
              </w:rPr>
              <w:t>cam</w:t>
            </w:r>
            <w:proofErr w:type="spellEnd"/>
            <w:r>
              <w:rPr>
                <w:rFonts w:eastAsiaTheme="minorEastAsia"/>
              </w:rPr>
              <w:t xml:space="preserve"> = 110 kg</w:t>
            </w:r>
          </w:p>
        </w:tc>
        <w:tc>
          <w:tcPr>
            <w:tcW w:w="1191" w:type="dxa"/>
            <w:vMerge w:val="restart"/>
          </w:tcPr>
          <w:p w:rsidR="008617BD" w:rsidRDefault="008617BD" w:rsidP="00352C54">
            <w:pPr>
              <w:jc w:val="left"/>
              <w:rPr>
                <w:rFonts w:eastAsiaTheme="minorEastAsia"/>
              </w:rPr>
            </w:pPr>
            <w:proofErr w:type="spellStart"/>
            <w:r>
              <w:rPr>
                <w:rFonts w:eastAsiaTheme="minorEastAsia"/>
              </w:rPr>
              <w:t>V</w:t>
            </w:r>
            <w:r w:rsidR="009B1D58" w:rsidRPr="009B1D58">
              <w:rPr>
                <w:rFonts w:eastAsiaTheme="minorEastAsia"/>
                <w:vertAlign w:val="subscript"/>
              </w:rPr>
              <w:t>cam</w:t>
            </w:r>
            <w:proofErr w:type="spellEnd"/>
          </w:p>
        </w:tc>
      </w:tr>
      <w:tr w:rsidR="008617BD" w:rsidTr="008617BD">
        <w:trPr>
          <w:jc w:val="center"/>
        </w:trPr>
        <w:tc>
          <w:tcPr>
            <w:tcW w:w="1533" w:type="dxa"/>
          </w:tcPr>
          <w:p w:rsidR="008617BD" w:rsidRPr="00EE0664" w:rsidRDefault="008617BD" w:rsidP="009E29FE">
            <w:pPr>
              <w:jc w:val="left"/>
              <w:rPr>
                <w:rFonts w:eastAsiaTheme="minorEastAsia"/>
                <w:i/>
              </w:rPr>
            </w:pPr>
            <w:r w:rsidRPr="00EE0664">
              <w:rPr>
                <w:rFonts w:eastAsiaTheme="minorEastAsia"/>
                <w:i/>
              </w:rPr>
              <w:t>Tronçon T</w:t>
            </w:r>
            <w:r w:rsidRPr="00EE0664">
              <w:rPr>
                <w:rFonts w:eastAsiaTheme="minorEastAsia"/>
                <w:i/>
                <w:vertAlign w:val="subscript"/>
              </w:rPr>
              <w:t>2</w:t>
            </w:r>
          </w:p>
        </w:tc>
        <w:tc>
          <w:tcPr>
            <w:tcW w:w="1500" w:type="dxa"/>
          </w:tcPr>
          <w:p w:rsidR="008617BD" w:rsidRDefault="008617BD" w:rsidP="009E29FE">
            <w:pPr>
              <w:jc w:val="left"/>
              <w:rPr>
                <w:rFonts w:eastAsiaTheme="minorEastAsia"/>
              </w:rPr>
            </w:pPr>
            <w:r>
              <w:rPr>
                <w:rFonts w:eastAsiaTheme="minorEastAsia"/>
              </w:rPr>
              <w:t>M</w:t>
            </w:r>
            <w:r>
              <w:rPr>
                <w:rFonts w:eastAsiaTheme="minorEastAsia"/>
                <w:vertAlign w:val="subscript"/>
              </w:rPr>
              <w:t>2</w:t>
            </w:r>
            <w:r>
              <w:rPr>
                <w:rFonts w:eastAsiaTheme="minorEastAsia"/>
              </w:rPr>
              <w:t xml:space="preserve"> = 60 kg</w:t>
            </w:r>
          </w:p>
        </w:tc>
        <w:tc>
          <w:tcPr>
            <w:tcW w:w="1191" w:type="dxa"/>
          </w:tcPr>
          <w:p w:rsidR="008617BD" w:rsidRDefault="008617BD" w:rsidP="009E29FE">
            <w:pPr>
              <w:jc w:val="left"/>
              <w:rPr>
                <w:rFonts w:eastAsiaTheme="minorEastAsia"/>
              </w:rPr>
            </w:pPr>
            <w:proofErr w:type="gramStart"/>
            <w:r>
              <w:rPr>
                <w:rFonts w:eastAsiaTheme="minorEastAsia"/>
              </w:rPr>
              <w:t>2.</w:t>
            </w:r>
            <w:proofErr w:type="spellStart"/>
            <w:r>
              <w:rPr>
                <w:rFonts w:eastAsiaTheme="minorEastAsia"/>
              </w:rPr>
              <w:t>V</w:t>
            </w:r>
            <w:r w:rsidR="009B1D58" w:rsidRPr="009B1D58">
              <w:rPr>
                <w:rFonts w:eastAsiaTheme="minorEastAsia"/>
                <w:vertAlign w:val="subscript"/>
              </w:rPr>
              <w:t>cam</w:t>
            </w:r>
            <w:proofErr w:type="spellEnd"/>
            <w:proofErr w:type="gramEnd"/>
            <w:r>
              <w:rPr>
                <w:rFonts w:eastAsiaTheme="minorEastAsia"/>
              </w:rPr>
              <w:t>/3</w:t>
            </w:r>
          </w:p>
        </w:tc>
        <w:tc>
          <w:tcPr>
            <w:tcW w:w="374" w:type="dxa"/>
            <w:tcBorders>
              <w:top w:val="nil"/>
              <w:bottom w:val="nil"/>
            </w:tcBorders>
          </w:tcPr>
          <w:p w:rsidR="008617BD" w:rsidRDefault="008617BD" w:rsidP="009E29FE">
            <w:pPr>
              <w:jc w:val="left"/>
              <w:rPr>
                <w:rFonts w:eastAsiaTheme="minorEastAsia"/>
              </w:rPr>
            </w:pPr>
          </w:p>
        </w:tc>
        <w:tc>
          <w:tcPr>
            <w:tcW w:w="1606" w:type="dxa"/>
            <w:vMerge/>
          </w:tcPr>
          <w:p w:rsidR="008617BD" w:rsidRPr="00EE0664" w:rsidRDefault="008617BD" w:rsidP="00352C54">
            <w:pPr>
              <w:jc w:val="left"/>
              <w:rPr>
                <w:rFonts w:eastAsiaTheme="minorEastAsia"/>
                <w:i/>
              </w:rPr>
            </w:pPr>
          </w:p>
        </w:tc>
        <w:tc>
          <w:tcPr>
            <w:tcW w:w="1846" w:type="dxa"/>
            <w:vMerge/>
          </w:tcPr>
          <w:p w:rsidR="008617BD" w:rsidRDefault="008617BD" w:rsidP="00352C54">
            <w:pPr>
              <w:jc w:val="left"/>
              <w:rPr>
                <w:rFonts w:eastAsiaTheme="minorEastAsia"/>
              </w:rPr>
            </w:pPr>
          </w:p>
        </w:tc>
        <w:tc>
          <w:tcPr>
            <w:tcW w:w="1191" w:type="dxa"/>
            <w:vMerge/>
          </w:tcPr>
          <w:p w:rsidR="008617BD" w:rsidRDefault="008617BD" w:rsidP="00352C54">
            <w:pPr>
              <w:jc w:val="left"/>
              <w:rPr>
                <w:rFonts w:eastAsiaTheme="minorEastAsia"/>
              </w:rPr>
            </w:pPr>
          </w:p>
        </w:tc>
      </w:tr>
      <w:tr w:rsidR="008617BD" w:rsidTr="008617BD">
        <w:trPr>
          <w:jc w:val="center"/>
        </w:trPr>
        <w:tc>
          <w:tcPr>
            <w:tcW w:w="1533" w:type="dxa"/>
          </w:tcPr>
          <w:p w:rsidR="008617BD" w:rsidRPr="00EE0664" w:rsidRDefault="008617BD" w:rsidP="009E29FE">
            <w:pPr>
              <w:jc w:val="left"/>
              <w:rPr>
                <w:rFonts w:eastAsiaTheme="minorEastAsia"/>
                <w:i/>
              </w:rPr>
            </w:pPr>
            <w:r w:rsidRPr="00EE0664">
              <w:rPr>
                <w:rFonts w:eastAsiaTheme="minorEastAsia"/>
                <w:i/>
              </w:rPr>
              <w:t>Tronçon T</w:t>
            </w:r>
            <w:r w:rsidRPr="00EE0664">
              <w:rPr>
                <w:rFonts w:eastAsiaTheme="minorEastAsia"/>
                <w:i/>
                <w:vertAlign w:val="subscript"/>
              </w:rPr>
              <w:t>3</w:t>
            </w:r>
          </w:p>
        </w:tc>
        <w:tc>
          <w:tcPr>
            <w:tcW w:w="1500" w:type="dxa"/>
          </w:tcPr>
          <w:p w:rsidR="008617BD" w:rsidRDefault="008617BD" w:rsidP="009E29FE">
            <w:pPr>
              <w:jc w:val="left"/>
              <w:rPr>
                <w:rFonts w:eastAsiaTheme="minorEastAsia"/>
              </w:rPr>
            </w:pPr>
            <w:r>
              <w:rPr>
                <w:rFonts w:eastAsiaTheme="minorEastAsia"/>
              </w:rPr>
              <w:t>M</w:t>
            </w:r>
            <w:r>
              <w:rPr>
                <w:rFonts w:eastAsiaTheme="minorEastAsia"/>
                <w:vertAlign w:val="subscript"/>
              </w:rPr>
              <w:t>3</w:t>
            </w:r>
            <w:r>
              <w:rPr>
                <w:rFonts w:eastAsiaTheme="minorEastAsia"/>
              </w:rPr>
              <w:t xml:space="preserve"> = 50 kg</w:t>
            </w:r>
          </w:p>
        </w:tc>
        <w:tc>
          <w:tcPr>
            <w:tcW w:w="1191" w:type="dxa"/>
          </w:tcPr>
          <w:p w:rsidR="008617BD" w:rsidRDefault="008617BD" w:rsidP="009E29FE">
            <w:pPr>
              <w:jc w:val="left"/>
              <w:rPr>
                <w:rFonts w:eastAsiaTheme="minorEastAsia"/>
              </w:rPr>
            </w:pPr>
            <w:proofErr w:type="spellStart"/>
            <w:r>
              <w:rPr>
                <w:rFonts w:eastAsiaTheme="minorEastAsia"/>
              </w:rPr>
              <w:t>V</w:t>
            </w:r>
            <w:r w:rsidR="009B1D58" w:rsidRPr="009B1D58">
              <w:rPr>
                <w:rFonts w:eastAsiaTheme="minorEastAsia"/>
                <w:vertAlign w:val="subscript"/>
              </w:rPr>
              <w:t>cam</w:t>
            </w:r>
            <w:proofErr w:type="spellEnd"/>
          </w:p>
        </w:tc>
        <w:tc>
          <w:tcPr>
            <w:tcW w:w="374" w:type="dxa"/>
            <w:tcBorders>
              <w:top w:val="nil"/>
              <w:bottom w:val="nil"/>
            </w:tcBorders>
          </w:tcPr>
          <w:p w:rsidR="008617BD" w:rsidRDefault="008617BD" w:rsidP="009E29FE">
            <w:pPr>
              <w:jc w:val="left"/>
              <w:rPr>
                <w:rFonts w:eastAsiaTheme="minorEastAsia"/>
              </w:rPr>
            </w:pPr>
          </w:p>
        </w:tc>
        <w:tc>
          <w:tcPr>
            <w:tcW w:w="1606" w:type="dxa"/>
          </w:tcPr>
          <w:p w:rsidR="008617BD" w:rsidRPr="00EE0664" w:rsidRDefault="008617BD" w:rsidP="00352C54">
            <w:pPr>
              <w:jc w:val="left"/>
              <w:rPr>
                <w:rFonts w:eastAsiaTheme="minorEastAsia"/>
                <w:i/>
              </w:rPr>
            </w:pPr>
            <w:r w:rsidRPr="00EE0664">
              <w:rPr>
                <w:rFonts w:eastAsiaTheme="minorEastAsia"/>
                <w:i/>
              </w:rPr>
              <w:t>Contrepoids</w:t>
            </w:r>
          </w:p>
        </w:tc>
        <w:tc>
          <w:tcPr>
            <w:tcW w:w="1846" w:type="dxa"/>
          </w:tcPr>
          <w:p w:rsidR="008617BD" w:rsidRDefault="008617BD" w:rsidP="0065277A">
            <w:pPr>
              <w:jc w:val="left"/>
              <w:rPr>
                <w:rFonts w:eastAsiaTheme="minorEastAsia"/>
              </w:rPr>
            </w:pPr>
            <w:proofErr w:type="spellStart"/>
            <w:r>
              <w:rPr>
                <w:rFonts w:eastAsiaTheme="minorEastAsia"/>
              </w:rPr>
              <w:t>M</w:t>
            </w:r>
            <w:r w:rsidRPr="00C9522C">
              <w:rPr>
                <w:rFonts w:eastAsiaTheme="minorEastAsia"/>
                <w:vertAlign w:val="subscript"/>
              </w:rPr>
              <w:t>c</w:t>
            </w:r>
            <w:r>
              <w:rPr>
                <w:rFonts w:eastAsiaTheme="minorEastAsia"/>
                <w:vertAlign w:val="subscript"/>
              </w:rPr>
              <w:t>tp</w:t>
            </w:r>
            <w:proofErr w:type="spellEnd"/>
            <w:r>
              <w:rPr>
                <w:rFonts w:eastAsiaTheme="minorEastAsia"/>
              </w:rPr>
              <w:t xml:space="preserve"> = </w:t>
            </w:r>
            <w:r w:rsidRPr="00C9522C">
              <w:rPr>
                <w:rFonts w:eastAsiaTheme="minorEastAsia"/>
              </w:rPr>
              <w:t>85</w:t>
            </w:r>
            <w:r w:rsidR="0065277A">
              <w:rPr>
                <w:rFonts w:eastAsiaTheme="minorEastAsia"/>
              </w:rPr>
              <w:t>5</w:t>
            </w:r>
            <w:r>
              <w:rPr>
                <w:rFonts w:eastAsiaTheme="minorEastAsia"/>
              </w:rPr>
              <w:t xml:space="preserve"> kg</w:t>
            </w:r>
          </w:p>
        </w:tc>
        <w:tc>
          <w:tcPr>
            <w:tcW w:w="1191" w:type="dxa"/>
          </w:tcPr>
          <w:p w:rsidR="008617BD" w:rsidRDefault="008617BD" w:rsidP="00352C54">
            <w:pPr>
              <w:jc w:val="left"/>
              <w:rPr>
                <w:rFonts w:eastAsiaTheme="minorEastAsia"/>
              </w:rPr>
            </w:pPr>
            <w:proofErr w:type="spellStart"/>
            <w:r>
              <w:rPr>
                <w:rFonts w:eastAsiaTheme="minorEastAsia"/>
              </w:rPr>
              <w:t>V</w:t>
            </w:r>
            <w:r w:rsidRPr="004000B4">
              <w:rPr>
                <w:rFonts w:eastAsiaTheme="minorEastAsia"/>
                <w:vertAlign w:val="subscript"/>
              </w:rPr>
              <w:t>ctp</w:t>
            </w:r>
            <w:proofErr w:type="spellEnd"/>
          </w:p>
        </w:tc>
      </w:tr>
    </w:tbl>
    <w:p w:rsidR="002B5621" w:rsidRDefault="00A054B3" w:rsidP="008617BD">
      <w:pPr>
        <w:spacing w:before="240"/>
      </w:pPr>
      <w:r>
        <w:rPr>
          <w:rFonts w:eastAsiaTheme="minorEastAsia"/>
        </w:rPr>
        <w:t>On néglige la masse de toutes les autres pièces en mouvement non décrites ci-dessus (pièces constituant les réducteurs …).</w:t>
      </w:r>
    </w:p>
    <w:p w:rsidR="00F87C75" w:rsidRDefault="00F87C75" w:rsidP="00E538C3"/>
    <w:p w:rsidR="00BE00F6" w:rsidRDefault="009F7C93" w:rsidP="00F737E2">
      <w:pPr>
        <w:pStyle w:val="Question"/>
        <w:ind w:left="0"/>
      </w:pPr>
      <w:r w:rsidRPr="00EE0664">
        <w:t>Que</w:t>
      </w:r>
      <w:r>
        <w:t xml:space="preserve"> vaut le rapport de réduction r (application numérique) ?</w:t>
      </w:r>
      <w:r w:rsidR="003C6182">
        <w:t xml:space="preserve"> </w:t>
      </w:r>
      <w:r>
        <w:t>À partir des données de l’</w:t>
      </w:r>
      <w:r w:rsidRPr="003F5D8F">
        <w:rPr>
          <w:b/>
        </w:rPr>
        <w:t>annexe 6</w:t>
      </w:r>
      <w:r>
        <w:t xml:space="preserve">, exprimer </w:t>
      </w:r>
      <w:proofErr w:type="spellStart"/>
      <w:r>
        <w:t>V</w:t>
      </w:r>
      <w:r w:rsidRPr="003F5D8F">
        <w:rPr>
          <w:vertAlign w:val="subscript"/>
        </w:rPr>
        <w:t>ctp</w:t>
      </w:r>
      <w:proofErr w:type="spellEnd"/>
      <w:r>
        <w:t xml:space="preserve"> en fonction </w:t>
      </w:r>
      <w:proofErr w:type="gramStart"/>
      <w:r>
        <w:t>de</w:t>
      </w:r>
      <w:r w:rsidR="003C6182">
        <w:t xml:space="preserve"> </w:t>
      </w:r>
      <w:proofErr w:type="gramEnd"/>
      <w:r w:rsidR="003C6182" w:rsidRPr="003C6182">
        <w:rPr>
          <w:i/>
          <w:position w:val="-12"/>
        </w:rPr>
        <w:object w:dxaOrig="340" w:dyaOrig="360">
          <v:shape id="_x0000_i1027" type="#_x0000_t75" style="width:17pt;height:18.5pt" o:ole="">
            <v:imagedata r:id="rId22" o:title=""/>
          </v:shape>
          <o:OLEObject Type="Embed" ProgID="Equation.DSMT4" ShapeID="_x0000_i1027" DrawAspect="Content" ObjectID="_1443287960" r:id="rId26"/>
        </w:object>
      </w:r>
      <w:r>
        <w:t>.</w:t>
      </w:r>
    </w:p>
    <w:p w:rsidR="005007A3" w:rsidRDefault="005007A3">
      <w:pPr>
        <w:jc w:val="left"/>
      </w:pPr>
      <w:r>
        <w:br w:type="page"/>
      </w:r>
    </w:p>
    <w:p w:rsidR="0054667C" w:rsidRDefault="009F7C93" w:rsidP="00F737E2">
      <w:pPr>
        <w:pStyle w:val="Question"/>
        <w:ind w:left="0"/>
      </w:pPr>
      <w:r>
        <w:lastRenderedPageBreak/>
        <w:t>Exprimer l’énergie cinétique de l’ensemble des pièces en mouvement {arbre moteur, contrepoids, tronçons T</w:t>
      </w:r>
      <w:r w:rsidRPr="0054667C">
        <w:rPr>
          <w:vertAlign w:val="subscript"/>
        </w:rPr>
        <w:t>1</w:t>
      </w:r>
      <w:r>
        <w:t>, T</w:t>
      </w:r>
      <w:r w:rsidRPr="0054667C">
        <w:rPr>
          <w:vertAlign w:val="subscript"/>
        </w:rPr>
        <w:t>2</w:t>
      </w:r>
      <w:r>
        <w:t xml:space="preserve"> et T</w:t>
      </w:r>
      <w:r w:rsidRPr="0054667C">
        <w:rPr>
          <w:vertAlign w:val="subscript"/>
        </w:rPr>
        <w:t>3</w:t>
      </w:r>
      <w:r>
        <w:t xml:space="preserve">, caméra et tête-caméra}. Exprimer cette énergie cinétique en fonction </w:t>
      </w:r>
      <w:proofErr w:type="gramStart"/>
      <w:r>
        <w:t>de</w:t>
      </w:r>
      <w:r w:rsidR="002A538E">
        <w:t xml:space="preserve"> </w:t>
      </w:r>
      <w:proofErr w:type="gramEnd"/>
      <w:r w:rsidR="002A538E" w:rsidRPr="003C6182">
        <w:rPr>
          <w:i/>
          <w:position w:val="-12"/>
        </w:rPr>
        <w:object w:dxaOrig="340" w:dyaOrig="360">
          <v:shape id="_x0000_i1028" type="#_x0000_t75" style="width:17pt;height:18.5pt" o:ole="">
            <v:imagedata r:id="rId22" o:title=""/>
          </v:shape>
          <o:OLEObject Type="Embed" ProgID="Equation.DSMT4" ShapeID="_x0000_i1028" DrawAspect="Content" ObjectID="_1443287961" r:id="rId27"/>
        </w:object>
      </w:r>
      <w:r w:rsidR="005007A3">
        <w:t>.</w:t>
      </w:r>
      <w:r w:rsidR="00F737E2">
        <w:t xml:space="preserve"> </w:t>
      </w:r>
      <w:r>
        <w:t xml:space="preserve">En déduire </w:t>
      </w:r>
      <w:r w:rsidR="002A538E" w:rsidRPr="002A538E">
        <w:rPr>
          <w:i/>
          <w:position w:val="-14"/>
        </w:rPr>
        <w:object w:dxaOrig="340" w:dyaOrig="380">
          <v:shape id="_x0000_i1029" type="#_x0000_t75" style="width:17pt;height:19.5pt" o:ole="">
            <v:imagedata r:id="rId28" o:title=""/>
          </v:shape>
          <o:OLEObject Type="Embed" ProgID="Equation.DSMT4" ShapeID="_x0000_i1029" DrawAspect="Content" ObjectID="_1443287962" r:id="rId29"/>
        </w:object>
      </w:r>
      <w:r w:rsidRPr="0054667C">
        <w:rPr>
          <w:rFonts w:eastAsiaTheme="minorEastAsia"/>
        </w:rPr>
        <w:t xml:space="preserve"> </w:t>
      </w:r>
      <w:r>
        <w:t>l’inertie équivalente ramenée sur l’axe de l’arbre moteur. Faire l’application numérique.</w:t>
      </w:r>
    </w:p>
    <w:p w:rsidR="005748CA" w:rsidRDefault="005748CA" w:rsidP="005748CA"/>
    <w:p w:rsidR="009F7C93" w:rsidRPr="00A0427F" w:rsidRDefault="00A0427F" w:rsidP="009F7C93">
      <w:pPr>
        <w:jc w:val="left"/>
        <w:rPr>
          <w:b/>
          <w:i/>
        </w:rPr>
      </w:pPr>
      <w:r w:rsidRPr="00A0427F">
        <w:rPr>
          <w:b/>
          <w:i/>
        </w:rPr>
        <w:t>Hypothèses</w:t>
      </w:r>
      <w:r w:rsidR="00F737E2">
        <w:rPr>
          <w:b/>
          <w:i/>
        </w:rPr>
        <w:t> :</w:t>
      </w:r>
    </w:p>
    <w:p w:rsidR="009F7C93" w:rsidRPr="00052A6B" w:rsidRDefault="00B232BD" w:rsidP="000C6E93">
      <w:pPr>
        <w:pStyle w:val="Paragraphedeliste"/>
        <w:numPr>
          <w:ilvl w:val="0"/>
          <w:numId w:val="28"/>
        </w:numPr>
      </w:pPr>
      <w:r>
        <w:t>l</w:t>
      </w:r>
      <w:r w:rsidR="009F7C93">
        <w:t xml:space="preserve">es pertes dans le réducteur roue et vis sans fin sont modélisées par un </w:t>
      </w:r>
      <w:r w:rsidR="009F7C93" w:rsidRPr="00052A6B">
        <w:t xml:space="preserve">rendement </w:t>
      </w:r>
      <w:r w:rsidR="009F7C93" w:rsidRPr="00052A6B">
        <w:sym w:font="Symbol" w:char="F068"/>
      </w:r>
      <w:r w:rsidR="009F7C93" w:rsidRPr="00052A6B">
        <w:t xml:space="preserve"> = </w:t>
      </w:r>
      <w:r w:rsidR="009F7C93">
        <w:t>85</w:t>
      </w:r>
      <w:r w:rsidR="009F7C93" w:rsidRPr="00052A6B">
        <w:t xml:space="preserve"> %</w:t>
      </w:r>
      <w:r>
        <w:t> ;</w:t>
      </w:r>
    </w:p>
    <w:p w:rsidR="009F7C93" w:rsidRDefault="00B232BD" w:rsidP="000C6E93">
      <w:pPr>
        <w:pStyle w:val="Paragraphedeliste"/>
        <w:numPr>
          <w:ilvl w:val="0"/>
          <w:numId w:val="28"/>
        </w:numPr>
      </w:pPr>
      <w:r>
        <w:t>l</w:t>
      </w:r>
      <w:r w:rsidR="009F7C93">
        <w:t xml:space="preserve">’ensemble des frottements visqueux est modélisé par un coefficient de frottement visqueux ramené sur l’arbre moteur </w:t>
      </w:r>
      <w:proofErr w:type="spellStart"/>
      <w:r w:rsidR="009F7C93">
        <w:t>f</w:t>
      </w:r>
      <w:r w:rsidR="009F7C93" w:rsidRPr="00F737E2">
        <w:rPr>
          <w:vertAlign w:val="subscript"/>
        </w:rPr>
        <w:t>éq</w:t>
      </w:r>
      <w:proofErr w:type="spellEnd"/>
      <w:r w:rsidR="002A538E">
        <w:rPr>
          <w:vertAlign w:val="subscript"/>
        </w:rPr>
        <w:t xml:space="preserve"> </w:t>
      </w:r>
      <w:r w:rsidR="009F7C93">
        <w:t>=</w:t>
      </w:r>
      <w:r w:rsidR="002A538E">
        <w:t xml:space="preserve"> </w:t>
      </w:r>
      <w:r w:rsidR="009F7C93">
        <w:t>0,</w:t>
      </w:r>
      <w:r w:rsidR="001C2D77">
        <w:t>38</w:t>
      </w:r>
      <w:r w:rsidR="009F7C93">
        <w:t>.10</w:t>
      </w:r>
      <w:r w:rsidR="009F7C93" w:rsidRPr="00F737E2">
        <w:rPr>
          <w:vertAlign w:val="superscript"/>
        </w:rPr>
        <w:t>-3</w:t>
      </w:r>
      <w:r w:rsidR="009F7C93">
        <w:t xml:space="preserve"> N</w:t>
      </w:r>
      <w:r w:rsidR="003C6182">
        <w:sym w:font="Symbol" w:char="F0D7"/>
      </w:r>
      <w:r w:rsidR="009F7C93">
        <w:t>m</w:t>
      </w:r>
      <w:r w:rsidR="003C6182">
        <w:sym w:font="Symbol" w:char="F0D7"/>
      </w:r>
      <w:r w:rsidR="009F7C93">
        <w:t>rad</w:t>
      </w:r>
      <w:r w:rsidR="009F7C93" w:rsidRPr="00F737E2">
        <w:rPr>
          <w:vertAlign w:val="superscript"/>
        </w:rPr>
        <w:t>-1</w:t>
      </w:r>
      <w:r w:rsidR="003C6182">
        <w:sym w:font="Symbol" w:char="F0D7"/>
      </w:r>
      <w:r w:rsidR="009F7C93">
        <w:t>s</w:t>
      </w:r>
      <w:r w:rsidR="009F7C93" w:rsidRPr="00F737E2">
        <w:rPr>
          <w:vertAlign w:val="superscript"/>
        </w:rPr>
        <w:t>-1</w:t>
      </w:r>
      <w:r w:rsidRPr="00F737E2">
        <w:rPr>
          <w:vertAlign w:val="superscript"/>
        </w:rPr>
        <w:t> </w:t>
      </w:r>
      <w:r>
        <w:t>;</w:t>
      </w:r>
    </w:p>
    <w:p w:rsidR="009F7C93" w:rsidRDefault="00B232BD" w:rsidP="000C6E93">
      <w:pPr>
        <w:pStyle w:val="Paragraphedeliste"/>
        <w:numPr>
          <w:ilvl w:val="0"/>
          <w:numId w:val="28"/>
        </w:numPr>
      </w:pPr>
      <w:r>
        <w:t>o</w:t>
      </w:r>
      <w:r w:rsidR="009F7C93">
        <w:t xml:space="preserve">n prendra pour la suite </w:t>
      </w:r>
      <w:proofErr w:type="spellStart"/>
      <w:r w:rsidR="009F7C93">
        <w:t>J</w:t>
      </w:r>
      <w:r w:rsidR="009F7C93" w:rsidRPr="00F737E2">
        <w:rPr>
          <w:vertAlign w:val="subscript"/>
        </w:rPr>
        <w:t>éq</w:t>
      </w:r>
      <w:proofErr w:type="spellEnd"/>
      <w:r w:rsidR="009F7C93">
        <w:t xml:space="preserve"> = 1,62.10</w:t>
      </w:r>
      <w:r w:rsidR="009F7C93" w:rsidRPr="00F737E2">
        <w:rPr>
          <w:vertAlign w:val="superscript"/>
        </w:rPr>
        <w:t>-2</w:t>
      </w:r>
      <w:r w:rsidR="009F7C93">
        <w:t xml:space="preserve"> </w:t>
      </w:r>
      <w:proofErr w:type="spellStart"/>
      <w:r w:rsidR="009F7C93">
        <w:t>kg.m</w:t>
      </w:r>
      <w:r w:rsidR="009F7C93" w:rsidRPr="00F737E2">
        <w:rPr>
          <w:vertAlign w:val="superscript"/>
        </w:rPr>
        <w:t>2</w:t>
      </w:r>
      <w:proofErr w:type="spellEnd"/>
    </w:p>
    <w:p w:rsidR="009F7C93" w:rsidRPr="00F737E2" w:rsidRDefault="00B232BD" w:rsidP="000C6E93">
      <w:pPr>
        <w:pStyle w:val="Paragraphedeliste"/>
        <w:numPr>
          <w:ilvl w:val="0"/>
          <w:numId w:val="28"/>
        </w:numPr>
        <w:rPr>
          <w:oMath/>
          <w:rFonts w:ascii="Cambria Math" w:hAnsi="Cambria Math"/>
        </w:rPr>
      </w:pPr>
      <w:r>
        <w:t>l</w:t>
      </w:r>
      <w:r w:rsidR="009F7C93">
        <w:t xml:space="preserve">ors de la première phase du mouvement, on prendra comme valeur </w:t>
      </w:r>
      <w:proofErr w:type="gramStart"/>
      <w:r w:rsidR="002A538E">
        <w:t xml:space="preserve">d’accélération </w:t>
      </w:r>
      <w:proofErr w:type="gramEnd"/>
      <w:r w:rsidR="00AF0041" w:rsidRPr="003C6182">
        <w:rPr>
          <w:i/>
          <w:position w:val="-12"/>
        </w:rPr>
        <w:object w:dxaOrig="2020" w:dyaOrig="380">
          <v:shape id="_x0000_i1030" type="#_x0000_t75" style="width:101.5pt;height:19.5pt" o:ole="">
            <v:imagedata r:id="rId30" o:title=""/>
          </v:shape>
          <o:OLEObject Type="Embed" ProgID="Equation.DSMT4" ShapeID="_x0000_i1030" DrawAspect="Content" ObjectID="_1443287963" r:id="rId31"/>
        </w:object>
      </w:r>
      <w:r w:rsidR="002A538E">
        <w:t>.</w:t>
      </w:r>
    </w:p>
    <w:p w:rsidR="009F7C93" w:rsidRDefault="009F7C93" w:rsidP="009F7C93">
      <w:pPr>
        <w:jc w:val="left"/>
      </w:pPr>
    </w:p>
    <w:p w:rsidR="009F7C93" w:rsidRDefault="009F7C93" w:rsidP="009F7C93">
      <w:pPr>
        <w:jc w:val="left"/>
      </w:pPr>
      <w:r>
        <w:t>On note C</w:t>
      </w:r>
      <w:r w:rsidRPr="00C34098">
        <w:rPr>
          <w:vertAlign w:val="subscript"/>
        </w:rPr>
        <w:t>m</w:t>
      </w:r>
      <w:r>
        <w:t>, le couple fourni par le moteur.</w:t>
      </w:r>
    </w:p>
    <w:p w:rsidR="009F7C93" w:rsidRDefault="009F7C93" w:rsidP="00F737E2">
      <w:pPr>
        <w:pStyle w:val="Question"/>
        <w:ind w:left="0"/>
      </w:pPr>
      <w:r>
        <w:t xml:space="preserve">Exprimer </w:t>
      </w:r>
      <w:r w:rsidR="00950228">
        <w:t xml:space="preserve">de manière littérale </w:t>
      </w:r>
      <w:r>
        <w:t>l’ensemble des puissances galiléennes (extérieures et intérieures) au système.</w:t>
      </w:r>
    </w:p>
    <w:p w:rsidR="005748CA" w:rsidRDefault="005748CA" w:rsidP="005748CA"/>
    <w:p w:rsidR="0072451E" w:rsidRPr="0072451E" w:rsidRDefault="009F7C93" w:rsidP="00F737E2">
      <w:pPr>
        <w:pStyle w:val="Question"/>
        <w:spacing w:after="0"/>
        <w:ind w:left="0"/>
      </w:pPr>
      <w:r w:rsidRPr="009E42FE">
        <w:t xml:space="preserve">En appliquant le </w:t>
      </w:r>
      <w:r>
        <w:t>théorè</w:t>
      </w:r>
      <w:r w:rsidRPr="009E42FE">
        <w:t>m</w:t>
      </w:r>
      <w:r>
        <w:t>e</w:t>
      </w:r>
      <w:r w:rsidRPr="009E42FE">
        <w:t xml:space="preserve"> de l’énergie</w:t>
      </w:r>
      <w:r>
        <w:t xml:space="preserve">-puissance (aussi appelé théorème de l’énergie cinétique), lors de la phase d’accélération, déterminer l’expression </w:t>
      </w:r>
      <w:r w:rsidR="00013A5E">
        <w:t xml:space="preserve">littérale </w:t>
      </w:r>
      <w:r>
        <w:t xml:space="preserve">du couple moteur en fonction </w:t>
      </w:r>
      <w:proofErr w:type="gramStart"/>
      <w:r>
        <w:t>de</w:t>
      </w:r>
      <w:r w:rsidR="002A538E">
        <w:t xml:space="preserve"> </w:t>
      </w:r>
      <w:proofErr w:type="gramEnd"/>
      <w:r w:rsidR="002A538E" w:rsidRPr="002A538E">
        <w:rPr>
          <w:i/>
          <w:position w:val="-6"/>
        </w:rPr>
        <w:object w:dxaOrig="340" w:dyaOrig="440">
          <v:shape id="_x0000_i1031" type="#_x0000_t75" style="width:17pt;height:22.5pt" o:ole="">
            <v:imagedata r:id="rId32" o:title=""/>
          </v:shape>
          <o:OLEObject Type="Embed" ProgID="Equation.DSMT4" ShapeID="_x0000_i1031" DrawAspect="Content" ObjectID="_1443287964" r:id="rId33"/>
        </w:object>
      </w:r>
      <w:r w:rsidR="002A538E">
        <w:rPr>
          <w:rFonts w:eastAsiaTheme="minorEastAsia"/>
          <w:iCs/>
        </w:rPr>
        <w:t xml:space="preserve">, </w:t>
      </w:r>
      <w:r w:rsidR="002A538E" w:rsidRPr="003C6182">
        <w:rPr>
          <w:i/>
          <w:position w:val="-12"/>
        </w:rPr>
        <w:object w:dxaOrig="340" w:dyaOrig="360">
          <v:shape id="_x0000_i1032" type="#_x0000_t75" style="width:17pt;height:18.5pt" o:ole="">
            <v:imagedata r:id="rId22" o:title=""/>
          </v:shape>
          <o:OLEObject Type="Embed" ProgID="Equation.DSMT4" ShapeID="_x0000_i1032" DrawAspect="Content" ObjectID="_1443287965" r:id="rId34"/>
        </w:object>
      </w:r>
      <w:r w:rsidRPr="003F5D8F">
        <w:rPr>
          <w:rFonts w:eastAsiaTheme="minorEastAsia"/>
        </w:rPr>
        <w:t>et des données jugées utiles</w:t>
      </w:r>
      <w:r w:rsidRPr="003F5D8F">
        <w:rPr>
          <w:rFonts w:eastAsiaTheme="minorEastAsia"/>
          <w:iCs/>
        </w:rPr>
        <w:t>.</w:t>
      </w:r>
    </w:p>
    <w:p w:rsidR="00197D14" w:rsidRDefault="00197D14" w:rsidP="00F737E2"/>
    <w:p w:rsidR="00197D14" w:rsidRDefault="00197D14" w:rsidP="00197D14">
      <w:pPr>
        <w:pStyle w:val="Titresouspartie"/>
      </w:pPr>
      <w:r w:rsidRPr="00197D14">
        <w:t>Conclusion</w:t>
      </w:r>
    </w:p>
    <w:p w:rsidR="00197D14" w:rsidRDefault="00A866A6" w:rsidP="00F737E2">
      <w:pPr>
        <w:pStyle w:val="Question"/>
        <w:ind w:left="0"/>
      </w:pPr>
      <w:r>
        <w:t>Conclure quant au choix du moteur RS530E.</w:t>
      </w:r>
    </w:p>
    <w:p w:rsidR="00696926" w:rsidRDefault="00696926" w:rsidP="00A866A6"/>
    <w:p w:rsidR="00EF1F31" w:rsidRDefault="00EF1F31">
      <w:pPr>
        <w:jc w:val="left"/>
      </w:pPr>
      <w:r>
        <w:br w:type="page"/>
      </w:r>
    </w:p>
    <w:p w:rsidR="00E61C36" w:rsidRDefault="00E61C36" w:rsidP="00E61C36">
      <w:pPr>
        <w:pStyle w:val="Titrepartie"/>
      </w:pPr>
      <w:bookmarkStart w:id="3" w:name="_Toc334086493"/>
      <w:r>
        <w:lastRenderedPageBreak/>
        <w:t>L’équilibrage de la grue</w:t>
      </w:r>
      <w:bookmarkEnd w:id="3"/>
    </w:p>
    <w:p w:rsidR="00E61C36" w:rsidRDefault="00E61C36" w:rsidP="00E61C36"/>
    <w:p w:rsidR="00A41783" w:rsidRDefault="00E61C36" w:rsidP="00E61C36">
      <w:pPr>
        <w:pStyle w:val="Titresouspartie"/>
      </w:pPr>
      <w:r>
        <w:t>Le premier prototype</w:t>
      </w:r>
    </w:p>
    <w:p w:rsidR="00E61C36" w:rsidRDefault="00E61C36" w:rsidP="00E61C36">
      <w:pPr>
        <w:spacing w:after="0"/>
      </w:pPr>
      <w:r>
        <w:t>L’équilibrage de la Louma2 est un des points forts de la grue :</w:t>
      </w:r>
    </w:p>
    <w:p w:rsidR="00E61C36" w:rsidRDefault="00E61C36" w:rsidP="00F737E2">
      <w:pPr>
        <w:pStyle w:val="Paragraphedeliste"/>
        <w:numPr>
          <w:ilvl w:val="0"/>
          <w:numId w:val="29"/>
        </w:numPr>
      </w:pPr>
      <w:r>
        <w:t>l</w:t>
      </w:r>
      <w:r w:rsidRPr="001924C1">
        <w:t>es machinistes peuvent lâcher le bras quelle que soit sa position</w:t>
      </w:r>
      <w:r>
        <w:t>,</w:t>
      </w:r>
      <w:r w:rsidRPr="00395B41">
        <w:t xml:space="preserve"> </w:t>
      </w:r>
      <w:r w:rsidRPr="001924C1">
        <w:t>le syst</w:t>
      </w:r>
      <w:r w:rsidR="00B232BD">
        <w:t>ème reste toujours en équilibre ;</w:t>
      </w:r>
    </w:p>
    <w:p w:rsidR="00E61C36" w:rsidRDefault="00E61C36" w:rsidP="00F737E2">
      <w:pPr>
        <w:pStyle w:val="Paragraphedeliste"/>
        <w:numPr>
          <w:ilvl w:val="0"/>
          <w:numId w:val="29"/>
        </w:numPr>
      </w:pPr>
      <w:r>
        <w:t>les machinistes doivent fournir des efforts modérés pour mettre en mouvement la grue.</w:t>
      </w:r>
    </w:p>
    <w:p w:rsidR="00E61C36" w:rsidRDefault="00E61C36" w:rsidP="00E61C36">
      <w:r>
        <w:t xml:space="preserve">Le </w:t>
      </w:r>
      <w:r w:rsidRPr="001924C1">
        <w:t xml:space="preserve">centre de gravité </w:t>
      </w:r>
      <w:r>
        <w:t xml:space="preserve">de la grue est </w:t>
      </w:r>
      <w:r w:rsidRPr="001924C1">
        <w:t xml:space="preserve">au point de coïncidence des deux axes de panoramique </w:t>
      </w:r>
      <w:r>
        <w:t xml:space="preserve">et de </w:t>
      </w:r>
      <w:proofErr w:type="spellStart"/>
      <w:r>
        <w:t>de</w:t>
      </w:r>
      <w:proofErr w:type="spellEnd"/>
      <w:r>
        <w:t xml:space="preserve"> tilt.</w:t>
      </w:r>
    </w:p>
    <w:p w:rsidR="00E61C36" w:rsidRDefault="00E61C36" w:rsidP="00E61C36">
      <w:r>
        <w:t>Lors des essais du premier prototype, les concepteurs se sont aperçus que l’équilibrage statique initial de la grue n’était pas maintenu lors du mouvement de télescopage. Plus le télescope se déployait, plus la caméra descendait (très lentement toutefois) sans action correctrice du technicien.</w:t>
      </w:r>
    </w:p>
    <w:p w:rsidR="00E61C36" w:rsidRDefault="00E61C36" w:rsidP="00E61C36">
      <w:r>
        <w:t>La cause fut rapidement identifiée. L’ensemble des câbles (alimentation, mesure, … de la caméra et de la tête caméra) est réuni dans un faisceau à l’intérieur de la grue et enroulé dans la partie arrière.</w:t>
      </w:r>
    </w:p>
    <w:p w:rsidR="00E61C36" w:rsidRDefault="003F1404" w:rsidP="000D4792">
      <w:pPr>
        <w:jc w:val="center"/>
      </w:pPr>
      <w:r>
        <w:rPr>
          <w:noProof/>
          <w:lang w:eastAsia="fr-FR"/>
        </w:rPr>
        <w:pict>
          <v:shape id="Connecteur droit avec flèche 242" o:spid="_x0000_s1317" type="#_x0000_t32" style="position:absolute;left:0;text-align:left;margin-left:87.4pt;margin-top:73.25pt;width:66.95pt;height:9.7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" strokecolor="white [3212]" strokeweight="2.25pt">
            <v:stroke endarrow="open"/>
          </v:shape>
        </w:pict>
      </w:r>
      <w:r>
        <w:rPr>
          <w:noProof/>
          <w:lang w:eastAsia="fr-FR"/>
        </w:rPr>
        <w:pict>
          <v:shape id="Connecteur droit avec flèche 243" o:spid="_x0000_s1316" type="#_x0000_t32" style="position:absolute;left:0;text-align:left;margin-left:42.4pt;margin-top:65.75pt;width:48pt;height:8.25pt;flip:x y;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" strokecolor="black [3213]" strokeweight="2.25pt"/>
        </w:pict>
      </w:r>
      <w:r>
        <w:rPr>
          <w:noProof/>
          <w:lang w:eastAsia="fr-FR"/>
        </w:rPr>
        <w:pict>
          <v:shape id="_x0000_s1113" type="#_x0000_t202" style="position:absolute;left:0;text-align:left;margin-left:-.35pt;margin-top:56pt;width:78.75pt;height:24.75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">
            <v:textbox>
              <w:txbxContent>
                <w:p w:rsidR="00E62A56" w:rsidRDefault="00E62A56" w:rsidP="000D4792">
                  <w:r>
                    <w:t>Tronçon T</w:t>
                  </w:r>
                  <w:r>
                    <w:rPr>
                      <w:vertAlign w:val="subscript"/>
                    </w:rPr>
                    <w:t>2</w:t>
                  </w:r>
                </w:p>
              </w:txbxContent>
            </v:textbox>
          </v:shape>
        </w:pict>
      </w:r>
      <w:r>
        <w:rPr>
          <w:noProof/>
          <w:lang w:eastAsia="fr-FR"/>
        </w:rPr>
        <w:pict>
          <v:shape id="Connecteur droit avec flèche 240" o:spid="_x0000_s1315" type="#_x0000_t32" style="position:absolute;left:0;text-align:left;margin-left:42.4pt;margin-top:99.5pt;width:48pt;height:7.5pt;flip:x;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" strokecolor="black [3213]" strokeweight="2.25pt"/>
        </w:pict>
      </w:r>
      <w:r>
        <w:rPr>
          <w:noProof/>
          <w:lang w:eastAsia="fr-FR"/>
        </w:rPr>
        <w:pict>
          <v:shape id="_x0000_s1114" type="#_x0000_t202" style="position:absolute;left:0;text-align:left;margin-left:-.35pt;margin-top:92pt;width:78.75pt;height:24.7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">
            <v:textbox>
              <w:txbxContent>
                <w:p w:rsidR="00E62A56" w:rsidRDefault="00E62A56" w:rsidP="000D4792">
                  <w:r>
                    <w:t>Tronçon T</w:t>
                  </w:r>
                  <w:r w:rsidRPr="000D4792">
                    <w:rPr>
                      <w:vertAlign w:val="subscript"/>
                    </w:rPr>
                    <w:t>1</w:t>
                  </w:r>
                </w:p>
              </w:txbxContent>
            </v:textbox>
          </v:shape>
        </w:pict>
      </w:r>
      <w:r>
        <w:rPr>
          <w:noProof/>
          <w:lang w:eastAsia="fr-FR"/>
        </w:rPr>
        <w:pict>
          <v:shape id="Connecteur droit avec flèche 239" o:spid="_x0000_s1314" type="#_x0000_t32" style="position:absolute;left:0;text-align:left;margin-left:85.15pt;margin-top:92pt;width:54pt;height:7.5pt;flip:y;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" strokecolor="white [3212]" strokeweight="2.25pt">
            <v:stroke endarrow="open"/>
          </v:shape>
        </w:pict>
      </w:r>
      <w:r>
        <w:rPr>
          <w:noProof/>
          <w:lang w:eastAsia="fr-FR"/>
        </w:rPr>
        <w:pict>
          <v:shape id="_x0000_s1115" type="#_x0000_t202" style="position:absolute;left:0;text-align:left;margin-left:7.15pt;margin-top:174.5pt;width:66.75pt;height:38.2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">
            <v:textbox>
              <w:txbxContent>
                <w:p w:rsidR="00E62A56" w:rsidRDefault="00E62A56">
                  <w:r>
                    <w:t>Faisceau de câble</w:t>
                  </w:r>
                </w:p>
              </w:txbxContent>
            </v:textbox>
          </v:shape>
        </w:pict>
      </w:r>
      <w:r>
        <w:rPr>
          <w:noProof/>
          <w:lang w:eastAsia="fr-FR"/>
        </w:rPr>
        <w:pict>
          <v:shape id="Connecteur droit avec flèche 238" o:spid="_x0000_s1313" type="#_x0000_t32" style="position:absolute;left:0;text-align:left;margin-left:43.15pt;margin-top:188pt;width:48pt;height:7.5pt;flip:x;z-index:25194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" strokecolor="black [3213]" strokeweight="2.25pt"/>
        </w:pict>
      </w:r>
      <w:r>
        <w:rPr>
          <w:noProof/>
          <w:lang w:eastAsia="fr-FR"/>
        </w:rPr>
        <w:pict>
          <v:shape id="Connecteur droit avec flèche 237" o:spid="_x0000_s1312" type="#_x0000_t32" style="position:absolute;left:0;text-align:left;margin-left:329.65pt;margin-top:145.25pt;width:32.25pt;height:0;flip:x;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" strokecolor="white [3212]" strokeweight="2.25pt">
            <v:stroke endarrow="open"/>
          </v:shape>
        </w:pict>
      </w:r>
      <w:r>
        <w:rPr>
          <w:noProof/>
          <w:lang w:eastAsia="fr-FR"/>
        </w:rPr>
        <w:pict>
          <v:shape id="Connecteur droit avec flèche 235" o:spid="_x0000_s1311" type="#_x0000_t32" style="position:absolute;left:0;text-align:left;margin-left:361.9pt;margin-top:145.25pt;width:21.75pt;height:0;flip:x;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" strokecolor="black [3213]" strokeweight="2.25pt"/>
        </w:pict>
      </w:r>
      <w:r>
        <w:rPr>
          <w:noProof/>
          <w:lang w:eastAsia="fr-FR"/>
        </w:rPr>
        <w:pict>
          <v:shape id="_x0000_s1116" type="#_x0000_t202" style="position:absolute;left:0;text-align:left;margin-left:373.15pt;margin-top:133.25pt;width:95.25pt;height:25.5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">
            <v:textbox>
              <w:txbxContent>
                <w:p w:rsidR="00E62A56" w:rsidRDefault="00E62A56" w:rsidP="000D4792">
                  <w:r>
                    <w:t>Enroulement</w:t>
                  </w:r>
                </w:p>
              </w:txbxContent>
            </v:textbox>
          </v:shape>
        </w:pict>
      </w:r>
      <w:r>
        <w:rPr>
          <w:noProof/>
          <w:lang w:eastAsia="fr-FR"/>
        </w:rPr>
        <w:pict>
          <v:shape id="Connecteur droit avec flèche 233" o:spid="_x0000_s1310" type="#_x0000_t32" style="position:absolute;left:0;text-align:left;margin-left:70.15pt;margin-top:167.75pt;width:141.75pt;height:22.5pt;flip:y;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" strokecolor="white [3212]" strokeweight="2.25pt">
            <v:stroke endarrow="open"/>
          </v:shape>
        </w:pict>
      </w:r>
      <w:r w:rsidR="000D4792">
        <w:rPr>
          <w:noProof/>
          <w:lang w:eastAsia="fr-FR"/>
        </w:rPr>
        <w:drawing>
          <wp:inline distT="0" distB="0" distL="0" distR="0">
            <wp:extent cx="3438525" cy="2765754"/>
            <wp:effectExtent l="19050" t="0" r="952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_rentre_eclairci.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4092" cy="2770232"/>
                    </a:xfrm>
                    <a:prstGeom prst="rect">
                      <a:avLst/>
                    </a:prstGeom>
                  </pic:spPr>
                </pic:pic>
              </a:graphicData>
            </a:graphic>
          </wp:inline>
        </w:drawing>
      </w:r>
    </w:p>
    <w:p w:rsidR="000D4792" w:rsidRDefault="000D4792" w:rsidP="000D4792">
      <w:pPr>
        <w:pStyle w:val="Figure"/>
      </w:pPr>
      <w:r>
        <w:t>Vue de l’intérieur de la Louma, tronçons rentrés</w:t>
      </w:r>
    </w:p>
    <w:p w:rsidR="000D4792" w:rsidRDefault="000D4792" w:rsidP="00E61C36"/>
    <w:p w:rsidR="00E61C36" w:rsidRDefault="00E61C36" w:rsidP="00E61C36">
      <w:r>
        <w:t xml:space="preserve">Le contrepoids a été dimensionné pour compenser les masses des tronçons et caméra. Une partie de la masse des câbles se déplaçant (voir </w:t>
      </w:r>
      <w:r w:rsidRPr="00E61C36">
        <w:rPr>
          <w:b/>
        </w:rPr>
        <w:t xml:space="preserve">figure </w:t>
      </w:r>
      <w:r w:rsidR="00670B9D">
        <w:rPr>
          <w:b/>
        </w:rPr>
        <w:t>11</w:t>
      </w:r>
      <w:r>
        <w:t>, page suivante), l’équilibrage statique n’est plus garanti à chaque instant.</w:t>
      </w:r>
    </w:p>
    <w:p w:rsidR="00A41783" w:rsidRDefault="00A41783" w:rsidP="009F7C93"/>
    <w:p w:rsidR="00A41783" w:rsidRPr="00F737E2" w:rsidRDefault="00E61C36" w:rsidP="00E61C36">
      <w:pPr>
        <w:pStyle w:val="Objectif"/>
        <w:rPr>
          <w:color w:val="auto"/>
        </w:rPr>
      </w:pPr>
      <w:r w:rsidRPr="00F737E2">
        <w:rPr>
          <w:color w:val="auto"/>
        </w:rPr>
        <w:t>La partie 2 a pour but de déterminer le déséquilibre engendré par le déport des câbles (2.2) puis de valider la solution du concepteur pour corriger ce défaut (partie 2.3).</w:t>
      </w:r>
      <w:r w:rsidRPr="00F737E2">
        <w:rPr>
          <w:noProof/>
          <w:color w:val="auto"/>
          <w:lang w:eastAsia="fr-FR"/>
        </w:rPr>
        <w:t xml:space="preserve"> </w:t>
      </w:r>
    </w:p>
    <w:p w:rsidR="00E61C36" w:rsidRDefault="003F1404">
      <w:pPr>
        <w:jc w:val="left"/>
      </w:pPr>
      <w:r>
        <w:rPr>
          <w:noProof/>
          <w:lang w:eastAsia="fr-FR"/>
        </w:rPr>
        <w:pict>
          <v:shape id="_x0000_s1117" type="#_x0000_t202" style="position:absolute;margin-left:95.65pt;margin-top:-82.3pt;width:62.25pt;height:24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" stroked="f">
            <v:textbox>
              <w:txbxContent>
                <w:p w:rsidR="00E62A56" w:rsidRPr="00A678D3" w:rsidRDefault="00E62A56" w:rsidP="00E61C36">
                  <w:pPr>
                    <w:rPr>
                      <w:b/>
                      <w:i/>
                    </w:rPr>
                  </w:pPr>
                  <w:r w:rsidRPr="00A678D3">
                    <w:rPr>
                      <w:b/>
                      <w:i/>
                    </w:rPr>
                    <w:t>Objectif</w:t>
                  </w:r>
                </w:p>
              </w:txbxContent>
            </v:textbox>
          </v:shape>
        </w:pict>
      </w:r>
    </w:p>
    <w:p w:rsidR="00E61C36" w:rsidRDefault="00E61C36" w:rsidP="00E61C36">
      <w:pPr>
        <w:pStyle w:val="Titresouspartie"/>
      </w:pPr>
      <w:r w:rsidRPr="00E61C36">
        <w:t>Déséquilibre dû au câble</w:t>
      </w:r>
    </w:p>
    <w:p w:rsidR="00E61C36" w:rsidRDefault="00E61C36" w:rsidP="009F7C93"/>
    <w:p w:rsidR="00E61C36" w:rsidRDefault="003F1404" w:rsidP="009F7C93">
      <w:r>
        <w:rPr>
          <w:noProof/>
          <w:lang w:eastAsia="fr-FR"/>
        </w:rPr>
        <w:pict>
          <v:line id="Connecteur droit 962" o:spid="_x0000_s1309" style="position:absolute;left:0;text-align:left;flip:y;z-index:251716608;visibility:visible;mso-width-relative:margin;mso-height-relative:margin" from="26.65pt,18.75pt" to="194.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" strokecolor="white [3212]" strokeweight="2.25pt">
            <v:stroke dashstyle="dash"/>
          </v:line>
        </w:pict>
      </w:r>
      <w:r>
        <w:rPr>
          <w:noProof/>
          <w:lang w:eastAsia="fr-FR"/>
        </w:rPr>
        <w:pict>
          <v:shape id="_x0000_s1118" type="#_x0000_t202" style="position:absolute;left:0;text-align:left;margin-left:304.8pt;margin-top:65.45pt;width:28.5pt;height:110.55pt;rotation:-686496fd;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" filled="f" stroked="f">
            <v:textbox style="mso-fit-shape-to-text:t">
              <w:txbxContent>
                <w:p w:rsidR="00E62A56" w:rsidRDefault="00E62A56" w:rsidP="0093445F">
                  <w:r>
                    <w:t>x</w:t>
                  </w:r>
                </w:p>
              </w:txbxContent>
            </v:textbox>
          </v:shape>
        </w:pict>
      </w:r>
      <w:r>
        <w:rPr>
          <w:noProof/>
          <w:lang w:eastAsia="fr-FR"/>
        </w:rPr>
        <w:pict>
          <v:line id="Connecteur droit 969" o:spid="_x0000_s1308" style="position:absolute;left:0;text-align:left;flip:x y;z-index:251722752;visibility:visible;mso-width-relative:margin;mso-height-relative:margin" from="194.65pt,36pt" to="208.1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" strokecolor="black [3213]"/>
        </w:pict>
      </w:r>
      <w:r>
        <w:rPr>
          <w:noProof/>
          <w:lang w:eastAsia="fr-FR"/>
        </w:rPr>
        <w:pict>
          <v:line id="Connecteur droit 970" o:spid="_x0000_s1307" style="position:absolute;left:0;text-align:left;flip:y;z-index:251723776;visibility:visible;mso-width-relative:margin;mso-height-relative:margin" from="208.15pt,75.75pt" to="407.4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" strokecolor="black [3213]" strokeweight="1.5pt">
            <v:stroke endarrow="open"/>
          </v:line>
        </w:pict>
      </w:r>
      <w:r>
        <w:rPr>
          <w:noProof/>
          <w:lang w:eastAsia="fr-FR"/>
        </w:rPr>
        <w:pict>
          <v:line id="Connecteur droit 968" o:spid="_x0000_s1306" style="position:absolute;left:0;text-align:left;flip:x y;z-index:251721728;visibility:visible" from="403.55pt,57.4pt" to="424.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" strokecolor="black [3213]"/>
        </w:pict>
      </w:r>
      <w:r>
        <w:rPr>
          <w:noProof/>
          <w:lang w:eastAsia="fr-FR"/>
        </w:rPr>
        <w:pict>
          <v:shape id="_x0000_s1119" type="#_x0000_t202" style="position:absolute;left:0;text-align:left;margin-left:110.7pt;margin-top:14.7pt;width:70.5pt;height:21.75pt;rotation:-527924fd;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" filled="f" stroked="f">
            <v:textbox>
              <w:txbxContent>
                <w:p w:rsidR="00E62A56" w:rsidRPr="008D2E4F" w:rsidRDefault="00E62A56" w:rsidP="0093445F">
                  <w:pPr>
                    <w:rPr>
                      <w:b/>
                      <w:color w:val="00B0F0"/>
                      <w:sz w:val="18"/>
                      <w:szCs w:val="18"/>
                    </w:rPr>
                  </w:pPr>
                  <w:r w:rsidRPr="008D2E4F">
                    <w:rPr>
                      <w:b/>
                      <w:color w:val="00B0F0"/>
                      <w:sz w:val="18"/>
                      <w:szCs w:val="18"/>
                    </w:rPr>
                    <w:t>LOUMA 2</w:t>
                  </w:r>
                </w:p>
              </w:txbxContent>
            </v:textbox>
          </v:shape>
        </w:pict>
      </w:r>
      <w:r>
        <w:rPr>
          <w:noProof/>
          <w:lang w:eastAsia="fr-FR"/>
        </w:rPr>
        <w:pict>
          <v:group id="Groupe 965" o:spid="_x0000_s1303" style="position:absolute;left:0;text-align:left;margin-left:82.5pt;margin-top:25.9pt;width:6pt;height:9pt;z-index:25171968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">
            <v:line id="Connecteur droit 966" o:spid="_x0000_s1305" style="position:absolute;visibility:visible" from="9525,0" to="66675,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BRsUAAADcAAAADwAAAGRycy9kb3ducmV2LnhtbESP0WrCQBRE3wv9h+UKfasbpaRNdCNF&#10;lEqhhaZ+wCV7TUKyd0N2o9u/dwuCj8PMnGHWm2B6cabRtZYVLOYJCOLK6pZrBcff/fMbCOeRNfaW&#10;ScEfOdgUjw9rzLW98A+dS1+LCGGXo4LG+yGX0lUNGXRzOxBH72RHgz7KsZZ6xEuEm14ukySVBluO&#10;Cw0OtG2o6srJKJiWn+HlexGqZEevWeim8uNr2yr1NAvvKxCegr+Hb+2DVpClKfyfiUd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BRsUAAADcAAAADwAAAAAAAAAA&#10;AAAAAAChAgAAZHJzL2Rvd25yZXYueG1sUEsFBgAAAAAEAAQA+QAAAJMDAAAAAA==&#10;" strokecolor="white [3212]" strokeweight="1.5pt"/>
            <v:line id="Connecteur droit 967" o:spid="_x0000_s1304" style="position:absolute;flip:x;visibility:visible" from="0,19050" to="7620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D+sIAAADcAAAADwAAAGRycy9kb3ducmV2LnhtbESPQWvCQBSE7wX/w/KE3upGBWujq0hA&#10;sUej9PzIPrPR7NuQXU3y77sFocdhZr5h1tve1uJJra8cK5hOEhDEhdMVlwou5/3HEoQPyBprx6Rg&#10;IA/bzehtjal2HZ/omYdSRAj7FBWYEJpUSl8YsugnriGO3tW1FkOUbSl1i12E21rOkmQhLVYcFww2&#10;lBkq7vnDKgi3rJffh+O5Sy7ZYO4uny9/BqXex/1uBSJQH/7Dr/ZRK/hafMLf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AD+sIAAADcAAAADwAAAAAAAAAAAAAA&#10;AAChAgAAZHJzL2Rvd25yZXYueG1sUEsFBgAAAAAEAAQA+QAAAJADAAAAAA==&#10;" strokecolor="white [3212]" strokeweight="1.5pt"/>
          </v:group>
        </w:pict>
      </w:r>
      <w:r>
        <w:rPr>
          <w:noProof/>
          <w:lang w:eastAsia="fr-FR"/>
        </w:rPr>
        <w:pict>
          <v:shape id="_x0000_s1120" type="#_x0000_t202" style="position:absolute;left:0;text-align:left;margin-left:75.1pt;margin-top:1.2pt;width:30.75pt;height:26.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" filled="f" stroked="f">
            <v:textbox>
              <w:txbxContent>
                <w:p w:rsidR="00E62A56" w:rsidRDefault="00E62A56" w:rsidP="0093445F">
                  <w:r>
                    <w:t>O</w:t>
                  </w:r>
                </w:p>
              </w:txbxContent>
            </v:textbox>
          </v:shape>
        </w:pict>
      </w:r>
      <w:r>
        <w:rPr>
          <w:noProof/>
          <w:lang w:eastAsia="fr-FR"/>
        </w:rPr>
        <w:pict>
          <v:line id="Connecteur droit 291" o:spid="_x0000_s1302" style="position:absolute;left:0;text-align:left;flip:y;z-index:251713536;visibility:visible;mso-width-relative:margin;mso-height-relative:margin" from="11.65pt,48pt" to="2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" strokecolor="black [3213]">
            <v:stroke endarrow="open"/>
          </v:line>
        </w:pict>
      </w:r>
      <w:r>
        <w:rPr>
          <w:noProof/>
          <w:lang w:eastAsia="fr-FR"/>
        </w:rPr>
        <w:pict>
          <v:shape id="_x0000_s1121" type="#_x0000_t202" style="position:absolute;left:0;text-align:left;margin-left:-6.5pt;margin-top:134.15pt;width:111pt;height:110.55pt;z-index:251712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" filled="f" stroked="f">
            <v:textbox style="mso-fit-shape-to-text:t">
              <w:txbxContent>
                <w:p w:rsidR="00E62A56" w:rsidRDefault="00E62A56" w:rsidP="0093445F">
                  <w:pPr>
                    <w:jc w:val="left"/>
                  </w:pPr>
                  <w:r>
                    <w:t>Enroulement du câble</w:t>
                  </w:r>
                </w:p>
              </w:txbxContent>
            </v:textbox>
          </v:shape>
        </w:pict>
      </w:r>
      <w:r w:rsidR="00E61C36">
        <w:rPr>
          <w:noProof/>
          <w:lang w:eastAsia="fr-FR"/>
        </w:rPr>
        <w:drawing>
          <wp:inline distT="0" distB="0" distL="0" distR="0">
            <wp:extent cx="2675488" cy="1685925"/>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_rentre.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9815" cy="1688652"/>
                    </a:xfrm>
                    <a:prstGeom prst="rect">
                      <a:avLst/>
                    </a:prstGeom>
                  </pic:spPr>
                </pic:pic>
              </a:graphicData>
            </a:graphic>
          </wp:inline>
        </w:drawing>
      </w:r>
    </w:p>
    <w:p w:rsidR="00E61C36" w:rsidRDefault="00E61C36" w:rsidP="009F7C93"/>
    <w:p w:rsidR="00E61C36" w:rsidRDefault="003F1404" w:rsidP="009F7C93">
      <w:r>
        <w:rPr>
          <w:noProof/>
          <w:lang w:eastAsia="fr-FR"/>
        </w:rPr>
        <w:pict>
          <v:line id="Connecteur droit 57" o:spid="_x0000_s1301" style="position:absolute;left:0;text-align:left;flip:y;z-index:251703296;visibility:visible;mso-width-relative:margin;mso-height-relative:margin" from="24.4pt,24pt" to="430.1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" strokecolor="white [3212]" strokeweight="2.25pt">
            <v:stroke dashstyle="dash"/>
          </v:line>
        </w:pict>
      </w:r>
      <w:r>
        <w:rPr>
          <w:noProof/>
          <w:lang w:eastAsia="fr-FR"/>
        </w:rPr>
        <w:pict>
          <v:line id="Connecteur droit 292" o:spid="_x0000_s1300" style="position:absolute;left:0;text-align:left;z-index:251714560;visibility:visible;mso-width-relative:margin;mso-height-relative:margin" from="11.65pt,1.1pt" to="23.6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" strokecolor="black [3213]">
            <v:stroke endarrow="open"/>
          </v:line>
        </w:pict>
      </w:r>
      <w:r>
        <w:rPr>
          <w:noProof/>
          <w:lang w:eastAsia="fr-FR"/>
        </w:rPr>
        <w:pict>
          <v:line id="Connecteur droit 960" o:spid="_x0000_s1299" style="position:absolute;left:0;text-align:left;flip:y;z-index:251708416;visibility:visible;mso-width-relative:margin;mso-height-relative:margin" from="25.15pt,94.1pt" to="88.9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" strokecolor="black [3213]" strokeweight="1.5pt">
            <v:stroke endarrow="open"/>
          </v:line>
        </w:pict>
      </w:r>
      <w:r>
        <w:rPr>
          <w:noProof/>
          <w:lang w:eastAsia="fr-FR"/>
        </w:rPr>
        <w:pict>
          <v:line id="Connecteur droit 62" o:spid="_x0000_s1298" style="position:absolute;left:0;text-align:left;flip:x y;z-index:251706368;visibility:visible;mso-width-relative:margin;mso-height-relative:margin" from="23.4pt,89.3pt" to="27.7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" strokecolor="black [3213]"/>
        </w:pict>
      </w:r>
      <w:r>
        <w:rPr>
          <w:noProof/>
          <w:lang w:eastAsia="fr-FR"/>
        </w:rPr>
        <w:pict>
          <v:line id="Connecteur droit 63" o:spid="_x0000_s1297" style="position:absolute;left:0;text-align:left;flip:x y;z-index:251707392;visibility:visible;mso-width-relative:margin;mso-height-relative:margin" from="87.4pt,81.8pt" to="91.5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" strokecolor="black [3213]"/>
        </w:pict>
      </w:r>
      <w:r>
        <w:rPr>
          <w:noProof/>
          <w:lang w:eastAsia="fr-FR"/>
        </w:rPr>
        <w:pict>
          <v:shape id="_x0000_s1122" type="#_x0000_t202" style="position:absolute;left:0;text-align:left;margin-left:45.7pt;margin-top:76.55pt;width:28.5pt;height:110.55pt;rotation:-686496fd;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" filled="f" stroked="f">
            <v:textbox style="mso-fit-shape-to-text:t">
              <w:txbxContent>
                <w:p w:rsidR="00E62A56" w:rsidRDefault="00E62A56" w:rsidP="00E61C36">
                  <w:proofErr w:type="gramStart"/>
                  <w:r>
                    <w:t>a</w:t>
                  </w:r>
                  <w:proofErr w:type="gramEnd"/>
                </w:p>
              </w:txbxContent>
            </v:textbox>
          </v:shape>
        </w:pict>
      </w:r>
      <w:r>
        <w:rPr>
          <w:noProof/>
          <w:lang w:eastAsia="fr-FR"/>
        </w:rPr>
        <w:pict>
          <v:shape id="_x0000_s1123" type="#_x0000_t202" style="position:absolute;left:0;text-align:left;margin-left:114.25pt;margin-top:56.7pt;width:70.5pt;height:21.75pt;rotation:-527924fd;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" filled="f" stroked="f">
            <v:textbox>
              <w:txbxContent>
                <w:p w:rsidR="00E62A56" w:rsidRPr="008D2E4F" w:rsidRDefault="00E62A56" w:rsidP="00E61C36">
                  <w:pPr>
                    <w:rPr>
                      <w:b/>
                      <w:color w:val="00B0F0"/>
                      <w:sz w:val="18"/>
                      <w:szCs w:val="18"/>
                    </w:rPr>
                  </w:pPr>
                  <w:r w:rsidRPr="008D2E4F">
                    <w:rPr>
                      <w:b/>
                      <w:color w:val="00B0F0"/>
                      <w:sz w:val="18"/>
                      <w:szCs w:val="18"/>
                    </w:rPr>
                    <w:t>LOUMA 2</w:t>
                  </w:r>
                </w:p>
              </w:txbxContent>
            </v:textbox>
          </v:shape>
        </w:pict>
      </w:r>
      <w:r>
        <w:rPr>
          <w:noProof/>
          <w:lang w:eastAsia="fr-FR"/>
        </w:rPr>
        <w:pict>
          <v:shape id="_x0000_s1124" type="#_x0000_t202" style="position:absolute;left:0;text-align:left;margin-left:82.45pt;margin-top:42.05pt;width:30.75pt;height:26.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" filled="f" stroked="f">
            <v:textbox>
              <w:txbxContent>
                <w:p w:rsidR="00E62A56" w:rsidRDefault="00E62A56" w:rsidP="00E61C36">
                  <w:r>
                    <w:t>O</w:t>
                  </w:r>
                </w:p>
              </w:txbxContent>
            </v:textbox>
          </v:shape>
        </w:pict>
      </w:r>
      <w:r>
        <w:rPr>
          <w:noProof/>
          <w:lang w:eastAsia="fr-FR"/>
        </w:rPr>
        <w:pict>
          <v:group id="Groupe 58" o:spid="_x0000_s1294" style="position:absolute;left:0;text-align:left;margin-left:83.85pt;margin-top:68.25pt;width:6pt;height:9pt;z-index:251704320" coordsize="762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">
            <v:line id="Connecteur droit 59" o:spid="_x0000_s1296" style="position:absolute;visibility:visible" from="9525,0" to="66675,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1W8MAAADbAAAADwAAAGRycy9kb3ducmV2LnhtbESP0WrCQBRE3wv+w3IF3+pGqVWjq4hU&#10;lEILRj/gkr0mwezdkN3o+veuUOjjMDNnmOU6mFrcqHWVZQWjYQKCOLe64kLB+bR7n4FwHlljbZkU&#10;PMjBetV7W2Kq7Z2PdMt8ISKEXYoKSu+bVEqXl2TQDW1DHL2LbQ36KNtC6hbvEW5qOU6ST2mw4rhQ&#10;YkPbkvJr1hkF3fg7fPyOQp580XQerl22/9lWSg36YbMA4Sn4//Bf+6AVTObw+h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MtVvDAAAA2wAAAA8AAAAAAAAAAAAA&#10;AAAAoQIAAGRycy9kb3ducmV2LnhtbFBLBQYAAAAABAAEAPkAAACRAwAAAAA=&#10;" strokecolor="white [3212]" strokeweight="1.5pt"/>
            <v:line id="Connecteur droit 60" o:spid="_x0000_s1295" style="position:absolute;flip:x;visibility:visible" from="0,19050" to="76200,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X3r8AAADbAAAADwAAAGRycy9kb3ducmV2LnhtbERPz2uDMBS+D/o/hFfobca2IMWZliF0&#10;2ONs6flh3oyreRGTVf3vl8Ngx4/vd3GabS+eNPrOsYJtkoIgbpzuuFVwu55fDyB8QNbYOyYFC3k4&#10;HVcvBebaTfxJzzq0Ioawz1GBCWHIpfSNIYs+cQNx5L7caDFEOLZSjzjFcNvLXZpm0mLHscHgQKWh&#10;5lH/WAXhu5zl5aO6TumtXMzD1fvDfVFqs57f30AEmsO/+M9daQVZXB+/xB8gj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pX3r8AAADbAAAADwAAAAAAAAAAAAAAAACh&#10;AgAAZHJzL2Rvd25yZXYueG1sUEsFBgAAAAAEAAQA+QAAAI0DAAAAAA==&#10;" strokecolor="white [3212]" strokeweight="1.5pt"/>
          </v:group>
        </w:pict>
      </w:r>
      <w:r w:rsidR="00E61C36">
        <w:rPr>
          <w:noProof/>
          <w:lang w:eastAsia="fr-FR"/>
        </w:rPr>
        <w:drawing>
          <wp:inline distT="0" distB="0" distL="0" distR="0">
            <wp:extent cx="5760720" cy="233743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_sortie.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37435"/>
                    </a:xfrm>
                    <a:prstGeom prst="rect">
                      <a:avLst/>
                    </a:prstGeom>
                  </pic:spPr>
                </pic:pic>
              </a:graphicData>
            </a:graphic>
          </wp:inline>
        </w:drawing>
      </w:r>
    </w:p>
    <w:p w:rsidR="00E61C36" w:rsidRDefault="00E61C36" w:rsidP="009F7C93"/>
    <w:p w:rsidR="0093445F" w:rsidRDefault="00F737E2" w:rsidP="0093445F">
      <w:pPr>
        <w:pStyle w:val="Figure"/>
      </w:pPr>
      <w:r>
        <w:t>Vi</w:t>
      </w:r>
      <w:r w:rsidR="0093445F">
        <w:t>sualisation du déroulement du câble alimentant la caméra et la tête caméra</w:t>
      </w:r>
      <w:r w:rsidR="0093445F">
        <w:br/>
      </w:r>
      <w:r w:rsidR="0093445F" w:rsidRPr="0093445F">
        <w:rPr>
          <w:b/>
        </w:rPr>
        <w:t>en haut :</w:t>
      </w:r>
      <w:r w:rsidR="0093445F">
        <w:t xml:space="preserve"> grue complètement rentrée</w:t>
      </w:r>
      <w:r w:rsidR="0093445F">
        <w:br/>
      </w:r>
      <w:r w:rsidR="0093445F" w:rsidRPr="0093445F">
        <w:rPr>
          <w:b/>
        </w:rPr>
        <w:t xml:space="preserve">en bas : </w:t>
      </w:r>
      <w:r w:rsidR="0093445F">
        <w:t>grue sortie (position quelconque)</w:t>
      </w:r>
    </w:p>
    <w:p w:rsidR="0093445F" w:rsidRDefault="0093445F" w:rsidP="009F7C93"/>
    <w:p w:rsidR="000D4792" w:rsidRDefault="000D4792" w:rsidP="009F7C93"/>
    <w:p w:rsidR="0093445F" w:rsidRDefault="0093445F" w:rsidP="0093445F">
      <w:r>
        <w:lastRenderedPageBreak/>
        <w:t>On note :</w:t>
      </w:r>
    </w:p>
    <w:p w:rsidR="0093445F" w:rsidRDefault="0093445F" w:rsidP="00F737E2">
      <w:pPr>
        <w:pStyle w:val="Paragraphedeliste"/>
        <w:numPr>
          <w:ilvl w:val="0"/>
          <w:numId w:val="30"/>
        </w:numPr>
      </w:pPr>
      <w:r>
        <w:t>a = 1,5 m, l’entraxe entre le point fixe O de la gue et l’axe d’enrou</w:t>
      </w:r>
      <w:r w:rsidR="00B232BD">
        <w:t>lement du câble (distance fixe) ;</w:t>
      </w:r>
    </w:p>
    <w:p w:rsidR="0093445F" w:rsidRDefault="0093445F" w:rsidP="00F737E2">
      <w:pPr>
        <w:pStyle w:val="Paragraphedeliste"/>
        <w:numPr>
          <w:ilvl w:val="0"/>
          <w:numId w:val="30"/>
        </w:numPr>
      </w:pPr>
      <w:r>
        <w:t>x, le déplacement du tronço</w:t>
      </w:r>
      <w:r w:rsidR="00B232BD">
        <w:t>n 3 (et donc de la tête caméra) ;</w:t>
      </w:r>
    </w:p>
    <w:p w:rsidR="0093445F" w:rsidRPr="00F73A64" w:rsidRDefault="002A538E" w:rsidP="00F737E2">
      <w:pPr>
        <w:pStyle w:val="Paragraphedeliste"/>
        <w:numPr>
          <w:ilvl w:val="0"/>
          <w:numId w:val="30"/>
        </w:numPr>
      </w:pPr>
      <w:r w:rsidRPr="002A538E">
        <w:rPr>
          <w:position w:val="-10"/>
        </w:rPr>
        <w:object w:dxaOrig="1380" w:dyaOrig="320">
          <v:shape id="_x0000_i1033" type="#_x0000_t75" style="width:69pt;height:15.5pt" o:ole="">
            <v:imagedata r:id="rId38" o:title=""/>
          </v:shape>
          <o:OLEObject Type="Embed" ProgID="Equation.DSMT4" ShapeID="_x0000_i1033" DrawAspect="Content" ObjectID="_1443287966" r:id="rId39"/>
        </w:object>
      </w:r>
      <w:r w:rsidR="0093445F" w:rsidRPr="00F737E2">
        <w:rPr>
          <w:rFonts w:eastAsiaTheme="minorEastAsia"/>
        </w:rPr>
        <w:t xml:space="preserve">la </w:t>
      </w:r>
      <w:r w:rsidR="00B232BD" w:rsidRPr="00F737E2">
        <w:rPr>
          <w:rFonts w:eastAsiaTheme="minorEastAsia"/>
        </w:rPr>
        <w:t>masse linéique de câble enroulé ;</w:t>
      </w:r>
    </w:p>
    <w:p w:rsidR="0093445F" w:rsidRDefault="0093445F" w:rsidP="00F737E2">
      <w:pPr>
        <w:pStyle w:val="Paragraphedeliste"/>
        <w:numPr>
          <w:ilvl w:val="0"/>
          <w:numId w:val="30"/>
        </w:numPr>
      </w:pPr>
      <w:proofErr w:type="spellStart"/>
      <w:r>
        <w:t>G</w:t>
      </w:r>
      <w:r w:rsidRPr="00F737E2">
        <w:rPr>
          <w:vertAlign w:val="subscript"/>
        </w:rPr>
        <w:t>cd</w:t>
      </w:r>
      <w:proofErr w:type="spellEnd"/>
      <w:r>
        <w:t xml:space="preserve"> le centre de gravité de la partie déroulée du câble (voir </w:t>
      </w:r>
      <w:r w:rsidRPr="00F737E2">
        <w:rPr>
          <w:b/>
        </w:rPr>
        <w:t xml:space="preserve">figure </w:t>
      </w:r>
      <w:r w:rsidR="00670B9D" w:rsidRPr="00F737E2">
        <w:rPr>
          <w:b/>
        </w:rPr>
        <w:t>12</w:t>
      </w:r>
      <w:r w:rsidR="00B232BD">
        <w:t>) ;</w:t>
      </w:r>
    </w:p>
    <w:p w:rsidR="0093445F" w:rsidRDefault="0093445F" w:rsidP="00F737E2">
      <w:pPr>
        <w:pStyle w:val="Paragraphedeliste"/>
        <w:numPr>
          <w:ilvl w:val="0"/>
          <w:numId w:val="30"/>
        </w:numPr>
      </w:pPr>
      <w:proofErr w:type="spellStart"/>
      <w:r>
        <w:t>x</w:t>
      </w:r>
      <w:r w:rsidRPr="00F737E2">
        <w:rPr>
          <w:vertAlign w:val="subscript"/>
        </w:rPr>
        <w:t>Gcd</w:t>
      </w:r>
      <w:proofErr w:type="spellEnd"/>
      <w:r>
        <w:t>, le déplacement du centre de gravité.</w:t>
      </w:r>
    </w:p>
    <w:p w:rsidR="0093445F" w:rsidRDefault="0093445F" w:rsidP="009F7C93"/>
    <w:tbl>
      <w:tblPr>
        <w:tblStyle w:val="Grilledutableau"/>
        <w:tblW w:w="0" w:type="auto"/>
        <w:tblLook w:val="04A0"/>
      </w:tblPr>
      <w:tblGrid>
        <w:gridCol w:w="2742"/>
        <w:gridCol w:w="6546"/>
      </w:tblGrid>
      <w:tr w:rsidR="0093445F" w:rsidTr="00741753">
        <w:tc>
          <w:tcPr>
            <w:tcW w:w="2772" w:type="dxa"/>
            <w:tcBorders>
              <w:top w:val="nil"/>
              <w:left w:val="nil"/>
            </w:tcBorders>
          </w:tcPr>
          <w:p w:rsidR="0093445F" w:rsidRDefault="0093445F" w:rsidP="0093445F">
            <w:pPr>
              <w:jc w:val="center"/>
            </w:pPr>
          </w:p>
          <w:p w:rsidR="0093445F" w:rsidRDefault="0093445F" w:rsidP="0093445F">
            <w:pPr>
              <w:jc w:val="center"/>
            </w:pPr>
          </w:p>
          <w:p w:rsidR="0093445F" w:rsidRDefault="0093445F" w:rsidP="0093445F">
            <w:pPr>
              <w:jc w:val="center"/>
            </w:pPr>
            <w:r>
              <w:t>Câble totalement enroulé</w:t>
            </w:r>
          </w:p>
          <w:p w:rsidR="0093445F" w:rsidRDefault="0093445F" w:rsidP="0093445F">
            <w:pPr>
              <w:jc w:val="center"/>
            </w:pPr>
            <w:r>
              <w:t>-</w:t>
            </w:r>
          </w:p>
          <w:p w:rsidR="0093445F" w:rsidRDefault="0093445F" w:rsidP="0093445F">
            <w:pPr>
              <w:jc w:val="center"/>
            </w:pPr>
            <w:r w:rsidRPr="00F73A64">
              <w:rPr>
                <w:b/>
              </w:rPr>
              <w:t>Télescope en position rentré</w:t>
            </w:r>
            <w:r>
              <w:rPr>
                <w:b/>
              </w:rPr>
              <w:t>e</w:t>
            </w:r>
          </w:p>
          <w:p w:rsidR="0093445F" w:rsidRDefault="0093445F" w:rsidP="0093445F">
            <w:pPr>
              <w:jc w:val="center"/>
            </w:pPr>
          </w:p>
          <w:p w:rsidR="0093445F" w:rsidRDefault="0093445F" w:rsidP="0093445F"/>
        </w:tc>
        <w:tc>
          <w:tcPr>
            <w:tcW w:w="6516" w:type="dxa"/>
            <w:tcBorders>
              <w:top w:val="nil"/>
              <w:bottom w:val="nil"/>
              <w:right w:val="nil"/>
            </w:tcBorders>
            <w:vAlign w:val="center"/>
          </w:tcPr>
          <w:p w:rsidR="009753F2" w:rsidRDefault="009753F2" w:rsidP="009753F2">
            <w:pPr>
              <w:jc w:val="left"/>
            </w:pPr>
          </w:p>
          <w:p w:rsidR="0093445F" w:rsidRDefault="003F1404" w:rsidP="009753F2">
            <w:pPr>
              <w:jc w:val="left"/>
            </w:pPr>
            <w:r>
              <w:rPr>
                <w:noProof/>
                <w:lang w:eastAsia="fr-FR"/>
              </w:rPr>
              <w:pict>
                <v:line id="Connecteur droit 245" o:spid="_x0000_s1292" style="position:absolute;flip:x y;z-index:251954176;visibility:visible;mso-width-relative:margin;mso-height-relative:margin" from="132.5pt,95.75pt" to="133.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" strokecolor="black [3213]"/>
              </w:pict>
            </w:r>
            <w:r>
              <w:rPr>
                <w:noProof/>
                <w:lang w:eastAsia="fr-FR"/>
              </w:rPr>
              <w:pict>
                <v:shape id="_x0000_s1125" type="#_x0000_t202" style="position:absolute;margin-left:80.25pt;margin-top:60.95pt;width:47.5pt;height:110.5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" filled="f" stroked="f">
                  <v:textbox style="mso-fit-shape-to-text:t">
                    <w:txbxContent>
                      <w:p w:rsidR="00E62A56" w:rsidRDefault="00E62A56" w:rsidP="0093445F">
                        <w:proofErr w:type="spellStart"/>
                        <w:r>
                          <w:t>G</w:t>
                        </w:r>
                        <w:r w:rsidRPr="00F604C3">
                          <w:rPr>
                            <w:vertAlign w:val="subscript"/>
                          </w:rPr>
                          <w:t>cd</w:t>
                        </w:r>
                        <w:proofErr w:type="spellEnd"/>
                      </w:p>
                    </w:txbxContent>
                  </v:textbox>
                </v:shape>
              </w:pict>
            </w:r>
            <w:r>
              <w:rPr>
                <w:noProof/>
                <w:lang w:eastAsia="fr-FR"/>
              </w:rPr>
              <w:pict>
                <v:line id="Connecteur droit 298" o:spid="_x0000_s1291" style="position:absolute;flip:x y;z-index:251745280;visibility:visible;mso-width-relative:margin;mso-height-relative:margin" from="95.9pt,97.1pt" to="97.8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" strokecolor="black [3213]"/>
              </w:pict>
            </w:r>
            <w:r>
              <w:rPr>
                <w:noProof/>
                <w:lang w:eastAsia="fr-FR"/>
              </w:rPr>
              <w:pict>
                <v:oval id="Ellipse 992" o:spid="_x0000_s1290" style="position:absolute;margin-left:92.45pt;margin-top:86.35pt;width:5.65pt;height:5.6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" fillcolor="white [3212]" strokecolor="white [3212]" strokeweight="2pt"/>
              </w:pict>
            </w:r>
            <w:r w:rsidR="0093445F">
              <w:rPr>
                <w:noProof/>
                <w:lang w:eastAsia="fr-FR"/>
              </w:rPr>
              <w:drawing>
                <wp:inline distT="0" distB="0" distL="0" distR="0">
                  <wp:extent cx="1849675" cy="1314450"/>
                  <wp:effectExtent l="0" t="0" r="0" b="0"/>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_louma_enroule.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30" t="35324" r="40827" b="25085"/>
                          <a:stretch/>
                        </pic:blipFill>
                        <pic:spPr bwMode="auto">
                          <a:xfrm flipV="1">
                            <a:off x="0" y="0"/>
                            <a:ext cx="1849064" cy="1314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3445F" w:rsidTr="00741753">
        <w:tc>
          <w:tcPr>
            <w:tcW w:w="2772" w:type="dxa"/>
            <w:tcBorders>
              <w:left w:val="nil"/>
              <w:bottom w:val="nil"/>
            </w:tcBorders>
          </w:tcPr>
          <w:p w:rsidR="0093445F" w:rsidRDefault="0093445F" w:rsidP="0093445F"/>
          <w:p w:rsidR="0093445F" w:rsidRDefault="0093445F" w:rsidP="0093445F"/>
          <w:p w:rsidR="0093445F" w:rsidRDefault="0093445F" w:rsidP="0093445F">
            <w:pPr>
              <w:jc w:val="center"/>
            </w:pPr>
            <w:r>
              <w:t>Câble partiellement déroulé</w:t>
            </w:r>
          </w:p>
          <w:p w:rsidR="0093445F" w:rsidRDefault="0093445F" w:rsidP="0093445F">
            <w:pPr>
              <w:jc w:val="center"/>
            </w:pPr>
            <w:r>
              <w:t>-</w:t>
            </w:r>
          </w:p>
          <w:p w:rsidR="0093445F" w:rsidRDefault="0093445F" w:rsidP="0093445F">
            <w:pPr>
              <w:jc w:val="center"/>
            </w:pPr>
            <w:r w:rsidRPr="00F73A64">
              <w:rPr>
                <w:b/>
              </w:rPr>
              <w:t>Télescope en position quelconque</w:t>
            </w:r>
          </w:p>
          <w:p w:rsidR="0093445F" w:rsidRDefault="0093445F" w:rsidP="009F7C93"/>
          <w:p w:rsidR="0093445F" w:rsidRDefault="0093445F" w:rsidP="009F7C93"/>
        </w:tc>
        <w:tc>
          <w:tcPr>
            <w:tcW w:w="6516" w:type="dxa"/>
            <w:tcBorders>
              <w:top w:val="nil"/>
              <w:bottom w:val="nil"/>
              <w:right w:val="nil"/>
            </w:tcBorders>
          </w:tcPr>
          <w:p w:rsidR="000D4792" w:rsidRDefault="003F1404" w:rsidP="009F7C93">
            <w:r>
              <w:rPr>
                <w:noProof/>
                <w:lang w:eastAsia="fr-FR"/>
              </w:rPr>
              <w:pict>
                <v:shape id="_x0000_s1126" type="#_x0000_t202" style="position:absolute;left:0;text-align:left;margin-left:199.55pt;margin-top:6pt;width:28.5pt;height:110.55pt;rotation:222804fd;z-index:2517401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" filled="f" stroked="f">
                  <v:textbox style="mso-fit-shape-to-text:t">
                    <w:txbxContent>
                      <w:p w:rsidR="00E62A56" w:rsidRDefault="00E62A56" w:rsidP="009753F2">
                        <w:r>
                          <w:t>x</w:t>
                        </w:r>
                      </w:p>
                    </w:txbxContent>
                  </v:textbox>
                </v:shape>
              </w:pict>
            </w:r>
          </w:p>
          <w:p w:rsidR="0093445F" w:rsidRDefault="003F1404" w:rsidP="009F7C93">
            <w:r>
              <w:rPr>
                <w:noProof/>
                <w:lang w:eastAsia="fr-FR"/>
              </w:rPr>
              <w:pict>
                <v:line id="Connecteur droit 296" o:spid="_x0000_s1289" style="position:absolute;left:0;text-align:left;z-index:251739136;visibility:visible;mso-width-relative:margin;mso-height-relative:margin" from="133.3pt,5.2pt" to="299.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" strokecolor="black [3213]" strokeweight="1.5pt">
                  <v:stroke startarrow="open" endarrow="open"/>
                </v:line>
              </w:pict>
            </w:r>
            <w:r>
              <w:rPr>
                <w:noProof/>
                <w:lang w:eastAsia="fr-FR"/>
              </w:rPr>
              <w:pict>
                <v:line id="Connecteur droit 993" o:spid="_x0000_s1288" style="position:absolute;left:0;text-align:left;flip:x y;z-index:251751424;visibility:visible;mso-width-relative:margin;mso-height-relative:margin" from="298.7pt,12.3pt" to="300.4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" strokecolor="black [3213]"/>
              </w:pict>
            </w:r>
            <w:r>
              <w:rPr>
                <w:noProof/>
                <w:lang w:eastAsia="fr-FR"/>
              </w:rPr>
              <w:pict>
                <v:shape id="_x0000_s1127" type="#_x0000_t202" style="position:absolute;left:0;text-align:left;margin-left:110.55pt;margin-top:27.3pt;width:45.5pt;height:110.55pt;rotation:253409fd;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" filled="f" stroked="f">
                  <v:textbox style="mso-fit-shape-to-text:t">
                    <w:txbxContent>
                      <w:p w:rsidR="00E62A56" w:rsidRDefault="00E62A56" w:rsidP="009753F2">
                        <w:proofErr w:type="spellStart"/>
                        <w:proofErr w:type="gramStart"/>
                        <w:r>
                          <w:t>x</w:t>
                        </w:r>
                        <w:r>
                          <w:rPr>
                            <w:vertAlign w:val="subscript"/>
                          </w:rPr>
                          <w:t>Gcd</w:t>
                        </w:r>
                        <w:proofErr w:type="spellEnd"/>
                        <w:proofErr w:type="gramEnd"/>
                      </w:p>
                    </w:txbxContent>
                  </v:textbox>
                </v:shape>
              </w:pict>
            </w:r>
            <w:r>
              <w:rPr>
                <w:noProof/>
                <w:lang w:eastAsia="fr-FR"/>
              </w:rPr>
              <w:pict>
                <v:line id="Connecteur droit 313" o:spid="_x0000_s1287" style="position:absolute;left:0;text-align:left;z-index:251742208;visibility:visible;mso-width-relative:margin;mso-height-relative:margin" from="97.3pt,45.75pt" to="167.0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" strokecolor="black [3213]" strokeweight="1.5pt">
                  <v:stroke startarrow="open" endarrow="open"/>
                </v:line>
              </w:pict>
            </w:r>
            <w:r>
              <w:rPr>
                <w:noProof/>
                <w:lang w:eastAsia="fr-FR"/>
              </w:rPr>
              <w:pict>
                <v:line id="Connecteur droit 294" o:spid="_x0000_s1286" style="position:absolute;left:0;text-align:left;flip:x y;z-index:251749376;visibility:visible;mso-width-relative:margin;mso-height-relative:margin" from="167.15pt,51.45pt" to="167.6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" strokecolor="black [3213]"/>
              </w:pict>
            </w:r>
            <w:r>
              <w:rPr>
                <w:noProof/>
                <w:lang w:eastAsia="fr-FR"/>
              </w:rPr>
              <w:pict>
                <v:shape id="_x0000_s1128" type="#_x0000_t202" style="position:absolute;left:0;text-align:left;margin-left:151.6pt;margin-top:86.35pt;width:47.5pt;height:110.55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" filled="f" stroked="f">
                  <v:textbox style="mso-fit-shape-to-text:t">
                    <w:txbxContent>
                      <w:p w:rsidR="00E62A56" w:rsidRDefault="00E62A56" w:rsidP="0093445F">
                        <w:proofErr w:type="spellStart"/>
                        <w:r>
                          <w:t>G</w:t>
                        </w:r>
                        <w:r w:rsidRPr="00F604C3">
                          <w:rPr>
                            <w:vertAlign w:val="subscript"/>
                          </w:rPr>
                          <w:t>cd</w:t>
                        </w:r>
                        <w:proofErr w:type="spellEnd"/>
                      </w:p>
                    </w:txbxContent>
                  </v:textbox>
                </v:shape>
              </w:pict>
            </w:r>
            <w:r>
              <w:rPr>
                <w:noProof/>
                <w:lang w:eastAsia="fr-FR"/>
              </w:rPr>
              <w:pict>
                <v:oval id="Ellipse 317" o:spid="_x0000_s1285" style="position:absolute;left:0;text-align:left;margin-left:164.05pt;margin-top:81.15pt;width:5.65pt;height:4.2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" fillcolor="white [3212]" strokecolor="white [3212]" strokeweight="2pt"/>
              </w:pict>
            </w:r>
            <w:r w:rsidR="0093445F">
              <w:rPr>
                <w:noProof/>
                <w:lang w:eastAsia="fr-FR"/>
              </w:rPr>
              <w:drawing>
                <wp:inline distT="0" distB="0" distL="0" distR="0">
                  <wp:extent cx="3990975" cy="1333500"/>
                  <wp:effectExtent l="19050" t="0" r="9525" b="0"/>
                  <wp:docPr id="977" name="Imag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_louma_deroule.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02" t="36510" r="6942" b="30299"/>
                          <a:stretch/>
                        </pic:blipFill>
                        <pic:spPr bwMode="auto">
                          <a:xfrm flipV="1">
                            <a:off x="0" y="0"/>
                            <a:ext cx="3989655" cy="1333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3445F" w:rsidRDefault="0093445F" w:rsidP="009F7C93"/>
    <w:p w:rsidR="0093445F" w:rsidRDefault="009753F2" w:rsidP="009753F2">
      <w:pPr>
        <w:pStyle w:val="Figure"/>
      </w:pPr>
      <w:r w:rsidRPr="009753F2">
        <w:t>L’enroulement du câble</w:t>
      </w:r>
    </w:p>
    <w:p w:rsidR="0093445F" w:rsidRDefault="0093445F" w:rsidP="009F7C93"/>
    <w:p w:rsidR="009753F2" w:rsidRPr="00F737E2" w:rsidRDefault="00B334E0" w:rsidP="00F737E2">
      <w:pPr>
        <w:rPr>
          <w:i/>
        </w:rPr>
      </w:pPr>
      <w:r w:rsidRPr="00F737E2">
        <w:rPr>
          <w:i/>
        </w:rPr>
        <w:t>É</w:t>
      </w:r>
      <w:r w:rsidR="009753F2" w:rsidRPr="00F737E2">
        <w:rPr>
          <w:i/>
        </w:rPr>
        <w:t xml:space="preserve">tude de la partie de câble </w:t>
      </w:r>
      <w:r w:rsidR="009753F2" w:rsidRPr="00F737E2">
        <w:rPr>
          <w:b/>
          <w:i/>
        </w:rPr>
        <w:t>enroulé</w:t>
      </w:r>
      <w:r w:rsidR="009753F2" w:rsidRPr="00F737E2">
        <w:rPr>
          <w:i/>
        </w:rPr>
        <w:t xml:space="preserve"> seulement</w:t>
      </w:r>
    </w:p>
    <w:p w:rsidR="0093445F" w:rsidRDefault="00E5674A" w:rsidP="00F737E2">
      <w:pPr>
        <w:pStyle w:val="Question"/>
        <w:ind w:left="0"/>
      </w:pPr>
      <w:r w:rsidRPr="00E5674A">
        <w:t>Que vaut la différence de masse de câble enroulé, entre les deux configurations ?</w:t>
      </w:r>
    </w:p>
    <w:p w:rsidR="009753F2" w:rsidRDefault="009753F2" w:rsidP="009F7C93"/>
    <w:p w:rsidR="00E5674A" w:rsidRPr="00F737E2" w:rsidRDefault="00B334E0" w:rsidP="00F737E2">
      <w:pPr>
        <w:rPr>
          <w:i/>
        </w:rPr>
      </w:pPr>
      <w:r w:rsidRPr="00F737E2">
        <w:rPr>
          <w:i/>
        </w:rPr>
        <w:t xml:space="preserve">Étude </w:t>
      </w:r>
      <w:r w:rsidR="00E5674A" w:rsidRPr="00F737E2">
        <w:rPr>
          <w:i/>
        </w:rPr>
        <w:t xml:space="preserve">de la partie de câble </w:t>
      </w:r>
      <w:r w:rsidR="00E5674A" w:rsidRPr="00F737E2">
        <w:rPr>
          <w:b/>
          <w:i/>
        </w:rPr>
        <w:t>déroulé</w:t>
      </w:r>
      <w:r w:rsidR="00E5674A" w:rsidRPr="00F737E2">
        <w:rPr>
          <w:i/>
        </w:rPr>
        <w:t xml:space="preserve"> seulement</w:t>
      </w:r>
    </w:p>
    <w:p w:rsidR="009753F2" w:rsidRDefault="00EF1F31" w:rsidP="00F737E2">
      <w:pPr>
        <w:pStyle w:val="Question"/>
        <w:ind w:left="0"/>
      </w:pPr>
      <w:r w:rsidRPr="00EF1F31">
        <w:t>En fonction du déplacement du tronçon 3 (valeur x), donner la variation correspondante de la masse du câble déroulé.</w:t>
      </w:r>
    </w:p>
    <w:p w:rsidR="0029610E" w:rsidRDefault="0029610E" w:rsidP="0029610E"/>
    <w:p w:rsidR="00E5674A" w:rsidRDefault="00E5674A" w:rsidP="00F737E2">
      <w:pPr>
        <w:pStyle w:val="Question"/>
        <w:ind w:left="0"/>
      </w:pPr>
      <w:r w:rsidRPr="00E5674A">
        <w:t>Le tronçon T</w:t>
      </w:r>
      <w:r w:rsidRPr="00EF1F31">
        <w:rPr>
          <w:vertAlign w:val="subscript"/>
        </w:rPr>
        <w:t>3</w:t>
      </w:r>
      <w:r w:rsidRPr="00E5674A">
        <w:t xml:space="preserve"> s’est déplacé d’une valeur x, de quelle distance s’est déplacé le centre de gravité </w:t>
      </w:r>
      <w:proofErr w:type="spellStart"/>
      <w:r w:rsidRPr="00E5674A">
        <w:t>G</w:t>
      </w:r>
      <w:r w:rsidRPr="002A538E">
        <w:rPr>
          <w:vertAlign w:val="subscript"/>
        </w:rPr>
        <w:t>cd</w:t>
      </w:r>
      <w:proofErr w:type="spellEnd"/>
      <w:r w:rsidRPr="00E5674A">
        <w:t xml:space="preserve"> ?</w:t>
      </w:r>
    </w:p>
    <w:p w:rsidR="00E5674A" w:rsidRDefault="00E5674A" w:rsidP="009F7C93"/>
    <w:p w:rsidR="00E5674A" w:rsidRDefault="00E5674A" w:rsidP="002A538E">
      <w:pPr>
        <w:jc w:val="center"/>
      </w:pPr>
      <w:r>
        <w:t>Si le câble ne se déroulait pas, le point O de pivot resterait à chaque instant le centre de gravité de la grue, l’équilibrage statique serait donc réalisé. On aurait donc :</w:t>
      </w:r>
      <w:r w:rsidR="002A538E" w:rsidRPr="002A538E">
        <w:rPr>
          <w:i/>
          <w:position w:val="-10"/>
        </w:rPr>
        <w:t xml:space="preserve"> </w:t>
      </w:r>
      <w:r w:rsidR="002A538E" w:rsidRPr="002A538E">
        <w:rPr>
          <w:i/>
          <w:position w:val="-14"/>
        </w:rPr>
        <w:object w:dxaOrig="1440" w:dyaOrig="540">
          <v:shape id="_x0000_i1034" type="#_x0000_t75" style="width:1in;height:28pt" o:ole="">
            <v:imagedata r:id="rId42" o:title=""/>
          </v:shape>
          <o:OLEObject Type="Embed" ProgID="Equation.DSMT4" ShapeID="_x0000_i1034" DrawAspect="Content" ObjectID="_1443287967" r:id="rId43"/>
        </w:object>
      </w:r>
    </w:p>
    <w:p w:rsidR="00E5674A" w:rsidRDefault="00E5674A" w:rsidP="00F737E2">
      <w:pPr>
        <w:pStyle w:val="Question"/>
        <w:ind w:left="0"/>
      </w:pPr>
      <w:r>
        <w:t>À cause du</w:t>
      </w:r>
      <w:r w:rsidR="002A538E">
        <w:t xml:space="preserve"> déplacement du câble, que vaut </w:t>
      </w:r>
      <w:r w:rsidR="002A538E" w:rsidRPr="002A538E">
        <w:rPr>
          <w:i/>
          <w:position w:val="-14"/>
        </w:rPr>
        <w:object w:dxaOrig="1040" w:dyaOrig="540">
          <v:shape id="_x0000_i1035" type="#_x0000_t75" style="width:52.5pt;height:28pt" o:ole="">
            <v:imagedata r:id="rId44" o:title=""/>
          </v:shape>
          <o:OLEObject Type="Embed" ProgID="Equation.DSMT4" ShapeID="_x0000_i1035" DrawAspect="Content" ObjectID="_1443287968" r:id="rId45"/>
        </w:object>
      </w:r>
      <w:r w:rsidR="002A538E">
        <w:rPr>
          <w:i/>
          <w:position w:val="-10"/>
        </w:rPr>
        <w:t xml:space="preserve"> </w:t>
      </w:r>
      <w:r w:rsidR="002A538E">
        <w:t>?</w:t>
      </w:r>
    </w:p>
    <w:p w:rsidR="00E5674A" w:rsidRDefault="00E5674A" w:rsidP="009F7C93"/>
    <w:p w:rsidR="00E5674A" w:rsidRDefault="00E5674A" w:rsidP="00E5674A">
      <w:r>
        <w:t>Ce déséquilibre est une fonction quadratique du déplacement des tronçons. Il n’est pas possible en modifiant seulement la masse ou la position initiale du contrepoids de le compenser.</w:t>
      </w:r>
    </w:p>
    <w:p w:rsidR="00495383" w:rsidRDefault="00495383" w:rsidP="00E5674A"/>
    <w:p w:rsidR="00E5674A" w:rsidRDefault="007F590C" w:rsidP="00E5674A">
      <w:r>
        <w:t>Il a donc été choisi d’ajouter une mobilité au contrepoids en intercalant un support entre celui-ci et le tronçon fixe. Ainsi, le déplacement de l’ensemble (support plus contrepoids) est conservé à la vitesse de 0,78V</w:t>
      </w:r>
      <w:r w:rsidR="00056B57" w:rsidRPr="00056B57">
        <w:rPr>
          <w:vertAlign w:val="subscript"/>
        </w:rPr>
        <w:t>cam</w:t>
      </w:r>
      <w:r>
        <w:t xml:space="preserve"> et s’y ajoute une nouvelle translation du contrepoids permettant de corriger le déséquilibre engendré par le câble.</w:t>
      </w:r>
    </w:p>
    <w:p w:rsidR="00E5674A" w:rsidRDefault="003F1404" w:rsidP="00E5674A">
      <w:pPr>
        <w:jc w:val="center"/>
      </w:pPr>
      <w:r>
        <w:rPr>
          <w:noProof/>
          <w:lang w:eastAsia="fr-FR"/>
        </w:rPr>
        <w:pict>
          <v:group id="Groupe 995" o:spid="_x0000_s1129" style="position:absolute;left:0;text-align:left;margin-left:109.15pt;margin-top:10.5pt;width:364.5pt;height:240.75pt;z-index:251759616" coordsize="46291,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">
            <v:group id="Groupe 994" o:spid="_x0000_s1130" style="position:absolute;width:46291;height:30575" coordsize="46291,3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Connecteur droit avec flèche 525" o:spid="_x0000_s1131" type="#_x0000_t32" style="position:absolute;left:23526;top:5048;width:5239;height:4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RcsEAAADcAAAADwAAAGRycy9kb3ducmV2LnhtbESP3WoCMRCF7wXfIYzQO80qrJStUcQf&#10;6F2r9gGmm3ETu5ksSdTt2zeC0MvD+fk4i1XvWnGjEK1nBdNJAYK49tpyo+DrtB+/gogJWWPrmRT8&#10;UoTVcjhYYKX9nQ90O6ZG5BGOFSowKXWVlLE25DBOfEecvbMPDlOWoZE64D2Pu1bOimIuHVrOBIMd&#10;bQzVP8ery9y1vZTboLnefV/sZzD4cW5RqZdRv34DkahP/+Fn+10rKGclPM7k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xFywQAAANwAAAAPAAAAAAAAAAAAAAAA&#10;AKECAABkcnMvZG93bnJldi54bWxQSwUGAAAAAAQABAD5AAAAjwMAAAAA&#10;" strokecolor="black [3213]">
                <v:stroke endarrow="open"/>
              </v:shape>
              <v:shape id="_x0000_s1132" type="#_x0000_t202" style="position:absolute;left:25431;width:20860;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rsidR="00E62A56" w:rsidRDefault="00E62A56" w:rsidP="00E5674A">
                      <w:pPr>
                        <w:jc w:val="center"/>
                      </w:pPr>
                      <w:r>
                        <w:t>Chaine de correction de la position du contrepoids</w:t>
                      </w:r>
                    </w:p>
                  </w:txbxContent>
                </v:textbox>
              </v:shape>
              <v:shape id="Connecteur droit avec flèche 527" o:spid="_x0000_s1133" type="#_x0000_t32" style="position:absolute;left:10763;top:17335;width:6851;height:85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h8UAAADcAAAADwAAAGRycy9kb3ducmV2LnhtbESP3WrCQBSE7wXfYTlC7+qmKVZJXYME&#10;C6UIxR8s3h2yp9lg9mzIbmP69l2h4OUwM98wy3ywjeip87VjBU/TBARx6XTNlYLj4e1xAcIHZI2N&#10;Y1LwSx7y1Xi0xEy7K++o34dKRAj7DBWYENpMSl8asuinriWO3rfrLIYou0rqDq8RbhuZJsmLtFhz&#10;XDDYUmGovOx/rILi88LyY2sNua/0eXM+pzPqT0o9TIb1K4hAQ7iH/9vvWsEsncP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h8UAAADcAAAADwAAAAAAAAAA&#10;AAAAAAChAgAAZHJzL2Rvd25yZXYueG1sUEsFBgAAAAAEAAQA+QAAAJMDAAAAAA==&#10;" strokecolor="white [3212]" strokeweight="2.25pt">
                <v:stroke endarrow="open"/>
              </v:shape>
              <v:shape id="Connecteur droit avec flèche 528" o:spid="_x0000_s1134" type="#_x0000_t32" style="position:absolute;left:9620;top:23907;width:2740;height:3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9BMMAAADcAAAADwAAAGRycy9kb3ducmV2LnhtbERPz2vCMBS+D/wfwhO8zdSCIp1Rip3g&#10;YWNMPWy3t+atKWteuiRq/e+Xw8Djx/d7tRlsJy7kQ+tYwWyagSCunW65UXA67h6XIEJE1tg5JgU3&#10;CrBZjx5WWGh35Xe6HGIjUgiHAhWYGPtCylAbshimridO3LfzFmOCvpHa4zWF207mWbaQFltODQZ7&#10;2hqqfw5nq6Avf99Oy+eXqjqbsvl4rb4+c+mVmoyH8glEpCHexf/uvVYwz9PadC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9PQTDAAAA3AAAAA8AAAAAAAAAAAAA&#10;AAAAoQIAAGRycy9kb3ducmV2LnhtbFBLBQYAAAAABAAEAPkAAACRAwAAAAA=&#10;" strokecolor="black [3213]" strokeweight="2.25pt"/>
              <v:shape id="_x0000_s1135" type="#_x0000_t202" style="position:absolute;top:27146;width:1076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E62A56" w:rsidRDefault="00E62A56" w:rsidP="00E5674A">
                      <w:pPr>
                        <w:jc w:val="center"/>
                      </w:pPr>
                      <w:proofErr w:type="gramStart"/>
                      <w:r>
                        <w:t>contrepoids</w:t>
                      </w:r>
                      <w:proofErr w:type="gramEnd"/>
                    </w:p>
                  </w:txbxContent>
                </v:textbox>
              </v:shape>
            </v:group>
            <v:oval id="Ellipse 524" o:spid="_x0000_s1136" style="position:absolute;left:18573;top:9334;width:8668;height:3004;rotation:209062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JR8MA&#10;AADcAAAADwAAAGRycy9kb3ducmV2LnhtbESPX2vCMBTF3wd+h3AF32ZqcUOqUURwKHuaivh4aa5N&#10;sbmpTWa6ffplMNjj4fz5cRar3jbiQZ2vHSuYjDMQxKXTNVcKTsft8wyED8gaG8ek4Is8rJaDpwUW&#10;2kX+oMchVCKNsC9QgQmhLaT0pSGLfuxa4uRdXWcxJNlVUncY07htZJ5lr9JizYlgsKWNofJ2+LQJ&#10;cl7HU4x3c5ncS+3z77f3vbZKjYb9eg4iUB/+w3/tnVbwkk/h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5JR8MAAADcAAAADwAAAAAAAAAAAAAAAACYAgAAZHJzL2Rv&#10;d25yZXYueG1sUEsFBgAAAAAEAAQA9QAAAIgDAAAAAA==&#10;" filled="f" strokecolor="white [3212]" strokeweight="2.25pt">
              <v:stroke dashstyle="dash"/>
            </v:oval>
          </v:group>
        </w:pict>
      </w:r>
      <w:r w:rsidR="00E5674A">
        <w:rPr>
          <w:noProof/>
          <w:lang w:eastAsia="fr-FR"/>
        </w:rPr>
        <w:drawing>
          <wp:inline distT="0" distB="0" distL="0" distR="0">
            <wp:extent cx="3360000" cy="2520000"/>
            <wp:effectExtent l="19050" t="0" r="0"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epoids_basket_NB.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0000" cy="2520000"/>
                    </a:xfrm>
                    <a:prstGeom prst="rect">
                      <a:avLst/>
                    </a:prstGeom>
                  </pic:spPr>
                </pic:pic>
              </a:graphicData>
            </a:graphic>
          </wp:inline>
        </w:drawing>
      </w:r>
    </w:p>
    <w:p w:rsidR="00E5674A" w:rsidRDefault="00E5674A" w:rsidP="009F7C93"/>
    <w:p w:rsidR="00E5674A" w:rsidRDefault="00E5674A" w:rsidP="009F7C93"/>
    <w:p w:rsidR="00E5674A" w:rsidRDefault="00E5674A" w:rsidP="00E5674A">
      <w:pPr>
        <w:pStyle w:val="Figure"/>
      </w:pPr>
      <w:r w:rsidRPr="00E5674A">
        <w:t>La chaîne de correction de la position du contrepoids</w:t>
      </w:r>
    </w:p>
    <w:p w:rsidR="00E5674A" w:rsidRDefault="00E5674A">
      <w:pPr>
        <w:jc w:val="left"/>
      </w:pPr>
      <w:r>
        <w:br w:type="page"/>
      </w:r>
    </w:p>
    <w:p w:rsidR="00E5674A" w:rsidRDefault="003F1404" w:rsidP="00741753">
      <w:pPr>
        <w:jc w:val="center"/>
      </w:pPr>
      <w:r>
        <w:rPr>
          <w:noProof/>
          <w:lang w:eastAsia="fr-FR"/>
        </w:rPr>
        <w:lastRenderedPageBreak/>
        <w:pict>
          <v:shape id="_x0000_s1137" type="#_x0000_t202" style="position:absolute;left:0;text-align:left;margin-left:75.35pt;margin-top:12.45pt;width:37.5pt;height:23.25pt;rotation:1851783fd;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" filled="f" stroked="f">
            <v:textbox>
              <w:txbxContent>
                <w:p w:rsidR="00E62A56" w:rsidRDefault="00E62A56">
                  <w:proofErr w:type="spellStart"/>
                  <w:proofErr w:type="gramStart"/>
                  <w:r>
                    <w:t>x</w:t>
                  </w:r>
                  <w:r w:rsidRPr="00817191">
                    <w:rPr>
                      <w:vertAlign w:val="subscript"/>
                    </w:rPr>
                    <w:t>cor</w:t>
                  </w:r>
                  <w:proofErr w:type="spellEnd"/>
                  <w:proofErr w:type="gramEnd"/>
                </w:p>
              </w:txbxContent>
            </v:textbox>
          </v:shape>
        </w:pict>
      </w:r>
      <w:r>
        <w:rPr>
          <w:noProof/>
          <w:lang w:eastAsia="fr-FR"/>
        </w:rPr>
        <w:pict>
          <v:rect id="Rectangle 38" o:spid="_x0000_s1282" style="position:absolute;left:0;text-align:left;margin-left:76.9pt;margin-top:16.15pt;width:24.75pt;height:12pt;rotation:1934098fd;z-index:25196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" fillcolor="white [3212]" strokecolor="white [3212]" strokeweight="2pt"/>
        </w:pict>
      </w:r>
      <w:r w:rsidR="00741753">
        <w:rPr>
          <w:noProof/>
          <w:lang w:eastAsia="fr-FR"/>
        </w:rPr>
        <w:drawing>
          <wp:inline distT="0" distB="0" distL="0" distR="0">
            <wp:extent cx="5400000" cy="4676191"/>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_avec_correction_contrepoids.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4676191"/>
                    </a:xfrm>
                    <a:prstGeom prst="rect">
                      <a:avLst/>
                    </a:prstGeom>
                  </pic:spPr>
                </pic:pic>
              </a:graphicData>
            </a:graphic>
          </wp:inline>
        </w:drawing>
      </w:r>
    </w:p>
    <w:p w:rsidR="00E5674A" w:rsidRDefault="00E5674A" w:rsidP="00E5674A">
      <w:pPr>
        <w:pStyle w:val="Figure"/>
      </w:pPr>
      <w:r w:rsidRPr="00E5674A">
        <w:t>Schéma de principe de la chaîne de correction de la position du contrepoids</w:t>
      </w:r>
    </w:p>
    <w:p w:rsidR="00E5674A" w:rsidRDefault="00E5674A" w:rsidP="009F7C93"/>
    <w:p w:rsidR="0072451E" w:rsidRDefault="00E5674A" w:rsidP="00F737E2">
      <w:pPr>
        <w:pStyle w:val="Question"/>
        <w:spacing w:after="0"/>
        <w:ind w:left="142"/>
      </w:pPr>
      <w:r w:rsidRPr="00E5674A">
        <w:t xml:space="preserve">Le contrepoids ayant une masse </w:t>
      </w:r>
      <w:proofErr w:type="spellStart"/>
      <w:r w:rsidRPr="00E5674A">
        <w:t>M</w:t>
      </w:r>
      <w:r w:rsidRPr="005149CF">
        <w:rPr>
          <w:vertAlign w:val="subscript"/>
        </w:rPr>
        <w:t>ctp</w:t>
      </w:r>
      <w:proofErr w:type="spellEnd"/>
      <w:r w:rsidRPr="00E5674A">
        <w:t xml:space="preserve">, que vaut le déplacement </w:t>
      </w:r>
      <w:proofErr w:type="spellStart"/>
      <w:r w:rsidRPr="00E5674A">
        <w:t>x</w:t>
      </w:r>
      <w:r w:rsidRPr="005149CF">
        <w:rPr>
          <w:vertAlign w:val="subscript"/>
        </w:rPr>
        <w:t>c</w:t>
      </w:r>
      <w:r w:rsidR="00817191">
        <w:rPr>
          <w:vertAlign w:val="subscript"/>
        </w:rPr>
        <w:t>or</w:t>
      </w:r>
      <w:proofErr w:type="spellEnd"/>
      <w:r w:rsidRPr="00E5674A">
        <w:t>, du contrepoids par rapport à la structure mobile</w:t>
      </w:r>
      <w:r w:rsidR="00B334E0">
        <w:t xml:space="preserve"> </w:t>
      </w:r>
      <w:r w:rsidR="00817191">
        <w:t>(correction de la position du contrepoids)</w:t>
      </w:r>
      <w:r w:rsidRPr="00E5674A">
        <w:t>, en fonction de x, le déplacement du tronçon 3</w:t>
      </w:r>
      <w:r w:rsidR="005149CF">
        <w:t xml:space="preserve"> (sous forme littérale)</w:t>
      </w:r>
      <w:r w:rsidRPr="00E5674A">
        <w:t>.</w:t>
      </w:r>
    </w:p>
    <w:p w:rsidR="00E5674A" w:rsidRDefault="00E5674A" w:rsidP="00F737E2">
      <w:pPr>
        <w:pStyle w:val="Questionrallonge"/>
        <w:ind w:left="142"/>
      </w:pPr>
      <w:r w:rsidRPr="00E5674A">
        <w:t>Quelle sera alors la correction maximale à apporter sur la position du contrepoids ?</w:t>
      </w:r>
      <w:r w:rsidR="00B232BD">
        <w:t xml:space="preserve"> Faire l’application numérique.</w:t>
      </w:r>
    </w:p>
    <w:p w:rsidR="007768F8" w:rsidRDefault="007768F8">
      <w:pPr>
        <w:jc w:val="left"/>
      </w:pPr>
      <w:r>
        <w:br w:type="page"/>
      </w:r>
    </w:p>
    <w:p w:rsidR="00D919FB" w:rsidRDefault="00D919FB" w:rsidP="00D919FB">
      <w:pPr>
        <w:pStyle w:val="Titresouspartie"/>
      </w:pPr>
      <w:r w:rsidRPr="00D919FB">
        <w:lastRenderedPageBreak/>
        <w:t>La cha</w:t>
      </w:r>
      <w:r w:rsidR="00F737E2">
        <w:t>i</w:t>
      </w:r>
      <w:r w:rsidRPr="00D919FB">
        <w:t>ne de correction de la position du contrepoids</w:t>
      </w:r>
    </w:p>
    <w:p w:rsidR="00D919FB" w:rsidRDefault="003F1404" w:rsidP="00D919FB">
      <w:r>
        <w:rPr>
          <w:noProof/>
          <w:lang w:eastAsia="fr-FR"/>
        </w:rPr>
        <w:pict>
          <v:shape id="_x0000_s1138" type="#_x0000_t202" style="position:absolute;left:0;text-align:left;margin-left:52.1pt;margin-top:24.5pt;width:186.95pt;height:26.25pt;z-index:2519562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" filled="f" stroked="f">
            <v:textbox>
              <w:txbxContent>
                <w:p w:rsidR="00E62A56" w:rsidRPr="00F737E2" w:rsidRDefault="00E62A56">
                  <w:pPr>
                    <w:rPr>
                      <w:i/>
                      <w:sz w:val="22"/>
                      <w:szCs w:val="22"/>
                    </w:rPr>
                  </w:pPr>
                  <w:r w:rsidRPr="00F737E2">
                    <w:rPr>
                      <w:i/>
                      <w:sz w:val="22"/>
                      <w:szCs w:val="22"/>
                    </w:rPr>
                    <w:t>Valeur de sortie du télescope</w:t>
                  </w:r>
                </w:p>
              </w:txbxContent>
            </v:textbox>
          </v:shape>
        </w:pict>
      </w:r>
      <w:r w:rsidR="00D919FB">
        <w:t xml:space="preserve">Le schéma bloc de l’asservissement de la position du contrepoids est donné </w:t>
      </w:r>
      <w:r w:rsidR="00442B8F">
        <w:rPr>
          <w:b/>
        </w:rPr>
        <w:t>figure 1</w:t>
      </w:r>
      <w:r w:rsidR="00670B9D">
        <w:rPr>
          <w:b/>
        </w:rPr>
        <w:t>5</w:t>
      </w:r>
      <w:r w:rsidR="00D919FB">
        <w:t>.</w:t>
      </w:r>
    </w:p>
    <w:p w:rsidR="00601968" w:rsidRDefault="003F1404" w:rsidP="00D919FB">
      <w:r>
        <w:rPr>
          <w:noProof/>
          <w:lang w:eastAsia="fr-FR"/>
        </w:rPr>
        <w:pict>
          <v:shape id="_x0000_s1139" type="#_x0000_t202" style="position:absolute;left:0;text-align:left;margin-left:85.15pt;margin-top:5.15pt;width:194.25pt;height:37.5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" filled="f" stroked="f">
            <v:textbox>
              <w:txbxContent>
                <w:p w:rsidR="00E62A56" w:rsidRPr="00F737E2" w:rsidRDefault="00E62A56" w:rsidP="00601968">
                  <w:pPr>
                    <w:jc w:val="left"/>
                    <w:rPr>
                      <w:i/>
                      <w:sz w:val="22"/>
                      <w:szCs w:val="22"/>
                    </w:rPr>
                  </w:pPr>
                  <w:r w:rsidRPr="00F737E2">
                    <w:rPr>
                      <w:i/>
                      <w:sz w:val="22"/>
                      <w:szCs w:val="22"/>
                    </w:rPr>
                    <w:t>Correction de position du contrepoids à apporter</w:t>
                  </w:r>
                </w:p>
              </w:txbxContent>
            </v:textbox>
          </v:shape>
        </w:pict>
      </w:r>
      <w:r>
        <w:rPr>
          <w:noProof/>
          <w:lang w:eastAsia="fr-FR"/>
        </w:rPr>
        <w:pict>
          <v:shape id="Connecteur droit avec flèche 247" o:spid="_x0000_s1281" type="#_x0000_t32" style="position:absolute;left:0;text-align:left;margin-left:21.4pt;margin-top:.65pt;width:30.75pt;height:51pt;flip:x;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" strokecolor="black [3213]" strokeweight="1pt">
            <v:stroke endarrow="open"/>
          </v:shape>
        </w:pict>
      </w:r>
    </w:p>
    <w:p w:rsidR="00601968" w:rsidRDefault="003F1404" w:rsidP="00601968">
      <w:r>
        <w:rPr>
          <w:noProof/>
          <w:lang w:eastAsia="fr-FR"/>
        </w:rPr>
        <w:pict>
          <v:shape id="_x0000_s1140" type="#_x0000_t202" style="position:absolute;left:0;text-align:left;margin-left:60.4pt;margin-top:23.55pt;width:54pt;height:21.75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" filled="f" stroked="f">
            <v:textbox>
              <w:txbxContent>
                <w:p w:rsidR="00E62A56" w:rsidRPr="00601968" w:rsidRDefault="00E62A56" w:rsidP="00817191">
                  <w:pPr>
                    <w:rPr>
                      <w:szCs w:val="22"/>
                    </w:rPr>
                  </w:pPr>
                  <w:proofErr w:type="spellStart"/>
                  <w:proofErr w:type="gramStart"/>
                  <w:r w:rsidRPr="00601968">
                    <w:rPr>
                      <w:szCs w:val="22"/>
                    </w:rPr>
                    <w:t>x</w:t>
                  </w:r>
                  <w:r w:rsidRPr="00601968">
                    <w:rPr>
                      <w:szCs w:val="22"/>
                      <w:vertAlign w:val="subscript"/>
                    </w:rPr>
                    <w:t>c</w:t>
                  </w:r>
                  <w:r>
                    <w:rPr>
                      <w:szCs w:val="22"/>
                      <w:vertAlign w:val="subscript"/>
                    </w:rPr>
                    <w:t>or</w:t>
                  </w:r>
                  <w:proofErr w:type="spellEnd"/>
                  <w:r w:rsidRPr="00601968">
                    <w:rPr>
                      <w:szCs w:val="22"/>
                    </w:rPr>
                    <w:t>(</w:t>
                  </w:r>
                  <w:proofErr w:type="gramEnd"/>
                  <w:r w:rsidRPr="00601968">
                    <w:rPr>
                      <w:szCs w:val="22"/>
                    </w:rPr>
                    <w:t>t)</w:t>
                  </w:r>
                </w:p>
              </w:txbxContent>
            </v:textbox>
          </v:shape>
        </w:pict>
      </w:r>
      <w:r>
        <w:rPr>
          <w:noProof/>
          <w:lang w:eastAsia="fr-FR"/>
        </w:rPr>
        <w:pict>
          <v:shape id="_x0000_s1141" type="#_x0000_t202" style="position:absolute;left:0;text-align:left;margin-left:401.65pt;margin-top:25.05pt;width:72.75pt;height:21.7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" strokecolor="white [3212]">
            <v:textbox>
              <w:txbxContent>
                <w:p w:rsidR="00E62A56" w:rsidRPr="00601968" w:rsidRDefault="00E62A56">
                  <w:pPr>
                    <w:rPr>
                      <w:szCs w:val="22"/>
                    </w:rPr>
                  </w:pPr>
                  <w:proofErr w:type="spellStart"/>
                  <w:proofErr w:type="gramStart"/>
                  <w:r w:rsidRPr="00601968">
                    <w:rPr>
                      <w:szCs w:val="22"/>
                    </w:rPr>
                    <w:t>x</w:t>
                  </w:r>
                  <w:r w:rsidRPr="00601968">
                    <w:rPr>
                      <w:szCs w:val="22"/>
                      <w:vertAlign w:val="subscript"/>
                    </w:rPr>
                    <w:t>c</w:t>
                  </w:r>
                  <w:r>
                    <w:rPr>
                      <w:szCs w:val="22"/>
                      <w:vertAlign w:val="subscript"/>
                    </w:rPr>
                    <w:t>or</w:t>
                  </w:r>
                  <w:proofErr w:type="spellEnd"/>
                  <w:proofErr w:type="gramEnd"/>
                  <w:r w:rsidRPr="00601968">
                    <w:rPr>
                      <w:szCs w:val="22"/>
                      <w:vertAlign w:val="subscript"/>
                    </w:rPr>
                    <w:t xml:space="preserve"> réel</w:t>
                  </w:r>
                  <w:r w:rsidRPr="00601968">
                    <w:rPr>
                      <w:szCs w:val="22"/>
                    </w:rPr>
                    <w:t>(t)</w:t>
                  </w:r>
                </w:p>
              </w:txbxContent>
            </v:textbox>
          </v:shape>
        </w:pict>
      </w:r>
      <w:r>
        <w:rPr>
          <w:noProof/>
          <w:lang w:eastAsia="fr-FR"/>
        </w:rPr>
        <w:pict>
          <v:shape id="Connecteur droit avec flèche 248" o:spid="_x0000_s1280" type="#_x0000_t32" style="position:absolute;left:0;text-align:left;margin-left:80.65pt;margin-top:8.55pt;width:10.5pt;height:20.25pt;flip:x;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" strokecolor="black [3213]" strokeweight="1pt">
            <v:stroke endarrow="open"/>
          </v:shape>
        </w:pict>
      </w:r>
    </w:p>
    <w:p w:rsidR="00442B8F" w:rsidRDefault="003F1404" w:rsidP="00D919FB">
      <w:r>
        <w:rPr>
          <w:noProof/>
          <w:lang w:eastAsia="fr-FR"/>
        </w:rPr>
        <w:pict>
          <v:rect id="Rectangle 40" o:spid="_x0000_s1279" style="position:absolute;left:0;text-align:left;margin-left:68.65pt;margin-top:2.9pt;width:22.5pt;height:12.75pt;z-index:25197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" fillcolor="white [3212]" stroked="f" strokeweight="2pt"/>
        </w:pict>
      </w:r>
      <w:r w:rsidR="00442B8F">
        <w:rPr>
          <w:noProof/>
          <w:lang w:eastAsia="fr-FR"/>
        </w:rPr>
        <w:drawing>
          <wp:inline distT="0" distB="0" distL="0" distR="0">
            <wp:extent cx="5400000" cy="18000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1800000"/>
                    </a:xfrm>
                    <a:prstGeom prst="rect">
                      <a:avLst/>
                    </a:prstGeom>
                  </pic:spPr>
                </pic:pic>
              </a:graphicData>
            </a:graphic>
          </wp:inline>
        </w:drawing>
      </w:r>
    </w:p>
    <w:p w:rsidR="00442B8F" w:rsidRDefault="00442B8F" w:rsidP="00442B8F">
      <w:pPr>
        <w:pStyle w:val="Figure"/>
      </w:pPr>
      <w:r w:rsidRPr="00442B8F">
        <w:t>Contrôle de la position du contrepoids</w:t>
      </w:r>
    </w:p>
    <w:p w:rsidR="00442B8F" w:rsidRDefault="00442B8F" w:rsidP="00D919FB"/>
    <w:p w:rsidR="00442B8F" w:rsidRPr="00F737E2" w:rsidRDefault="00442B8F" w:rsidP="00442B8F">
      <w:pPr>
        <w:rPr>
          <w:i/>
        </w:rPr>
      </w:pPr>
      <w:r w:rsidRPr="00F737E2">
        <w:rPr>
          <w:i/>
        </w:rPr>
        <w:t>Notations :</w:t>
      </w:r>
    </w:p>
    <w:p w:rsidR="00442B8F" w:rsidRDefault="00442B8F" w:rsidP="00F737E2">
      <w:pPr>
        <w:pStyle w:val="Paragraphedeliste"/>
        <w:numPr>
          <w:ilvl w:val="0"/>
          <w:numId w:val="31"/>
        </w:numPr>
        <w:tabs>
          <w:tab w:val="left" w:pos="1560"/>
        </w:tabs>
      </w:pPr>
      <w:proofErr w:type="spellStart"/>
      <w:r>
        <w:t>x</w:t>
      </w:r>
      <w:r w:rsidRPr="001243A5">
        <w:rPr>
          <w:vertAlign w:val="subscript"/>
        </w:rPr>
        <w:t>c</w:t>
      </w:r>
      <w:r w:rsidR="00817191">
        <w:rPr>
          <w:vertAlign w:val="subscript"/>
        </w:rPr>
        <w:t>or</w:t>
      </w:r>
      <w:proofErr w:type="spellEnd"/>
      <w:r w:rsidR="00F737E2">
        <w:t xml:space="preserve">(t), </w:t>
      </w:r>
      <w:r>
        <w:t>consigne de position du contrepoids</w:t>
      </w:r>
      <w:r w:rsidR="00F737E2">
        <w:t> ;</w:t>
      </w:r>
    </w:p>
    <w:p w:rsidR="00442B8F" w:rsidRDefault="00442B8F" w:rsidP="00F737E2">
      <w:pPr>
        <w:pStyle w:val="Paragraphedeliste"/>
        <w:numPr>
          <w:ilvl w:val="0"/>
          <w:numId w:val="31"/>
        </w:numPr>
        <w:tabs>
          <w:tab w:val="left" w:pos="1560"/>
        </w:tabs>
      </w:pPr>
      <w:proofErr w:type="spellStart"/>
      <w:r>
        <w:t>x</w:t>
      </w:r>
      <w:r w:rsidRPr="001243A5">
        <w:rPr>
          <w:vertAlign w:val="subscript"/>
        </w:rPr>
        <w:t>c</w:t>
      </w:r>
      <w:r w:rsidR="00817191">
        <w:rPr>
          <w:vertAlign w:val="subscript"/>
        </w:rPr>
        <w:t>or</w:t>
      </w:r>
      <w:proofErr w:type="spellEnd"/>
      <w:r w:rsidR="00817191">
        <w:rPr>
          <w:vertAlign w:val="subscript"/>
        </w:rPr>
        <w:t xml:space="preserve"> réel</w:t>
      </w:r>
      <w:r w:rsidR="00F737E2">
        <w:t xml:space="preserve">(t), </w:t>
      </w:r>
      <w:r>
        <w:t>position réelle du contrepoids</w:t>
      </w:r>
      <w:r w:rsidR="00F737E2">
        <w:t> ;</w:t>
      </w:r>
    </w:p>
    <w:p w:rsidR="00442B8F" w:rsidRDefault="00F737E2" w:rsidP="00F737E2">
      <w:pPr>
        <w:pStyle w:val="Paragraphedeliste"/>
        <w:numPr>
          <w:ilvl w:val="0"/>
          <w:numId w:val="31"/>
        </w:numPr>
        <w:tabs>
          <w:tab w:val="left" w:pos="1560"/>
        </w:tabs>
      </w:pPr>
      <w:r>
        <w:t xml:space="preserve">x(t), </w:t>
      </w:r>
      <w:r w:rsidR="00442B8F">
        <w:t>position réelle du tronçon 3</w:t>
      </w:r>
      <w:r>
        <w:t>.</w:t>
      </w:r>
    </w:p>
    <w:p w:rsidR="00442B8F" w:rsidRDefault="00442B8F" w:rsidP="00D919FB"/>
    <w:p w:rsidR="00D919FB" w:rsidRDefault="00D919FB" w:rsidP="00D919FB">
      <w:r>
        <w:t>Le concepteur a choisi d’utiliser le codeur monté sur l’arbre moteur de la chaîne de télescopage (PARVEX C6B-5000) et d’en déduire la position des tronçons. Ce codeur envoie 5000 impulsions par tour.</w:t>
      </w:r>
    </w:p>
    <w:p w:rsidR="00D919FB" w:rsidRDefault="00D919FB" w:rsidP="00F737E2"/>
    <w:p w:rsidR="00DE06E9" w:rsidRDefault="00D919FB" w:rsidP="00F737E2">
      <w:pPr>
        <w:pStyle w:val="Question"/>
        <w:spacing w:after="0"/>
        <w:ind w:left="0"/>
      </w:pPr>
      <w:r>
        <w:t>Quelle est la résolution du codeur ?</w:t>
      </w:r>
    </w:p>
    <w:p w:rsidR="00DE06E9" w:rsidRDefault="00D919FB" w:rsidP="00F737E2">
      <w:pPr>
        <w:pStyle w:val="Questionrallonge"/>
        <w:spacing w:after="0"/>
        <w:ind w:left="0"/>
      </w:pPr>
      <w:r>
        <w:t>En déduire la résolution de la mesure.</w:t>
      </w:r>
    </w:p>
    <w:p w:rsidR="00D919FB" w:rsidRDefault="00D919FB" w:rsidP="00F737E2">
      <w:pPr>
        <w:pStyle w:val="Questionrallonge"/>
        <w:ind w:left="0"/>
      </w:pPr>
      <w:r>
        <w:t>En déduire le défaut maxim</w:t>
      </w:r>
      <w:r w:rsidR="00B6251B">
        <w:t>al</w:t>
      </w:r>
      <w:r>
        <w:t xml:space="preserve"> de positionnement du contrepoids.</w:t>
      </w:r>
    </w:p>
    <w:p w:rsidR="00D919FB" w:rsidRDefault="00D919FB" w:rsidP="009F7C93"/>
    <w:p w:rsidR="00D919FB" w:rsidRDefault="00D919FB" w:rsidP="00D919FB">
      <w:r>
        <w:t>Les frottements secs dans l’articulation de tilt ont été mesurés dans différentes configurations. La valeur moyenne du couple résistant en découlant est de 0,05 N</w:t>
      </w:r>
      <w:r w:rsidR="002A538E">
        <w:sym w:font="Symbol" w:char="F0D7"/>
      </w:r>
      <w:r>
        <w:t>m.</w:t>
      </w:r>
    </w:p>
    <w:p w:rsidR="007768F8" w:rsidRDefault="00D919FB" w:rsidP="00F737E2">
      <w:pPr>
        <w:pStyle w:val="Question"/>
        <w:ind w:left="0"/>
        <w:jc w:val="left"/>
      </w:pPr>
      <w:r>
        <w:t>La correction apportée permettra-t-elle, quelle que soit la position du bras, de garantir son équilibre sans l’action du machiniste ?</w:t>
      </w:r>
      <w:r w:rsidR="007768F8">
        <w:br w:type="page"/>
      </w:r>
    </w:p>
    <w:p w:rsidR="00D919FB" w:rsidRDefault="00D919FB" w:rsidP="00D919FB">
      <w:pPr>
        <w:pStyle w:val="Titrepartie"/>
      </w:pPr>
      <w:bookmarkStart w:id="4" w:name="_Toc334086494"/>
      <w:r>
        <w:lastRenderedPageBreak/>
        <w:t>L’assistance de travelling</w:t>
      </w:r>
      <w:bookmarkEnd w:id="4"/>
    </w:p>
    <w:p w:rsidR="00D919FB" w:rsidRDefault="00D919FB" w:rsidP="00D919FB"/>
    <w:p w:rsidR="00D919FB" w:rsidRDefault="00D919FB" w:rsidP="00D919FB">
      <w:pPr>
        <w:pStyle w:val="Titresouspartie"/>
      </w:pPr>
      <w:r>
        <w:t xml:space="preserve">Le système </w:t>
      </w:r>
      <w:proofErr w:type="spellStart"/>
      <w:r>
        <w:t>Backpan</w:t>
      </w:r>
      <w:proofErr w:type="spellEnd"/>
    </w:p>
    <w:p w:rsidR="00D919FB" w:rsidRDefault="00D919FB" w:rsidP="009F7C93"/>
    <w:p w:rsidR="00D919FB" w:rsidRDefault="00D919FB" w:rsidP="00D919FB">
      <w:r>
        <w:t xml:space="preserve">L’innovation </w:t>
      </w:r>
      <w:r w:rsidR="009C2DE0">
        <w:t xml:space="preserve">technologique </w:t>
      </w:r>
      <w:r>
        <w:t>majeure de la Louma 2 est la mise en réseau de tous les axes. L’une des premières applications de cette communication inter axes est la compensation de « Back Pan » très appréciée des cadreurs.</w:t>
      </w:r>
    </w:p>
    <w:p w:rsidR="00D919FB" w:rsidRDefault="00D919FB" w:rsidP="00D919FB">
      <w:r>
        <w:t>Tout débattement horizontal d'un bras de grue a pour effet de modifier la direction de visée. Ce changement de direction est en général perturbateur pour le cadreur, ce qui l'oblige à compenser par un panoramique effectué en sens contraire. Cette compensation est particulièrement ardue dans le cas des grues télécommandées, car le cadreur ne ressent pas lui-même ce débattement (il n'est pas physiquement porté par la grue). Et si cette compensation n'est pas exacte, il se crée un effet visuel de « godille » préjudiciable à la qualité du mouvement.</w:t>
      </w:r>
    </w:p>
    <w:p w:rsidR="00D919FB" w:rsidRDefault="00D919FB" w:rsidP="00D919FB">
      <w:r>
        <w:t xml:space="preserve">Le système </w:t>
      </w:r>
      <w:proofErr w:type="spellStart"/>
      <w:r>
        <w:t>Backpan</w:t>
      </w:r>
      <w:proofErr w:type="spellEnd"/>
      <w:r>
        <w:t xml:space="preserve"> permet d'effectuer cette compensation automatiquement </w:t>
      </w:r>
      <w:r w:rsidRPr="00F01FA2">
        <w:rPr>
          <w:b/>
        </w:rPr>
        <w:t>grâce à l'implantation d'un capteur de position sur l'axe de panoramique horizontal du bras.</w:t>
      </w:r>
      <w:r>
        <w:t xml:space="preserve"> Ce capteur transmet une information qui est traitée, puis transmise au moteur « Pan » de la tête caméra. Cette correction automatique permet qu'à tout changement d'angle du bras de grue </w:t>
      </w:r>
      <w:r w:rsidRPr="00F01FA2">
        <w:rPr>
          <w:b/>
        </w:rPr>
        <w:t>corresponde un angle identique mais de sens contraire de la tête caméra.</w:t>
      </w:r>
      <w:r>
        <w:t xml:space="preserve"> La correction induite est totalement « transparente » pour le cadreur, qui conserve l'entière liberté de composer son cadre comme il l'entend « par-dessus » la correction du </w:t>
      </w:r>
      <w:proofErr w:type="spellStart"/>
      <w:r>
        <w:t>Backpan</w:t>
      </w:r>
      <w:proofErr w:type="spellEnd"/>
      <w:r>
        <w:t>. Ce système facilite également les débuts et les fins de mouvement en assurant un synchronisme parfait entre le machiniste et le cadreur.</w:t>
      </w:r>
    </w:p>
    <w:p w:rsidR="00973152" w:rsidRDefault="00973152" w:rsidP="00973152">
      <w:r>
        <w:t xml:space="preserve">La correction de </w:t>
      </w:r>
      <w:proofErr w:type="spellStart"/>
      <w:r>
        <w:t>BackPan</w:t>
      </w:r>
      <w:proofErr w:type="spellEnd"/>
      <w:r>
        <w:t xml:space="preserve"> a fait l’objet de dépose d’un brevet.</w:t>
      </w:r>
    </w:p>
    <w:p w:rsidR="00D919FB" w:rsidRDefault="00D919FB" w:rsidP="009F7C93"/>
    <w:p w:rsidR="00A866A6" w:rsidRDefault="00D919FB" w:rsidP="00A866A6">
      <w:pPr>
        <w:pStyle w:val="Question"/>
        <w:ind w:left="0"/>
        <w:jc w:val="left"/>
      </w:pPr>
      <w:r>
        <w:t xml:space="preserve">À quoi sert </w:t>
      </w:r>
      <w:r w:rsidR="00A866A6">
        <w:t>ce</w:t>
      </w:r>
      <w:r>
        <w:t xml:space="preserve"> brevet ?</w:t>
      </w:r>
      <w:r w:rsidR="00F737E2">
        <w:t xml:space="preserve"> </w:t>
      </w:r>
      <w:r w:rsidRPr="002A70FD">
        <w:t xml:space="preserve">Combien de temps </w:t>
      </w:r>
      <w:r w:rsidR="00A866A6">
        <w:t>sera-t-il</w:t>
      </w:r>
      <w:r w:rsidRPr="002A70FD">
        <w:t xml:space="preserve"> valable ?</w:t>
      </w:r>
      <w:r w:rsidR="00973152">
        <w:br/>
      </w:r>
    </w:p>
    <w:p w:rsidR="00A866A6" w:rsidRDefault="00A866A6">
      <w:pPr>
        <w:jc w:val="left"/>
      </w:pPr>
    </w:p>
    <w:p w:rsidR="007768F8" w:rsidRDefault="007768F8">
      <w:pPr>
        <w:jc w:val="left"/>
      </w:pPr>
      <w:r>
        <w:br w:type="page"/>
      </w:r>
    </w:p>
    <w:p w:rsidR="00D919FB" w:rsidRDefault="00D919FB" w:rsidP="00D919FB">
      <w:pPr>
        <w:pStyle w:val="Titresouspartie"/>
      </w:pPr>
      <w:bookmarkStart w:id="5" w:name="_Toc327806682"/>
      <w:r w:rsidRPr="00FC4663">
        <w:lastRenderedPageBreak/>
        <w:t>Le système de compensation de « Planning »</w:t>
      </w:r>
      <w:bookmarkEnd w:id="5"/>
    </w:p>
    <w:p w:rsidR="00D919FB" w:rsidRDefault="00D919FB" w:rsidP="00D919FB">
      <w:r>
        <w:t>Le système « </w:t>
      </w:r>
      <w:proofErr w:type="spellStart"/>
      <w:r>
        <w:t>Backpan</w:t>
      </w:r>
      <w:proofErr w:type="spellEnd"/>
      <w:r>
        <w:t> » ne permet pas à lui seul de réaliser des travellings entièrement assistés. Les compléments au cahier des charges (</w:t>
      </w:r>
      <w:r w:rsidR="00B70AF0">
        <w:rPr>
          <w:b/>
        </w:rPr>
        <w:t xml:space="preserve">annexe </w:t>
      </w:r>
      <w:r w:rsidR="005A3B44">
        <w:rPr>
          <w:b/>
        </w:rPr>
        <w:t>8</w:t>
      </w:r>
      <w:r w:rsidR="00B70AF0">
        <w:t>)</w:t>
      </w:r>
      <w:r>
        <w:t xml:space="preserve"> précisent les </w:t>
      </w:r>
      <w:r w:rsidR="00B70AF0">
        <w:t>exigences à respecter</w:t>
      </w:r>
      <w:r>
        <w:t>.</w:t>
      </w:r>
    </w:p>
    <w:p w:rsidR="00D919FB" w:rsidRDefault="00D919FB" w:rsidP="00D919FB">
      <w:r>
        <w:t>En effet, la longueur de télescopage doit être adaptée tout au long du mouvement de travelling (voir</w:t>
      </w:r>
      <w:r w:rsidRPr="003C649B">
        <w:rPr>
          <w:b/>
        </w:rPr>
        <w:t xml:space="preserve"> annexes </w:t>
      </w:r>
      <w:r w:rsidR="005A3B44">
        <w:rPr>
          <w:b/>
        </w:rPr>
        <w:t>9</w:t>
      </w:r>
      <w:r w:rsidR="00572C93">
        <w:rPr>
          <w:b/>
        </w:rPr>
        <w:t xml:space="preserve"> et 1</w:t>
      </w:r>
      <w:r w:rsidR="005A3B44">
        <w:rPr>
          <w:b/>
        </w:rPr>
        <w:t>0</w:t>
      </w:r>
      <w:r>
        <w:t>). Le système permettant d’adapter la longueur du télescope lors d’un travelling s’appelle le système de compensation de planning.</w:t>
      </w:r>
    </w:p>
    <w:p w:rsidR="00D919FB" w:rsidRDefault="00741753" w:rsidP="00741753">
      <w:pPr>
        <w:jc w:val="center"/>
      </w:pPr>
      <w:r>
        <w:rPr>
          <w:noProof/>
          <w:lang w:eastAsia="fr-FR"/>
        </w:rPr>
        <w:drawing>
          <wp:inline distT="0" distB="0" distL="0" distR="0">
            <wp:extent cx="5400000" cy="3600000"/>
            <wp:effectExtent l="1905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machine.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600000"/>
                    </a:xfrm>
                    <a:prstGeom prst="rect">
                      <a:avLst/>
                    </a:prstGeom>
                  </pic:spPr>
                </pic:pic>
              </a:graphicData>
            </a:graphic>
          </wp:inline>
        </w:drawing>
      </w:r>
    </w:p>
    <w:p w:rsidR="009E2B2F" w:rsidRDefault="009E2B2F" w:rsidP="009E2B2F">
      <w:pPr>
        <w:pStyle w:val="Figure"/>
      </w:pPr>
      <w:r w:rsidRPr="009E2B2F">
        <w:t>Diagramme d’états de la Louma2</w:t>
      </w:r>
    </w:p>
    <w:p w:rsidR="00572C93" w:rsidRDefault="00572C93" w:rsidP="009F7C93"/>
    <w:p w:rsidR="009E2B2F" w:rsidRDefault="003F1404" w:rsidP="009F7C93">
      <w:r>
        <w:rPr>
          <w:noProof/>
          <w:lang w:eastAsia="fr-FR"/>
        </w:rPr>
        <w:pict>
          <v:shape id="Text Box 890" o:spid="_x0000_s1142" type="#_x0000_t202" style="position:absolute;left:0;text-align:left;margin-left:94.9pt;margin-top:13.05pt;width:63pt;height:24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" stroked="f">
            <v:textbox>
              <w:txbxContent>
                <w:p w:rsidR="00E62A56" w:rsidRPr="00A678D3" w:rsidRDefault="00E62A56" w:rsidP="009E2B2F">
                  <w:pPr>
                    <w:rPr>
                      <w:b/>
                      <w:i/>
                    </w:rPr>
                  </w:pPr>
                  <w:r w:rsidRPr="00A678D3">
                    <w:rPr>
                      <w:b/>
                      <w:i/>
                    </w:rPr>
                    <w:t>Objectif</w:t>
                  </w:r>
                </w:p>
              </w:txbxContent>
            </v:textbox>
          </v:shape>
        </w:pict>
      </w:r>
    </w:p>
    <w:p w:rsidR="009E2B2F" w:rsidRPr="00F737E2" w:rsidRDefault="009E2B2F" w:rsidP="009E2B2F">
      <w:pPr>
        <w:pStyle w:val="Objectif"/>
        <w:rPr>
          <w:color w:val="auto"/>
        </w:rPr>
      </w:pPr>
      <w:r w:rsidRPr="00F737E2">
        <w:rPr>
          <w:color w:val="auto"/>
        </w:rPr>
        <w:t>L’objectif de la partie 3 est de vérifier que la cha</w:t>
      </w:r>
      <w:r w:rsidR="00F737E2">
        <w:rPr>
          <w:color w:val="auto"/>
        </w:rPr>
        <w:t>i</w:t>
      </w:r>
      <w:r w:rsidRPr="00F737E2">
        <w:rPr>
          <w:color w:val="auto"/>
        </w:rPr>
        <w:t>ne d’énergie de télescopage est correctement dimensionnée pour accepter l’évolution de compensation de « planning », et ensuite de définir la loi de commande à implanter pour ce mode de compensation de planning afin de garantir la fluidité des prises de vues.</w:t>
      </w:r>
    </w:p>
    <w:p w:rsidR="009E2B2F" w:rsidRDefault="00572C93" w:rsidP="009F7C93">
      <w:r>
        <w:t>On rappelle que la longueur du bras de la Louma 2 peut varier de 2,40 à 9,75 m.</w:t>
      </w:r>
    </w:p>
    <w:p w:rsidR="009E2B2F" w:rsidRDefault="009E2B2F" w:rsidP="00F737E2">
      <w:pPr>
        <w:pStyle w:val="Question"/>
        <w:ind w:left="142"/>
      </w:pPr>
      <w:r>
        <w:t>D’après les caractéristiques de télescopage de la Louma 2, est-il possible de réaliser un travelling de 17 m ? Dessiner si nécessaire un croquis pour expliquer les calculs.</w:t>
      </w:r>
    </w:p>
    <w:p w:rsidR="009E2B2F" w:rsidRDefault="001451A8" w:rsidP="001451A8">
      <w:pPr>
        <w:pStyle w:val="Titresouspartie"/>
      </w:pPr>
      <w:r w:rsidRPr="001451A8">
        <w:lastRenderedPageBreak/>
        <w:t>Validation des performances de la cha</w:t>
      </w:r>
      <w:r w:rsidR="00F737E2">
        <w:t>i</w:t>
      </w:r>
      <w:r w:rsidRPr="001451A8">
        <w:t>ne de télescopage</w:t>
      </w:r>
    </w:p>
    <w:p w:rsidR="009E2B2F" w:rsidRDefault="009E2B2F" w:rsidP="009F7C93"/>
    <w:p w:rsidR="001451A8" w:rsidRDefault="001451A8" w:rsidP="001451A8">
      <w:r>
        <w:t>L’</w:t>
      </w:r>
      <w:r w:rsidRPr="00400A8F">
        <w:rPr>
          <w:b/>
        </w:rPr>
        <w:t>annexe 1</w:t>
      </w:r>
      <w:r w:rsidR="005A3B44">
        <w:rPr>
          <w:b/>
        </w:rPr>
        <w:t>0</w:t>
      </w:r>
      <w:r w:rsidRPr="00400A8F">
        <w:rPr>
          <w:b/>
        </w:rPr>
        <w:t xml:space="preserve"> </w:t>
      </w:r>
      <w:r>
        <w:t>fournit le paramétrage de la grue.</w:t>
      </w:r>
    </w:p>
    <w:p w:rsidR="001451A8" w:rsidRDefault="001451A8" w:rsidP="001451A8">
      <w:pPr>
        <w:rPr>
          <w:rFonts w:eastAsiaTheme="minorEastAsia"/>
        </w:rPr>
      </w:pPr>
      <w:r>
        <w:t xml:space="preserve">La base </w:t>
      </w:r>
      <w:r w:rsidR="00B6251B" w:rsidRPr="00A56480">
        <w:rPr>
          <w:i/>
          <w:position w:val="-12"/>
        </w:rPr>
        <w:object w:dxaOrig="1240" w:dyaOrig="499">
          <v:shape id="_x0000_i1036" type="#_x0000_t75" style="width:62pt;height:25.5pt" o:ole="">
            <v:imagedata r:id="rId50" o:title=""/>
          </v:shape>
          <o:OLEObject Type="Embed" ProgID="Equation.DSMT4" ShapeID="_x0000_i1036" DrawAspect="Content" ObjectID="_1443287969" r:id="rId51"/>
        </w:object>
      </w:r>
      <w:r>
        <w:rPr>
          <w:rFonts w:eastAsiaTheme="minorEastAsia"/>
        </w:rPr>
        <w:t xml:space="preserve">est la base de référence liée au bras dans sa position initiale. Le vecteur </w:t>
      </w:r>
      <w:r w:rsidR="00B6251B" w:rsidRPr="00B6251B">
        <w:rPr>
          <w:i/>
          <w:position w:val="-6"/>
        </w:rPr>
        <w:object w:dxaOrig="380" w:dyaOrig="440">
          <v:shape id="_x0000_i1037" type="#_x0000_t75" style="width:19.5pt;height:22.5pt" o:ole="">
            <v:imagedata r:id="rId52" o:title=""/>
          </v:shape>
          <o:OLEObject Type="Embed" ProgID="Equation.DSMT4" ShapeID="_x0000_i1037" DrawAspect="Content" ObjectID="_1443287970" r:id="rId53"/>
        </w:object>
      </w:r>
      <w:r>
        <w:rPr>
          <w:rFonts w:eastAsiaTheme="minorEastAsia"/>
        </w:rPr>
        <w:t xml:space="preserve"> indique la direction initiale du bras.</w:t>
      </w:r>
    </w:p>
    <w:p w:rsidR="001451A8" w:rsidRDefault="001451A8" w:rsidP="001451A8">
      <w:pPr>
        <w:rPr>
          <w:rFonts w:eastAsiaTheme="minorEastAsia"/>
        </w:rPr>
      </w:pPr>
      <w:r>
        <w:rPr>
          <w:rFonts w:eastAsiaTheme="minorEastAsia"/>
        </w:rPr>
        <w:t xml:space="preserve">La base </w:t>
      </w:r>
      <w:r w:rsidR="00B6251B" w:rsidRPr="00A56480">
        <w:rPr>
          <w:i/>
          <w:position w:val="-12"/>
        </w:rPr>
        <w:object w:dxaOrig="1540" w:dyaOrig="499">
          <v:shape id="_x0000_i1038" type="#_x0000_t75" style="width:77pt;height:25.5pt" o:ole="">
            <v:imagedata r:id="rId54" o:title=""/>
          </v:shape>
          <o:OLEObject Type="Embed" ProgID="Equation.DSMT4" ShapeID="_x0000_i1038" DrawAspect="Content" ObjectID="_1443287971" r:id="rId55"/>
        </w:object>
      </w:r>
      <w:r>
        <w:rPr>
          <w:rFonts w:eastAsiaTheme="minorEastAsia"/>
        </w:rPr>
        <w:t xml:space="preserve"> suit le bras télescopique dans son mouvement.</w:t>
      </w:r>
    </w:p>
    <w:p w:rsidR="001451A8" w:rsidRDefault="001451A8" w:rsidP="001451A8">
      <w:pPr>
        <w:rPr>
          <w:rFonts w:eastAsiaTheme="minorEastAsia"/>
        </w:rPr>
      </w:pPr>
      <w:r>
        <w:rPr>
          <w:rFonts w:eastAsiaTheme="minorEastAsia"/>
        </w:rPr>
        <w:t xml:space="preserve">On note l(t) la longueur du bras (distance entre O et </w:t>
      </w:r>
      <w:proofErr w:type="spellStart"/>
      <w:r>
        <w:rPr>
          <w:rFonts w:eastAsiaTheme="minorEastAsia"/>
        </w:rPr>
        <w:t>A</w:t>
      </w:r>
      <w:r w:rsidRPr="000F1E4F">
        <w:rPr>
          <w:rFonts w:eastAsiaTheme="minorEastAsia"/>
          <w:vertAlign w:val="subscript"/>
        </w:rPr>
        <w:t>t</w:t>
      </w:r>
      <w:proofErr w:type="spellEnd"/>
      <w:r>
        <w:rPr>
          <w:rFonts w:eastAsiaTheme="minorEastAsia"/>
        </w:rPr>
        <w:t>). À l’instant initial la longueur est notée l</w:t>
      </w:r>
      <w:r w:rsidRPr="000F1E4F">
        <w:rPr>
          <w:rFonts w:eastAsiaTheme="minorEastAsia"/>
          <w:vertAlign w:val="subscript"/>
        </w:rPr>
        <w:t>0</w:t>
      </w:r>
      <w:r>
        <w:rPr>
          <w:rFonts w:eastAsiaTheme="minorEastAsia"/>
        </w:rPr>
        <w:t>.</w:t>
      </w:r>
    </w:p>
    <w:p w:rsidR="001451A8" w:rsidRDefault="001451A8" w:rsidP="001451A8">
      <w:pPr>
        <w:rPr>
          <w:rFonts w:eastAsiaTheme="minorEastAsia"/>
        </w:rPr>
      </w:pPr>
      <w:r>
        <w:rPr>
          <w:rFonts w:eastAsiaTheme="minorEastAsia"/>
        </w:rPr>
        <w:t>Pour chaque position du point A(t), il est possible d’exprimer l’angle de pan θ(t) dont a tourné le bras et la longueur du bras télescopique.</w:t>
      </w:r>
    </w:p>
    <w:p w:rsidR="001451A8" w:rsidRDefault="003F1404" w:rsidP="009F7C93">
      <w:r w:rsidRPr="003F1404">
        <w:rPr>
          <w:rFonts w:eastAsiaTheme="minorEastAsia"/>
          <w:noProof/>
          <w:lang w:eastAsia="fr-FR"/>
        </w:rPr>
        <w:pict>
          <v:group id="Groupe 632" o:spid="_x0000_s1143" style="position:absolute;left:0;text-align:left;margin-left:122.65pt;margin-top:-2.35pt;width:151.5pt;height:33pt;z-index:251765760" coordsize="1924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">
            <v:shape id="Text Box 705" o:spid="_x0000_s1144" type="#_x0000_t202" style="position:absolute;left:7239;top:1333;width:6121;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MMA&#10;AADcAAAADwAAAGRycy9kb3ducmV2LnhtbERPy2oCMRTdC/2HcAtuxMm0lqmdGkUKit2plXZ7mdx5&#10;0MnNmMRx+vfNQnB5OO/FajCt6Mn5xrKCpyQFQVxY3XCl4PS1mc5B+ICssbVMCv7Iw2r5MFpgru2V&#10;D9QfQyViCPscFdQhdLmUvqjJoE9sRxy50jqDIUJXSe3wGsNNK5/TNJMGG44NNXb0UVPxe7wYBfOX&#10;Xf/jP2f77yIr27cwee23Z6fU+HFYv4MINIS7+ObeaQX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3+MMAAADcAAAADwAAAAAAAAAAAAAAAACYAgAAZHJzL2Rv&#10;d25yZXYueG1sUEsFBgAAAAAEAAQA9QAAAIgDAAAAAA==&#10;">
              <v:textbox>
                <w:txbxContent>
                  <w:p w:rsidR="00E62A56" w:rsidRDefault="00E62A56" w:rsidP="001451A8">
                    <w:pPr>
                      <w:jc w:val="center"/>
                    </w:pPr>
                    <w:r>
                      <w:t>?</w:t>
                    </w:r>
                  </w:p>
                </w:txbxContent>
              </v:textbox>
            </v:shape>
            <v:shape id="AutoShape 706" o:spid="_x0000_s1145" type="#_x0000_t32" style="position:absolute;top:2762;width:7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AutoShape 707" o:spid="_x0000_s1146" type="#_x0000_t32" style="position:absolute;left:13335;top:2762;width:43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A0cUAAADcAAAADwAAAGRycy9kb3ducmV2LnhtbESPQWvCQBSE74L/YXlCb7qxBT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OA0cUAAADcAAAADwAAAAAAAAAA&#10;AAAAAAChAgAAZHJzL2Rvd25yZXYueG1sUEsFBgAAAAAEAAQA+QAAAJMDAAAAAA==&#10;">
              <v:stroke endarrow="block"/>
            </v:shape>
            <v:shape id="Text Box 710" o:spid="_x0000_s1147" type="#_x0000_t202" style="position:absolute;left:1238;width:4858;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9sMMA&#10;AADcAAAADwAAAGRycy9kb3ducmV2LnhtbESPT2vCQBTE74V+h+UVvNWNY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9sMMAAADcAAAADwAAAAAAAAAAAAAAAACYAgAAZHJzL2Rv&#10;d25yZXYueG1sUEsFBgAAAAAEAAQA9QAAAIgDAAAAAA==&#10;" filled="f" stroked="f">
              <v:textbox style="mso-fit-shape-to-text:t">
                <w:txbxContent>
                  <w:p w:rsidR="00E62A56" w:rsidRDefault="00E62A56" w:rsidP="001451A8">
                    <w:proofErr w:type="gramStart"/>
                    <w:r>
                      <w:t>θ(</w:t>
                    </w:r>
                    <w:proofErr w:type="gramEnd"/>
                    <w:r>
                      <w:t>t)</w:t>
                    </w:r>
                  </w:p>
                </w:txbxContent>
              </v:textbox>
            </v:shape>
            <v:shape id="Text Box 711" o:spid="_x0000_s1148" type="#_x0000_t202" style="position:absolute;left:14382;width:4858;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YK8MA&#10;AADcAAAADwAAAGRycy9kb3ducmV2LnhtbESPQWvCQBSE74L/YXlCb7rRVimpq4htwUMvxnh/ZF+z&#10;odm3Iftq4r/vFgo9DjPzDbPdj75VN+pjE9jAcpGBIq6Cbbg2UF7e58+goiBbbAOTgTtF2O+mky3m&#10;Ngx8plshtUoQjjkacCJdrnWsHHmMi9ARJ+8z9B4lyb7WtschwX2rV1m20R4bTgsOOzo6qr6Kb29A&#10;xB6W9/LNx9N1/HgdXFatsTTmYTYeXkAJjfIf/mufrIHN0y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YK8MAAADcAAAADwAAAAAAAAAAAAAAAACYAgAAZHJzL2Rv&#10;d25yZXYueG1sUEsFBgAAAAAEAAQA9QAAAIgDAAAAAA==&#10;" filled="f" stroked="f">
              <v:textbox style="mso-fit-shape-to-text:t">
                <w:txbxContent>
                  <w:p w:rsidR="00E62A56" w:rsidRDefault="00E62A56" w:rsidP="001451A8">
                    <w:proofErr w:type="gramStart"/>
                    <w:r>
                      <w:t>l(</w:t>
                    </w:r>
                    <w:proofErr w:type="gramEnd"/>
                    <w:r>
                      <w:t>t)</w:t>
                    </w:r>
                  </w:p>
                </w:txbxContent>
              </v:textbox>
            </v:shape>
          </v:group>
        </w:pict>
      </w:r>
    </w:p>
    <w:p w:rsidR="001451A8" w:rsidRDefault="001451A8" w:rsidP="009F7C93"/>
    <w:p w:rsidR="001451A8" w:rsidRDefault="001451A8" w:rsidP="00F737E2">
      <w:pPr>
        <w:pStyle w:val="Question"/>
        <w:ind w:left="0"/>
      </w:pPr>
      <w:r>
        <w:t xml:space="preserve">À partir du paramétrage de la </w:t>
      </w:r>
      <w:r w:rsidRPr="00670B9D">
        <w:rPr>
          <w:b/>
        </w:rPr>
        <w:t>figure B</w:t>
      </w:r>
      <w:r>
        <w:t xml:space="preserve"> de l’</w:t>
      </w:r>
      <w:r w:rsidRPr="00400A8F">
        <w:rPr>
          <w:b/>
        </w:rPr>
        <w:t>annexe 1</w:t>
      </w:r>
      <w:r w:rsidR="005A3B44">
        <w:rPr>
          <w:b/>
        </w:rPr>
        <w:t>0</w:t>
      </w:r>
      <w:r>
        <w:t>, en effectuant une fermeture géométrique, exprimer l(t) en fonction de l</w:t>
      </w:r>
      <w:r w:rsidRPr="00F40E47">
        <w:rPr>
          <w:vertAlign w:val="subscript"/>
        </w:rPr>
        <w:t>0</w:t>
      </w:r>
      <w:r>
        <w:t>, α et θ(t)</w:t>
      </w:r>
      <w:r w:rsidR="0047243F">
        <w:t xml:space="preserve"> puis en fonction de d(t), α et l</w:t>
      </w:r>
      <w:r w:rsidR="0047243F" w:rsidRPr="00F40E47">
        <w:rPr>
          <w:vertAlign w:val="subscript"/>
        </w:rPr>
        <w:t>0</w:t>
      </w:r>
      <w:r>
        <w:t>.</w:t>
      </w:r>
    </w:p>
    <w:p w:rsidR="00973152" w:rsidRDefault="00973152" w:rsidP="00F737E2"/>
    <w:p w:rsidR="001451A8" w:rsidRDefault="001451A8" w:rsidP="00F737E2">
      <w:pPr>
        <w:pStyle w:val="Question"/>
        <w:ind w:left="0"/>
      </w:pPr>
      <w:r>
        <w:t xml:space="preserve">Que vaut la vitesse </w:t>
      </w:r>
      <w:proofErr w:type="spellStart"/>
      <w:r>
        <w:t>V</w:t>
      </w:r>
      <w:r w:rsidR="009B1D58" w:rsidRPr="009B1D58">
        <w:rPr>
          <w:vertAlign w:val="subscript"/>
        </w:rPr>
        <w:t>cam</w:t>
      </w:r>
      <w:proofErr w:type="spellEnd"/>
      <w:r>
        <w:t xml:space="preserve"> de rentrée ou sortie du bras télescopique en fonction des paramètres</w:t>
      </w:r>
      <w:r w:rsidR="0047243F">
        <w:t xml:space="preserve"> d(t) d’(t), l</w:t>
      </w:r>
      <w:r w:rsidR="0047243F" w:rsidRPr="0047243F">
        <w:rPr>
          <w:vertAlign w:val="subscript"/>
        </w:rPr>
        <w:t>0</w:t>
      </w:r>
      <w:r w:rsidR="0047243F">
        <w:t xml:space="preserve"> et </w:t>
      </w:r>
      <w:r w:rsidR="0047243F" w:rsidRPr="0047243F">
        <w:rPr>
          <w:rFonts w:ascii="Symbol" w:hAnsi="Symbol"/>
        </w:rPr>
        <w:t></w:t>
      </w:r>
      <w:r>
        <w:t> ?</w:t>
      </w:r>
    </w:p>
    <w:p w:rsidR="001451A8" w:rsidRDefault="001451A8" w:rsidP="009F7C93"/>
    <w:p w:rsidR="001451A8" w:rsidRDefault="001451A8" w:rsidP="001451A8">
      <w:r>
        <w:t>On se place dans la situation où la longueur de travelling est maxim</w:t>
      </w:r>
      <w:r w:rsidR="00F737E2">
        <w:t>ale</w:t>
      </w:r>
      <w:r>
        <w:t xml:space="preserve"> : </w:t>
      </w:r>
      <w:proofErr w:type="spellStart"/>
      <w:r>
        <w:t>d</w:t>
      </w:r>
      <w:r w:rsidRPr="00F51E55">
        <w:rPr>
          <w:vertAlign w:val="subscript"/>
        </w:rPr>
        <w:t>finale</w:t>
      </w:r>
      <w:proofErr w:type="spellEnd"/>
      <w:r>
        <w:t> = 18,9 m. Dans ce cas, α = 165°, l</w:t>
      </w:r>
      <w:r w:rsidRPr="00F51E55">
        <w:rPr>
          <w:vertAlign w:val="subscript"/>
        </w:rPr>
        <w:t>0</w:t>
      </w:r>
      <w:r>
        <w:t xml:space="preserve"> = 9,75 m.</w:t>
      </w:r>
    </w:p>
    <w:p w:rsidR="001451A8" w:rsidRDefault="001451A8" w:rsidP="00F737E2">
      <w:r>
        <w:t xml:space="preserve">On donne </w:t>
      </w:r>
      <w:r w:rsidRPr="00790D83">
        <w:rPr>
          <w:b/>
        </w:rPr>
        <w:t>annexe 1</w:t>
      </w:r>
      <w:r w:rsidR="005A3B44">
        <w:rPr>
          <w:b/>
        </w:rPr>
        <w:t>1</w:t>
      </w:r>
      <w:r>
        <w:t xml:space="preserve"> l’évolution de </w:t>
      </w:r>
      <w:proofErr w:type="spellStart"/>
      <w:r>
        <w:t>V</w:t>
      </w:r>
      <w:r w:rsidR="009B1D58" w:rsidRPr="009B1D58">
        <w:rPr>
          <w:vertAlign w:val="subscript"/>
        </w:rPr>
        <w:t>cam</w:t>
      </w:r>
      <w:proofErr w:type="spellEnd"/>
      <w:r>
        <w:t>(t) la vitesse de rentrée / sortie du bras (plus exactement du tronçon 3) en fonction du temps et l’accélération, pour un travelling à vitesse constante (d’’(t) est nulle).</w:t>
      </w:r>
    </w:p>
    <w:p w:rsidR="001451A8" w:rsidRDefault="001451A8" w:rsidP="00F737E2">
      <w:pPr>
        <w:pStyle w:val="Question"/>
        <w:ind w:left="0"/>
      </w:pPr>
      <w:r>
        <w:t xml:space="preserve">D’après les courbes </w:t>
      </w:r>
      <w:r w:rsidRPr="00790D83">
        <w:rPr>
          <w:b/>
        </w:rPr>
        <w:t>annexe 1</w:t>
      </w:r>
      <w:r w:rsidR="005A3B44">
        <w:rPr>
          <w:b/>
        </w:rPr>
        <w:t>1</w:t>
      </w:r>
      <w:r>
        <w:t xml:space="preserve">, déterminer approximativement le temps nécessaire pour effectuer un </w:t>
      </w:r>
      <w:r w:rsidR="0047243F">
        <w:t>travelling</w:t>
      </w:r>
      <w:r>
        <w:t xml:space="preserve">, à partir des performances de la chaîne de télescopage définies partie 1 et des caractéristiques moteur </w:t>
      </w:r>
      <w:r w:rsidRPr="00790D83">
        <w:rPr>
          <w:b/>
        </w:rPr>
        <w:t>annexe 7</w:t>
      </w:r>
      <w:r>
        <w:t>.</w:t>
      </w:r>
    </w:p>
    <w:p w:rsidR="00973152" w:rsidRDefault="00973152" w:rsidP="00F737E2"/>
    <w:p w:rsidR="00F737E2" w:rsidRDefault="001451A8" w:rsidP="00B6251B">
      <w:pPr>
        <w:pStyle w:val="Question"/>
        <w:ind w:left="0"/>
        <w:jc w:val="left"/>
      </w:pPr>
      <w:r>
        <w:t>Les performances du moteur actuel sont-elles suffisantes pour permettre au système de compensation de planning de suivre une personne se déplaçant en marchant (environ 4 km/h) ?</w:t>
      </w:r>
      <w:r w:rsidR="00F737E2">
        <w:br w:type="page"/>
      </w:r>
    </w:p>
    <w:p w:rsidR="001451A8" w:rsidRDefault="001451A8" w:rsidP="001451A8">
      <w:pPr>
        <w:pStyle w:val="Titresouspartie"/>
      </w:pPr>
      <w:bookmarkStart w:id="6" w:name="_Toc327465482"/>
      <w:bookmarkStart w:id="7" w:name="_Toc327806684"/>
      <w:r>
        <w:lastRenderedPageBreak/>
        <w:t>La loi de commande de compensation de travelling</w:t>
      </w:r>
      <w:bookmarkEnd w:id="6"/>
      <w:bookmarkEnd w:id="7"/>
    </w:p>
    <w:p w:rsidR="001451A8" w:rsidRDefault="001451A8" w:rsidP="001451A8">
      <w:r>
        <w:t>Pour chaque position angulaire θ(t) (angle de pan) imposée par le machiniste, l’assistance informatique doit piloter le bras télescopique afin qu’il soit sorti de la bonne valeur.</w:t>
      </w:r>
    </w:p>
    <w:p w:rsidR="001451A8" w:rsidRDefault="004E0CD1" w:rsidP="001451A8">
      <w:r>
        <w:t xml:space="preserve">Le schéma-bloc de la </w:t>
      </w:r>
      <w:r>
        <w:rPr>
          <w:b/>
        </w:rPr>
        <w:t>figure 1</w:t>
      </w:r>
      <w:r w:rsidR="00670B9D">
        <w:rPr>
          <w:b/>
        </w:rPr>
        <w:t>7</w:t>
      </w:r>
      <w:r w:rsidR="001451A8" w:rsidRPr="00DF3AA8">
        <w:rPr>
          <w:b/>
        </w:rPr>
        <w:t xml:space="preserve"> </w:t>
      </w:r>
      <w:r w:rsidR="001451A8">
        <w:t>présente la structure du système d’assistance au travelling. Cette commande est constituée d’un asservissement en position et de vitesse.</w:t>
      </w:r>
    </w:p>
    <w:p w:rsidR="006E268F" w:rsidRDefault="006E268F" w:rsidP="001451A8">
      <w:r>
        <w:rPr>
          <w:noProof/>
          <w:lang w:eastAsia="fr-FR"/>
        </w:rPr>
        <w:drawing>
          <wp:inline distT="0" distB="0" distL="0" distR="0">
            <wp:extent cx="5400675" cy="30194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PNG"/>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137"/>
                    <a:stretch/>
                  </pic:blipFill>
                  <pic:spPr bwMode="auto">
                    <a:xfrm>
                      <a:off x="0" y="0"/>
                      <a:ext cx="5400000" cy="3019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0CD1" w:rsidRDefault="004E0CD1" w:rsidP="004E0CD1">
      <w:pPr>
        <w:pStyle w:val="Figure"/>
      </w:pPr>
      <w:r w:rsidRPr="004E0CD1">
        <w:t>Schéma bloc du système d’assistance au travelling</w:t>
      </w:r>
    </w:p>
    <w:p w:rsidR="004E0CD1" w:rsidRDefault="004E0CD1" w:rsidP="009F7C93"/>
    <w:p w:rsidR="001451A8" w:rsidRDefault="001451A8" w:rsidP="001451A8">
      <w:r>
        <w:t xml:space="preserve">Lors d’un travelling à vitesse constante (suivi d’une personne marchant par exemple) la longueur du télescope doit évoluer suivant le graphique de la </w:t>
      </w:r>
      <w:r w:rsidRPr="001451A8">
        <w:rPr>
          <w:b/>
        </w:rPr>
        <w:t>figure 1</w:t>
      </w:r>
      <w:r w:rsidR="00670B9D">
        <w:rPr>
          <w:b/>
        </w:rPr>
        <w:t>8</w:t>
      </w:r>
      <w:r>
        <w:t>.</w:t>
      </w:r>
    </w:p>
    <w:p w:rsidR="001451A8" w:rsidRDefault="001451A8" w:rsidP="00973152">
      <w:pPr>
        <w:jc w:val="center"/>
      </w:pPr>
      <w:r>
        <w:rPr>
          <w:noProof/>
          <w:lang w:eastAsia="fr-FR"/>
        </w:rPr>
        <w:drawing>
          <wp:inline distT="0" distB="0" distL="0" distR="0">
            <wp:extent cx="4867275" cy="2085975"/>
            <wp:effectExtent l="0" t="0" r="9525" b="9525"/>
            <wp:docPr id="633" name="Graphique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451A8" w:rsidRDefault="001451A8" w:rsidP="001451A8">
      <w:pPr>
        <w:pStyle w:val="Figure"/>
      </w:pPr>
      <w:r w:rsidRPr="001451A8">
        <w:t>Longueur du bras télescopique lors d’un travelling de 10 s.</w:t>
      </w:r>
    </w:p>
    <w:p w:rsidR="001451A8" w:rsidRDefault="001451A8" w:rsidP="001451A8">
      <w:r>
        <w:lastRenderedPageBreak/>
        <w:t xml:space="preserve">Une modélisation informatique a permis de simuler le comportement en travelling de la grue. Trois réglages de correcteur (donnant chacun plus ou moins d’importance à chaque critère) ont été appliqués et conduisent aux résultats de la </w:t>
      </w:r>
      <w:r w:rsidRPr="00670B9D">
        <w:rPr>
          <w:b/>
        </w:rPr>
        <w:t>figure 1</w:t>
      </w:r>
      <w:r w:rsidR="00670B9D" w:rsidRPr="00670B9D">
        <w:rPr>
          <w:b/>
        </w:rPr>
        <w:t>9</w:t>
      </w:r>
      <w:r>
        <w:t>. Cette figure représente l’écart entre la position réelle de la tête caméra et la position souhaitée (c’est-à-dire l’écart à la trajectoire parfaite).</w:t>
      </w:r>
    </w:p>
    <w:p w:rsidR="00A96115" w:rsidRDefault="003F1404" w:rsidP="001451A8">
      <w:r>
        <w:rPr>
          <w:noProof/>
          <w:lang w:eastAsia="fr-FR"/>
        </w:rPr>
        <w:pict>
          <v:group id="Groupe 744" o:spid="_x0000_s1149" style="position:absolute;left:0;text-align:left;margin-left:31.9pt;margin-top:9.3pt;width:414.75pt;height:288.05pt;z-index:251769856;mso-width-relative:margin;mso-height-relative:margin" coordorigin="2190,2952" coordsize="52674,3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">
            <v:shape id="_x0000_s1150" type="#_x0000_t202" style="position:absolute;left:2190;top:2952;width:23050;height:4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zIsMA&#10;AADcAAAADwAAAGRycy9kb3ducmV2LnhtbESPQWvCQBSE74L/YXlCb7rRVimpq4htwUMvxnh/ZF+z&#10;odm3Iftq4r/vFgo9DjPzDbPdj75VN+pjE9jAcpGBIq6Cbbg2UF7e58+goiBbbAOTgTtF2O+mky3m&#10;Ngx8plshtUoQjjkacCJdrnWsHHmMi9ARJ+8z9B4lyb7WtschwX2rV1m20R4bTgsOOzo6qr6Kb29A&#10;xB6W9/LNx9N1/HgdXFatsTTmYTYeXkAJjfIf/mufrIHN4x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mzIsMAAADcAAAADwAAAAAAAAAAAAAAAACYAgAAZHJzL2Rv&#10;d25yZXYueG1sUEsFBgAAAAAEAAQA9QAAAIgDAAAAAA==&#10;" filled="f" stroked="f">
              <v:textbox style="mso-fit-shape-to-text:t">
                <w:txbxContent>
                  <w:p w:rsidR="00E62A56" w:rsidRPr="0086656E" w:rsidRDefault="00E62A56" w:rsidP="001451A8">
                    <w:pPr>
                      <w:rPr>
                        <w:i/>
                      </w:rPr>
                    </w:pPr>
                    <w:r>
                      <w:rPr>
                        <w:i/>
                      </w:rPr>
                      <w:t>Écart</w:t>
                    </w:r>
                    <w:r w:rsidRPr="0086656E">
                      <w:rPr>
                        <w:i/>
                      </w:rPr>
                      <w:t xml:space="preserve"> à la trajectoire</w:t>
                    </w:r>
                    <w:r>
                      <w:rPr>
                        <w:i/>
                      </w:rPr>
                      <w:t xml:space="preserve"> (en mm)</w:t>
                    </w:r>
                  </w:p>
                </w:txbxContent>
              </v:textbox>
            </v:shape>
            <v:shape id="_x0000_s1151" type="#_x0000_t202" style="position:absolute;left:4190;top:6191;width:5436;height:3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iMAA&#10;AADcAAAADwAAAGRycy9kb3ducmV2LnhtbERPTWvCQBC9F/wPywje6saCoURXKQWhiAe1HjwO2Wk2&#10;TXY2ZleN/945FHp8vO/levCtulEf68AGZtMMFHEZbM2VgdP35vUdVEzIFtvAZOBBEdar0csSCxvu&#10;fKDbMVVKQjgWaMCl1BVax9KRxzgNHbFwP6H3mAT2lbY93iXct/oty3LtsWZpcNjRp6OyOV69lOxi&#10;eT2Ey+9s1+iza3Kc793WmMl4+FiASjSkf/Gf+8sayHOZL2fk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9/iMAAAADcAAAADwAAAAAAAAAAAAAAAACYAgAAZHJzL2Rvd25y&#10;ZXYueG1sUEsFBgAAAAAEAAQA9QAAAIUDAAAAAA==&#10;" stroked="f">
              <v:textbox style="mso-fit-shape-to-text:t">
                <w:txbxContent>
                  <w:p w:rsidR="00E62A56" w:rsidRDefault="00E62A56" w:rsidP="00A96115">
                    <w:pPr>
                      <w:spacing w:after="160"/>
                      <w:jc w:val="right"/>
                    </w:pPr>
                    <w:r>
                      <w:t>0,8</w:t>
                    </w:r>
                  </w:p>
                  <w:p w:rsidR="00E62A56" w:rsidRDefault="00E62A56" w:rsidP="00A96115">
                    <w:pPr>
                      <w:spacing w:after="160"/>
                      <w:jc w:val="right"/>
                    </w:pPr>
                    <w:r>
                      <w:t>0,6</w:t>
                    </w:r>
                  </w:p>
                  <w:p w:rsidR="00E62A56" w:rsidRDefault="00E62A56" w:rsidP="00A96115">
                    <w:pPr>
                      <w:spacing w:after="160"/>
                      <w:jc w:val="right"/>
                    </w:pPr>
                    <w:r>
                      <w:t>0,4</w:t>
                    </w:r>
                  </w:p>
                  <w:p w:rsidR="00E62A56" w:rsidRDefault="00E62A56" w:rsidP="00A96115">
                    <w:pPr>
                      <w:spacing w:after="160"/>
                      <w:jc w:val="right"/>
                    </w:pPr>
                    <w:r>
                      <w:t>0,2</w:t>
                    </w:r>
                  </w:p>
                  <w:p w:rsidR="00E62A56" w:rsidRDefault="00E62A56" w:rsidP="00A96115">
                    <w:pPr>
                      <w:spacing w:after="160"/>
                      <w:jc w:val="right"/>
                    </w:pPr>
                    <w:r>
                      <w:t>0</w:t>
                    </w:r>
                  </w:p>
                  <w:p w:rsidR="00E62A56" w:rsidRDefault="00E62A56" w:rsidP="00A96115">
                    <w:pPr>
                      <w:spacing w:after="160"/>
                      <w:jc w:val="right"/>
                    </w:pPr>
                    <w:r>
                      <w:t>-0,2</w:t>
                    </w:r>
                  </w:p>
                  <w:p w:rsidR="00E62A56" w:rsidRDefault="00E62A56" w:rsidP="00A96115">
                    <w:pPr>
                      <w:spacing w:after="160"/>
                      <w:jc w:val="right"/>
                    </w:pPr>
                    <w:r>
                      <w:t>-0,4</w:t>
                    </w:r>
                  </w:p>
                  <w:p w:rsidR="00E62A56" w:rsidRDefault="00E62A56" w:rsidP="00A96115">
                    <w:pPr>
                      <w:spacing w:after="160"/>
                      <w:jc w:val="right"/>
                    </w:pPr>
                    <w:r>
                      <w:t>-0,6</w:t>
                    </w:r>
                  </w:p>
                  <w:p w:rsidR="00E62A56" w:rsidRDefault="00E62A56" w:rsidP="00A96115">
                    <w:pPr>
                      <w:spacing w:after="160"/>
                      <w:jc w:val="right"/>
                    </w:pPr>
                    <w:r>
                      <w:t>-0,8</w:t>
                    </w:r>
                  </w:p>
                  <w:p w:rsidR="00E62A56" w:rsidRDefault="00E62A56" w:rsidP="00A96115">
                    <w:pPr>
                      <w:spacing w:after="160"/>
                      <w:jc w:val="right"/>
                    </w:pPr>
                    <w:r>
                      <w:t>-1</w:t>
                    </w:r>
                  </w:p>
                </w:txbxContent>
              </v:textbox>
            </v:shape>
            <v:shape id="_x0000_s1152" type="#_x0000_t202" style="position:absolute;left:8381;top:35338;width:40006;height:4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cqMQA&#10;AADcAAAADwAAAGRycy9kb3ducmV2LnhtbESPzWrCQBSF9wXfYbhCd3WSgqGmjiJCQcRFk3bh8pK5&#10;zcRk7sTMRNO37xQKXR7Oz8dZbyfbiRsNvnGsIF0kIIgrpxuuFXx+vD29gPABWWPnmBR8k4ftZvaw&#10;xly7Oxd0K0Mt4gj7HBWYEPpcSl8ZsugXrieO3pcbLIYoh1rqAe9x3HbyOUkyabHhSDDY095Q1Zaj&#10;jZCTr8bCXS/pqZVn02a4fDdHpR7n0+4VRKAp/If/2getIFu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HKjEAAAA3AAAAA8AAAAAAAAAAAAAAAAAmAIAAGRycy9k&#10;b3ducmV2LnhtbFBLBQYAAAAABAAEAPUAAACJAwAAAAA=&#10;" stroked="f">
              <v:textbox style="mso-fit-shape-to-text:t">
                <w:txbxContent>
                  <w:p w:rsidR="00E62A56" w:rsidRDefault="00E62A56" w:rsidP="001451A8">
                    <w:r>
                      <w:t xml:space="preserve">0            2            4            6            8            10          </w:t>
                    </w:r>
                  </w:p>
                </w:txbxContent>
              </v:textbox>
            </v:shape>
            <v:shape id="_x0000_s1153" type="#_x0000_t202" style="position:absolute;left:42196;top:35338;width:11334;height:4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rsidR="00E62A56" w:rsidRPr="0086656E" w:rsidRDefault="00E62A56" w:rsidP="001451A8">
                    <w:pPr>
                      <w:rPr>
                        <w:i/>
                      </w:rPr>
                    </w:pPr>
                    <w:proofErr w:type="gramStart"/>
                    <w:r>
                      <w:rPr>
                        <w:i/>
                      </w:rPr>
                      <w:t>temps</w:t>
                    </w:r>
                    <w:proofErr w:type="gramEnd"/>
                    <w:r>
                      <w:rPr>
                        <w:i/>
                      </w:rPr>
                      <w:t xml:space="preserve"> (en s)</w:t>
                    </w:r>
                  </w:p>
                </w:txbxContent>
              </v:textbox>
            </v:shape>
            <v:shape id="_x0000_s1154" type="#_x0000_t202" style="position:absolute;left:28289;top:8102;width:12198;height:4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p8IA&#10;AADcAAAADwAAAGRycy9kb3ducmV2LnhtbESPQWvCQBSE70L/w/KE3nQToaFEVxFbwUMvtfH+yL5m&#10;Q7NvQ/bVxH/fFYQeh5n5htnsJt+pKw2xDWwgX2agiOtgW24MVF/HxSuoKMgWu8Bk4EYRdtun2QZL&#10;G0b+pOtZGpUgHEs04ET6UutYO/IYl6EnTt53GDxKkkOj7YBjgvtOr7Ks0B5bTgsOezo4qn/Ov96A&#10;iN3nt+rdx9Nl+ngbXVa/YGXM83zar0EJTfIffrRP1kBR5HA/k4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T+nwgAAANwAAAAPAAAAAAAAAAAAAAAAAJgCAABkcnMvZG93&#10;bnJldi54bWxQSwUGAAAAAAQABAD1AAAAhwMAAAAA&#10;" filled="f" stroked="f">
              <v:textbox style="mso-fit-shape-to-text:t">
                <w:txbxContent>
                  <w:p w:rsidR="00E62A56" w:rsidRDefault="00E62A56" w:rsidP="001451A8">
                    <w:r>
                      <w:t>Réglage 1</w:t>
                    </w:r>
                  </w:p>
                </w:txbxContent>
              </v:textbox>
            </v:shape>
            <v:shape id="Connecteur droit avec flèche 662" o:spid="_x0000_s1155" type="#_x0000_t32" style="position:absolute;left:24669;top:10248;width:3620;height:165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RusEAAADcAAAADwAAAGRycy9kb3ducmV2LnhtbESP22oCMRRF3wv+QziCbzWj0KFMjSJe&#10;oG/10g84nRwnsZOTIYk6/n0jCH3c7Mtizxa9a8WVQrSeFUzGBQji2mvLjYLv4/b1HURMyBpbz6Tg&#10;ThEW88HLDCvtb7yn6yE1Io9wrFCBSamrpIy1IYdx7Dvi7J18cJiyDI3UAW953LVyWhSldGg5Ewx2&#10;tDJU/x4uLnOX9vy2Dprrzc/Z7oLBr1OLSo2G/fIDRKI+/Yef7U+toCyn8Di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VG6wQAAANwAAAAPAAAAAAAAAAAAAAAA&#10;AKECAABkcnMvZG93bnJldi54bWxQSwUGAAAAAAQABAD5AAAAjwMAAAAA&#10;" strokecolor="black [3213]">
              <v:stroke endarrow="open"/>
            </v:shape>
            <v:shape id="Connecteur droit avec flèche 663" o:spid="_x0000_s1156" type="#_x0000_t32" style="position:absolute;left:22193;top:14287;width:9888;height:28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30IcIAAADcAAAADwAAAGRycy9kb3ducmV2LnhtbESP3WoCMRCF74W+Q5hC7zRrSxfZGkW0&#10;hd5ZVx9guhk30c1kSVLdvr0pFLw8nJ+PM18OrhMXCtF6VjCdFCCIG68ttwoO+4/xDERMyBo7z6Tg&#10;lyIsFw+jOVbaX3lHlzq1Io9wrFCBSamvpIyNIYdx4nvi7B19cJiyDK3UAa953HXyuShK6dByJhjs&#10;aW2oOdc/LnNX9vS6CZqb9++T/QoGt8cOlXp6HFZvIBIN6R7+b39qBWX5An9n8h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30IcIAAADcAAAADwAAAAAAAAAAAAAA&#10;AAChAgAAZHJzL2Rvd25yZXYueG1sUEsFBgAAAAAEAAQA+QAAAJADAAAAAA==&#10;" strokecolor="black [3213]">
              <v:stroke endarrow="open"/>
            </v:shape>
            <v:shape id="_x0000_s1157" type="#_x0000_t202" style="position:absolute;left:31813;top:12572;width:23051;height:4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WOsAA&#10;AADcAAAADwAAAGRycy9kb3ducmV2LnhtbERPPWvDMBDdC/0P4grdajmFmuJEMaZpIUOWps5+WBfL&#10;1DoZ6xI7/74aAh0f73tTLX5QV5piH9jAKstBEbfB9twZaH6+Xt5BRUG2OAQmAzeKUG0fHzZY2jDz&#10;N12P0qkUwrFEA05kLLWOrSOPMQsjceLOYfIoCU6dthPOKdwP+jXPC+2x59TgcKQPR+3v8eINiNh6&#10;dWs+fdyflsNudnn7ho0xz09LvQYltMi/+O7eWwNFkdam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WOsAAAADcAAAADwAAAAAAAAAAAAAAAACYAgAAZHJzL2Rvd25y&#10;ZXYueG1sUEsFBgAAAAAEAAQA9QAAAIUDAAAAAA==&#10;" filled="f" stroked="f">
              <v:textbox style="mso-fit-shape-to-text:t">
                <w:txbxContent>
                  <w:p w:rsidR="00E62A56" w:rsidRDefault="00E62A56" w:rsidP="001451A8">
                    <w:r>
                      <w:t>Réglage 2</w:t>
                    </w:r>
                  </w:p>
                </w:txbxContent>
              </v:textbox>
            </v:shape>
            <v:shape id="Connecteur droit avec flèche 669" o:spid="_x0000_s1158" type="#_x0000_t32" style="position:absolute;left:13716;top:18192;width:2764;height:64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Dy8EAAADcAAAADwAAAGRycy9kb3ducmV2LnhtbESP3WoCMRCF7wu+QxihdzVroUtdjSJa&#10;wbu26gOMm3ET3UyWJOr69k2h0MvD+fk4s0XvWnGjEK1nBeNRAYK49tpyo+Cw37y8g4gJWWPrmRQ8&#10;KMJiPniaYaX9nb/ptkuNyCMcK1RgUuoqKWNtyGEc+Y44eycfHKYsQyN1wHsed618LYpSOrScCQY7&#10;WhmqL7ury9ylPb+tg+b643i2X8Hg56lFpZ6H/XIKIlGf/sN/7a1WUJYT+D2Tj4C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cPLwQAAANwAAAAPAAAAAAAAAAAAAAAA&#10;AKECAABkcnMvZG93bnJldi54bWxQSwUGAAAAAAQABAD5AAAAjwMAAAAA&#10;" strokecolor="black [3213]">
              <v:stroke endarrow="open"/>
            </v:shape>
            <v:shape id="_x0000_s1159" type="#_x0000_t202" style="position:absolute;left:10286;top:24669;width:23051;height:4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4cAA&#10;AADcAAAADwAAAGRycy9kb3ducmV2LnhtbERPPWvDMBDdC/0P4grdajmFpsWNYkzSQoYsTd39sC6W&#10;iXUy1jV2/n00BDI+3veqnH2vzjTGLrCBRZaDIm6C7bg1UP9+v3yAioJssQ9MBi4UoVw/PqywsGHi&#10;HzofpFUphGOBBpzIUGgdG0ceYxYG4sQdw+hREhxbbUecUrjv9WueL7XHjlODw4E2jprT4d8bELHV&#10;4lJ/+bj7m/fbyeXNG9bGPD/N1ScooVnu4pt7Zw0s3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M4cAAAADcAAAADwAAAAAAAAAAAAAAAACYAgAAZHJzL2Rvd25y&#10;ZXYueG1sUEsFBgAAAAAEAAQA9QAAAIUDAAAAAA==&#10;" filled="f" stroked="f">
              <v:textbox style="mso-fit-shape-to-text:t">
                <w:txbxContent>
                  <w:p w:rsidR="00E62A56" w:rsidRDefault="00E62A56" w:rsidP="001451A8">
                    <w:r>
                      <w:t>Réglage 3</w:t>
                    </w:r>
                  </w:p>
                </w:txbxContent>
              </v:textbox>
            </v:shape>
          </v:group>
        </w:pict>
      </w:r>
    </w:p>
    <w:p w:rsidR="001451A8" w:rsidRDefault="001451A8" w:rsidP="00A96115">
      <w:pPr>
        <w:jc w:val="center"/>
      </w:pPr>
      <w:r>
        <w:rPr>
          <w:noProof/>
          <w:lang w:eastAsia="fr-FR"/>
        </w:rPr>
        <w:drawing>
          <wp:inline distT="0" distB="0" distL="0" distR="0">
            <wp:extent cx="4657725" cy="3377775"/>
            <wp:effectExtent l="0" t="0" r="0"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rt.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6185" cy="3376658"/>
                    </a:xfrm>
                    <a:prstGeom prst="rect">
                      <a:avLst/>
                    </a:prstGeom>
                  </pic:spPr>
                </pic:pic>
              </a:graphicData>
            </a:graphic>
          </wp:inline>
        </w:drawing>
      </w:r>
    </w:p>
    <w:p w:rsidR="001451A8" w:rsidRDefault="001451A8" w:rsidP="001451A8">
      <w:pPr>
        <w:pStyle w:val="Figure"/>
      </w:pPr>
      <w:r w:rsidRPr="001451A8">
        <w:t>Écart de position de la caméra par rapport à la trajectoire de travelling désirée</w:t>
      </w:r>
    </w:p>
    <w:p w:rsidR="001451A8" w:rsidRDefault="001451A8" w:rsidP="00F737E2"/>
    <w:p w:rsidR="005D2E57" w:rsidRDefault="001451A8" w:rsidP="00F737E2">
      <w:pPr>
        <w:pStyle w:val="Question"/>
        <w:ind w:left="0"/>
      </w:pPr>
      <w:r w:rsidRPr="001451A8">
        <w:t>Quelle est la courbe du comportement le plus adéquat pour le mouvement de travelling ?</w:t>
      </w:r>
    </w:p>
    <w:p w:rsidR="004D6A3C" w:rsidRDefault="00BC3917" w:rsidP="00F737E2">
      <w:pPr>
        <w:pStyle w:val="Questionrallonge"/>
        <w:ind w:left="0"/>
      </w:pPr>
      <w:r w:rsidRPr="00BC3917">
        <w:t xml:space="preserve">En utilisant les courbes de la </w:t>
      </w:r>
      <w:r w:rsidR="00670B9D" w:rsidRPr="00670B9D">
        <w:rPr>
          <w:b/>
        </w:rPr>
        <w:t>figure 19</w:t>
      </w:r>
      <w:r w:rsidRPr="00BC3917">
        <w:t xml:space="preserve">, conclure sur la capacité de la grue et de son assistance informatique à réaliser un travelling assisté à partir des exigences définies dans le cahier des charges </w:t>
      </w:r>
      <w:r w:rsidRPr="005A3B44">
        <w:rPr>
          <w:b/>
        </w:rPr>
        <w:t xml:space="preserve">annexe </w:t>
      </w:r>
      <w:r w:rsidR="005A3B44" w:rsidRPr="005A3B44">
        <w:rPr>
          <w:b/>
        </w:rPr>
        <w:t>8</w:t>
      </w:r>
      <w:r w:rsidRPr="00BC3917">
        <w:t>.</w:t>
      </w:r>
    </w:p>
    <w:p w:rsidR="004D6A3C" w:rsidRDefault="004D6A3C" w:rsidP="009F7C93"/>
    <w:p w:rsidR="007768F8" w:rsidRDefault="007768F8">
      <w:pPr>
        <w:jc w:val="left"/>
      </w:pPr>
      <w:r>
        <w:br w:type="page"/>
      </w:r>
    </w:p>
    <w:p w:rsidR="004D6A3C" w:rsidRDefault="004D6A3C" w:rsidP="004D6A3C">
      <w:pPr>
        <w:pStyle w:val="Titrepartie"/>
      </w:pPr>
      <w:bookmarkStart w:id="8" w:name="_Toc334086495"/>
      <w:r w:rsidRPr="004D6A3C">
        <w:lastRenderedPageBreak/>
        <w:t>La structure mécanique du bras de télescopage</w:t>
      </w:r>
      <w:bookmarkEnd w:id="8"/>
    </w:p>
    <w:p w:rsidR="004D6A3C" w:rsidRDefault="003F1404" w:rsidP="009F7C93">
      <w:r>
        <w:rPr>
          <w:noProof/>
          <w:lang w:eastAsia="fr-FR"/>
        </w:rPr>
        <w:pict>
          <v:shape id="Text Box 897" o:spid="_x0000_s1160" type="#_x0000_t202" style="position:absolute;left:0;text-align:left;margin-left:96.85pt;margin-top:13.7pt;width:62.55pt;height:24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cIiA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" stroked="f">
            <v:textbox>
              <w:txbxContent>
                <w:p w:rsidR="00E62A56" w:rsidRPr="00A678D3" w:rsidRDefault="00E62A56" w:rsidP="004D6A3C">
                  <w:pPr>
                    <w:rPr>
                      <w:b/>
                      <w:i/>
                    </w:rPr>
                  </w:pPr>
                  <w:r w:rsidRPr="00A678D3">
                    <w:rPr>
                      <w:b/>
                      <w:i/>
                    </w:rPr>
                    <w:t>Objectif</w:t>
                  </w:r>
                </w:p>
              </w:txbxContent>
            </v:textbox>
          </v:shape>
        </w:pict>
      </w:r>
    </w:p>
    <w:p w:rsidR="004D6A3C" w:rsidRPr="00F737E2" w:rsidRDefault="004D6A3C" w:rsidP="004D6A3C">
      <w:pPr>
        <w:pStyle w:val="Objectif"/>
        <w:rPr>
          <w:color w:val="auto"/>
        </w:rPr>
      </w:pPr>
      <w:r w:rsidRPr="00F737E2">
        <w:rPr>
          <w:color w:val="auto"/>
        </w:rPr>
        <w:t>Du fait des actions extérieures (pesanteur principalement) le bras télescopique se déforme. Lors du travelling, la longueur du bras varie. Il est indispensable que la caméra reste dans un plan horizontal.</w:t>
      </w:r>
    </w:p>
    <w:p w:rsidR="004D6A3C" w:rsidRPr="00F737E2" w:rsidRDefault="004D6A3C" w:rsidP="004D6A3C">
      <w:pPr>
        <w:pStyle w:val="Objectif"/>
        <w:rPr>
          <w:color w:val="auto"/>
        </w:rPr>
      </w:pPr>
      <w:r w:rsidRPr="00F737E2">
        <w:rPr>
          <w:color w:val="auto"/>
        </w:rPr>
        <w:t>L’objectif des questions suivantes est de vérifier que la déformation du bras reste négligeable et ne sera pas nuisible à la fluidité des images en tenant compte de critères techniques, environnementaux et économiques.</w:t>
      </w:r>
    </w:p>
    <w:p w:rsidR="004D6A3C" w:rsidRDefault="004D6A3C" w:rsidP="009F7C93"/>
    <w:p w:rsidR="00FC1743" w:rsidRDefault="00FC1743" w:rsidP="00FC1743">
      <w:pPr>
        <w:pStyle w:val="Titresouspartie"/>
      </w:pPr>
      <w:r>
        <w:t>Rigidité des tronçons</w:t>
      </w:r>
    </w:p>
    <w:p w:rsidR="004D6A3C" w:rsidRDefault="004D6A3C" w:rsidP="009F7C93">
      <w:r>
        <w:t>On considère que le bras n’est soumis qu’à son propre poids et supporte la caméra (de masse 110 kg) en bout :</w:t>
      </w:r>
    </w:p>
    <w:p w:rsidR="004D6A3C" w:rsidRDefault="00A800FD" w:rsidP="00A800FD">
      <w:pPr>
        <w:jc w:val="center"/>
      </w:pPr>
      <w:r>
        <w:rPr>
          <w:noProof/>
          <w:lang w:eastAsia="fr-FR"/>
        </w:rPr>
        <w:drawing>
          <wp:inline distT="0" distB="0" distL="0" distR="0">
            <wp:extent cx="5400000" cy="3600000"/>
            <wp:effectExtent l="0" t="0" r="0" b="63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3600000"/>
                    </a:xfrm>
                    <a:prstGeom prst="rect">
                      <a:avLst/>
                    </a:prstGeom>
                  </pic:spPr>
                </pic:pic>
              </a:graphicData>
            </a:graphic>
          </wp:inline>
        </w:drawing>
      </w:r>
      <w:r w:rsidR="003F1404">
        <w:rPr>
          <w:noProof/>
          <w:lang w:eastAsia="fr-FR"/>
        </w:rPr>
        <w:pict>
          <v:shape id="Zone de texte 446" o:spid="_x0000_s1161" type="#_x0000_t202" style="position:absolute;left:0;text-align:left;margin-left:413pt;margin-top:118pt;width:40.95pt;height:32.05pt;z-index:2519818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" filled="f" stroked="f">
            <v:textbox style="mso-fit-shape-to-text:t">
              <w:txbxContent>
                <w:p w:rsidR="00E62A56" w:rsidRDefault="00E62A56" w:rsidP="00236E47">
                  <m:oMathPara>
                    <m:oMath>
                      <m:acc>
                        <m:accPr>
                          <m:chr m:val="⃗"/>
                          <m:ctrlPr>
                            <w:rPr>
                              <w:rFonts w:ascii="Cambria Math" w:hAnsi="Cambria Math"/>
                              <w:i/>
                            </w:rPr>
                          </m:ctrlPr>
                        </m:accPr>
                        <m:e>
                          <m:r>
                            <w:rPr>
                              <w:rFonts w:ascii="Cambria Math" w:hAnsi="Cambria Math"/>
                            </w:rPr>
                            <m:t>x</m:t>
                          </m:r>
                        </m:e>
                      </m:acc>
                    </m:oMath>
                  </m:oMathPara>
                </w:p>
              </w:txbxContent>
            </v:textbox>
          </v:shape>
        </w:pict>
      </w:r>
      <w:r w:rsidR="003F1404">
        <w:rPr>
          <w:noProof/>
          <w:lang w:eastAsia="fr-FR"/>
        </w:rPr>
        <w:pict>
          <v:shape id="Zone de texte 997" o:spid="_x0000_s1162" type="#_x0000_t202" style="position:absolute;left:0;text-align:left;margin-left:373.3pt;margin-top:67.65pt;width:40.95pt;height:32.05pt;z-index:25197977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VwgIAAMk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" filled="f" stroked="f">
            <v:textbox style="mso-fit-shape-to-text:t">
              <w:txbxContent>
                <w:p w:rsidR="00E62A56" w:rsidRDefault="00E62A56" w:rsidP="00236E47">
                  <m:oMathPara>
                    <m:oMath>
                      <m:acc>
                        <m:accPr>
                          <m:chr m:val="⃗"/>
                          <m:ctrlPr>
                            <w:rPr>
                              <w:rFonts w:ascii="Cambria Math" w:hAnsi="Cambria Math"/>
                              <w:i/>
                            </w:rPr>
                          </m:ctrlPr>
                        </m:accPr>
                        <m:e>
                          <m:r>
                            <w:rPr>
                              <w:rFonts w:ascii="Cambria Math" w:hAnsi="Cambria Math"/>
                            </w:rPr>
                            <m:t>y</m:t>
                          </m:r>
                        </m:e>
                      </m:acc>
                    </m:oMath>
                  </m:oMathPara>
                </w:p>
              </w:txbxContent>
            </v:textbox>
          </v:shape>
        </w:pict>
      </w:r>
      <w:r w:rsidR="003F1404">
        <w:rPr>
          <w:noProof/>
          <w:lang w:eastAsia="fr-FR"/>
        </w:rPr>
        <w:pict>
          <v:group id="Groupe 49" o:spid="_x0000_s1273" style="position:absolute;left:0;text-align:left;margin-left:385.15pt;margin-top:81.15pt;width:42.5pt;height:42.5pt;z-index:251975680;mso-position-horizontal-relative:text;mso-position-vertical-relative:text" coordorigin="9135,4104"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">
            <v:shape id="AutoShape 80" o:spid="_x0000_s1275" type="#_x0000_t32" style="position:absolute;left:9135;top:4954;width:8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81" o:spid="_x0000_s1274" type="#_x0000_t32" style="position:absolute;left:9135;top:4104;width:0;height:8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group>
        </w:pict>
      </w:r>
    </w:p>
    <w:p w:rsidR="004D6A3C" w:rsidRDefault="004D6A3C" w:rsidP="004D6A3C">
      <w:pPr>
        <w:pStyle w:val="Figure"/>
      </w:pPr>
      <w:r w:rsidRPr="004D6A3C">
        <w:t>Modélisation du bras pour l’étude de flexion</w:t>
      </w:r>
    </w:p>
    <w:p w:rsidR="004D6A3C" w:rsidRPr="00892AEB" w:rsidRDefault="00892AEB" w:rsidP="004D6A3C">
      <w:pPr>
        <w:rPr>
          <w:b/>
          <w:i/>
        </w:rPr>
      </w:pPr>
      <w:r>
        <w:rPr>
          <w:b/>
          <w:i/>
        </w:rPr>
        <w:t>Hypothèses</w:t>
      </w:r>
      <w:r w:rsidR="00F737E2">
        <w:rPr>
          <w:b/>
          <w:i/>
        </w:rPr>
        <w:t> :</w:t>
      </w:r>
    </w:p>
    <w:p w:rsidR="004D6A3C" w:rsidRPr="00EA5F2B" w:rsidRDefault="00F737E2" w:rsidP="00F737E2">
      <w:pPr>
        <w:pStyle w:val="Paragraphedeliste"/>
        <w:numPr>
          <w:ilvl w:val="0"/>
          <w:numId w:val="32"/>
        </w:numPr>
      </w:pPr>
      <w:r w:rsidRPr="00F737E2">
        <w:rPr>
          <w:rFonts w:eastAsiaTheme="minorEastAsia"/>
        </w:rPr>
        <w:t>o</w:t>
      </w:r>
      <w:r w:rsidR="004D6A3C" w:rsidRPr="00F737E2">
        <w:rPr>
          <w:rFonts w:eastAsiaTheme="minorEastAsia"/>
        </w:rPr>
        <w:t>n considère le bras comme étant monobloc, de géométrie constante</w:t>
      </w:r>
      <w:r w:rsidRPr="00F737E2">
        <w:rPr>
          <w:rFonts w:eastAsiaTheme="minorEastAsia"/>
        </w:rPr>
        <w:t> ;</w:t>
      </w:r>
    </w:p>
    <w:p w:rsidR="004D6A3C" w:rsidRDefault="00F737E2" w:rsidP="00F737E2">
      <w:pPr>
        <w:pStyle w:val="Paragraphedeliste"/>
        <w:numPr>
          <w:ilvl w:val="0"/>
          <w:numId w:val="32"/>
        </w:numPr>
      </w:pPr>
      <w:r w:rsidRPr="00F737E2">
        <w:rPr>
          <w:rFonts w:eastAsiaTheme="minorEastAsia"/>
        </w:rPr>
        <w:t>l</w:t>
      </w:r>
      <w:r w:rsidR="004D6A3C" w:rsidRPr="00F737E2">
        <w:rPr>
          <w:rFonts w:eastAsiaTheme="minorEastAsia"/>
        </w:rPr>
        <w:t>e poids de la grue est reparti de façon homogène sur toute la longueur.</w:t>
      </w:r>
    </w:p>
    <w:p w:rsidR="004D6A3C" w:rsidRPr="00892AEB" w:rsidRDefault="004D6A3C" w:rsidP="004D6A3C">
      <w:pPr>
        <w:rPr>
          <w:b/>
          <w:i/>
        </w:rPr>
      </w:pPr>
      <w:r w:rsidRPr="00892AEB">
        <w:rPr>
          <w:b/>
          <w:i/>
        </w:rPr>
        <w:lastRenderedPageBreak/>
        <w:t>On note :</w:t>
      </w:r>
    </w:p>
    <w:p w:rsidR="004D6A3C" w:rsidRPr="004C3EF4" w:rsidRDefault="00B6251B" w:rsidP="00F737E2">
      <w:pPr>
        <w:pStyle w:val="Paragraphedeliste"/>
        <w:numPr>
          <w:ilvl w:val="0"/>
          <w:numId w:val="33"/>
        </w:numPr>
      </w:pPr>
      <w:r w:rsidRPr="00B6251B">
        <w:rPr>
          <w:i/>
          <w:position w:val="-10"/>
        </w:rPr>
        <w:object w:dxaOrig="900" w:dyaOrig="480">
          <v:shape id="_x0000_i1039" type="#_x0000_t75" style="width:45pt;height:24.5pt" o:ole="">
            <v:imagedata r:id="rId60" o:title=""/>
          </v:shape>
          <o:OLEObject Type="Embed" ProgID="Equation.DSMT4" ShapeID="_x0000_i1039" DrawAspect="Content" ObjectID="_1443287972" r:id="rId61"/>
        </w:object>
      </w:r>
      <w:r>
        <w:rPr>
          <w:i/>
          <w:position w:val="-10"/>
        </w:rPr>
        <w:t xml:space="preserve"> </w:t>
      </w:r>
      <w:r w:rsidR="004D6A3C" w:rsidRPr="00F737E2">
        <w:rPr>
          <w:rFonts w:eastAsiaTheme="minorEastAsia"/>
        </w:rPr>
        <w:t>est la densité linéique du poids du bras (p = p</w:t>
      </w:r>
      <w:r w:rsidR="004D6A3C" w:rsidRPr="00F737E2">
        <w:rPr>
          <w:rFonts w:eastAsiaTheme="minorEastAsia"/>
          <w:vertAlign w:val="subscript"/>
        </w:rPr>
        <w:t>1</w:t>
      </w:r>
      <w:r w:rsidR="004D6A3C" w:rsidRPr="00F737E2">
        <w:rPr>
          <w:rFonts w:eastAsiaTheme="minorEastAsia"/>
        </w:rPr>
        <w:t xml:space="preserve"> en position rentrée, p = p</w:t>
      </w:r>
      <w:r w:rsidR="004D6A3C" w:rsidRPr="00F737E2">
        <w:rPr>
          <w:rFonts w:eastAsiaTheme="minorEastAsia"/>
          <w:vertAlign w:val="subscript"/>
        </w:rPr>
        <w:t>2</w:t>
      </w:r>
      <w:r w:rsidR="00D61DC4" w:rsidRPr="00F737E2">
        <w:rPr>
          <w:rFonts w:eastAsiaTheme="minorEastAsia"/>
        </w:rPr>
        <w:t xml:space="preserve"> en position sortie) ;</w:t>
      </w:r>
    </w:p>
    <w:p w:rsidR="004D6A3C" w:rsidRPr="00EA5F2B" w:rsidRDefault="00226430" w:rsidP="00F737E2">
      <w:pPr>
        <w:pStyle w:val="Paragraphedeliste"/>
        <w:numPr>
          <w:ilvl w:val="0"/>
          <w:numId w:val="33"/>
        </w:numPr>
      </w:pPr>
      <w:r w:rsidRPr="00226430">
        <w:rPr>
          <w:i/>
          <w:position w:val="-12"/>
        </w:rPr>
        <w:object w:dxaOrig="300" w:dyaOrig="499">
          <v:shape id="_x0000_i1040" type="#_x0000_t75" style="width:15pt;height:25.5pt" o:ole="">
            <v:imagedata r:id="rId62" o:title=""/>
          </v:shape>
          <o:OLEObject Type="Embed" ProgID="Equation.DSMT4" ShapeID="_x0000_i1040" DrawAspect="Content" ObjectID="_1443287973" r:id="rId63"/>
        </w:object>
      </w:r>
      <w:r w:rsidR="00D61DC4">
        <w:t>, le poids de la caméra ;</w:t>
      </w:r>
    </w:p>
    <w:p w:rsidR="004D6A3C" w:rsidRDefault="004D6A3C" w:rsidP="00F737E2">
      <w:pPr>
        <w:pStyle w:val="Paragraphedeliste"/>
        <w:numPr>
          <w:ilvl w:val="0"/>
          <w:numId w:val="33"/>
        </w:numPr>
      </w:pPr>
      <w:r>
        <w:t>E, le mod</w:t>
      </w:r>
      <w:r w:rsidR="00D61DC4">
        <w:t>ule d’Young du matériau du bras ;</w:t>
      </w:r>
    </w:p>
    <w:p w:rsidR="004D6A3C" w:rsidRDefault="004D6A3C" w:rsidP="00F737E2">
      <w:pPr>
        <w:pStyle w:val="Paragraphedeliste"/>
        <w:numPr>
          <w:ilvl w:val="0"/>
          <w:numId w:val="33"/>
        </w:numPr>
      </w:pPr>
      <w:r>
        <w:t>G(x) est le centre d’</w:t>
      </w:r>
      <w:r w:rsidR="00D61DC4">
        <w:t>une section droite d’abscisse x ;</w:t>
      </w:r>
    </w:p>
    <w:p w:rsidR="004D6A3C" w:rsidRDefault="004D6A3C" w:rsidP="00F737E2">
      <w:pPr>
        <w:pStyle w:val="Paragraphedeliste"/>
        <w:numPr>
          <w:ilvl w:val="0"/>
          <w:numId w:val="33"/>
        </w:numPr>
      </w:pPr>
      <w:proofErr w:type="spellStart"/>
      <w:r>
        <w:t>I</w:t>
      </w:r>
      <w:r w:rsidRPr="00F737E2">
        <w:rPr>
          <w:vertAlign w:val="subscript"/>
        </w:rPr>
        <w:t>Gz</w:t>
      </w:r>
      <w:proofErr w:type="spellEnd"/>
      <w:r>
        <w:t>, le moment quadratique par rapport à (G, z) (</w:t>
      </w:r>
      <w:proofErr w:type="spellStart"/>
      <w:r>
        <w:t>I</w:t>
      </w:r>
      <w:r w:rsidRPr="00F737E2">
        <w:rPr>
          <w:vertAlign w:val="subscript"/>
        </w:rPr>
        <w:t>Gz</w:t>
      </w:r>
      <w:proofErr w:type="spellEnd"/>
      <w:r>
        <w:t xml:space="preserve"> = I</w:t>
      </w:r>
      <w:r w:rsidRPr="00F737E2">
        <w:rPr>
          <w:vertAlign w:val="subscript"/>
        </w:rPr>
        <w:t>Gz1</w:t>
      </w:r>
      <w:r>
        <w:t xml:space="preserve"> en position rentrée, </w:t>
      </w:r>
      <w:proofErr w:type="spellStart"/>
      <w:r>
        <w:t>I</w:t>
      </w:r>
      <w:r w:rsidRPr="00F737E2">
        <w:rPr>
          <w:vertAlign w:val="subscript"/>
        </w:rPr>
        <w:t>Gz</w:t>
      </w:r>
      <w:proofErr w:type="spellEnd"/>
      <w:r>
        <w:t xml:space="preserve"> = I</w:t>
      </w:r>
      <w:r w:rsidRPr="00F737E2">
        <w:rPr>
          <w:vertAlign w:val="subscript"/>
        </w:rPr>
        <w:t>Gz2</w:t>
      </w:r>
      <w:r>
        <w:t xml:space="preserve"> en positi</w:t>
      </w:r>
      <w:r w:rsidR="00D61DC4">
        <w:t>on sortie) ;</w:t>
      </w:r>
    </w:p>
    <w:p w:rsidR="004D6A3C" w:rsidRDefault="004D6A3C" w:rsidP="00F737E2">
      <w:pPr>
        <w:pStyle w:val="Paragraphedeliste"/>
        <w:numPr>
          <w:ilvl w:val="0"/>
          <w:numId w:val="33"/>
        </w:numPr>
      </w:pPr>
      <w:r>
        <w:t>L la longueur de la poutre (L</w:t>
      </w:r>
      <w:r w:rsidRPr="00F737E2">
        <w:rPr>
          <w:vertAlign w:val="subscript"/>
        </w:rPr>
        <w:t>1</w:t>
      </w:r>
      <w:r>
        <w:t xml:space="preserve"> en position rentrée, L</w:t>
      </w:r>
      <w:r w:rsidRPr="00F737E2">
        <w:rPr>
          <w:vertAlign w:val="subscript"/>
        </w:rPr>
        <w:t>2</w:t>
      </w:r>
      <w:r w:rsidR="00D61DC4">
        <w:t xml:space="preserve"> en position sortie) ;</w:t>
      </w:r>
    </w:p>
    <w:p w:rsidR="004D6A3C" w:rsidRDefault="004D6A3C" w:rsidP="00F737E2">
      <w:pPr>
        <w:pStyle w:val="Paragraphedeliste"/>
        <w:numPr>
          <w:ilvl w:val="0"/>
          <w:numId w:val="33"/>
        </w:numPr>
      </w:pPr>
      <w:r>
        <w:t>S est la valeur de l</w:t>
      </w:r>
      <w:r w:rsidR="00D61DC4">
        <w:t>a section droite de centre G(x) ;</w:t>
      </w:r>
    </w:p>
    <w:p w:rsidR="004D6A3C" w:rsidRDefault="00F737E2" w:rsidP="00F737E2">
      <w:pPr>
        <w:pStyle w:val="Paragraphedeliste"/>
        <w:numPr>
          <w:ilvl w:val="0"/>
          <w:numId w:val="33"/>
        </w:numPr>
      </w:pPr>
      <w:r>
        <w:t>M la masse total</w:t>
      </w:r>
      <w:r w:rsidR="00226430">
        <w:t>e du bras.</w:t>
      </w:r>
    </w:p>
    <w:p w:rsidR="004D6A3C" w:rsidRDefault="004D6A3C" w:rsidP="00F737E2">
      <w:pPr>
        <w:pStyle w:val="Question"/>
        <w:ind w:left="0"/>
      </w:pPr>
      <w:r>
        <w:t>Donner l’expression de p en fonction de M et de toutes variables jugées utiles.</w:t>
      </w:r>
    </w:p>
    <w:p w:rsidR="004D6A3C" w:rsidRDefault="004D6A3C" w:rsidP="004D6A3C"/>
    <w:p w:rsidR="004D6A3C" w:rsidRDefault="004D6A3C" w:rsidP="00F737E2">
      <w:pPr>
        <w:pStyle w:val="Question"/>
        <w:ind w:left="0"/>
      </w:pPr>
      <w:r>
        <w:t>Montrer que le torseur des efforts intérieurs vaut :</w:t>
      </w:r>
    </w:p>
    <w:p w:rsidR="0014768C" w:rsidRDefault="00226430" w:rsidP="0014768C">
      <w:pPr>
        <w:pStyle w:val="Question"/>
        <w:numPr>
          <w:ilvl w:val="0"/>
          <w:numId w:val="0"/>
        </w:numPr>
        <w:jc w:val="center"/>
      </w:pPr>
      <w:r w:rsidRPr="0014768C">
        <w:rPr>
          <w:i/>
          <w:position w:val="-54"/>
        </w:rPr>
        <w:object w:dxaOrig="3600" w:dyaOrig="1200">
          <v:shape id="_x0000_i1041" type="#_x0000_t75" style="width:181.5pt;height:61.5pt" o:ole="">
            <v:imagedata r:id="rId64" o:title=""/>
          </v:shape>
          <o:OLEObject Type="Embed" ProgID="Equation.DSMT4" ShapeID="_x0000_i1041" DrawAspect="Content" ObjectID="_1443287974" r:id="rId65"/>
        </w:object>
      </w:r>
    </w:p>
    <w:p w:rsidR="004D6A3C" w:rsidRDefault="004D6A3C" w:rsidP="004D6A3C"/>
    <w:p w:rsidR="004D6A3C" w:rsidRDefault="00226430" w:rsidP="00F737E2">
      <w:pPr>
        <w:pStyle w:val="Question"/>
        <w:ind w:left="0"/>
      </w:pPr>
      <w:r>
        <w:t xml:space="preserve">En utilisant </w:t>
      </w:r>
      <w:r>
        <w:rPr>
          <w:lang w:eastAsia="fr-FR"/>
        </w:rPr>
        <w:t xml:space="preserve">le modèle d'Euler-Bernoulli et en notant v(x) le déplacement du centre d'une section droite G(x) </w:t>
      </w:r>
      <w:proofErr w:type="gramStart"/>
      <w:r>
        <w:rPr>
          <w:lang w:eastAsia="fr-FR"/>
        </w:rPr>
        <w:t xml:space="preserve">suivant </w:t>
      </w:r>
      <w:proofErr w:type="gramEnd"/>
      <w:r w:rsidRPr="00B6251B">
        <w:rPr>
          <w:i/>
          <w:position w:val="-10"/>
        </w:rPr>
        <w:object w:dxaOrig="220" w:dyaOrig="480">
          <v:shape id="_x0000_i1042" type="#_x0000_t75" style="width:11pt;height:24.5pt" o:ole="">
            <v:imagedata r:id="rId66" o:title=""/>
          </v:shape>
          <o:OLEObject Type="Embed" ProgID="Equation.DSMT4" ShapeID="_x0000_i1042" DrawAspect="Content" ObjectID="_1443287975" r:id="rId67"/>
        </w:object>
      </w:r>
      <w:r>
        <w:rPr>
          <w:lang w:eastAsia="fr-FR"/>
        </w:rPr>
        <w:t>, m</w:t>
      </w:r>
      <w:r w:rsidR="004D6A3C">
        <w:t>ontrer</w:t>
      </w:r>
      <w:r>
        <w:t xml:space="preserve"> </w:t>
      </w:r>
      <w:r w:rsidR="004D6A3C">
        <w:t>que la flèche en bout de bras vaut :</w:t>
      </w:r>
    </w:p>
    <w:p w:rsidR="004D6A3C" w:rsidRDefault="00226430" w:rsidP="0014768C">
      <w:pPr>
        <w:jc w:val="center"/>
      </w:pPr>
      <w:r w:rsidRPr="0014768C">
        <w:rPr>
          <w:i/>
          <w:position w:val="-30"/>
        </w:rPr>
        <w:object w:dxaOrig="2380" w:dyaOrig="720">
          <v:shape id="_x0000_i1043" type="#_x0000_t75" style="width:120pt;height:37pt" o:ole="">
            <v:imagedata r:id="rId68" o:title=""/>
          </v:shape>
          <o:OLEObject Type="Embed" ProgID="Equation.DSMT4" ShapeID="_x0000_i1043" DrawAspect="Content" ObjectID="_1443287976" r:id="rId69"/>
        </w:object>
      </w:r>
    </w:p>
    <w:p w:rsidR="004D6A3C" w:rsidRDefault="004D6A3C" w:rsidP="004D6A3C"/>
    <w:p w:rsidR="004D6A3C" w:rsidRDefault="004D6A3C" w:rsidP="00F737E2">
      <w:pPr>
        <w:pStyle w:val="Question"/>
        <w:ind w:left="0"/>
      </w:pPr>
      <w:r>
        <w:t>La formule ci-dessus permet de calculer la</w:t>
      </w:r>
      <w:r w:rsidR="00F737E2">
        <w:t xml:space="preserve"> flèche en bout du bras. Peut-on </w:t>
      </w:r>
      <w:r>
        <w:t>agir sur tous les paramètres</w:t>
      </w:r>
      <w:r w:rsidR="00F737E2">
        <w:t>,</w:t>
      </w:r>
      <w:r>
        <w:t xml:space="preserve"> et de quelle façon</w:t>
      </w:r>
      <w:r w:rsidR="00F737E2">
        <w:t>,</w:t>
      </w:r>
      <w:r>
        <w:t xml:space="preserve"> de manière à mini</w:t>
      </w:r>
      <w:r w:rsidR="00F737E2">
        <w:t>miser la flèche en bout de grue ?</w:t>
      </w:r>
    </w:p>
    <w:p w:rsidR="00C31467" w:rsidRDefault="00C31467">
      <w:pPr>
        <w:jc w:val="left"/>
      </w:pPr>
      <w:r>
        <w:br w:type="page"/>
      </w:r>
    </w:p>
    <w:p w:rsidR="00961F0F" w:rsidRDefault="00961F0F" w:rsidP="00961F0F">
      <w:pPr>
        <w:spacing w:after="0"/>
      </w:pPr>
      <w:r>
        <w:lastRenderedPageBreak/>
        <w:t xml:space="preserve">Les critères retenus pour le choix du couple matériau/procédé des tronçons du télescope sont (par </w:t>
      </w:r>
      <w:r w:rsidR="00760AAE">
        <w:t>ordre décroissant d’importance) :</w:t>
      </w:r>
    </w:p>
    <w:p w:rsidR="00961F0F" w:rsidRPr="00F737E2" w:rsidRDefault="00961F0F" w:rsidP="00F737E2">
      <w:pPr>
        <w:pStyle w:val="Paragraphedeliste"/>
        <w:numPr>
          <w:ilvl w:val="0"/>
          <w:numId w:val="33"/>
        </w:numPr>
      </w:pPr>
      <w:r w:rsidRPr="00F737E2">
        <w:t xml:space="preserve">une masse minimale permettant la rigidité permettant </w:t>
      </w:r>
      <w:r w:rsidR="00F737E2">
        <w:t xml:space="preserve">une flèche inférieure au </w:t>
      </w:r>
      <w:r w:rsidR="008F168D">
        <w:t>millimètre</w:t>
      </w:r>
      <w:r w:rsidR="00F737E2">
        <w:t xml:space="preserve"> (1) ;</w:t>
      </w:r>
    </w:p>
    <w:p w:rsidR="00961F0F" w:rsidRPr="00F737E2" w:rsidRDefault="00F737E2" w:rsidP="00F737E2">
      <w:pPr>
        <w:pStyle w:val="Paragraphedeliste"/>
        <w:numPr>
          <w:ilvl w:val="0"/>
          <w:numId w:val="33"/>
        </w:numPr>
      </w:pPr>
      <w:r>
        <w:t>un prix minimal (2) ;</w:t>
      </w:r>
    </w:p>
    <w:p w:rsidR="00961F0F" w:rsidRPr="00F737E2" w:rsidRDefault="00961F0F" w:rsidP="00F737E2">
      <w:pPr>
        <w:pStyle w:val="Paragraphedeliste"/>
        <w:numPr>
          <w:ilvl w:val="0"/>
          <w:numId w:val="33"/>
        </w:numPr>
      </w:pPr>
      <w:r w:rsidRPr="00F737E2">
        <w:t>un impact environnemental minimal (3).</w:t>
      </w:r>
    </w:p>
    <w:p w:rsidR="00A96115" w:rsidRDefault="00A96115" w:rsidP="00A96115"/>
    <w:p w:rsidR="00961F0F" w:rsidRDefault="00961F0F" w:rsidP="008F168D">
      <w:pPr>
        <w:pStyle w:val="Question"/>
        <w:spacing w:after="0"/>
        <w:ind w:left="0"/>
      </w:pPr>
      <w:r>
        <w:t>Déterminer le matériau répondant au mieux aux critères ci-dessus. Pour cela</w:t>
      </w:r>
      <w:r w:rsidR="00081097">
        <w:t>,</w:t>
      </w:r>
      <w:r>
        <w:t xml:space="preserve"> </w:t>
      </w:r>
      <w:r w:rsidR="00081097">
        <w:t>construire</w:t>
      </w:r>
      <w:r>
        <w:t xml:space="preserve"> une matrice de décision telle que celle esquissé</w:t>
      </w:r>
      <w:r w:rsidR="00FC1743">
        <w:t>e</w:t>
      </w:r>
      <w:r>
        <w:t xml:space="preserve"> ci-après :</w:t>
      </w:r>
    </w:p>
    <w:p w:rsidR="00961F0F" w:rsidRDefault="00961F0F" w:rsidP="008F168D">
      <w:pPr>
        <w:pStyle w:val="Paragraphedeliste"/>
        <w:numPr>
          <w:ilvl w:val="0"/>
          <w:numId w:val="35"/>
        </w:numPr>
      </w:pPr>
      <w:r>
        <w:t xml:space="preserve">ligne 1. </w:t>
      </w:r>
      <w:r w:rsidR="009B1D58">
        <w:t>À</w:t>
      </w:r>
      <w:r>
        <w:t xml:space="preserve"> partir de </w:t>
      </w:r>
      <w:r w:rsidRPr="00961F0F">
        <w:rPr>
          <w:b/>
        </w:rPr>
        <w:t>l’annexe 1</w:t>
      </w:r>
      <w:r w:rsidR="005A3B44">
        <w:rPr>
          <w:b/>
        </w:rPr>
        <w:t>2</w:t>
      </w:r>
      <w:r>
        <w:t>, classer les matériaux portés sur le graphe en fonction du critère (1). Mettre 1 pour celui le plus approprié, 2 pour le suivant</w:t>
      </w:r>
      <w:r w:rsidR="00AF0041">
        <w:t>,</w:t>
      </w:r>
      <w:r>
        <w:t xml:space="preserve"> … (expliquer comment obtenir ce classement</w:t>
      </w:r>
      <w:r w:rsidR="009B1D58">
        <w:t>)</w:t>
      </w:r>
      <w:r w:rsidR="008F168D">
        <w:t> ;</w:t>
      </w:r>
    </w:p>
    <w:p w:rsidR="00961F0F" w:rsidRDefault="00961F0F" w:rsidP="008F168D">
      <w:pPr>
        <w:pStyle w:val="Paragraphedeliste"/>
        <w:numPr>
          <w:ilvl w:val="0"/>
          <w:numId w:val="35"/>
        </w:numPr>
      </w:pPr>
      <w:r>
        <w:t xml:space="preserve">ligne 2. </w:t>
      </w:r>
      <w:r w:rsidR="009B1D58">
        <w:t>À</w:t>
      </w:r>
      <w:r>
        <w:t xml:space="preserve"> partir de </w:t>
      </w:r>
      <w:r w:rsidRPr="00961F0F">
        <w:rPr>
          <w:b/>
        </w:rPr>
        <w:t>l’annexe 1</w:t>
      </w:r>
      <w:r w:rsidR="005A3B44">
        <w:rPr>
          <w:b/>
        </w:rPr>
        <w:t>3</w:t>
      </w:r>
      <w:r>
        <w:t>, classer les matériaux en fonction du critère (2)</w:t>
      </w:r>
      <w:r w:rsidR="008F168D">
        <w:t> ;</w:t>
      </w:r>
    </w:p>
    <w:p w:rsidR="00961F0F" w:rsidRDefault="00961F0F" w:rsidP="008F168D">
      <w:pPr>
        <w:pStyle w:val="Paragraphedeliste"/>
        <w:numPr>
          <w:ilvl w:val="0"/>
          <w:numId w:val="35"/>
        </w:numPr>
      </w:pPr>
      <w:r>
        <w:t xml:space="preserve">ligne 3. </w:t>
      </w:r>
      <w:r w:rsidR="009B1D58">
        <w:t>À</w:t>
      </w:r>
      <w:r>
        <w:t xml:space="preserve"> partir de </w:t>
      </w:r>
      <w:r w:rsidRPr="00961F0F">
        <w:rPr>
          <w:b/>
        </w:rPr>
        <w:t xml:space="preserve">l’annexe </w:t>
      </w:r>
      <w:r w:rsidR="00572C93">
        <w:rPr>
          <w:b/>
        </w:rPr>
        <w:t>1</w:t>
      </w:r>
      <w:r w:rsidR="005A3B44">
        <w:rPr>
          <w:b/>
        </w:rPr>
        <w:t>4</w:t>
      </w:r>
      <w:r>
        <w:t>, classer les matériaux en fonction du critère (3)</w:t>
      </w:r>
      <w:r w:rsidR="008F168D">
        <w:t>.</w:t>
      </w:r>
    </w:p>
    <w:tbl>
      <w:tblPr>
        <w:tblStyle w:val="Grilledutableau"/>
        <w:tblW w:w="9081" w:type="dxa"/>
        <w:jc w:val="center"/>
        <w:tblInd w:w="1343" w:type="dxa"/>
        <w:tblLayout w:type="fixed"/>
        <w:tblLook w:val="04A0"/>
      </w:tblPr>
      <w:tblGrid>
        <w:gridCol w:w="2560"/>
        <w:gridCol w:w="1418"/>
        <w:gridCol w:w="708"/>
        <w:gridCol w:w="1134"/>
        <w:gridCol w:w="709"/>
        <w:gridCol w:w="1134"/>
        <w:gridCol w:w="1418"/>
      </w:tblGrid>
      <w:tr w:rsidR="00B408F8" w:rsidTr="00C31467">
        <w:trPr>
          <w:jc w:val="center"/>
        </w:trPr>
        <w:tc>
          <w:tcPr>
            <w:tcW w:w="2560" w:type="dxa"/>
            <w:tcBorders>
              <w:top w:val="nil"/>
              <w:left w:val="nil"/>
              <w:bottom w:val="single" w:sz="8" w:space="0" w:color="auto"/>
              <w:right w:val="nil"/>
            </w:tcBorders>
            <w:vAlign w:val="center"/>
          </w:tcPr>
          <w:p w:rsidR="00B408F8" w:rsidRDefault="00B408F8" w:rsidP="00C31467">
            <w:pPr>
              <w:jc w:val="center"/>
            </w:pPr>
          </w:p>
        </w:tc>
        <w:tc>
          <w:tcPr>
            <w:tcW w:w="1418" w:type="dxa"/>
            <w:tcBorders>
              <w:top w:val="nil"/>
              <w:left w:val="nil"/>
              <w:bottom w:val="single" w:sz="8" w:space="0" w:color="auto"/>
              <w:right w:val="single" w:sz="8" w:space="0" w:color="auto"/>
            </w:tcBorders>
            <w:vAlign w:val="center"/>
          </w:tcPr>
          <w:p w:rsidR="00B408F8" w:rsidRDefault="00B408F8" w:rsidP="00C31467">
            <w:pPr>
              <w:jc w:val="center"/>
            </w:pP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B408F8" w:rsidRDefault="00B408F8" w:rsidP="00C31467">
            <w:pPr>
              <w:jc w:val="center"/>
            </w:pPr>
            <w:r>
              <w:t>Matériau 1</w:t>
            </w:r>
          </w:p>
        </w:tc>
        <w:tc>
          <w:tcPr>
            <w:tcW w:w="1843" w:type="dxa"/>
            <w:gridSpan w:val="2"/>
            <w:tcBorders>
              <w:top w:val="single" w:sz="8" w:space="0" w:color="auto"/>
              <w:left w:val="single" w:sz="8" w:space="0" w:color="auto"/>
              <w:bottom w:val="single" w:sz="8" w:space="0" w:color="auto"/>
              <w:right w:val="single" w:sz="8" w:space="0" w:color="auto"/>
            </w:tcBorders>
            <w:vAlign w:val="center"/>
          </w:tcPr>
          <w:p w:rsidR="00B408F8" w:rsidRDefault="00B408F8" w:rsidP="00C31467">
            <w:pPr>
              <w:jc w:val="center"/>
            </w:pPr>
            <w:r>
              <w:t>Matériau 2</w:t>
            </w:r>
          </w:p>
        </w:tc>
        <w:tc>
          <w:tcPr>
            <w:tcW w:w="1418" w:type="dxa"/>
            <w:tcBorders>
              <w:top w:val="single" w:sz="8" w:space="0" w:color="auto"/>
              <w:left w:val="single" w:sz="8" w:space="0" w:color="auto"/>
              <w:bottom w:val="single" w:sz="8" w:space="0" w:color="auto"/>
              <w:right w:val="single" w:sz="8" w:space="0" w:color="auto"/>
            </w:tcBorders>
            <w:vAlign w:val="center"/>
          </w:tcPr>
          <w:p w:rsidR="00B408F8" w:rsidRDefault="00B408F8" w:rsidP="00C31467">
            <w:pPr>
              <w:jc w:val="center"/>
            </w:pPr>
            <w:r>
              <w:t>…</w:t>
            </w:r>
          </w:p>
        </w:tc>
      </w:tr>
      <w:tr w:rsidR="00B408F8" w:rsidTr="00C31467">
        <w:trPr>
          <w:jc w:val="center"/>
        </w:trPr>
        <w:tc>
          <w:tcPr>
            <w:tcW w:w="2560" w:type="dxa"/>
            <w:tcBorders>
              <w:top w:val="single" w:sz="8" w:space="0" w:color="auto"/>
              <w:left w:val="single" w:sz="8" w:space="0" w:color="auto"/>
              <w:bottom w:val="single" w:sz="8" w:space="0" w:color="auto"/>
            </w:tcBorders>
            <w:vAlign w:val="center"/>
          </w:tcPr>
          <w:p w:rsidR="00B408F8" w:rsidRPr="00C31467" w:rsidRDefault="00081097" w:rsidP="00C31467">
            <w:pPr>
              <w:jc w:val="center"/>
              <w:rPr>
                <w:b/>
              </w:rPr>
            </w:pPr>
            <w:r w:rsidRPr="00C31467">
              <w:rPr>
                <w:b/>
              </w:rPr>
              <w:t>Critère</w:t>
            </w:r>
          </w:p>
        </w:tc>
        <w:tc>
          <w:tcPr>
            <w:tcW w:w="1418" w:type="dxa"/>
            <w:tcBorders>
              <w:top w:val="single" w:sz="8" w:space="0" w:color="auto"/>
              <w:bottom w:val="single" w:sz="8" w:space="0" w:color="auto"/>
              <w:right w:val="single" w:sz="8" w:space="0" w:color="auto"/>
            </w:tcBorders>
            <w:vAlign w:val="center"/>
          </w:tcPr>
          <w:p w:rsidR="00B408F8" w:rsidRDefault="00081097" w:rsidP="00C31467">
            <w:pPr>
              <w:jc w:val="center"/>
            </w:pPr>
            <w:r>
              <w:t>Coefficient</w:t>
            </w:r>
          </w:p>
        </w:tc>
        <w:tc>
          <w:tcPr>
            <w:tcW w:w="708" w:type="dxa"/>
            <w:tcBorders>
              <w:top w:val="single" w:sz="8" w:space="0" w:color="auto"/>
              <w:left w:val="single" w:sz="8" w:space="0" w:color="auto"/>
              <w:bottom w:val="single" w:sz="8" w:space="0" w:color="auto"/>
            </w:tcBorders>
            <w:vAlign w:val="center"/>
          </w:tcPr>
          <w:p w:rsidR="00B408F8" w:rsidRDefault="00081097" w:rsidP="00C31467">
            <w:pPr>
              <w:jc w:val="center"/>
            </w:pPr>
            <w:r>
              <w:t>rang</w:t>
            </w:r>
          </w:p>
        </w:tc>
        <w:tc>
          <w:tcPr>
            <w:tcW w:w="1134" w:type="dxa"/>
            <w:tcBorders>
              <w:top w:val="single" w:sz="8" w:space="0" w:color="auto"/>
              <w:bottom w:val="single" w:sz="8" w:space="0" w:color="auto"/>
              <w:right w:val="single" w:sz="8" w:space="0" w:color="auto"/>
            </w:tcBorders>
            <w:vAlign w:val="center"/>
          </w:tcPr>
          <w:p w:rsidR="00B408F8" w:rsidRDefault="00B408F8" w:rsidP="00C31467">
            <w:pPr>
              <w:jc w:val="center"/>
            </w:pPr>
            <w:r>
              <w:t>calcul</w:t>
            </w:r>
          </w:p>
        </w:tc>
        <w:tc>
          <w:tcPr>
            <w:tcW w:w="709" w:type="dxa"/>
            <w:tcBorders>
              <w:top w:val="single" w:sz="8" w:space="0" w:color="auto"/>
              <w:left w:val="single" w:sz="8" w:space="0" w:color="auto"/>
              <w:bottom w:val="single" w:sz="8" w:space="0" w:color="auto"/>
            </w:tcBorders>
            <w:vAlign w:val="center"/>
          </w:tcPr>
          <w:p w:rsidR="00B408F8" w:rsidRDefault="00081097" w:rsidP="00C31467">
            <w:pPr>
              <w:jc w:val="center"/>
            </w:pPr>
            <w:r>
              <w:t>rang</w:t>
            </w:r>
          </w:p>
        </w:tc>
        <w:tc>
          <w:tcPr>
            <w:tcW w:w="1134" w:type="dxa"/>
            <w:tcBorders>
              <w:top w:val="single" w:sz="8" w:space="0" w:color="auto"/>
              <w:bottom w:val="single" w:sz="8" w:space="0" w:color="auto"/>
              <w:right w:val="single" w:sz="8" w:space="0" w:color="auto"/>
            </w:tcBorders>
            <w:vAlign w:val="center"/>
          </w:tcPr>
          <w:p w:rsidR="00B408F8" w:rsidRDefault="00B408F8" w:rsidP="00C31467">
            <w:pPr>
              <w:jc w:val="center"/>
            </w:pPr>
            <w:r>
              <w:t>calcul</w:t>
            </w:r>
          </w:p>
        </w:tc>
        <w:tc>
          <w:tcPr>
            <w:tcW w:w="1418" w:type="dxa"/>
            <w:tcBorders>
              <w:top w:val="single" w:sz="8" w:space="0" w:color="auto"/>
              <w:left w:val="single" w:sz="8" w:space="0" w:color="auto"/>
              <w:bottom w:val="single" w:sz="8" w:space="0" w:color="auto"/>
              <w:right w:val="single" w:sz="8" w:space="0" w:color="auto"/>
            </w:tcBorders>
            <w:vAlign w:val="center"/>
          </w:tcPr>
          <w:p w:rsidR="00B408F8" w:rsidRDefault="00B408F8" w:rsidP="00C31467">
            <w:pPr>
              <w:jc w:val="center"/>
            </w:pPr>
          </w:p>
        </w:tc>
      </w:tr>
      <w:tr w:rsidR="00B408F8" w:rsidTr="00C31467">
        <w:trPr>
          <w:jc w:val="center"/>
        </w:trPr>
        <w:tc>
          <w:tcPr>
            <w:tcW w:w="2560" w:type="dxa"/>
            <w:tcBorders>
              <w:top w:val="single" w:sz="8" w:space="0" w:color="auto"/>
              <w:left w:val="single" w:sz="8" w:space="0" w:color="auto"/>
            </w:tcBorders>
            <w:vAlign w:val="center"/>
          </w:tcPr>
          <w:p w:rsidR="00B408F8" w:rsidRPr="00C31467" w:rsidRDefault="00B408F8" w:rsidP="00C31467">
            <w:pPr>
              <w:pStyle w:val="Paragraphedeliste"/>
              <w:ind w:left="-4"/>
              <w:jc w:val="center"/>
              <w:rPr>
                <w:b/>
                <w:i/>
              </w:rPr>
            </w:pPr>
            <w:r w:rsidRPr="00C31467">
              <w:rPr>
                <w:b/>
                <w:i/>
              </w:rPr>
              <w:t>masse</w:t>
            </w:r>
            <w:r w:rsidR="00C31467" w:rsidRPr="00C31467">
              <w:rPr>
                <w:b/>
                <w:i/>
              </w:rPr>
              <w:t xml:space="preserve"> </w:t>
            </w:r>
            <w:r w:rsidRPr="00C31467">
              <w:rPr>
                <w:b/>
                <w:i/>
              </w:rPr>
              <w:t>minimale</w:t>
            </w:r>
            <w:r w:rsidR="00081097" w:rsidRPr="00C31467">
              <w:rPr>
                <w:b/>
                <w:i/>
              </w:rPr>
              <w:t xml:space="preserve"> (1)</w:t>
            </w:r>
          </w:p>
        </w:tc>
        <w:tc>
          <w:tcPr>
            <w:tcW w:w="1418" w:type="dxa"/>
            <w:tcBorders>
              <w:top w:val="single" w:sz="8" w:space="0" w:color="auto"/>
              <w:right w:val="single" w:sz="8" w:space="0" w:color="auto"/>
            </w:tcBorders>
            <w:vAlign w:val="center"/>
          </w:tcPr>
          <w:p w:rsidR="00B408F8" w:rsidRDefault="00B408F8" w:rsidP="00C31467">
            <w:pPr>
              <w:jc w:val="center"/>
            </w:pPr>
            <w:r>
              <w:t>3</w:t>
            </w:r>
          </w:p>
        </w:tc>
        <w:tc>
          <w:tcPr>
            <w:tcW w:w="708" w:type="dxa"/>
            <w:tcBorders>
              <w:top w:val="single" w:sz="8" w:space="0" w:color="auto"/>
              <w:left w:val="single" w:sz="8" w:space="0" w:color="auto"/>
            </w:tcBorders>
            <w:vAlign w:val="center"/>
          </w:tcPr>
          <w:p w:rsidR="00B408F8" w:rsidRDefault="00B408F8" w:rsidP="00C31467">
            <w:pPr>
              <w:jc w:val="center"/>
            </w:pPr>
            <w:r>
              <w:t>3</w:t>
            </w:r>
          </w:p>
        </w:tc>
        <w:tc>
          <w:tcPr>
            <w:tcW w:w="1134" w:type="dxa"/>
            <w:tcBorders>
              <w:top w:val="single" w:sz="8" w:space="0" w:color="auto"/>
              <w:right w:val="single" w:sz="8" w:space="0" w:color="auto"/>
            </w:tcBorders>
            <w:vAlign w:val="center"/>
          </w:tcPr>
          <w:p w:rsidR="00B408F8" w:rsidRDefault="00B408F8" w:rsidP="00C31467">
            <w:pPr>
              <w:jc w:val="center"/>
            </w:pPr>
            <w:r>
              <w:t>9 (=3x3)</w:t>
            </w:r>
          </w:p>
        </w:tc>
        <w:tc>
          <w:tcPr>
            <w:tcW w:w="709" w:type="dxa"/>
            <w:tcBorders>
              <w:top w:val="single" w:sz="8" w:space="0" w:color="auto"/>
              <w:left w:val="single" w:sz="8" w:space="0" w:color="auto"/>
            </w:tcBorders>
            <w:vAlign w:val="center"/>
          </w:tcPr>
          <w:p w:rsidR="00B408F8" w:rsidRDefault="00B408F8" w:rsidP="00C31467">
            <w:pPr>
              <w:jc w:val="center"/>
            </w:pPr>
            <w:r>
              <w:t>1</w:t>
            </w:r>
          </w:p>
        </w:tc>
        <w:tc>
          <w:tcPr>
            <w:tcW w:w="1134" w:type="dxa"/>
            <w:tcBorders>
              <w:top w:val="single" w:sz="8" w:space="0" w:color="auto"/>
              <w:right w:val="single" w:sz="8" w:space="0" w:color="auto"/>
            </w:tcBorders>
            <w:vAlign w:val="center"/>
          </w:tcPr>
          <w:p w:rsidR="00B408F8" w:rsidRDefault="00B408F8" w:rsidP="00C31467">
            <w:pPr>
              <w:jc w:val="center"/>
            </w:pPr>
            <w:r>
              <w:t>3 (=3x1)</w:t>
            </w:r>
          </w:p>
        </w:tc>
        <w:tc>
          <w:tcPr>
            <w:tcW w:w="1418" w:type="dxa"/>
            <w:tcBorders>
              <w:top w:val="single" w:sz="8" w:space="0" w:color="auto"/>
              <w:left w:val="single" w:sz="8" w:space="0" w:color="auto"/>
              <w:right w:val="single" w:sz="8" w:space="0" w:color="auto"/>
            </w:tcBorders>
            <w:vAlign w:val="center"/>
          </w:tcPr>
          <w:p w:rsidR="00B408F8" w:rsidRDefault="00B408F8" w:rsidP="00C31467">
            <w:pPr>
              <w:jc w:val="center"/>
            </w:pPr>
          </w:p>
        </w:tc>
      </w:tr>
      <w:tr w:rsidR="00B408F8" w:rsidTr="00C31467">
        <w:trPr>
          <w:jc w:val="center"/>
        </w:trPr>
        <w:tc>
          <w:tcPr>
            <w:tcW w:w="2560" w:type="dxa"/>
            <w:tcBorders>
              <w:left w:val="single" w:sz="8" w:space="0" w:color="auto"/>
            </w:tcBorders>
            <w:vAlign w:val="center"/>
          </w:tcPr>
          <w:p w:rsidR="00B408F8" w:rsidRPr="00C31467" w:rsidRDefault="00B408F8" w:rsidP="00C31467">
            <w:pPr>
              <w:jc w:val="center"/>
              <w:rPr>
                <w:b/>
                <w:i/>
              </w:rPr>
            </w:pPr>
            <w:r w:rsidRPr="00C31467">
              <w:rPr>
                <w:b/>
                <w:i/>
              </w:rPr>
              <w:t>…</w:t>
            </w:r>
          </w:p>
        </w:tc>
        <w:tc>
          <w:tcPr>
            <w:tcW w:w="1418" w:type="dxa"/>
            <w:tcBorders>
              <w:right w:val="single" w:sz="8" w:space="0" w:color="auto"/>
            </w:tcBorders>
            <w:vAlign w:val="center"/>
          </w:tcPr>
          <w:p w:rsidR="00B408F8" w:rsidRDefault="00B408F8" w:rsidP="00C31467">
            <w:pPr>
              <w:jc w:val="center"/>
            </w:pPr>
            <w:r>
              <w:t>2</w:t>
            </w:r>
          </w:p>
        </w:tc>
        <w:tc>
          <w:tcPr>
            <w:tcW w:w="708" w:type="dxa"/>
            <w:tcBorders>
              <w:left w:val="single" w:sz="8" w:space="0" w:color="auto"/>
            </w:tcBorders>
            <w:vAlign w:val="center"/>
          </w:tcPr>
          <w:p w:rsidR="00B408F8" w:rsidRDefault="00B408F8" w:rsidP="00C31467">
            <w:pPr>
              <w:jc w:val="center"/>
            </w:pPr>
            <w:r>
              <w:t>…</w:t>
            </w:r>
          </w:p>
        </w:tc>
        <w:tc>
          <w:tcPr>
            <w:tcW w:w="1134" w:type="dxa"/>
            <w:tcBorders>
              <w:right w:val="single" w:sz="8" w:space="0" w:color="auto"/>
            </w:tcBorders>
            <w:vAlign w:val="center"/>
          </w:tcPr>
          <w:p w:rsidR="00B408F8" w:rsidRDefault="00B408F8" w:rsidP="00C31467">
            <w:pPr>
              <w:jc w:val="center"/>
            </w:pPr>
          </w:p>
        </w:tc>
        <w:tc>
          <w:tcPr>
            <w:tcW w:w="709" w:type="dxa"/>
            <w:tcBorders>
              <w:left w:val="single" w:sz="8" w:space="0" w:color="auto"/>
            </w:tcBorders>
            <w:vAlign w:val="center"/>
          </w:tcPr>
          <w:p w:rsidR="00B408F8" w:rsidRDefault="00B408F8" w:rsidP="00C31467">
            <w:pPr>
              <w:jc w:val="center"/>
            </w:pPr>
          </w:p>
        </w:tc>
        <w:tc>
          <w:tcPr>
            <w:tcW w:w="1134" w:type="dxa"/>
            <w:tcBorders>
              <w:right w:val="single" w:sz="8" w:space="0" w:color="auto"/>
            </w:tcBorders>
            <w:vAlign w:val="center"/>
          </w:tcPr>
          <w:p w:rsidR="00B408F8" w:rsidRDefault="00B408F8" w:rsidP="00C31467">
            <w:pPr>
              <w:jc w:val="center"/>
            </w:pPr>
          </w:p>
        </w:tc>
        <w:tc>
          <w:tcPr>
            <w:tcW w:w="1418" w:type="dxa"/>
            <w:tcBorders>
              <w:left w:val="single" w:sz="8" w:space="0" w:color="auto"/>
              <w:right w:val="single" w:sz="8" w:space="0" w:color="auto"/>
            </w:tcBorders>
            <w:vAlign w:val="center"/>
          </w:tcPr>
          <w:p w:rsidR="00B408F8" w:rsidRDefault="00B408F8" w:rsidP="00C31467">
            <w:pPr>
              <w:jc w:val="center"/>
            </w:pPr>
          </w:p>
        </w:tc>
      </w:tr>
      <w:tr w:rsidR="00B408F8" w:rsidTr="00C31467">
        <w:trPr>
          <w:jc w:val="center"/>
        </w:trPr>
        <w:tc>
          <w:tcPr>
            <w:tcW w:w="2560" w:type="dxa"/>
            <w:tcBorders>
              <w:left w:val="single" w:sz="8" w:space="0" w:color="auto"/>
              <w:bottom w:val="single" w:sz="8" w:space="0" w:color="auto"/>
            </w:tcBorders>
            <w:vAlign w:val="center"/>
          </w:tcPr>
          <w:p w:rsidR="00B408F8" w:rsidRPr="00C31467" w:rsidRDefault="00B408F8" w:rsidP="00C31467">
            <w:pPr>
              <w:jc w:val="center"/>
              <w:rPr>
                <w:b/>
                <w:i/>
              </w:rPr>
            </w:pPr>
            <w:r w:rsidRPr="00C31467">
              <w:rPr>
                <w:b/>
                <w:i/>
              </w:rPr>
              <w:t>…</w:t>
            </w:r>
          </w:p>
        </w:tc>
        <w:tc>
          <w:tcPr>
            <w:tcW w:w="1418" w:type="dxa"/>
            <w:tcBorders>
              <w:bottom w:val="single" w:sz="8" w:space="0" w:color="auto"/>
              <w:right w:val="single" w:sz="8" w:space="0" w:color="auto"/>
            </w:tcBorders>
            <w:vAlign w:val="center"/>
          </w:tcPr>
          <w:p w:rsidR="00B408F8" w:rsidRDefault="00B408F8" w:rsidP="00C31467">
            <w:pPr>
              <w:jc w:val="center"/>
            </w:pPr>
            <w:r>
              <w:t>…</w:t>
            </w:r>
          </w:p>
        </w:tc>
        <w:tc>
          <w:tcPr>
            <w:tcW w:w="708" w:type="dxa"/>
            <w:tcBorders>
              <w:left w:val="single" w:sz="8" w:space="0" w:color="auto"/>
              <w:bottom w:val="single" w:sz="8" w:space="0" w:color="auto"/>
            </w:tcBorders>
            <w:vAlign w:val="center"/>
          </w:tcPr>
          <w:p w:rsidR="00B408F8" w:rsidRDefault="00B408F8" w:rsidP="00C31467">
            <w:pPr>
              <w:jc w:val="center"/>
            </w:pPr>
          </w:p>
        </w:tc>
        <w:tc>
          <w:tcPr>
            <w:tcW w:w="1134" w:type="dxa"/>
            <w:tcBorders>
              <w:bottom w:val="single" w:sz="8" w:space="0" w:color="auto"/>
              <w:right w:val="single" w:sz="8" w:space="0" w:color="auto"/>
            </w:tcBorders>
            <w:vAlign w:val="center"/>
          </w:tcPr>
          <w:p w:rsidR="00B408F8" w:rsidRDefault="00B408F8" w:rsidP="00C31467">
            <w:pPr>
              <w:jc w:val="center"/>
            </w:pPr>
          </w:p>
        </w:tc>
        <w:tc>
          <w:tcPr>
            <w:tcW w:w="709" w:type="dxa"/>
            <w:tcBorders>
              <w:left w:val="single" w:sz="8" w:space="0" w:color="auto"/>
              <w:bottom w:val="single" w:sz="8" w:space="0" w:color="auto"/>
            </w:tcBorders>
            <w:vAlign w:val="center"/>
          </w:tcPr>
          <w:p w:rsidR="00B408F8" w:rsidRDefault="00B408F8" w:rsidP="00C31467">
            <w:pPr>
              <w:jc w:val="center"/>
            </w:pPr>
          </w:p>
        </w:tc>
        <w:tc>
          <w:tcPr>
            <w:tcW w:w="1134" w:type="dxa"/>
            <w:tcBorders>
              <w:bottom w:val="single" w:sz="8" w:space="0" w:color="auto"/>
              <w:right w:val="single" w:sz="8" w:space="0" w:color="auto"/>
            </w:tcBorders>
            <w:vAlign w:val="center"/>
          </w:tcPr>
          <w:p w:rsidR="00B408F8" w:rsidRDefault="00B408F8" w:rsidP="00C31467">
            <w:pPr>
              <w:jc w:val="center"/>
            </w:pPr>
          </w:p>
        </w:tc>
        <w:tc>
          <w:tcPr>
            <w:tcW w:w="1418" w:type="dxa"/>
            <w:tcBorders>
              <w:left w:val="single" w:sz="8" w:space="0" w:color="auto"/>
              <w:bottom w:val="single" w:sz="8" w:space="0" w:color="auto"/>
              <w:right w:val="single" w:sz="8" w:space="0" w:color="auto"/>
            </w:tcBorders>
            <w:vAlign w:val="center"/>
          </w:tcPr>
          <w:p w:rsidR="00B408F8" w:rsidRDefault="00B408F8" w:rsidP="00C31467">
            <w:pPr>
              <w:jc w:val="center"/>
            </w:pPr>
          </w:p>
        </w:tc>
      </w:tr>
      <w:tr w:rsidR="00B408F8" w:rsidTr="00C31467">
        <w:trPr>
          <w:jc w:val="center"/>
        </w:trPr>
        <w:tc>
          <w:tcPr>
            <w:tcW w:w="2560" w:type="dxa"/>
            <w:tcBorders>
              <w:top w:val="single" w:sz="8" w:space="0" w:color="auto"/>
              <w:left w:val="single" w:sz="8" w:space="0" w:color="auto"/>
              <w:bottom w:val="single" w:sz="8" w:space="0" w:color="auto"/>
            </w:tcBorders>
            <w:vAlign w:val="center"/>
          </w:tcPr>
          <w:p w:rsidR="00B408F8" w:rsidRPr="00C31467" w:rsidRDefault="00B408F8" w:rsidP="00C31467">
            <w:pPr>
              <w:jc w:val="center"/>
              <w:rPr>
                <w:b/>
              </w:rPr>
            </w:pPr>
            <w:r w:rsidRPr="00C31467">
              <w:rPr>
                <w:b/>
              </w:rPr>
              <w:t>Total</w:t>
            </w:r>
          </w:p>
        </w:tc>
        <w:tc>
          <w:tcPr>
            <w:tcW w:w="1418" w:type="dxa"/>
            <w:tcBorders>
              <w:top w:val="single" w:sz="8" w:space="0" w:color="auto"/>
              <w:bottom w:val="single" w:sz="8" w:space="0" w:color="auto"/>
              <w:right w:val="single" w:sz="8" w:space="0" w:color="auto"/>
            </w:tcBorders>
            <w:vAlign w:val="center"/>
          </w:tcPr>
          <w:p w:rsidR="00B408F8" w:rsidRDefault="00B408F8" w:rsidP="00C31467">
            <w:pPr>
              <w:jc w:val="center"/>
            </w:pPr>
          </w:p>
        </w:tc>
        <w:tc>
          <w:tcPr>
            <w:tcW w:w="708" w:type="dxa"/>
            <w:tcBorders>
              <w:top w:val="single" w:sz="8" w:space="0" w:color="auto"/>
              <w:left w:val="single" w:sz="8" w:space="0" w:color="auto"/>
              <w:bottom w:val="single" w:sz="8" w:space="0" w:color="auto"/>
            </w:tcBorders>
            <w:vAlign w:val="center"/>
          </w:tcPr>
          <w:p w:rsidR="00B408F8" w:rsidRDefault="00B408F8" w:rsidP="00C31467">
            <w:pPr>
              <w:jc w:val="center"/>
            </w:pPr>
          </w:p>
        </w:tc>
        <w:tc>
          <w:tcPr>
            <w:tcW w:w="1134" w:type="dxa"/>
            <w:tcBorders>
              <w:top w:val="single" w:sz="8" w:space="0" w:color="auto"/>
              <w:bottom w:val="single" w:sz="8" w:space="0" w:color="auto"/>
              <w:right w:val="single" w:sz="8" w:space="0" w:color="auto"/>
            </w:tcBorders>
            <w:vAlign w:val="center"/>
          </w:tcPr>
          <w:p w:rsidR="00B408F8" w:rsidRPr="00C31467" w:rsidRDefault="00B408F8" w:rsidP="00C31467">
            <w:pPr>
              <w:jc w:val="center"/>
              <w:rPr>
                <w:b/>
                <w:i/>
              </w:rPr>
            </w:pPr>
            <w:r w:rsidRPr="00C31467">
              <w:rPr>
                <w:b/>
                <w:i/>
              </w:rPr>
              <w:t>somme</w:t>
            </w:r>
          </w:p>
        </w:tc>
        <w:tc>
          <w:tcPr>
            <w:tcW w:w="709" w:type="dxa"/>
            <w:tcBorders>
              <w:top w:val="single" w:sz="8" w:space="0" w:color="auto"/>
              <w:left w:val="single" w:sz="8" w:space="0" w:color="auto"/>
              <w:bottom w:val="single" w:sz="8" w:space="0" w:color="auto"/>
            </w:tcBorders>
            <w:vAlign w:val="center"/>
          </w:tcPr>
          <w:p w:rsidR="00B408F8" w:rsidRDefault="00B408F8" w:rsidP="00C31467">
            <w:pPr>
              <w:jc w:val="center"/>
            </w:pPr>
          </w:p>
        </w:tc>
        <w:tc>
          <w:tcPr>
            <w:tcW w:w="1134" w:type="dxa"/>
            <w:tcBorders>
              <w:top w:val="single" w:sz="8" w:space="0" w:color="auto"/>
              <w:bottom w:val="single" w:sz="8" w:space="0" w:color="auto"/>
              <w:right w:val="single" w:sz="8" w:space="0" w:color="auto"/>
            </w:tcBorders>
            <w:vAlign w:val="center"/>
          </w:tcPr>
          <w:p w:rsidR="00B408F8" w:rsidRPr="00C31467" w:rsidRDefault="00B408F8" w:rsidP="00C31467">
            <w:pPr>
              <w:jc w:val="center"/>
              <w:rPr>
                <w:b/>
                <w:i/>
              </w:rPr>
            </w:pPr>
            <w:r w:rsidRPr="00C31467">
              <w:rPr>
                <w:b/>
                <w:i/>
              </w:rPr>
              <w:t>somme</w:t>
            </w:r>
          </w:p>
        </w:tc>
        <w:tc>
          <w:tcPr>
            <w:tcW w:w="1418" w:type="dxa"/>
            <w:tcBorders>
              <w:top w:val="single" w:sz="8" w:space="0" w:color="auto"/>
              <w:left w:val="single" w:sz="8" w:space="0" w:color="auto"/>
              <w:bottom w:val="single" w:sz="8" w:space="0" w:color="auto"/>
              <w:right w:val="single" w:sz="8" w:space="0" w:color="auto"/>
            </w:tcBorders>
            <w:vAlign w:val="center"/>
          </w:tcPr>
          <w:p w:rsidR="00B408F8" w:rsidRDefault="00B408F8" w:rsidP="00C31467">
            <w:pPr>
              <w:jc w:val="center"/>
            </w:pPr>
          </w:p>
        </w:tc>
      </w:tr>
    </w:tbl>
    <w:p w:rsidR="004D6A3C" w:rsidRDefault="004D6A3C" w:rsidP="004D6A3C"/>
    <w:p w:rsidR="004D6A3C" w:rsidRDefault="000F0F0F" w:rsidP="000F0F0F">
      <w:pPr>
        <w:jc w:val="center"/>
      </w:pPr>
      <w:r>
        <w:rPr>
          <w:noProof/>
          <w:lang w:eastAsia="fr-FR"/>
        </w:rPr>
        <w:drawing>
          <wp:inline distT="0" distB="0" distL="0" distR="0">
            <wp:extent cx="2809875" cy="1871701"/>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93-35.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8619" cy="1877526"/>
                    </a:xfrm>
                    <a:prstGeom prst="rect">
                      <a:avLst/>
                    </a:prstGeom>
                  </pic:spPr>
                </pic:pic>
              </a:graphicData>
            </a:graphic>
          </wp:inline>
        </w:drawing>
      </w:r>
    </w:p>
    <w:p w:rsidR="004D6A3C" w:rsidRDefault="004D6A3C" w:rsidP="004D6A3C">
      <w:pPr>
        <w:pStyle w:val="Figure"/>
      </w:pPr>
      <w:r w:rsidRPr="004D6A3C">
        <w:t>Photo du tronçon n°3</w:t>
      </w:r>
    </w:p>
    <w:p w:rsidR="004D6A3C" w:rsidRDefault="004D6A3C" w:rsidP="004D6A3C"/>
    <w:p w:rsidR="007802F1" w:rsidRDefault="00FB22C2" w:rsidP="008F168D">
      <w:pPr>
        <w:pStyle w:val="Question"/>
        <w:spacing w:after="0"/>
        <w:ind w:left="0"/>
        <w:jc w:val="left"/>
      </w:pPr>
      <w:r>
        <w:t>Le constructeur a porté son choix sur un alliage d’aluminium. Sachant que p</w:t>
      </w:r>
      <w:r w:rsidRPr="007802F1">
        <w:rPr>
          <w:vertAlign w:val="subscript"/>
        </w:rPr>
        <w:t xml:space="preserve">1 </w:t>
      </w:r>
      <w:r w:rsidR="00E64E7B">
        <w:t>= 180</w:t>
      </w:r>
      <w:r>
        <w:t xml:space="preserve"> </w:t>
      </w:r>
      <w:r w:rsidR="00E64E7B">
        <w:t>N</w:t>
      </w:r>
      <w:r>
        <w:t>/m et en prenant I</w:t>
      </w:r>
      <w:r w:rsidRPr="007802F1">
        <w:rPr>
          <w:vertAlign w:val="subscript"/>
        </w:rPr>
        <w:t>GZ</w:t>
      </w:r>
      <w:r>
        <w:t xml:space="preserve"> = 1,71.10</w:t>
      </w:r>
      <w:r w:rsidRPr="007802F1">
        <w:rPr>
          <w:vertAlign w:val="superscript"/>
        </w:rPr>
        <w:t>11</w:t>
      </w:r>
      <w:r>
        <w:t>mm</w:t>
      </w:r>
      <w:r w:rsidRPr="007802F1">
        <w:rPr>
          <w:vertAlign w:val="superscript"/>
        </w:rPr>
        <w:t>4</w:t>
      </w:r>
      <w:r>
        <w:t>, calculer la flèche au niveau de la caméra en position bras sorti.</w:t>
      </w:r>
    </w:p>
    <w:p w:rsidR="00FC1743" w:rsidRDefault="00FB22C2" w:rsidP="008F168D">
      <w:pPr>
        <w:pStyle w:val="Questionrallonge"/>
        <w:ind w:left="0"/>
      </w:pPr>
      <w:r w:rsidRPr="00FB22C2">
        <w:t>Conclure quant au respect du cahier des charges.</w:t>
      </w:r>
      <w:r w:rsidR="00FC1743">
        <w:br w:type="page"/>
      </w:r>
    </w:p>
    <w:p w:rsidR="00FC1743" w:rsidRDefault="00FC1743" w:rsidP="00FC1743">
      <w:pPr>
        <w:pStyle w:val="Titresouspartie"/>
      </w:pPr>
      <w:r>
        <w:lastRenderedPageBreak/>
        <w:t>Guidage des tronçons</w:t>
      </w:r>
    </w:p>
    <w:p w:rsidR="00FC1743" w:rsidRDefault="00FC1743" w:rsidP="00FC1743">
      <w:r>
        <w:t>Il est essentiel pour garantir la fluidité des prises de vue que les guidages en translation entre les tronçons ne génèrent pas de défauts.</w:t>
      </w:r>
    </w:p>
    <w:p w:rsidR="005E433E" w:rsidRDefault="005E433E" w:rsidP="005E1878">
      <w:pPr>
        <w:spacing w:after="0"/>
      </w:pPr>
      <w:r>
        <w:t>Entre chaque tronçon le guidage est réalisé</w:t>
      </w:r>
      <w:r w:rsidR="00AB7BF3">
        <w:t> :</w:t>
      </w:r>
    </w:p>
    <w:p w:rsidR="005E433E" w:rsidRDefault="00F111D5" w:rsidP="008F168D">
      <w:pPr>
        <w:pStyle w:val="Paragraphedeliste"/>
        <w:numPr>
          <w:ilvl w:val="0"/>
          <w:numId w:val="36"/>
        </w:numPr>
      </w:pPr>
      <w:r>
        <w:t xml:space="preserve">à l’arrière, </w:t>
      </w:r>
      <w:r w:rsidR="00AB7BF3">
        <w:t xml:space="preserve">par </w:t>
      </w:r>
      <w:r w:rsidR="005E433E">
        <w:t>4 gale</w:t>
      </w:r>
      <w:r w:rsidR="008F168D">
        <w:t>ts guidés sur des rails d’angle ;</w:t>
      </w:r>
    </w:p>
    <w:p w:rsidR="005E433E" w:rsidRDefault="00F111D5" w:rsidP="008F168D">
      <w:pPr>
        <w:pStyle w:val="Paragraphedeliste"/>
        <w:numPr>
          <w:ilvl w:val="0"/>
          <w:numId w:val="36"/>
        </w:numPr>
      </w:pPr>
      <w:r>
        <w:t xml:space="preserve">à l’avant, </w:t>
      </w:r>
      <w:r w:rsidR="00AB7BF3">
        <w:t xml:space="preserve">par </w:t>
      </w:r>
      <w:r>
        <w:t>4 galets</w:t>
      </w:r>
      <w:r w:rsidR="000F3BAC">
        <w:t xml:space="preserve"> montés sur supports.</w:t>
      </w:r>
    </w:p>
    <w:p w:rsidR="003867E6" w:rsidRDefault="003F1404" w:rsidP="00FC1743">
      <w:r>
        <w:rPr>
          <w:noProof/>
          <w:lang w:eastAsia="fr-FR"/>
        </w:rPr>
        <w:pict>
          <v:shape id="Forme libre 171" o:spid="_x0000_s1267" style="position:absolute;left:0;text-align:left;margin-left:158.1pt;margin-top:21pt;width:129pt;height:16.5pt;rotation:-937975fd;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1638300,20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" path="m,209640c244475,107246,488950,4852,762000,90v273050,-4762,876300,180975,876300,180975l1638300,181065r,e" filled="f" strokecolor="black [3213]" strokeweight="2pt">
            <v:stroke endarrow="open"/>
            <v:path arrowok="t" o:connecttype="custom" o:connectlocs="0,209550;762000,90;1638300,180987;1638300,180987;1638300,180987" o:connectangles="0,0,0,0,0"/>
          </v:shape>
        </w:pict>
      </w:r>
      <w:r w:rsidR="003867E6">
        <w:rPr>
          <w:noProof/>
          <w:lang w:eastAsia="fr-FR"/>
        </w:rPr>
        <w:drawing>
          <wp:anchor distT="0" distB="0" distL="114300" distR="114300" simplePos="0" relativeHeight="251819008" behindDoc="0" locked="0" layoutInCell="1" allowOverlap="1">
            <wp:simplePos x="0" y="0"/>
            <wp:positionH relativeFrom="column">
              <wp:posOffset>3557905</wp:posOffset>
            </wp:positionH>
            <wp:positionV relativeFrom="paragraph">
              <wp:posOffset>66675</wp:posOffset>
            </wp:positionV>
            <wp:extent cx="2098040" cy="1343025"/>
            <wp:effectExtent l="19050" t="0" r="0"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con1zoom.JPG"/>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017" b="44103"/>
                    <a:stretch/>
                  </pic:blipFill>
                  <pic:spPr bwMode="auto">
                    <a:xfrm>
                      <a:off x="0" y="0"/>
                      <a:ext cx="2098040" cy="1343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867E6">
        <w:rPr>
          <w:noProof/>
          <w:lang w:eastAsia="fr-FR"/>
        </w:rPr>
        <w:drawing>
          <wp:anchor distT="0" distB="0" distL="114300" distR="114300" simplePos="0" relativeHeight="251823104" behindDoc="0" locked="0" layoutInCell="1" allowOverlap="1">
            <wp:simplePos x="0" y="0"/>
            <wp:positionH relativeFrom="column">
              <wp:posOffset>4300855</wp:posOffset>
            </wp:positionH>
            <wp:positionV relativeFrom="paragraph">
              <wp:posOffset>931545</wp:posOffset>
            </wp:positionV>
            <wp:extent cx="1000125" cy="1673860"/>
            <wp:effectExtent l="0" t="0" r="9525" b="254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2zoom.JPG"/>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17" t="11630" r="45950"/>
                    <a:stretch/>
                  </pic:blipFill>
                  <pic:spPr bwMode="auto">
                    <a:xfrm>
                      <a:off x="0" y="0"/>
                      <a:ext cx="1000125" cy="1673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E433E" w:rsidRDefault="005E433E" w:rsidP="00FC1743"/>
    <w:p w:rsidR="005E433E" w:rsidRDefault="003F1404" w:rsidP="00FC1743">
      <w:r>
        <w:rPr>
          <w:noProof/>
          <w:lang w:eastAsia="fr-FR"/>
        </w:rPr>
        <w:pict>
          <v:oval id="Ellipse 169" o:spid="_x0000_s1266" style="position:absolute;left:0;text-align:left;margin-left:125.65pt;margin-top:6.6pt;width:32.25pt;height:52.5pt;z-index:251828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" filled="f" strokecolor="black [3213]" strokeweight="2pt"/>
        </w:pict>
      </w:r>
      <w:r w:rsidR="003867E6">
        <w:rPr>
          <w:noProof/>
          <w:lang w:eastAsia="fr-FR"/>
        </w:rPr>
        <w:drawing>
          <wp:anchor distT="0" distB="0" distL="114300" distR="114300" simplePos="0" relativeHeight="251644927" behindDoc="0" locked="0" layoutInCell="1" allowOverlap="1">
            <wp:simplePos x="0" y="0"/>
            <wp:positionH relativeFrom="column">
              <wp:posOffset>1624330</wp:posOffset>
            </wp:positionH>
            <wp:positionV relativeFrom="paragraph">
              <wp:posOffset>107315</wp:posOffset>
            </wp:positionV>
            <wp:extent cx="1324610" cy="1714500"/>
            <wp:effectExtent l="19050" t="0" r="889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bis.JPG"/>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929" t="13032" r="29707" b="13981"/>
                    <a:stretch/>
                  </pic:blipFill>
                  <pic:spPr bwMode="auto">
                    <a:xfrm>
                      <a:off x="0" y="0"/>
                      <a:ext cx="1324610" cy="1714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867E6" w:rsidRDefault="003867E6" w:rsidP="00FC1743"/>
    <w:p w:rsidR="003867E6" w:rsidRDefault="003F1404" w:rsidP="00FC1743">
      <w:r>
        <w:rPr>
          <w:noProof/>
          <w:lang w:eastAsia="fr-FR"/>
        </w:rPr>
        <w:pict>
          <v:shape id="Connecteur droit avec flèche 170" o:spid="_x0000_s1265" type="#_x0000_t32" style="position:absolute;left:0;text-align:left;margin-left:83.65pt;margin-top:15.2pt;width:35.25pt;height:102pt;flip:y;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" strokecolor="black [3213]" strokeweight="1.5pt">
            <v:stroke endarrow="open"/>
          </v:shape>
        </w:pict>
      </w:r>
    </w:p>
    <w:p w:rsidR="003867E6" w:rsidRDefault="003F1404" w:rsidP="00FC1743">
      <w:r>
        <w:rPr>
          <w:noProof/>
          <w:lang w:eastAsia="fr-FR"/>
        </w:rPr>
        <w:pict>
          <v:shape id="_x0000_s1163" type="#_x0000_t202" style="position:absolute;left:0;text-align:left;margin-left:9.4pt;margin-top:8.1pt;width:95.25pt;height:110.55pt;z-index:251833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" filled="f" stroked="f">
            <v:textbox style="mso-fit-shape-to-text:t">
              <w:txbxContent>
                <w:p w:rsidR="00E62A56" w:rsidRDefault="00E62A56" w:rsidP="005E1878">
                  <w:pPr>
                    <w:jc w:val="right"/>
                  </w:pPr>
                  <w:r>
                    <w:t>4 galets sur rails d’angle</w:t>
                  </w:r>
                </w:p>
              </w:txbxContent>
            </v:textbox>
          </v:shape>
        </w:pict>
      </w:r>
    </w:p>
    <w:p w:rsidR="003867E6" w:rsidRDefault="003867E6" w:rsidP="00FC1743"/>
    <w:p w:rsidR="0061428A" w:rsidRDefault="003F1404" w:rsidP="003867E6">
      <w:pPr>
        <w:jc w:val="left"/>
      </w:pPr>
      <w:r>
        <w:rPr>
          <w:noProof/>
          <w:lang w:eastAsia="fr-FR"/>
        </w:rPr>
        <w:pict>
          <v:shape id="Forme libre 172" o:spid="_x0000_s1264" style="position:absolute;margin-left:172.9pt;margin-top:174.85pt;width:44.75pt;height:14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3613,1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" path="m381000,v65087,365919,130175,731838,66675,1028700c384175,1325562,192087,1553368,,1781175e" filled="f" strokecolor="#243f60 [1604]" strokeweight="2pt">
            <v:stroke endarrow="open"/>
            <v:path arrowok="t" o:connecttype="custom" o:connectlocs="457191,0;537200,1078210;0,1866900" o:connectangles="0,0,0"/>
          </v:shape>
        </w:pict>
      </w:r>
      <w:r w:rsidR="00396D09">
        <w:rPr>
          <w:noProof/>
          <w:lang w:eastAsia="fr-FR"/>
        </w:rPr>
        <w:drawing>
          <wp:anchor distT="0" distB="0" distL="114300" distR="114300" simplePos="0" relativeHeight="251837440" behindDoc="0" locked="0" layoutInCell="1" allowOverlap="1">
            <wp:simplePos x="0" y="0"/>
            <wp:positionH relativeFrom="column">
              <wp:posOffset>52705</wp:posOffset>
            </wp:positionH>
            <wp:positionV relativeFrom="paragraph">
              <wp:posOffset>2420620</wp:posOffset>
            </wp:positionV>
            <wp:extent cx="2361565" cy="2120265"/>
            <wp:effectExtent l="0" t="0" r="635"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quad.JPG"/>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37" r="31691" b="8767"/>
                    <a:stretch/>
                  </pic:blipFill>
                  <pic:spPr bwMode="auto">
                    <a:xfrm>
                      <a:off x="0" y="0"/>
                      <a:ext cx="2361565" cy="2120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fr-FR"/>
        </w:rPr>
        <w:pict>
          <v:oval id="Ellipse 157" o:spid="_x0000_s1263" style="position:absolute;margin-left:184.9pt;margin-top:136.35pt;width:57pt;height:33.75pt;rotation:-1719354fd;z-index:251821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" filled="f" strokecolor="#548dd4 [1951]" strokeweight="2pt"/>
        </w:pict>
      </w:r>
      <w:r>
        <w:rPr>
          <w:noProof/>
          <w:lang w:eastAsia="fr-FR"/>
        </w:rPr>
        <w:pict>
          <v:oval id="Ellipse 166" o:spid="_x0000_s1262" style="position:absolute;margin-left:64.9pt;margin-top:44.75pt;width:24.75pt;height:85.5pt;z-index:251825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" filled="f" strokecolor="black [3213]" strokeweight="2pt"/>
        </w:pict>
      </w:r>
      <w:r w:rsidR="0061428A">
        <w:rPr>
          <w:noProof/>
          <w:lang w:eastAsia="fr-FR"/>
        </w:rPr>
        <w:drawing>
          <wp:inline distT="0" distB="0" distL="0" distR="0">
            <wp:extent cx="4323120" cy="2609850"/>
            <wp:effectExtent l="19050" t="0" r="123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JPG"/>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07"/>
                    <a:stretch/>
                  </pic:blipFill>
                  <pic:spPr bwMode="auto">
                    <a:xfrm>
                      <a:off x="0" y="0"/>
                      <a:ext cx="4324485" cy="2610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D09" w:rsidRDefault="003F1404" w:rsidP="003867E6">
      <w:pPr>
        <w:jc w:val="left"/>
      </w:pPr>
      <w:r>
        <w:rPr>
          <w:noProof/>
          <w:lang w:eastAsia="fr-FR"/>
        </w:rPr>
        <w:pict>
          <v:shape id="_x0000_s1164" type="#_x0000_t202" style="position:absolute;margin-left:217.65pt;margin-top:7.65pt;width:95.25pt;height:110.55pt;z-index:251835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" filled="f" stroked="f">
            <v:textbox style="mso-fit-shape-to-text:t">
              <w:txbxContent>
                <w:p w:rsidR="00E62A56" w:rsidRDefault="00E62A56" w:rsidP="00F111D5">
                  <w:pPr>
                    <w:jc w:val="left"/>
                  </w:pPr>
                  <w:r>
                    <w:t>4 galets à l’avant</w:t>
                  </w:r>
                </w:p>
              </w:txbxContent>
            </v:textbox>
          </v:shape>
        </w:pict>
      </w:r>
    </w:p>
    <w:p w:rsidR="00396D09" w:rsidRDefault="00396D09" w:rsidP="003867E6">
      <w:pPr>
        <w:jc w:val="left"/>
      </w:pPr>
    </w:p>
    <w:p w:rsidR="00396D09" w:rsidRDefault="00396D09" w:rsidP="003867E6">
      <w:pPr>
        <w:jc w:val="left"/>
      </w:pPr>
    </w:p>
    <w:p w:rsidR="0061428A" w:rsidRDefault="00396D09" w:rsidP="00396D09">
      <w:pPr>
        <w:pStyle w:val="Figure"/>
        <w:ind w:left="4253" w:hanging="284"/>
      </w:pPr>
      <w:r>
        <w:t>Guidage en translation entre deux tronçons</w:t>
      </w:r>
    </w:p>
    <w:p w:rsidR="00396D09" w:rsidRDefault="00396D09" w:rsidP="00396D09"/>
    <w:p w:rsidR="00396D09" w:rsidRDefault="00396D09" w:rsidP="00396D09"/>
    <w:p w:rsidR="00FC1743" w:rsidRDefault="003F1404" w:rsidP="008F168D">
      <w:pPr>
        <w:pStyle w:val="Question"/>
        <w:ind w:left="0" w:right="5386"/>
      </w:pPr>
      <w:r>
        <w:rPr>
          <w:noProof/>
          <w:lang w:eastAsia="fr-FR"/>
        </w:rPr>
        <w:lastRenderedPageBreak/>
        <w:pict>
          <v:oval id="Ellipse 177" o:spid="_x0000_s1261" style="position:absolute;left:0;text-align:left;margin-left:250.5pt;margin-top:43.15pt;width:68.25pt;height:90.75pt;rotation:948269fd;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" filled="f" strokecolor="#243f60 [1604]" strokeweight="2pt"/>
        </w:pict>
      </w:r>
      <w:r w:rsidR="003B03DC">
        <w:rPr>
          <w:noProof/>
          <w:lang w:eastAsia="fr-FR"/>
        </w:rPr>
        <w:drawing>
          <wp:anchor distT="0" distB="0" distL="114300" distR="114300" simplePos="0" relativeHeight="251914240" behindDoc="0" locked="0" layoutInCell="1" allowOverlap="1">
            <wp:simplePos x="0" y="0"/>
            <wp:positionH relativeFrom="column">
              <wp:posOffset>2457450</wp:posOffset>
            </wp:positionH>
            <wp:positionV relativeFrom="paragraph">
              <wp:posOffset>-452120</wp:posOffset>
            </wp:positionV>
            <wp:extent cx="1979930" cy="2242185"/>
            <wp:effectExtent l="0" t="0" r="1270" b="5715"/>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quint.JPG"/>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3" r="39465" b="6872"/>
                    <a:stretch/>
                  </pic:blipFill>
                  <pic:spPr bwMode="auto">
                    <a:xfrm>
                      <a:off x="0" y="0"/>
                      <a:ext cx="1979930" cy="2242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96115">
        <w:rPr>
          <w:noProof/>
          <w:lang w:eastAsia="fr-FR"/>
        </w:rPr>
        <w:drawing>
          <wp:anchor distT="0" distB="0" distL="114300" distR="114300" simplePos="0" relativeHeight="251915264" behindDoc="0" locked="0" layoutInCell="1" allowOverlap="1">
            <wp:simplePos x="0" y="0"/>
            <wp:positionH relativeFrom="column">
              <wp:posOffset>4710430</wp:posOffset>
            </wp:positionH>
            <wp:positionV relativeFrom="paragraph">
              <wp:posOffset>290830</wp:posOffset>
            </wp:positionV>
            <wp:extent cx="1209040" cy="1353185"/>
            <wp:effectExtent l="0" t="0" r="0"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agequad.JPG"/>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09" t="66083" r="31691" b="8767"/>
                    <a:stretch/>
                  </pic:blipFill>
                  <pic:spPr bwMode="auto">
                    <a:xfrm>
                      <a:off x="0" y="0"/>
                      <a:ext cx="1209040" cy="1353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F3BAC">
        <w:t xml:space="preserve">Déterminer la liaison équivalente entre le tronçon intérieur et le tronçon extérieur </w:t>
      </w:r>
      <w:r w:rsidR="001749A6">
        <w:t>r</w:t>
      </w:r>
      <w:r w:rsidR="000F3BAC">
        <w:t>éalisée par de</w:t>
      </w:r>
      <w:r w:rsidR="009C2DE0">
        <w:t>ux galets montés sur un support (partie entourée ci-contre).</w:t>
      </w:r>
    </w:p>
    <w:p w:rsidR="005E433E" w:rsidRDefault="005E433E" w:rsidP="008F168D"/>
    <w:p w:rsidR="008F168D" w:rsidRDefault="008F168D" w:rsidP="008F168D"/>
    <w:p w:rsidR="0072451E" w:rsidRDefault="000F3BAC" w:rsidP="008F168D">
      <w:pPr>
        <w:pStyle w:val="Question"/>
        <w:spacing w:after="0"/>
        <w:ind w:left="0"/>
      </w:pPr>
      <w:r>
        <w:t>Déterminer le degré d’</w:t>
      </w:r>
      <w:proofErr w:type="spellStart"/>
      <w:r>
        <w:t>hyperstatisme</w:t>
      </w:r>
      <w:proofErr w:type="spellEnd"/>
      <w:r>
        <w:t xml:space="preserve"> du guidage en translation</w:t>
      </w:r>
      <w:r w:rsidR="00396D09">
        <w:t xml:space="preserve"> du tronçon intérieur par rapport au tronçon extérieur</w:t>
      </w:r>
      <w:r w:rsidR="007802F1">
        <w:t xml:space="preserve"> (on modélisera le contact d’un galet sur un rail par une liaison sphère/cyli</w:t>
      </w:r>
      <w:r w:rsidR="00544732">
        <w:t>n</w:t>
      </w:r>
      <w:r w:rsidR="007802F1">
        <w:t>dre).</w:t>
      </w:r>
    </w:p>
    <w:p w:rsidR="0072451E" w:rsidRDefault="00396D09" w:rsidP="008F168D">
      <w:pPr>
        <w:pStyle w:val="Questionrallonge"/>
        <w:spacing w:after="0"/>
        <w:ind w:left="0"/>
      </w:pPr>
      <w:r>
        <w:t>Conclure quant à la problématique.</w:t>
      </w:r>
    </w:p>
    <w:p w:rsidR="000F3BAC" w:rsidRDefault="00A248B9" w:rsidP="008F168D">
      <w:pPr>
        <w:pStyle w:val="Questionrallonge"/>
        <w:ind w:left="0"/>
      </w:pPr>
      <w:r>
        <w:rPr>
          <w:noProof/>
          <w:lang w:eastAsia="fr-FR"/>
        </w:rPr>
        <w:drawing>
          <wp:anchor distT="0" distB="0" distL="114300" distR="114300" simplePos="0" relativeHeight="251878400" behindDoc="0" locked="0" layoutInCell="1" allowOverlap="1">
            <wp:simplePos x="0" y="0"/>
            <wp:positionH relativeFrom="margin">
              <wp:posOffset>3560445</wp:posOffset>
            </wp:positionH>
            <wp:positionV relativeFrom="margin">
              <wp:posOffset>3101340</wp:posOffset>
            </wp:positionV>
            <wp:extent cx="2486025" cy="1673225"/>
            <wp:effectExtent l="19050" t="0" r="9525" b="0"/>
            <wp:wrapSquare wrapText="bothSides"/>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con1_2.JPG"/>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89" t="13225" r="11424" b="14091"/>
                    <a:stretch/>
                  </pic:blipFill>
                  <pic:spPr bwMode="auto">
                    <a:xfrm>
                      <a:off x="0" y="0"/>
                      <a:ext cx="2486025" cy="1673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96D09">
        <w:t>Quelles conditions géométriques faut-il imposer pour garantir le bon fonctionnement ?</w:t>
      </w:r>
    </w:p>
    <w:p w:rsidR="00396D09" w:rsidRDefault="00396D09" w:rsidP="0086322D">
      <w:pPr>
        <w:pStyle w:val="Question"/>
        <w:numPr>
          <w:ilvl w:val="0"/>
          <w:numId w:val="0"/>
        </w:numPr>
      </w:pPr>
    </w:p>
    <w:p w:rsidR="001749A6" w:rsidRDefault="002B2F0E" w:rsidP="008F168D">
      <w:pPr>
        <w:pStyle w:val="Question"/>
        <w:ind w:left="142"/>
      </w:pPr>
      <w:r>
        <w:t>D’après les photos et images ci-dessus, proposer</w:t>
      </w:r>
      <w:r w:rsidR="001749A6">
        <w:t xml:space="preserve"> une méthode d’obtention d’un tronçon.</w:t>
      </w:r>
    </w:p>
    <w:p w:rsidR="007768F8" w:rsidRDefault="007768F8" w:rsidP="00FC1743"/>
    <w:p w:rsidR="00FB22C2" w:rsidRDefault="00FB22C2" w:rsidP="00FB22C2">
      <w:pPr>
        <w:pStyle w:val="Titrepartie"/>
      </w:pPr>
      <w:bookmarkStart w:id="9" w:name="_Toc334086496"/>
      <w:r w:rsidRPr="00FB22C2">
        <w:t>Synthèse</w:t>
      </w:r>
      <w:bookmarkEnd w:id="9"/>
    </w:p>
    <w:p w:rsidR="00FB22C2" w:rsidRDefault="003F1404" w:rsidP="004D6A3C">
      <w:r>
        <w:rPr>
          <w:noProof/>
          <w:lang w:eastAsia="fr-FR"/>
        </w:rPr>
        <w:pict>
          <v:shape id="_x0000_s1165" type="#_x0000_t202" style="position:absolute;left:0;text-align:left;margin-left:95.35pt;margin-top:14.25pt;width:62.55pt;height:24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pigIAABo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" stroked="f">
            <v:textbox>
              <w:txbxContent>
                <w:p w:rsidR="00E62A56" w:rsidRPr="00A678D3" w:rsidRDefault="00E62A56" w:rsidP="00FB22C2">
                  <w:pPr>
                    <w:rPr>
                      <w:b/>
                      <w:i/>
                    </w:rPr>
                  </w:pPr>
                  <w:r w:rsidRPr="00A678D3">
                    <w:rPr>
                      <w:b/>
                      <w:i/>
                    </w:rPr>
                    <w:t>Objectif</w:t>
                  </w:r>
                </w:p>
              </w:txbxContent>
            </v:textbox>
          </v:shape>
        </w:pict>
      </w:r>
    </w:p>
    <w:p w:rsidR="00FB22C2" w:rsidRPr="008F168D" w:rsidRDefault="00FB22C2" w:rsidP="00FB22C2">
      <w:pPr>
        <w:pStyle w:val="Objectif"/>
        <w:rPr>
          <w:color w:val="auto"/>
        </w:rPr>
      </w:pPr>
      <w:r w:rsidRPr="008F168D">
        <w:rPr>
          <w:color w:val="auto"/>
        </w:rPr>
        <w:t>Les précédentes parties ont permis de mettre en évidence diverses valeurs recherchées.</w:t>
      </w:r>
    </w:p>
    <w:p w:rsidR="00FB22C2" w:rsidRDefault="00FB22C2" w:rsidP="00FB22C2">
      <w:pPr>
        <w:pStyle w:val="Objectif"/>
      </w:pPr>
      <w:r w:rsidRPr="008F168D">
        <w:rPr>
          <w:color w:val="auto"/>
        </w:rPr>
        <w:t>L’objectif de cette dernière partie est de synthétiser l’ensemble des réponses et de conclure sur la faisabilité de la mise en œuvre de travellings totalement automatisés</w:t>
      </w:r>
      <w:r>
        <w:t>.</w:t>
      </w:r>
    </w:p>
    <w:p w:rsidR="00FB22C2" w:rsidRDefault="00FB22C2" w:rsidP="004D6A3C"/>
    <w:p w:rsidR="0072451E" w:rsidRDefault="00FB22C2" w:rsidP="008F168D">
      <w:pPr>
        <w:pStyle w:val="Question"/>
        <w:spacing w:after="0"/>
        <w:ind w:left="0"/>
      </w:pPr>
      <w:r w:rsidRPr="00FB22C2">
        <w:t xml:space="preserve">Présenter sous forme de tableau les valeurs obtenues aux questions </w:t>
      </w:r>
      <w:r w:rsidR="005D5ED2">
        <w:t>8</w:t>
      </w:r>
      <w:r w:rsidRPr="00FB22C2">
        <w:t xml:space="preserve">, </w:t>
      </w:r>
      <w:r w:rsidR="009E7294">
        <w:t>1</w:t>
      </w:r>
      <w:r w:rsidR="005D5ED2">
        <w:t>5</w:t>
      </w:r>
      <w:r w:rsidRPr="00FB22C2">
        <w:t xml:space="preserve">, </w:t>
      </w:r>
      <w:r w:rsidR="00783723">
        <w:t>2</w:t>
      </w:r>
      <w:r w:rsidR="005D5ED2">
        <w:t xml:space="preserve">1 et </w:t>
      </w:r>
      <w:r w:rsidR="00FC2806">
        <w:t>28</w:t>
      </w:r>
      <w:r w:rsidR="005D5ED2">
        <w:t xml:space="preserve"> puis les</w:t>
      </w:r>
      <w:r w:rsidRPr="00FB22C2">
        <w:t xml:space="preserve"> mettre en regard les valeurs attendues du cahier des charges (</w:t>
      </w:r>
      <w:proofErr w:type="spellStart"/>
      <w:r w:rsidRPr="00FB22C2">
        <w:t>CdC</w:t>
      </w:r>
      <w:proofErr w:type="spellEnd"/>
      <w:r w:rsidRPr="00FB22C2">
        <w:t>).</w:t>
      </w:r>
      <w:r w:rsidR="00A96115" w:rsidRPr="00A96115">
        <w:t xml:space="preserve"> </w:t>
      </w:r>
    </w:p>
    <w:p w:rsidR="00FB22C2" w:rsidRDefault="00A96115" w:rsidP="008F168D">
      <w:pPr>
        <w:pStyle w:val="Questionrallonge"/>
        <w:ind w:left="0"/>
      </w:pPr>
      <w:r>
        <w:t>Conclure quant à l’objectif général rappelé ci-dessus.</w:t>
      </w:r>
    </w:p>
    <w:p w:rsidR="00FB22C2" w:rsidRPr="00A96115" w:rsidRDefault="00FB22C2" w:rsidP="00FB22C2">
      <w:pPr>
        <w:rPr>
          <w:i/>
        </w:rPr>
      </w:pPr>
      <w:r w:rsidRPr="00A96115">
        <w:rPr>
          <w:i/>
        </w:rPr>
        <w:t>Proposition d’agencement du tableau :</w:t>
      </w:r>
    </w:p>
    <w:tbl>
      <w:tblPr>
        <w:tblStyle w:val="Grilledutableau"/>
        <w:tblpPr w:leftFromText="141" w:rightFromText="141" w:vertAnchor="text" w:tblpY="34"/>
        <w:tblW w:w="0" w:type="auto"/>
        <w:tblLook w:val="04A0"/>
      </w:tblPr>
      <w:tblGrid>
        <w:gridCol w:w="2303"/>
        <w:gridCol w:w="2303"/>
        <w:gridCol w:w="2303"/>
        <w:gridCol w:w="2303"/>
      </w:tblGrid>
      <w:tr w:rsidR="00FB22C2" w:rsidRPr="00D95392" w:rsidTr="00C24C23">
        <w:tc>
          <w:tcPr>
            <w:tcW w:w="2303" w:type="dxa"/>
          </w:tcPr>
          <w:p w:rsidR="00FB22C2" w:rsidRPr="00D95392" w:rsidRDefault="00FB22C2" w:rsidP="00C24C23">
            <w:r w:rsidRPr="00D95392">
              <w:t>Question n°</w:t>
            </w:r>
          </w:p>
        </w:tc>
        <w:tc>
          <w:tcPr>
            <w:tcW w:w="2303" w:type="dxa"/>
          </w:tcPr>
          <w:p w:rsidR="00FB22C2" w:rsidRPr="00D95392" w:rsidRDefault="00FB22C2" w:rsidP="00C24C23">
            <w:r w:rsidRPr="00D95392">
              <w:t>Nom valeur</w:t>
            </w:r>
          </w:p>
        </w:tc>
        <w:tc>
          <w:tcPr>
            <w:tcW w:w="2303" w:type="dxa"/>
          </w:tcPr>
          <w:p w:rsidR="00FB22C2" w:rsidRPr="00D95392" w:rsidRDefault="00FB22C2" w:rsidP="00C24C23">
            <w:r w:rsidRPr="00D95392">
              <w:t>Valeur calculée</w:t>
            </w:r>
          </w:p>
        </w:tc>
        <w:tc>
          <w:tcPr>
            <w:tcW w:w="2303" w:type="dxa"/>
          </w:tcPr>
          <w:p w:rsidR="00FB22C2" w:rsidRPr="00D95392" w:rsidRDefault="005D5ED2" w:rsidP="005D5ED2">
            <w:r>
              <w:t>Valeur attendue</w:t>
            </w:r>
          </w:p>
        </w:tc>
      </w:tr>
      <w:tr w:rsidR="00FB22C2" w:rsidRPr="00D95392" w:rsidTr="00C24C23">
        <w:tc>
          <w:tcPr>
            <w:tcW w:w="2303" w:type="dxa"/>
          </w:tcPr>
          <w:p w:rsidR="00FB22C2" w:rsidRPr="00D95392" w:rsidRDefault="00FB22C2" w:rsidP="00C24C23"/>
        </w:tc>
        <w:tc>
          <w:tcPr>
            <w:tcW w:w="2303" w:type="dxa"/>
          </w:tcPr>
          <w:p w:rsidR="00FB22C2" w:rsidRPr="00D95392" w:rsidRDefault="00FB22C2" w:rsidP="00C24C23"/>
        </w:tc>
        <w:tc>
          <w:tcPr>
            <w:tcW w:w="2303" w:type="dxa"/>
          </w:tcPr>
          <w:p w:rsidR="00FB22C2" w:rsidRPr="00D95392" w:rsidRDefault="00FB22C2" w:rsidP="00C24C23"/>
        </w:tc>
        <w:tc>
          <w:tcPr>
            <w:tcW w:w="2303" w:type="dxa"/>
          </w:tcPr>
          <w:p w:rsidR="00FB22C2" w:rsidRPr="00D95392" w:rsidRDefault="00FB22C2" w:rsidP="00C24C23"/>
        </w:tc>
      </w:tr>
    </w:tbl>
    <w:p w:rsidR="00E61D22" w:rsidRDefault="00E61D22" w:rsidP="00E61D22">
      <w:pPr>
        <w:pStyle w:val="Miseensituation"/>
      </w:pPr>
      <w:bookmarkStart w:id="10" w:name="_Toc334086497"/>
      <w:r>
        <w:lastRenderedPageBreak/>
        <w:t>Les annexes</w:t>
      </w:r>
      <w:bookmarkEnd w:id="10"/>
    </w:p>
    <w:p w:rsidR="003B03DC" w:rsidRDefault="003B03DC" w:rsidP="003B03DC"/>
    <w:p w:rsidR="00FB22C2" w:rsidRPr="00C24C23" w:rsidRDefault="00C24C23" w:rsidP="00C24C23">
      <w:pPr>
        <w:pStyle w:val="Annexe"/>
      </w:pPr>
      <w:r w:rsidRPr="00C24C23">
        <w:t>Les chaînes fonctionnelles de la grue</w:t>
      </w:r>
    </w:p>
    <w:p w:rsidR="00C24C23" w:rsidRDefault="00C24C23" w:rsidP="004D6A3C">
      <w:r>
        <w:t>Tous les axes sont mis en réseau. Il n’y a donc qu’une chaîne d’information recevant toutes les consignes et mesures et envoyant les ordres vers toutes les chaînes d’énergie.</w:t>
      </w:r>
    </w:p>
    <w:p w:rsidR="00C24C23" w:rsidRDefault="00306EF4" w:rsidP="00E61D22">
      <w:r>
        <w:rPr>
          <w:noProof/>
          <w:lang w:eastAsia="fr-FR"/>
        </w:rPr>
        <w:drawing>
          <wp:inline distT="0" distB="0" distL="0" distR="0">
            <wp:extent cx="5752381" cy="6838096"/>
            <wp:effectExtent l="0" t="0" r="1270" b="127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s_fonctionnelle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2381" cy="6838096"/>
                    </a:xfrm>
                    <a:prstGeom prst="rect">
                      <a:avLst/>
                    </a:prstGeom>
                  </pic:spPr>
                </pic:pic>
              </a:graphicData>
            </a:graphic>
          </wp:inline>
        </w:drawing>
      </w:r>
      <w:r w:rsidR="00C24C23">
        <w:br w:type="page"/>
      </w:r>
    </w:p>
    <w:p w:rsidR="00C24C23" w:rsidRDefault="00C24C23" w:rsidP="00C24C23">
      <w:pPr>
        <w:pStyle w:val="Annexe"/>
      </w:pPr>
      <w:r w:rsidRPr="00C24C23">
        <w:lastRenderedPageBreak/>
        <w:t>Le contexte de la grue Louma2</w:t>
      </w:r>
    </w:p>
    <w:p w:rsidR="00C24C23" w:rsidRDefault="00C24C23" w:rsidP="004D6A3C"/>
    <w:p w:rsidR="00C24C23" w:rsidRDefault="00AA65BA" w:rsidP="00AA65BA">
      <w:pPr>
        <w:jc w:val="center"/>
      </w:pPr>
      <w:r>
        <w:rPr>
          <w:noProof/>
          <w:lang w:eastAsia="fr-FR"/>
        </w:rPr>
        <w:drawing>
          <wp:inline distT="0" distB="0" distL="0" distR="0">
            <wp:extent cx="5752381" cy="6838096"/>
            <wp:effectExtent l="19050" t="0" r="719"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nement.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2381" cy="6838096"/>
                    </a:xfrm>
                    <a:prstGeom prst="rect">
                      <a:avLst/>
                    </a:prstGeom>
                  </pic:spPr>
                </pic:pic>
              </a:graphicData>
            </a:graphic>
          </wp:inline>
        </w:drawing>
      </w:r>
    </w:p>
    <w:p w:rsidR="00C24C23" w:rsidRDefault="00C24C23" w:rsidP="004D6A3C"/>
    <w:p w:rsidR="00C24C23" w:rsidRDefault="00C24C23" w:rsidP="004D6A3C"/>
    <w:p w:rsidR="00085D55" w:rsidRDefault="00085D55" w:rsidP="004D6A3C">
      <w:pPr>
        <w:sectPr w:rsidR="00085D55">
          <w:footerReference w:type="default" r:id="rId81"/>
          <w:pgSz w:w="11906" w:h="16838"/>
          <w:pgMar w:top="1417" w:right="1417" w:bottom="1417" w:left="1417" w:header="708" w:footer="708" w:gutter="0"/>
          <w:cols w:space="708"/>
          <w:docGrid w:linePitch="360"/>
        </w:sectPr>
      </w:pPr>
    </w:p>
    <w:p w:rsidR="00C24C23" w:rsidRDefault="00892AEB" w:rsidP="00085D55">
      <w:pPr>
        <w:pStyle w:val="Annexe"/>
      </w:pPr>
      <w:r>
        <w:lastRenderedPageBreak/>
        <w:t>É</w:t>
      </w:r>
      <w:r w:rsidR="00085D55">
        <w:t>volution du produit</w:t>
      </w:r>
    </w:p>
    <w:p w:rsidR="00AA65BA" w:rsidRDefault="00AA65BA" w:rsidP="00AA65BA">
      <w:pPr>
        <w:jc w:val="center"/>
      </w:pPr>
      <w:r>
        <w:rPr>
          <w:noProof/>
          <w:lang w:eastAsia="fr-FR"/>
        </w:rPr>
        <w:drawing>
          <wp:inline distT="0" distB="0" distL="0" distR="0">
            <wp:extent cx="8638096" cy="5038096"/>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8096" cy="5038096"/>
                    </a:xfrm>
                    <a:prstGeom prst="rect">
                      <a:avLst/>
                    </a:prstGeom>
                  </pic:spPr>
                </pic:pic>
              </a:graphicData>
            </a:graphic>
          </wp:inline>
        </w:drawing>
      </w:r>
    </w:p>
    <w:p w:rsidR="00AA65BA" w:rsidRDefault="00AA65BA">
      <w:pPr>
        <w:jc w:val="left"/>
      </w:pPr>
      <w:r>
        <w:br w:type="page"/>
      </w:r>
    </w:p>
    <w:p w:rsidR="00085D55" w:rsidRDefault="00085D55" w:rsidP="00085D55">
      <w:pPr>
        <w:jc w:val="center"/>
      </w:pPr>
    </w:p>
    <w:p w:rsidR="00085D55" w:rsidRDefault="00085D55" w:rsidP="00085D55">
      <w:pPr>
        <w:pStyle w:val="Annexe"/>
      </w:pPr>
      <w:r w:rsidRPr="00085D55">
        <w:t>Extrait du cahier des charges de la Louma2</w:t>
      </w:r>
    </w:p>
    <w:p w:rsidR="00AB3200" w:rsidRDefault="00843966" w:rsidP="00306EF4">
      <w:pPr>
        <w:jc w:val="center"/>
      </w:pPr>
      <w:r>
        <w:rPr>
          <w:noProof/>
          <w:lang w:eastAsia="fr-FR"/>
        </w:rPr>
        <w:drawing>
          <wp:inline distT="0" distB="0" distL="0" distR="0">
            <wp:extent cx="8638096" cy="5038096"/>
            <wp:effectExtent l="1905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8096" cy="5038096"/>
                    </a:xfrm>
                    <a:prstGeom prst="rect">
                      <a:avLst/>
                    </a:prstGeom>
                  </pic:spPr>
                </pic:pic>
              </a:graphicData>
            </a:graphic>
          </wp:inline>
        </w:drawing>
      </w:r>
      <w:r w:rsidR="00AB3200">
        <w:br w:type="page"/>
      </w:r>
    </w:p>
    <w:p w:rsidR="00085D55" w:rsidRDefault="00AB3200" w:rsidP="00AB3200">
      <w:pPr>
        <w:pStyle w:val="Annexe"/>
      </w:pPr>
      <w:r w:rsidRPr="00AB3200">
        <w:lastRenderedPageBreak/>
        <w:t>Cha</w:t>
      </w:r>
      <w:r w:rsidR="008F168D">
        <w:t>i</w:t>
      </w:r>
      <w:r w:rsidRPr="00AB3200">
        <w:t>ne d’énergie de TÉLESCOPAGE</w:t>
      </w:r>
    </w:p>
    <w:p w:rsidR="00DC653F" w:rsidRDefault="00DC653F" w:rsidP="004D6A3C">
      <w:r>
        <w:rPr>
          <w:noProof/>
          <w:lang w:eastAsia="fr-FR"/>
        </w:rPr>
        <w:drawing>
          <wp:inline distT="0" distB="0" distL="0" distR="0">
            <wp:extent cx="8638096" cy="540000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_energie_Telescopage.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8096" cy="5400000"/>
                    </a:xfrm>
                    <a:prstGeom prst="rect">
                      <a:avLst/>
                    </a:prstGeom>
                  </pic:spPr>
                </pic:pic>
              </a:graphicData>
            </a:graphic>
          </wp:inline>
        </w:drawing>
      </w:r>
    </w:p>
    <w:p w:rsidR="00085D55" w:rsidRDefault="00085D55" w:rsidP="004D6A3C">
      <w:pPr>
        <w:sectPr w:rsidR="00085D55" w:rsidSect="00085D55">
          <w:pgSz w:w="16838" w:h="11906" w:orient="landscape"/>
          <w:pgMar w:top="1417" w:right="1417" w:bottom="1417" w:left="1417" w:header="708" w:footer="708" w:gutter="0"/>
          <w:cols w:space="708"/>
          <w:docGrid w:linePitch="360"/>
        </w:sectPr>
      </w:pPr>
    </w:p>
    <w:p w:rsidR="00085D55" w:rsidRDefault="00AB3200" w:rsidP="00AB3200">
      <w:pPr>
        <w:pStyle w:val="Annexe"/>
      </w:pPr>
      <w:r w:rsidRPr="00AB3200">
        <w:lastRenderedPageBreak/>
        <w:t xml:space="preserve">Schéma </w:t>
      </w:r>
      <w:r w:rsidR="008F168D">
        <w:t>de principe</w:t>
      </w:r>
      <w:r w:rsidRPr="00AB3200">
        <w:t xml:space="preserve"> de la chaine de transmission de puissance</w:t>
      </w:r>
    </w:p>
    <w:p w:rsidR="009E6070" w:rsidRPr="00396D42" w:rsidRDefault="00396D42" w:rsidP="00396D42">
      <w:r w:rsidRPr="00396D42">
        <w:t>La m</w:t>
      </w:r>
      <w:r w:rsidR="009E6070" w:rsidRPr="00396D42">
        <w:t>ise en mouvement du contrepoids</w:t>
      </w:r>
      <w:r w:rsidRPr="00396D42">
        <w:t xml:space="preserve"> est </w:t>
      </w:r>
      <w:r w:rsidR="009E6070" w:rsidRPr="00396D42">
        <w:t>valable pour la partie 1 uniquement</w:t>
      </w:r>
      <w:r w:rsidR="00252B96" w:rsidRPr="00396D42">
        <w:t>.</w:t>
      </w:r>
    </w:p>
    <w:p w:rsidR="00085D55" w:rsidRDefault="00AB3200" w:rsidP="00AB3200">
      <w:r>
        <w:t>La mise en mouvement des tronçons 2 et 3 n’est pas représentée.</w:t>
      </w:r>
    </w:p>
    <w:p w:rsidR="00AB3200" w:rsidRDefault="003F1404" w:rsidP="004D6A3C">
      <w:r>
        <w:rPr>
          <w:noProof/>
          <w:lang w:eastAsia="fr-FR"/>
        </w:rPr>
        <w:pict>
          <v:group id="Groupe 262" o:spid="_x0000_s1166" style="position:absolute;left:0;text-align:left;margin-left:230.65pt;margin-top:24.4pt;width:237.75pt;height:333pt;z-index:251785216" coordsize="30194,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">
            <v:shape id="Connecteur droit avec flèche 1292" o:spid="_x0000_s1167" type="#_x0000_t32" style="position:absolute;left:13811;top:26670;width:2191;height:6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MmcMAAADdAAAADwAAAGRycy9kb3ducmV2LnhtbESP0WoCMRBF3wv+QxjBt5p1wVJXo4hW&#10;8K2t+gHjZtxEN5MlSXX7902h0LcZ7p177ixWvWvFnUK0nhVMxgUI4tpry42C03H3/AoiJmSNrWdS&#10;8E0RVsvB0wIr7R/8SfdDakQO4VihApNSV0kZa0MO49h3xFm7+OAw5TU0Ugd85HDXyrIoXqRDy5lg&#10;sKONofp2+HKZu7bX6TZort/OV/sRDL5fWlRqNOzXcxCJ+vRv/rve61y/nJXw+00e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mDJnDAAAA3QAAAA8AAAAAAAAAAAAA&#10;AAAAoQIAAGRycy9kb3ducmV2LnhtbFBLBQYAAAAABAAEAPkAAACRAwAAAAA=&#10;" strokecolor="black [3213]">
              <v:stroke endarrow="open"/>
            </v:shape>
            <v:shape id="_x0000_s1168" type="#_x0000_t202" style="position:absolute;left:4857;top:32956;width:1038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E62A56" w:rsidRDefault="00E62A56" w:rsidP="00AB3200">
                    <w:r>
                      <w:t>Tronçon T</w:t>
                    </w:r>
                    <w:r w:rsidRPr="008F780C">
                      <w:rPr>
                        <w:vertAlign w:val="subscript"/>
                      </w:rPr>
                      <w:t>1</w:t>
                    </w:r>
                  </w:p>
                </w:txbxContent>
              </v:textbox>
            </v:shape>
            <v:shape id="_x0000_s1169" type="#_x0000_t202" style="position:absolute;left:9334;top:36004;width:10382;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E62A56" w:rsidRDefault="00E62A56" w:rsidP="00AB3200">
                    <w:r>
                      <w:t>Tronçon T</w:t>
                    </w:r>
                    <w:r w:rsidRPr="008F780C">
                      <w:rPr>
                        <w:vertAlign w:val="subscript"/>
                      </w:rPr>
                      <w:t>2</w:t>
                    </w:r>
                  </w:p>
                </w:txbxContent>
              </v:textbox>
            </v:shape>
            <v:shape id="Connecteur droit avec flèche 1290" o:spid="_x0000_s1170" type="#_x0000_t32" style="position:absolute;left:17526;top:27908;width:2762;height:81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g3dcIAAADdAAAADwAAAGRycy9kb3ducmV2LnhtbESPS24CMQyG95V6h8iV2JVMkUDtQECo&#10;D6k7KO0B3ImZBCbOKElhenu8QGJny//j82I1hE6dKGUf2cDTuAJF3ETruTXw8/3x+AwqF2SLXWQy&#10;8E8ZVsv7uwXWNp75i0670ioJ4VyjAVdKX2udG0cB8zj2xHLbxxSwyJpabROeJTx0elJVMx3QszQ4&#10;7OnVUXPc/QXpXfvD9C1Zbt5/D36bHG72HRozehjWc1CFhnITX92fVvAnL8Iv38gIe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g3dcIAAADdAAAADwAAAAAAAAAAAAAA&#10;AAChAgAAZHJzL2Rvd25yZXYueG1sUEsFBgAAAAAEAAQA+QAAAJADAAAAAA==&#10;" strokecolor="black [3213]">
              <v:stroke endarrow="open"/>
            </v:shape>
            <v:shape id="Connecteur droit avec flèche 1285" o:spid="_x0000_s1171" type="#_x0000_t32" style="position:absolute;left:21050;top:28384;width:3143;height:10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CMMMAAADdAAAADwAAAGRycy9kb3ducmV2LnhtbESP0WoCMRBF3wv+QxjBt25WwSKrUUQr&#10;+NZW/YBxM26im8mSpLr+fVMo9G2Ge+eeO4tV71pxpxCtZwXjogRBXHttuVFwOu5eZyBiQtbYeiYF&#10;T4qwWg5eFlhp/+Avuh9SI3IIxwoVmJS6SspYG3IYC98RZ+3ig8OU19BIHfCRw10rJ2X5Jh1azgSD&#10;HW0M1bfDt8vctb1Ot0Fz/X6+2s9g8OPSolKjYb+eg0jUp3/z3/Ve5/qT2RR+v8kj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WAjDDAAAA3QAAAA8AAAAAAAAAAAAA&#10;AAAAoQIAAGRycy9kb3ducmV2LnhtbFBLBQYAAAAABAAEAPkAAACRAwAAAAA=&#10;" strokecolor="black [3213]">
              <v:stroke endarrow="open"/>
            </v:shape>
            <v:shape id="_x0000_s1172" type="#_x0000_t202" style="position:absolute;left:13811;top:39147;width:10382;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w:txbxContent>
                  <w:p w:rsidR="00E62A56" w:rsidRDefault="00E62A56" w:rsidP="00AB3200">
                    <w:r>
                      <w:t>Tronçon T</w:t>
                    </w:r>
                    <w:r w:rsidRPr="008F780C">
                      <w:rPr>
                        <w:vertAlign w:val="subscript"/>
                      </w:rPr>
                      <w:t>3</w:t>
                    </w:r>
                  </w:p>
                </w:txbxContent>
              </v:textbox>
            </v:shape>
            <v:shape id="Connecteur droit avec flèche 1283" o:spid="_x0000_s1173" type="#_x0000_t32" style="position:absolute;top:1619;width:11372;height:8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38MAAADdAAAADwAAAGRycy9kb3ducmV2LnhtbESP3WoCMRCF74W+Q5iCd5qtRZGtUaS1&#10;4J0/7QNMN+MmdjNZkqjr2xtB8G6Gc+Z8Z2aLzjXiTCFazwrehgUI4spry7WC35/vwRRETMgaG8+k&#10;4EoRFvOX3gxL7S+8o/M+1SKHcCxRgUmpLaWMlSGHcehb4qwdfHCY8hpqqQNecrhr5KgoJtKh5Uww&#10;2NKnoep/f3KZu7TH8VfQXK3+jnYbDG4ODSrVf+2WHyASdelpflyvda4/mr7D/Zs8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zP9/DAAAA3QAAAA8AAAAAAAAAAAAA&#10;AAAAoQIAAGRycy9kb3ducmV2LnhtbFBLBQYAAAAABAAEAPkAAACRAwAAAAA=&#10;" strokecolor="black [3213]">
              <v:stroke endarrow="open"/>
            </v:shape>
            <v:shape id="_x0000_s1174" type="#_x0000_t202" style="position:absolute;left:11239;width:10382;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rsidR="00E62A56" w:rsidRDefault="00E62A56" w:rsidP="00AB3200">
                    <w:r>
                      <w:t>Contrepoids</w:t>
                    </w:r>
                  </w:p>
                </w:txbxContent>
              </v:textbox>
            </v:shape>
            <v:shape id="Connecteur droit avec flèche 1281" o:spid="_x0000_s1175" type="#_x0000_t32" style="position:absolute;left:6000;top:6572;width:11373;height:8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EM8MAAADdAAAADwAAAGRycy9kb3ducmV2LnhtbESP0WoCMRBF34X+Q5hC3zSrUJHVrIht&#10;oW9V2w8YN+Mm62ayJKlu/74RBN9muHfuubNaD64TFwrRelYwnRQgiGuvLTcKfr4/xgsQMSFr7DyT&#10;gj+KsK6eRisstb/yni6H1IgcwrFEBSalvpQy1oYcxonvibN28sFhymtopA54zeGuk7OimEuHljPB&#10;YE9bQ/X58Osyd2Pb17eguX4/tnYXDH6dOlTq5XnYLEEkGtLDfL/+1Ln+bDGF2zd5BF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tBDPDAAAA3QAAAA8AAAAAAAAAAAAA&#10;AAAAoQIAAGRycy9kb3ducmV2LnhtbFBLBQYAAAAABAAEAPkAAACRAwAAAAA=&#10;" strokecolor="black [3213]">
              <v:stroke endarrow="open"/>
            </v:shape>
            <v:shape id="_x0000_s1176" type="#_x0000_t202" style="position:absolute;left:16954;top:4667;width:13240;height:6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E62A56" w:rsidRDefault="00E62A56" w:rsidP="00AB3200">
                    <w:pPr>
                      <w:jc w:val="left"/>
                    </w:pPr>
                    <w:r>
                      <w:t>Base fixe du télescope</w:t>
                    </w:r>
                  </w:p>
                </w:txbxContent>
              </v:textbox>
            </v:shape>
          </v:group>
        </w:pict>
      </w:r>
    </w:p>
    <w:p w:rsidR="00AB3200" w:rsidRDefault="00AB3200" w:rsidP="004D6A3C">
      <w:r>
        <w:rPr>
          <w:noProof/>
          <w:lang w:eastAsia="fr-FR"/>
        </w:rPr>
        <w:drawing>
          <wp:inline distT="0" distB="0" distL="0" distR="0">
            <wp:extent cx="5760720" cy="3655695"/>
            <wp:effectExtent l="1905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_ctp_v3_NB.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55695"/>
                    </a:xfrm>
                    <a:prstGeom prst="rect">
                      <a:avLst/>
                    </a:prstGeom>
                  </pic:spPr>
                </pic:pic>
              </a:graphicData>
            </a:graphic>
          </wp:inline>
        </w:drawing>
      </w:r>
    </w:p>
    <w:p w:rsidR="00085D55" w:rsidRDefault="00085D55" w:rsidP="004D6A3C"/>
    <w:p w:rsidR="00C24C23" w:rsidRDefault="00C24C23" w:rsidP="004D6A3C"/>
    <w:p w:rsidR="00AB3200" w:rsidRDefault="00AB3200" w:rsidP="004D6A3C"/>
    <w:p w:rsidR="00AB3200" w:rsidRPr="008F168D" w:rsidRDefault="00AB3200" w:rsidP="004D6A3C">
      <w:r w:rsidRPr="008F168D">
        <w:rPr>
          <w:i/>
        </w:rPr>
        <w:t>Caractéristiques de la chaîne de transmission de puissance</w:t>
      </w:r>
    </w:p>
    <w:p w:rsidR="00AB3200" w:rsidRDefault="003F1404" w:rsidP="004D6A3C">
      <w:r>
        <w:rPr>
          <w:noProof/>
          <w:lang w:eastAsia="fr-FR"/>
        </w:rPr>
        <w:pict>
          <v:group id="Groupe 746" o:spid="_x0000_s1177" style="position:absolute;left:0;text-align:left;margin-left:13.95pt;margin-top:.15pt;width:447.5pt;height:199.15pt;z-index:251787264" coordsize="56836,2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">
            <v:group id="Groupe 745" o:spid="_x0000_s1178" style="position:absolute;width:56836;height:25295" coordsize="56836,2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group id="_x0000_s1179" style="position:absolute;width:56836;height:25295" coordsize="56836,2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e 1301" o:spid="_x0000_s1180" style="position:absolute;top:7911;width:7848;height:4629" coordsize="7850,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oval id="Ellipse 1302" o:spid="_x0000_s1181" style="position:absolute;left:86;width:7556;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DC8IA&#10;AADdAAAADwAAAGRycy9kb3ducmV2LnhtbERPS2vCQBC+F/wPywje6sYotaSuYgMBTwVtQbwN2TEJ&#10;7s6G7DaPf98tFHqbj+85u8Nojeip841jBatlAoK4dLrhSsHXZ/H8CsIHZI3GMSmYyMNhP3vaYabd&#10;wGfqL6ESMYR9hgrqENpMSl/WZNEvXUscubvrLIYIu0rqDocYbo1Mk+RFWmw4NtTYUl5T+bh8WwWb&#10;k918mOk88K0whvP0arfvV6UW8/H4BiLQGP7Ff+6TjvPXSQq/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0MLwgAAAN0AAAAPAAAAAAAAAAAAAAAAAJgCAABkcnMvZG93&#10;bnJldi54bWxQSwUGAAAAAAQABAD1AAAAhwMAAAAA&#10;" filled="f" strokecolor="#243f60 [1604]" strokeweight="2pt"/>
                  <v:shape id="_x0000_s1182" type="#_x0000_t202" style="position:absolute;top:432;width:7850;height:4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KnsEA&#10;AADdAAAADwAAAGRycy9kb3ducmV2LnhtbERPTWsCMRC9F/ofwhR6q4lKpWyNItWCh17U7X3YTDdL&#10;N5NlM7rrvzdCobd5vM9ZrsfQqgv1qYlsYToxoIir6BquLZSnz5c3UEmQHbaRycKVEqxXjw9LLFwc&#10;+ECXo9Qqh3Aq0IIX6QqtU+UpYJrEjjhzP7EPKBn2tXY9Djk8tHpmzEIHbDg3eOzow1P1ezwHCyJu&#10;M72Wu5D23+PXdvCmesXS2uencfMOSmiUf/Gfe+/y/LmZw/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jip7BAAAA3QAAAA8AAAAAAAAAAAAAAAAAmAIAAGRycy9kb3du&#10;cmV2LnhtbFBLBQYAAAAABAAEAPUAAACGAwAAAAA=&#10;" filled="f" stroked="f">
                    <v:textbox style="mso-fit-shape-to-text:t">
                      <w:txbxContent>
                        <w:p w:rsidR="00E62A56" w:rsidRDefault="00E62A56" w:rsidP="00AB3200">
                          <w:pPr>
                            <w:jc w:val="center"/>
                          </w:pPr>
                          <w:r>
                            <w:t>Moteur</w:t>
                          </w:r>
                        </w:p>
                      </w:txbxContent>
                    </v:textbox>
                  </v:shape>
                </v:group>
                <v:shape id="Connecteur droit avec flèche 1300" o:spid="_x0000_s1183" type="#_x0000_t32" style="position:absolute;left:7705;top:9760;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gsMMAAADdAAAADwAAAGRycy9kb3ducmV2LnhtbESPQWvCQBCF74L/YRmhN93YUimpq4hQ&#10;8OpWxd6G7DQJZmdjdo3pv+8cBG8zvDfvfbNcD75RPXWxDmxgPstAERfB1VwaOHx/TT9AxYTssAlM&#10;Bv4owno1Hi0xd+HOe+ptKpWEcMzRQJVSm2sdi4o8xlloiUX7DZ3HJGtXatfhXcJ9o1+zbKE91iwN&#10;Fba0rai42Js3sL/a3SK8h97x6Xz8wYGs3d6MeZkMm09QiYb0ND+ud07w3zLhl29kB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g4LDDAAAA3QAAAA8AAAAAAAAAAAAA&#10;AAAAoQIAAGRycy9kb3ducmV2LnhtbFBLBQYAAAAABAAEAPkAAACRAwAAAAA=&#10;" strokecolor="#4579b8 [3044]" strokeweight="1.5pt">
                  <v:stroke endarrow="open"/>
                </v:shape>
                <v:shape id="_x0000_s1184" type="#_x0000_t202" style="position:absolute;left:9449;top:7399;width:16340;height:17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S6sEA&#10;AADdAAAADwAAAGRycy9kb3ducmV2LnhtbERPS2sCMRC+F/ofwhR6q4l9IatRpLbgwUt1ex8242Zx&#10;M1k2o7v++6ZQ8DYf33MWqzG06kJ9aiJbmE4MKOIquoZrC+Xh62kGKgmywzYyWbhSgtXy/m6BhYsD&#10;f9NlL7XKIZwKtOBFukLrVHkKmCaxI87cMfYBJcO+1q7HIYeHVj8b864DNpwbPHb04ak67c/Bgohb&#10;T6/lZ0jbn3G3Gbyp3rC09vFhXM9BCY1yE/+7ty7PfzGv8PdNP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EurBAAAA3QAAAA8AAAAAAAAAAAAAAAAAmAIAAGRycy9kb3du&#10;cmV2LnhtbFBLBQYAAAAABAAEAPUAAACGAwAAAAA=&#10;" filled="f" stroked="f">
                  <v:textbox style="mso-fit-shape-to-text:t">
                    <w:txbxContent>
                      <w:tbl>
                        <w:tblPr>
                          <w:tblW w:w="0" w:type="auto"/>
                          <w:tblLook w:val="04A0"/>
                        </w:tblPr>
                        <w:tblGrid>
                          <w:gridCol w:w="2093"/>
                        </w:tblGrid>
                        <w:tr w:rsidR="00E62A56" w:rsidTr="00AB3200">
                          <w:trPr>
                            <w:trHeight w:val="70"/>
                          </w:trPr>
                          <w:tc>
                            <w:tcPr>
                              <w:tcW w:w="2093" w:type="dxa"/>
                              <w:tcBorders>
                                <w:top w:val="single" w:sz="4" w:space="0" w:color="auto"/>
                                <w:left w:val="single" w:sz="4" w:space="0" w:color="auto"/>
                                <w:bottom w:val="single" w:sz="4" w:space="0" w:color="auto"/>
                                <w:right w:val="single" w:sz="4" w:space="0" w:color="auto"/>
                              </w:tcBorders>
                            </w:tcPr>
                            <w:p w:rsidR="00E62A56" w:rsidRPr="008F780C" w:rsidRDefault="00E62A56" w:rsidP="00AB3200">
                              <w:pPr>
                                <w:jc w:val="center"/>
                                <w:rPr>
                                  <w:b/>
                                </w:rPr>
                              </w:pPr>
                              <w:r w:rsidRPr="008F780C">
                                <w:rPr>
                                  <w:b/>
                                </w:rPr>
                                <w:t>Réducteur roue et vis sans fin</w:t>
                              </w:r>
                            </w:p>
                          </w:tc>
                        </w:tr>
                        <w:tr w:rsidR="00E62A56" w:rsidTr="00AB3200">
                          <w:trPr>
                            <w:trHeight w:val="1263"/>
                          </w:trPr>
                          <w:tc>
                            <w:tcPr>
                              <w:tcW w:w="2093" w:type="dxa"/>
                              <w:tcBorders>
                                <w:top w:val="single" w:sz="4" w:space="0" w:color="auto"/>
                                <w:left w:val="single" w:sz="4" w:space="0" w:color="auto"/>
                                <w:bottom w:val="single" w:sz="4" w:space="0" w:color="auto"/>
                                <w:right w:val="single" w:sz="4" w:space="0" w:color="auto"/>
                              </w:tcBorders>
                            </w:tcPr>
                            <w:p w:rsidR="00E62A56" w:rsidRDefault="00E62A56" w:rsidP="00AB3200">
                              <w:pPr>
                                <w:spacing w:after="0"/>
                                <w:ind w:right="-108"/>
                                <w:jc w:val="left"/>
                                <w:rPr>
                                  <w:i/>
                                  <w:sz w:val="20"/>
                                  <w:szCs w:val="20"/>
                                </w:rPr>
                              </w:pPr>
                            </w:p>
                            <w:p w:rsidR="00E62A56" w:rsidRPr="008F780C" w:rsidRDefault="00E62A56" w:rsidP="00AB3200">
                              <w:pPr>
                                <w:ind w:right="-108"/>
                                <w:jc w:val="left"/>
                                <w:rPr>
                                  <w:i/>
                                  <w:sz w:val="20"/>
                                  <w:szCs w:val="20"/>
                                </w:rPr>
                              </w:pPr>
                              <w:r w:rsidRPr="008F780C">
                                <w:rPr>
                                  <w:i/>
                                  <w:sz w:val="20"/>
                                  <w:szCs w:val="20"/>
                                </w:rPr>
                                <w:t>Vis à 4 filets</w:t>
                              </w:r>
                              <w:r w:rsidRPr="008F780C">
                                <w:rPr>
                                  <w:i/>
                                  <w:sz w:val="20"/>
                                  <w:szCs w:val="20"/>
                                </w:rPr>
                                <w:br/>
                                <w:t xml:space="preserve">Roue à </w:t>
                              </w:r>
                              <w:r>
                                <w:rPr>
                                  <w:i/>
                                  <w:sz w:val="20"/>
                                  <w:szCs w:val="20"/>
                                </w:rPr>
                                <w:t>58</w:t>
                              </w:r>
                              <w:r w:rsidRPr="008F780C">
                                <w:rPr>
                                  <w:i/>
                                  <w:sz w:val="20"/>
                                  <w:szCs w:val="20"/>
                                </w:rPr>
                                <w:t xml:space="preserve"> dents</w:t>
                              </w:r>
                              <w:r w:rsidRPr="008F780C">
                                <w:rPr>
                                  <w:i/>
                                  <w:sz w:val="20"/>
                                  <w:szCs w:val="20"/>
                                </w:rPr>
                                <w:br/>
                              </w:r>
                              <w:r>
                                <w:rPr>
                                  <w:i/>
                                  <w:sz w:val="20"/>
                                  <w:szCs w:val="20"/>
                                </w:rPr>
                                <w:t>R</w:t>
                              </w:r>
                              <w:r w:rsidRPr="008F780C">
                                <w:rPr>
                                  <w:i/>
                                  <w:sz w:val="20"/>
                                  <w:szCs w:val="20"/>
                                </w:rPr>
                                <w:t xml:space="preserve">endement </w:t>
                              </w:r>
                              <w:r w:rsidRPr="008F780C">
                                <w:rPr>
                                  <w:i/>
                                  <w:sz w:val="20"/>
                                  <w:szCs w:val="20"/>
                                </w:rPr>
                                <w:sym w:font="Symbol" w:char="F068"/>
                              </w:r>
                              <w:r w:rsidRPr="008F780C">
                                <w:rPr>
                                  <w:i/>
                                  <w:sz w:val="20"/>
                                  <w:szCs w:val="20"/>
                                </w:rPr>
                                <w:t xml:space="preserve"> = </w:t>
                              </w:r>
                              <w:r>
                                <w:rPr>
                                  <w:i/>
                                  <w:sz w:val="20"/>
                                  <w:szCs w:val="20"/>
                                </w:rPr>
                                <w:t>8</w:t>
                              </w:r>
                              <w:r w:rsidRPr="008F780C">
                                <w:rPr>
                                  <w:i/>
                                  <w:sz w:val="20"/>
                                  <w:szCs w:val="20"/>
                                </w:rPr>
                                <w:t>5 %</w:t>
                              </w:r>
                            </w:p>
                          </w:tc>
                        </w:tr>
                      </w:tbl>
                      <w:p w:rsidR="00E62A56" w:rsidRDefault="00E62A56" w:rsidP="00AB3200"/>
                    </w:txbxContent>
                  </v:textbox>
                </v:shape>
                <v:group id="Groupe 1294" o:spid="_x0000_s1185" style="position:absolute;left:43151;top:1027;width:10262;height:4712" coordsize="10265,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oval id="Ellipse 1295" o:spid="_x0000_s1186" style="position:absolute;left:86;width:10172;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ZcEA&#10;AADdAAAADwAAAGRycy9kb3ducmV2LnhtbERPTYvCMBC9C/sfwizsTdMt6mo1yioIngR1QbwNzdgW&#10;k0lpoq3/fiMI3ubxPme+7KwRd2p85VjB9yABQZw7XXGh4O+46U9A+ICs0TgmBQ/ysFx89OaYadfy&#10;nu6HUIgYwj5DBWUIdSalz0uy6AeuJo7cxTUWQ4RNIXWDbQy3RqZJMpYWK44NJda0Lim/Hm5WwXBr&#10;hzvz2Ld83hjD6/Rkf1Ynpb4+u98ZiEBdeItf7q2O89PpCJ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9QWXBAAAA3QAAAA8AAAAAAAAAAAAAAAAAmAIAAGRycy9kb3du&#10;cmV2LnhtbFBLBQYAAAAABAAEAPUAAACGAwAAAAA=&#10;" filled="f" strokecolor="#243f60 [1604]" strokeweight="2pt"/>
                  <v:shape id="_x0000_s1187" type="#_x0000_t202" style="position:absolute;top:515;width:10265;height:4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MEA&#10;AADdAAAADwAAAGRycy9kb3ducmV2LnhtbERPS2vCQBC+F/wPywje6kZBaaOriA/w0EttvA/ZaTY0&#10;Oxuyo4n/3i0UepuP7znr7eAbdacu1oENzKYZKOIy2JorA8XX6fUNVBRki01gMvCgCNvN6GWNuQ09&#10;f9L9IpVKIRxzNOBE2lzrWDryGKehJU7cd+g8SoJdpW2HfQr3jZ5n2VJ7rDk1OGxp76j8udy8ARG7&#10;mz2Ko4/n6/Bx6F1WLrAwZjIeditQQoP8i//cZ5vmz9+X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sxzBAAAA3QAAAA8AAAAAAAAAAAAAAAAAmAIAAGRycy9kb3du&#10;cmV2LnhtbFBLBQYAAAAABAAEAPUAAACGAwAAAAA=&#10;" filled="f" stroked="f">
                    <v:textbox style="mso-fit-shape-to-text:t">
                      <w:txbxContent>
                        <w:p w:rsidR="00E62A56" w:rsidRDefault="00E62A56" w:rsidP="00AB3200">
                          <w:pPr>
                            <w:jc w:val="center"/>
                          </w:pPr>
                          <w:r>
                            <w:t>Tronçon T</w:t>
                          </w:r>
                          <w:r w:rsidRPr="00CB0AB2">
                            <w:rPr>
                              <w:vertAlign w:val="subscript"/>
                            </w:rPr>
                            <w:t>1</w:t>
                          </w:r>
                        </w:p>
                      </w:txbxContent>
                    </v:textbox>
                  </v:shape>
                </v:group>
                <v:shape id="Connecteur droit avec flèche 1297" o:spid="_x0000_s1188" type="#_x0000_t32" style="position:absolute;left:53528;top:2876;width:3308;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ZpcMAAADdAAAADwAAAGRycy9kb3ducmV2LnhtbERPTU8CMRC9m/gfmjHxJl33ILhSiIol&#10;nEgAvU+2w+7Cdrq0lV3+PSUx8TYv73Om88G24kw+NI4VPI8yEMSlMw1XCr53+mkCIkRkg61jUnCh&#10;APPZ/d0UC+N63tB5GyuRQjgUqKCOsSukDGVNFsPIdcSJ2ztvMSboK2k89inctjLPshdpseHUUGNH&#10;nzWVx+2vVSD7oNe7pT6c8rH/+Vjoo/5aZUo9PgzvbyAiDfFf/OdemTQ/fx3D7Zt0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72aXDAAAA3QAAAA8AAAAAAAAAAAAA&#10;AAAAoQIAAGRycy9kb3ducmV2LnhtbFBLBQYAAAAABAAEAPkAAACRAwAAAAA=&#10;" strokecolor="#4579b8 [3044]" strokeweight="1.5pt">
                  <v:stroke dashstyle="dash" endarrow="open"/>
                </v:shape>
                <v:shape id="_x0000_s1189" type="#_x0000_t202" style="position:absolute;left:25890;width:16739;height:11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v:textbox>
                    <w:txbxContent>
                      <w:tbl>
                        <w:tblPr>
                          <w:tblW w:w="0" w:type="auto"/>
                          <w:tblLook w:val="04A0"/>
                        </w:tblPr>
                        <w:tblGrid>
                          <w:gridCol w:w="2376"/>
                        </w:tblGrid>
                        <w:tr w:rsidR="00E62A56" w:rsidTr="00AB3200">
                          <w:trPr>
                            <w:trHeight w:val="132"/>
                          </w:trPr>
                          <w:tc>
                            <w:tcPr>
                              <w:tcW w:w="2376" w:type="dxa"/>
                              <w:tcBorders>
                                <w:top w:val="single" w:sz="4" w:space="0" w:color="auto"/>
                                <w:left w:val="single" w:sz="4" w:space="0" w:color="auto"/>
                                <w:bottom w:val="single" w:sz="4" w:space="0" w:color="auto"/>
                                <w:right w:val="single" w:sz="4" w:space="0" w:color="auto"/>
                              </w:tcBorders>
                            </w:tcPr>
                            <w:p w:rsidR="00E62A56" w:rsidRPr="008F780C" w:rsidRDefault="00E62A56" w:rsidP="00AB3200">
                              <w:pPr>
                                <w:jc w:val="center"/>
                                <w:rPr>
                                  <w:b/>
                                </w:rPr>
                              </w:pPr>
                              <w:r w:rsidRPr="008F780C">
                                <w:rPr>
                                  <w:b/>
                                </w:rPr>
                                <w:t>Poulie</w:t>
                              </w:r>
                              <w:r>
                                <w:rPr>
                                  <w:b/>
                                </w:rPr>
                                <w:t>s</w:t>
                              </w:r>
                              <w:r w:rsidRPr="008F780C">
                                <w:rPr>
                                  <w:b/>
                                </w:rPr>
                                <w:t xml:space="preserve"> / courroie</w:t>
                              </w:r>
                            </w:p>
                          </w:tc>
                        </w:tr>
                        <w:tr w:rsidR="00E62A56" w:rsidTr="00AB3200">
                          <w:trPr>
                            <w:trHeight w:val="562"/>
                          </w:trPr>
                          <w:tc>
                            <w:tcPr>
                              <w:tcW w:w="2376" w:type="dxa"/>
                              <w:tcBorders>
                                <w:top w:val="single" w:sz="4" w:space="0" w:color="auto"/>
                                <w:left w:val="single" w:sz="4" w:space="0" w:color="auto"/>
                                <w:bottom w:val="single" w:sz="4" w:space="0" w:color="auto"/>
                                <w:right w:val="single" w:sz="4" w:space="0" w:color="auto"/>
                              </w:tcBorders>
                            </w:tcPr>
                            <w:p w:rsidR="00E62A56" w:rsidRDefault="00E62A56" w:rsidP="00AB3200">
                              <w:pPr>
                                <w:spacing w:after="0"/>
                                <w:rPr>
                                  <w:i/>
                                  <w:sz w:val="20"/>
                                  <w:szCs w:val="20"/>
                                </w:rPr>
                              </w:pPr>
                            </w:p>
                            <w:p w:rsidR="00E62A56" w:rsidRPr="008F780C" w:rsidRDefault="00E62A56" w:rsidP="00AB3200">
                              <w:pPr>
                                <w:rPr>
                                  <w:i/>
                                  <w:sz w:val="20"/>
                                  <w:szCs w:val="20"/>
                                </w:rPr>
                              </w:pPr>
                              <w:r w:rsidRPr="008F780C">
                                <w:rPr>
                                  <w:i/>
                                  <w:sz w:val="20"/>
                                  <w:szCs w:val="20"/>
                                </w:rPr>
                                <w:t>230 mm/tr</w:t>
                              </w:r>
                            </w:p>
                          </w:tc>
                        </w:tr>
                      </w:tbl>
                      <w:p w:rsidR="00E62A56" w:rsidRDefault="00E62A56" w:rsidP="00AB3200"/>
                    </w:txbxContent>
                  </v:textbox>
                </v:shape>
                <v:group id="Groupe 1307" o:spid="_x0000_s1190" style="position:absolute;left:43254;top:13870;width:10261;height:4712" coordsize="10265,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oval id="Ellipse 1308" o:spid="_x0000_s1191" style="position:absolute;left:86;width:10172;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04cUA&#10;AADdAAAADwAAAGRycy9kb3ducmV2LnhtbESPQWvCQBCF7wX/wzJCb3VTFVtSN0EFwVNBLUhvQ3aa&#10;hO7Ohuxq4r/vHAreZnhv3vtmXY7eqRv1sQ1s4HWWgSKugm25NvB13r+8g4oJ2aILTAbuFKEsJk9r&#10;zG0Y+Ei3U6qVhHDM0UCTUpdrHauGPMZZ6IhF+wm9xyRrX2vb4yDh3ul5lq20x5alocGOdg1Vv6er&#10;N7A8+OWnux8H/t47x7v5xb9tL8Y8T8fNB6hEY3qY/68PVvAXmeDKNzKC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3ThxQAAAN0AAAAPAAAAAAAAAAAAAAAAAJgCAABkcnMv&#10;ZG93bnJldi54bWxQSwUGAAAAAAQABAD1AAAAigMAAAAA&#10;" filled="f" strokecolor="#243f60 [1604]" strokeweight="2pt"/>
                  <v:shape id="_x0000_s1192" type="#_x0000_t202" style="position:absolute;top:515;width:10265;height:4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9dMEA&#10;AADdAAAADwAAAGRycy9kb3ducmV2LnhtbERPTWsCMRC9F/ofwhR6q4ktLXU1itQWPHipbu/DZtws&#10;bibLZnTXf98UCt7m8T5nsRpDqy7UpyayhenEgCKuomu4tlAevp7eQSVBdthGJgtXSrBa3t8tsHBx&#10;4G+67KVWOYRTgRa8SFdonSpPAdMkdsSZO8Y+oGTY19r1OOTw0OpnY950wIZzg8eOPjxVp/05WBBx&#10;6+m1/Axp+zPuNoM31SuW1j4+jOs5KKFRbuJ/99bl+S9mB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vXTBAAAA3QAAAA8AAAAAAAAAAAAAAAAAmAIAAGRycy9kb3du&#10;cmV2LnhtbFBLBQYAAAAABAAEAPUAAACGAwAAAAA=&#10;" filled="f" stroked="f">
                    <v:textbox style="mso-fit-shape-to-text:t">
                      <w:txbxContent>
                        <w:p w:rsidR="00E62A56" w:rsidRDefault="00E62A56" w:rsidP="00AB3200">
                          <w:pPr>
                            <w:jc w:val="center"/>
                          </w:pPr>
                          <w:r>
                            <w:t>Contrepoids</w:t>
                          </w:r>
                        </w:p>
                      </w:txbxContent>
                    </v:textbox>
                  </v:shape>
                </v:group>
                <v:shape id="Connecteur droit avec flèche 1299" o:spid="_x0000_s1193" type="#_x0000_t32" style="position:absolute;left:23014;top:6575;width:2857;height:25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Z8EAAADdAAAADwAAAGRycy9kb3ducmV2LnhtbERPTWvCQBC9C/6HZQRvulFQNHUVsVTa&#10;Y1XQ3obsmKTNzobsGNN/3y0I3ubxPme16VylWmpC6dnAZJyAIs68LTk3cDq+jRaggiBbrDyTgV8K&#10;sFn3eytMrb/zJ7UHyVUM4ZCigUKkTrUOWUEOw9jXxJG7+sahRNjk2jZ4j+Gu0tMkmWuHJceGAmva&#10;FZT9HG7OwEL2fJXXS6sdy9f8u+XZx/ZszHDQbV9ACXXyFD/c7zbOny6X8P9NPEG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P59nwQAAAN0AAAAPAAAAAAAAAAAAAAAA&#10;AKECAABkcnMvZG93bnJldi54bWxQSwUGAAAAAAQABAD5AAAAjwMAAAAA&#10;" strokecolor="#4579b8 [3044]" strokeweight="1.5pt">
                  <v:stroke endarrow="open"/>
                </v:shape>
                <v:shape id="_x0000_s1194" type="#_x0000_t202" style="position:absolute;left:25993;top:13459;width:16739;height:1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z8IA&#10;AADdAAAADwAAAGRycy9kb3ducmV2LnhtbERPS2vCQBC+C/0PyxR60936oo2uUpRCT4qxCr0N2TEJ&#10;ZmdDdmviv3cFwdt8fM+ZLztbiQs1vnSs4X2gQBBnzpSca/jdf/c/QPiAbLByTBqu5GG5eOnNMTGu&#10;5R1d0pCLGMI+QQ1FCHUipc8KsugHriaO3Mk1FkOETS5Ng20Mt5UcKjWVFkuODQXWtCooO6f/VsNh&#10;c/o7jtU2X9tJ3bpOSbafUuu31+5rBiJQF57ih/vHxPkjNY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6XPwgAAAN0AAAAPAAAAAAAAAAAAAAAAAJgCAABkcnMvZG93&#10;bnJldi54bWxQSwUGAAAAAAQABAD1AAAAhwMAAAAA&#10;" filled="f" stroked="f">
                  <v:textbox>
                    <w:txbxContent>
                      <w:tbl>
                        <w:tblPr>
                          <w:tblW w:w="0" w:type="auto"/>
                          <w:tblLook w:val="04A0"/>
                        </w:tblPr>
                        <w:tblGrid>
                          <w:gridCol w:w="2376"/>
                        </w:tblGrid>
                        <w:tr w:rsidR="00E62A56" w:rsidTr="00AB3200">
                          <w:trPr>
                            <w:trHeight w:val="132"/>
                          </w:trPr>
                          <w:tc>
                            <w:tcPr>
                              <w:tcW w:w="2376" w:type="dxa"/>
                              <w:tcBorders>
                                <w:top w:val="single" w:sz="4" w:space="0" w:color="auto"/>
                                <w:left w:val="single" w:sz="4" w:space="0" w:color="auto"/>
                                <w:bottom w:val="single" w:sz="4" w:space="0" w:color="auto"/>
                                <w:right w:val="single" w:sz="4" w:space="0" w:color="auto"/>
                              </w:tcBorders>
                            </w:tcPr>
                            <w:p w:rsidR="00E62A56" w:rsidRPr="008F780C" w:rsidRDefault="00E62A56" w:rsidP="00AB3200">
                              <w:pPr>
                                <w:jc w:val="center"/>
                                <w:rPr>
                                  <w:b/>
                                </w:rPr>
                              </w:pPr>
                              <w:r w:rsidRPr="008F780C">
                                <w:rPr>
                                  <w:b/>
                                </w:rPr>
                                <w:t>Poulie</w:t>
                              </w:r>
                              <w:r>
                                <w:rPr>
                                  <w:b/>
                                </w:rPr>
                                <w:t>s</w:t>
                              </w:r>
                              <w:r w:rsidRPr="008F780C">
                                <w:rPr>
                                  <w:b/>
                                </w:rPr>
                                <w:t xml:space="preserve"> / courroie</w:t>
                              </w:r>
                            </w:p>
                          </w:tc>
                        </w:tr>
                        <w:tr w:rsidR="00E62A56" w:rsidTr="00AB3200">
                          <w:trPr>
                            <w:trHeight w:val="562"/>
                          </w:trPr>
                          <w:tc>
                            <w:tcPr>
                              <w:tcW w:w="2376" w:type="dxa"/>
                              <w:tcBorders>
                                <w:top w:val="single" w:sz="4" w:space="0" w:color="auto"/>
                                <w:left w:val="single" w:sz="4" w:space="0" w:color="auto"/>
                                <w:bottom w:val="single" w:sz="4" w:space="0" w:color="auto"/>
                                <w:right w:val="single" w:sz="4" w:space="0" w:color="auto"/>
                              </w:tcBorders>
                            </w:tcPr>
                            <w:p w:rsidR="00E62A56" w:rsidRDefault="00E62A56" w:rsidP="00AB3200">
                              <w:pPr>
                                <w:spacing w:after="0"/>
                                <w:rPr>
                                  <w:i/>
                                  <w:sz w:val="20"/>
                                  <w:szCs w:val="20"/>
                                </w:rPr>
                              </w:pPr>
                            </w:p>
                            <w:p w:rsidR="00E62A56" w:rsidRPr="008F780C" w:rsidRDefault="00E62A56" w:rsidP="00AB3200">
                              <w:pPr>
                                <w:rPr>
                                  <w:i/>
                                  <w:sz w:val="20"/>
                                  <w:szCs w:val="20"/>
                                </w:rPr>
                              </w:pPr>
                              <w:r w:rsidRPr="008F780C">
                                <w:rPr>
                                  <w:i/>
                                  <w:sz w:val="20"/>
                                  <w:szCs w:val="20"/>
                                </w:rPr>
                                <w:t>180 mm/tr</w:t>
                              </w:r>
                            </w:p>
                          </w:tc>
                        </w:tr>
                      </w:tbl>
                      <w:p w:rsidR="00E62A56" w:rsidRDefault="00E62A56" w:rsidP="00AB3200"/>
                    </w:txbxContent>
                  </v:textbox>
                </v:shape>
              </v:group>
              <v:shape id="Connecteur droit avec flèche 1298" o:spid="_x0000_s1195" type="#_x0000_t32" style="position:absolute;left:41199;top:2774;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12rMMAAADdAAAADwAAAGRycy9kb3ducmV2LnhtbESPQWvCQBCF7wX/wzKCt7pRUGrqKiII&#10;Xt22Ym9DdpqEZmdjdo3x3zuHQm8zvDfvfbPeDr5RPXWxDmxgNs1AERfB1Vwa+Pw4vL6BignZYROY&#10;DDwownYzellj7sKdT9TbVCoJ4ZijgSqlNtc6FhV5jNPQEov2EzqPSdau1K7Du4T7Rs+zbKk91iwN&#10;Fba0r6j4tTdv4HS1x2VYhN7x+fL1jQNZu78ZMxkPu3dQiYb0b/67PjrBn68EV76REf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9dqzDAAAA3QAAAA8AAAAAAAAAAAAA&#10;AAAAoQIAAGRycy9kb3ducmV2LnhtbFBLBQYAAAAABAAEAPkAAACRAwAAAAA=&#10;" strokecolor="#4579b8 [3044]" strokeweight="1.5pt">
                <v:stroke endarrow="open"/>
              </v:shape>
              <v:shape id="Connecteur droit avec flèche 1310" o:spid="_x0000_s1196" type="#_x0000_t32" style="position:absolute;left:41199;top:15822;width:2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2bcMAAADdAAAADwAAAGRycy9kb3ducmV2LnhtbESPQWvCQBCF7wX/wzKCt7qxUpHUVUQo&#10;eHXbir0N2WkSmp2N2TXGf+8cBG8zvDfvfbPaDL5RPXWxDmxgNs1AERfB1Vwa+P76fF2CignZYROY&#10;DNwowmY9ellh7sKVD9TbVCoJ4ZijgSqlNtc6FhV5jNPQEov2FzqPSdau1K7Dq4T7Rr9l2UJ7rFka&#10;KmxpV1Hxby/ewOFs94vwHnrHx9PPLw5k7e5izGQ8bD9AJRrS0/y43jvBn8+EX76REf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5dm3DAAAA3QAAAA8AAAAAAAAAAAAA&#10;AAAAoQIAAGRycy9kb3ducmV2LnhtbFBLBQYAAAAABAAEAPkAAACRAwAAAAA=&#10;" strokecolor="#4579b8 [3044]" strokeweight="1.5pt">
                <v:stroke endarrow="open"/>
              </v:shape>
            </v:group>
            <v:shape id="Connecteur droit avec flèche 1306" o:spid="_x0000_s1197" type="#_x0000_t32" style="position:absolute;left:23014;top:12739;width:2857;height:2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dX8IAAADdAAAADwAAAGRycy9kb3ducmV2LnhtbERPTWvDMAy9F/YfjAa7Nc42GkYWt4zC&#10;INd6bdluIlaT0FjOYjfJ/v1cKPSmx/tUsZltJ0YafOtYwXOSgiCunGm5VrD/+ly+gfAB2WDnmBT8&#10;kYfN+mFRYG7cxDsadahFDGGfo4ImhD6X0lcNWfSJ64kjd3KDxRDhUEsz4BTDbSdf0jSTFluODQ32&#10;tG2oOuuLVbD71WXmVm40fPw+/OBMWm8vSj09zh/vIALN4S6+uUsT57+mGVy/i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XdX8IAAADdAAAADwAAAAAAAAAAAAAA&#10;AAChAgAAZHJzL2Rvd25yZXYueG1sUEsFBgAAAAAEAAQA+QAAAJADAAAAAA==&#10;" strokecolor="#4579b8 [3044]" strokeweight="1.5pt">
              <v:stroke endarrow="open"/>
            </v:shape>
          </v:group>
        </w:pict>
      </w:r>
    </w:p>
    <w:p w:rsidR="00AB3200" w:rsidRDefault="00AB3200" w:rsidP="004D6A3C"/>
    <w:p w:rsidR="00AB3200" w:rsidRDefault="00AB3200" w:rsidP="004D6A3C"/>
    <w:p w:rsidR="00AB3200" w:rsidRDefault="00AB3200" w:rsidP="004D6A3C"/>
    <w:p w:rsidR="00AB3200" w:rsidRDefault="00AB3200" w:rsidP="004D6A3C"/>
    <w:p w:rsidR="00AB3200" w:rsidRDefault="00AB3200" w:rsidP="004D6A3C"/>
    <w:p w:rsidR="009567E4" w:rsidRDefault="009567E4">
      <w:pPr>
        <w:jc w:val="left"/>
        <w:sectPr w:rsidR="009567E4">
          <w:pgSz w:w="11906" w:h="16838"/>
          <w:pgMar w:top="1417" w:right="1417" w:bottom="1417" w:left="1417" w:header="708" w:footer="708" w:gutter="0"/>
          <w:cols w:space="708"/>
          <w:docGrid w:linePitch="360"/>
        </w:sectPr>
      </w:pPr>
    </w:p>
    <w:p w:rsidR="00FB22C2" w:rsidRDefault="00BE29E4" w:rsidP="00BE29E4">
      <w:pPr>
        <w:pStyle w:val="Annexe"/>
      </w:pPr>
      <w:r w:rsidRPr="00BE29E4">
        <w:lastRenderedPageBreak/>
        <w:t>Moteur PARVEX série RS</w:t>
      </w:r>
    </w:p>
    <w:tbl>
      <w:tblPr>
        <w:tblW w:w="14595" w:type="dxa"/>
        <w:tblInd w:w="55" w:type="dxa"/>
        <w:tblLayout w:type="fixed"/>
        <w:tblCellMar>
          <w:left w:w="70" w:type="dxa"/>
          <w:right w:w="70" w:type="dxa"/>
        </w:tblCellMar>
        <w:tblLook w:val="04A0"/>
      </w:tblPr>
      <w:tblGrid>
        <w:gridCol w:w="1140"/>
        <w:gridCol w:w="1163"/>
        <w:gridCol w:w="1163"/>
        <w:gridCol w:w="1180"/>
        <w:gridCol w:w="1040"/>
        <w:gridCol w:w="1140"/>
        <w:gridCol w:w="1140"/>
        <w:gridCol w:w="1118"/>
        <w:gridCol w:w="1197"/>
        <w:gridCol w:w="1196"/>
        <w:gridCol w:w="1154"/>
        <w:gridCol w:w="1134"/>
        <w:gridCol w:w="830"/>
      </w:tblGrid>
      <w:tr w:rsidR="00BE29E4" w:rsidRPr="00BE29E4" w:rsidTr="00BE29E4">
        <w:trPr>
          <w:trHeight w:val="1035"/>
        </w:trPr>
        <w:tc>
          <w:tcPr>
            <w:tcW w:w="1140" w:type="dxa"/>
            <w:tcBorders>
              <w:top w:val="single" w:sz="8" w:space="0" w:color="auto"/>
              <w:left w:val="single" w:sz="8" w:space="0" w:color="auto"/>
              <w:bottom w:val="nil"/>
              <w:right w:val="single" w:sz="8"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TYPES MOTEURS </w:t>
            </w:r>
          </w:p>
        </w:tc>
        <w:tc>
          <w:tcPr>
            <w:tcW w:w="1163"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Couple permanent en rotation lente </w:t>
            </w:r>
          </w:p>
        </w:tc>
        <w:tc>
          <w:tcPr>
            <w:tcW w:w="1163"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Courant permanent en rotation lente </w:t>
            </w:r>
          </w:p>
        </w:tc>
        <w:tc>
          <w:tcPr>
            <w:tcW w:w="1180"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Tension d’alim. de définition </w:t>
            </w:r>
          </w:p>
        </w:tc>
        <w:tc>
          <w:tcPr>
            <w:tcW w:w="1040"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Vitesse de définition </w:t>
            </w:r>
          </w:p>
        </w:tc>
        <w:tc>
          <w:tcPr>
            <w:tcW w:w="1140"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Courant impulsion. </w:t>
            </w:r>
          </w:p>
        </w:tc>
        <w:tc>
          <w:tcPr>
            <w:tcW w:w="1140"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F.E.M. par 1000 tr/min (à 25°C) </w:t>
            </w:r>
          </w:p>
        </w:tc>
        <w:tc>
          <w:tcPr>
            <w:tcW w:w="1118"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Constante de couple par ampère </w:t>
            </w:r>
          </w:p>
        </w:tc>
        <w:tc>
          <w:tcPr>
            <w:tcW w:w="1197"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Résistance du bobinage (à 25°C) </w:t>
            </w:r>
          </w:p>
        </w:tc>
        <w:tc>
          <w:tcPr>
            <w:tcW w:w="1196"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Inductance du bobinage </w:t>
            </w:r>
          </w:p>
        </w:tc>
        <w:tc>
          <w:tcPr>
            <w:tcW w:w="1154"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Moment d’inertie du rotor </w:t>
            </w:r>
          </w:p>
        </w:tc>
        <w:tc>
          <w:tcPr>
            <w:tcW w:w="1134" w:type="dxa"/>
            <w:tcBorders>
              <w:top w:val="single" w:sz="8" w:space="0" w:color="auto"/>
              <w:left w:val="nil"/>
              <w:bottom w:val="nil"/>
              <w:right w:val="single" w:sz="4"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Constante de temps thermique </w:t>
            </w:r>
          </w:p>
        </w:tc>
        <w:tc>
          <w:tcPr>
            <w:tcW w:w="830" w:type="dxa"/>
            <w:tcBorders>
              <w:top w:val="single" w:sz="8" w:space="0" w:color="auto"/>
              <w:left w:val="nil"/>
              <w:bottom w:val="nil"/>
              <w:right w:val="single" w:sz="8" w:space="0" w:color="auto"/>
            </w:tcBorders>
            <w:shd w:val="clear" w:color="auto" w:fill="auto"/>
            <w:vAlign w:val="center"/>
            <w:hideMark/>
          </w:tcPr>
          <w:p w:rsidR="00BE29E4" w:rsidRPr="00BE29E4" w:rsidRDefault="00BE29E4" w:rsidP="00BE29E4">
            <w:pPr>
              <w:spacing w:after="0" w:line="240" w:lineRule="auto"/>
              <w:jc w:val="center"/>
              <w:rPr>
                <w:rFonts w:eastAsia="Times New Roman"/>
                <w:b/>
                <w:bCs/>
                <w:color w:val="000000"/>
                <w:sz w:val="20"/>
                <w:szCs w:val="20"/>
                <w:lang w:eastAsia="fr-FR"/>
              </w:rPr>
            </w:pPr>
            <w:r w:rsidRPr="00BE29E4">
              <w:rPr>
                <w:rFonts w:eastAsia="Times New Roman"/>
                <w:b/>
                <w:bCs/>
                <w:color w:val="000000"/>
                <w:sz w:val="20"/>
                <w:szCs w:val="20"/>
                <w:lang w:eastAsia="fr-FR"/>
              </w:rPr>
              <w:t xml:space="preserve">Masse du moteur </w:t>
            </w:r>
          </w:p>
        </w:tc>
      </w:tr>
      <w:tr w:rsidR="00BE29E4" w:rsidRPr="00BE29E4" w:rsidTr="00BE29E4">
        <w:trPr>
          <w:trHeight w:val="315"/>
        </w:trPr>
        <w:tc>
          <w:tcPr>
            <w:tcW w:w="11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Symboles </w:t>
            </w:r>
          </w:p>
        </w:tc>
        <w:tc>
          <w:tcPr>
            <w:tcW w:w="1163"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M</w:t>
            </w:r>
            <w:r w:rsidRPr="00BE29E4">
              <w:rPr>
                <w:rFonts w:eastAsia="Times New Roman"/>
                <w:color w:val="000000"/>
                <w:sz w:val="20"/>
                <w:szCs w:val="20"/>
                <w:vertAlign w:val="subscript"/>
                <w:lang w:eastAsia="fr-FR"/>
              </w:rPr>
              <w:t>0</w:t>
            </w:r>
            <w:r w:rsidRPr="00BE29E4">
              <w:rPr>
                <w:rFonts w:eastAsia="Times New Roman"/>
                <w:color w:val="000000"/>
                <w:sz w:val="20"/>
                <w:szCs w:val="20"/>
                <w:lang w:eastAsia="fr-FR"/>
              </w:rPr>
              <w:t xml:space="preserve"> </w:t>
            </w:r>
          </w:p>
        </w:tc>
        <w:tc>
          <w:tcPr>
            <w:tcW w:w="1163"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I</w:t>
            </w:r>
            <w:r w:rsidRPr="00BE29E4">
              <w:rPr>
                <w:rFonts w:eastAsia="Times New Roman"/>
                <w:color w:val="000000"/>
                <w:sz w:val="20"/>
                <w:szCs w:val="20"/>
                <w:vertAlign w:val="subscript"/>
                <w:lang w:eastAsia="fr-FR"/>
              </w:rPr>
              <w:t>0</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U </w:t>
            </w:r>
          </w:p>
        </w:tc>
        <w:tc>
          <w:tcPr>
            <w:tcW w:w="1040"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N </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Imax </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proofErr w:type="spellStart"/>
            <w:r w:rsidRPr="00BE29E4">
              <w:rPr>
                <w:rFonts w:eastAsia="Times New Roman"/>
                <w:color w:val="000000"/>
                <w:sz w:val="20"/>
                <w:szCs w:val="20"/>
                <w:lang w:eastAsia="fr-FR"/>
              </w:rPr>
              <w:t>Ke</w:t>
            </w:r>
            <w:proofErr w:type="spellEnd"/>
            <w:r w:rsidRPr="00BE29E4">
              <w:rPr>
                <w:rFonts w:eastAsia="Times New Roman"/>
                <w:color w:val="000000"/>
                <w:sz w:val="20"/>
                <w:szCs w:val="20"/>
                <w:lang w:eastAsia="fr-FR"/>
              </w:rPr>
              <w:t xml:space="preserve"> </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proofErr w:type="spellStart"/>
            <w:r w:rsidRPr="00BE29E4">
              <w:rPr>
                <w:rFonts w:eastAsia="Times New Roman"/>
                <w:color w:val="000000"/>
                <w:sz w:val="20"/>
                <w:szCs w:val="20"/>
                <w:lang w:eastAsia="fr-FR"/>
              </w:rPr>
              <w:t>Kt</w:t>
            </w:r>
            <w:proofErr w:type="spellEnd"/>
            <w:r w:rsidRPr="00BE29E4">
              <w:rPr>
                <w:rFonts w:eastAsia="Times New Roman"/>
                <w:color w:val="000000"/>
                <w:sz w:val="20"/>
                <w:szCs w:val="20"/>
                <w:lang w:eastAsia="fr-FR"/>
              </w:rPr>
              <w:t xml:space="preserve"> </w:t>
            </w:r>
          </w:p>
        </w:tc>
        <w:tc>
          <w:tcPr>
            <w:tcW w:w="1197"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Rb </w:t>
            </w:r>
          </w:p>
        </w:tc>
        <w:tc>
          <w:tcPr>
            <w:tcW w:w="1196"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L </w:t>
            </w:r>
          </w:p>
        </w:tc>
        <w:tc>
          <w:tcPr>
            <w:tcW w:w="1154"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J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proofErr w:type="spellStart"/>
            <w:r w:rsidRPr="00BE29E4">
              <w:rPr>
                <w:rFonts w:eastAsia="Times New Roman"/>
                <w:color w:val="000000"/>
                <w:sz w:val="20"/>
                <w:szCs w:val="20"/>
                <w:lang w:eastAsia="fr-FR"/>
              </w:rPr>
              <w:t>T</w:t>
            </w:r>
            <w:r w:rsidRPr="00BE29E4">
              <w:rPr>
                <w:rFonts w:eastAsia="Times New Roman"/>
                <w:color w:val="000000"/>
                <w:sz w:val="20"/>
                <w:szCs w:val="20"/>
                <w:vertAlign w:val="subscript"/>
                <w:lang w:eastAsia="fr-FR"/>
              </w:rPr>
              <w:t>th</w:t>
            </w:r>
            <w:proofErr w:type="spellEnd"/>
            <w:r w:rsidRPr="00BE29E4">
              <w:rPr>
                <w:rFonts w:eastAsia="Times New Roman"/>
                <w:color w:val="000000"/>
                <w:sz w:val="20"/>
                <w:szCs w:val="20"/>
                <w:lang w:eastAsia="fr-FR"/>
              </w:rPr>
              <w:t xml:space="preserve"> </w:t>
            </w:r>
          </w:p>
        </w:tc>
        <w:tc>
          <w:tcPr>
            <w:tcW w:w="830" w:type="dxa"/>
            <w:tcBorders>
              <w:top w:val="single" w:sz="8" w:space="0" w:color="auto"/>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M </w:t>
            </w:r>
          </w:p>
        </w:tc>
      </w:tr>
      <w:tr w:rsidR="00BE29E4" w:rsidRPr="00BE29E4" w:rsidTr="00BE29E4">
        <w:trPr>
          <w:trHeight w:val="300"/>
        </w:trPr>
        <w:tc>
          <w:tcPr>
            <w:tcW w:w="1140" w:type="dxa"/>
            <w:tcBorders>
              <w:top w:val="nil"/>
              <w:left w:val="single" w:sz="8" w:space="0" w:color="auto"/>
              <w:bottom w:val="single" w:sz="8" w:space="0" w:color="auto"/>
              <w:right w:val="single" w:sz="8"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Unités </w:t>
            </w:r>
          </w:p>
        </w:tc>
        <w:tc>
          <w:tcPr>
            <w:tcW w:w="1163"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N.m </w:t>
            </w:r>
          </w:p>
        </w:tc>
        <w:tc>
          <w:tcPr>
            <w:tcW w:w="1163"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A </w:t>
            </w:r>
          </w:p>
        </w:tc>
        <w:tc>
          <w:tcPr>
            <w:tcW w:w="118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V </w:t>
            </w:r>
          </w:p>
        </w:tc>
        <w:tc>
          <w:tcPr>
            <w:tcW w:w="10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tr/min </w:t>
            </w:r>
          </w:p>
        </w:tc>
        <w:tc>
          <w:tcPr>
            <w:tcW w:w="11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A </w:t>
            </w:r>
          </w:p>
        </w:tc>
        <w:tc>
          <w:tcPr>
            <w:tcW w:w="11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V </w:t>
            </w:r>
          </w:p>
        </w:tc>
        <w:tc>
          <w:tcPr>
            <w:tcW w:w="1118"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proofErr w:type="spellStart"/>
            <w:r w:rsidRPr="00BE29E4">
              <w:rPr>
                <w:rFonts w:eastAsia="Times New Roman"/>
                <w:color w:val="000000"/>
                <w:sz w:val="20"/>
                <w:szCs w:val="20"/>
                <w:lang w:eastAsia="fr-FR"/>
              </w:rPr>
              <w:t>N.m/A</w:t>
            </w:r>
            <w:proofErr w:type="spellEnd"/>
            <w:r w:rsidRPr="00BE29E4">
              <w:rPr>
                <w:rFonts w:eastAsia="Times New Roman"/>
                <w:color w:val="000000"/>
                <w:sz w:val="20"/>
                <w:szCs w:val="20"/>
                <w:lang w:eastAsia="fr-FR"/>
              </w:rPr>
              <w:t xml:space="preserve"> </w:t>
            </w:r>
          </w:p>
        </w:tc>
        <w:tc>
          <w:tcPr>
            <w:tcW w:w="1197"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stheme="minorBidi"/>
                <w:color w:val="000000"/>
                <w:sz w:val="20"/>
                <w:szCs w:val="20"/>
                <w:lang w:eastAsia="fr-FR"/>
              </w:rPr>
              <w:t xml:space="preserve">Ω </w:t>
            </w:r>
          </w:p>
        </w:tc>
        <w:tc>
          <w:tcPr>
            <w:tcW w:w="1196"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proofErr w:type="spellStart"/>
            <w:r w:rsidRPr="00BE29E4">
              <w:rPr>
                <w:rFonts w:eastAsia="Times New Roman"/>
                <w:color w:val="000000"/>
                <w:sz w:val="20"/>
                <w:szCs w:val="20"/>
                <w:lang w:eastAsia="fr-FR"/>
              </w:rPr>
              <w:t>mH</w:t>
            </w:r>
            <w:proofErr w:type="spellEnd"/>
            <w:r w:rsidRPr="00BE29E4">
              <w:rPr>
                <w:rFonts w:eastAsia="Times New Roman"/>
                <w:color w:val="000000"/>
                <w:sz w:val="20"/>
                <w:szCs w:val="20"/>
                <w:lang w:eastAsia="fr-FR"/>
              </w:rPr>
              <w:t xml:space="preserve"> </w:t>
            </w:r>
          </w:p>
        </w:tc>
        <w:tc>
          <w:tcPr>
            <w:tcW w:w="1154"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10</w:t>
            </w:r>
            <w:r w:rsidRPr="00BE29E4">
              <w:rPr>
                <w:rFonts w:eastAsia="Times New Roman"/>
                <w:color w:val="000000"/>
                <w:sz w:val="20"/>
                <w:szCs w:val="20"/>
                <w:vertAlign w:val="superscript"/>
                <w:lang w:eastAsia="fr-FR"/>
              </w:rPr>
              <w:t>-5</w:t>
            </w:r>
            <w:r w:rsidRPr="00BE29E4">
              <w:rPr>
                <w:rFonts w:eastAsia="Times New Roman"/>
                <w:color w:val="000000"/>
                <w:sz w:val="20"/>
                <w:szCs w:val="20"/>
                <w:lang w:eastAsia="fr-FR"/>
              </w:rPr>
              <w:t xml:space="preserve"> </w:t>
            </w:r>
            <w:proofErr w:type="spellStart"/>
            <w:r w:rsidRPr="00BE29E4">
              <w:rPr>
                <w:rFonts w:eastAsia="Times New Roman"/>
                <w:color w:val="000000"/>
                <w:sz w:val="20"/>
                <w:szCs w:val="20"/>
                <w:lang w:eastAsia="fr-FR"/>
              </w:rPr>
              <w:t>kg.m</w:t>
            </w:r>
            <w:r w:rsidRPr="00BE29E4">
              <w:rPr>
                <w:rFonts w:eastAsia="Times New Roman"/>
                <w:color w:val="000000"/>
                <w:sz w:val="20"/>
                <w:szCs w:val="20"/>
                <w:vertAlign w:val="superscript"/>
                <w:lang w:eastAsia="fr-FR"/>
              </w:rPr>
              <w:t>2</w:t>
            </w:r>
            <w:proofErr w:type="spellEnd"/>
            <w:r w:rsidRPr="00BE29E4">
              <w:rPr>
                <w:rFonts w:eastAsia="Times New Roman"/>
                <w:color w:val="000000"/>
                <w:sz w:val="20"/>
                <w:szCs w:val="20"/>
                <w:lang w:eastAsia="fr-FR"/>
              </w:rPr>
              <w:t xml:space="preserve"> </w:t>
            </w:r>
          </w:p>
        </w:tc>
        <w:tc>
          <w:tcPr>
            <w:tcW w:w="1134"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min </w:t>
            </w:r>
          </w:p>
        </w:tc>
        <w:tc>
          <w:tcPr>
            <w:tcW w:w="830" w:type="dxa"/>
            <w:tcBorders>
              <w:top w:val="nil"/>
              <w:left w:val="nil"/>
              <w:bottom w:val="single" w:sz="8" w:space="0" w:color="auto"/>
              <w:right w:val="single" w:sz="8" w:space="0" w:color="auto"/>
            </w:tcBorders>
            <w:shd w:val="clear" w:color="auto" w:fill="auto"/>
            <w:noWrap/>
            <w:vAlign w:val="bottom"/>
            <w:hideMark/>
          </w:tcPr>
          <w:p w:rsidR="00BE29E4" w:rsidRPr="00BE29E4" w:rsidRDefault="00BE29E4" w:rsidP="00BE29E4">
            <w:pPr>
              <w:spacing w:after="0" w:line="240" w:lineRule="auto"/>
              <w:jc w:val="center"/>
              <w:rPr>
                <w:rFonts w:eastAsia="Times New Roman"/>
                <w:color w:val="000000"/>
                <w:sz w:val="20"/>
                <w:szCs w:val="20"/>
                <w:lang w:eastAsia="fr-FR"/>
              </w:rPr>
            </w:pPr>
            <w:r w:rsidRPr="00BE29E4">
              <w:rPr>
                <w:rFonts w:eastAsia="Times New Roman"/>
                <w:color w:val="000000"/>
                <w:sz w:val="20"/>
                <w:szCs w:val="20"/>
                <w:lang w:eastAsia="fr-FR"/>
              </w:rPr>
              <w:t xml:space="preserve">kg </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210 L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0,11</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2,5</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0,048</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2,33</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0,54</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220 F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0,225</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4,1</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25,4</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12</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0,057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1,12</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0,65</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6,9</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0,7</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220 K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0,232</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2,8</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38,6</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9,2</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0,088</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1,53</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6,9</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0,7</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230 C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0,31</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5,6</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18</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0,057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0,67</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2,6</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0,86</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240 B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0,39</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27,6</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7,2</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0,068</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0,68</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0,45</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3,25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310 N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2,6</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49</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12,3</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0,117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3,64</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4,4</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5,4</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320 H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0,54</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4,5</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49</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13,3</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0,127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1,52</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8,3</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330 E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0,78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5,9</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51</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18,5</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14,3</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0,137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1,65</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6,2</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1,6</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340 C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6,9</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53</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23</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15,3</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0,146</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0,8</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1,4</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14</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410 R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3,6</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60</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0,15</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2,47</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13,7</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14</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1,2</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420 J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0,93</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6,2</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60</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16,6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0,16</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0,96</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12,5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1,8</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430 F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8,1</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43</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28</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17,5</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0,167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0,59</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1,33</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31</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430 H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1,36</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6,6</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78</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21</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22,5</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0,215</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0,94</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31</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440 G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1,74</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90</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0,256</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0,9</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40</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10,5</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510 L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7,9</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82</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21</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26,6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0,254</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0,71</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3,6</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18</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5,1</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520 G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3,1</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10,9</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92</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32</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31</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0,296</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2,34</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17,8</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6,3</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530 E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97</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42</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33</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0,32</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0,29</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1,74</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170</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19</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7,5</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 xml:space="preserve">RS 540 C </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104</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2700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0,344</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0,225</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1,5</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205</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20,6</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8,7</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RS 620 G</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22,3</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100</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2400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82</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38,5</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0,37</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0,155</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1,78</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530</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26,7</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11,5</w:t>
            </w:r>
          </w:p>
        </w:tc>
      </w:tr>
      <w:tr w:rsidR="00BE29E4" w:rsidRPr="00BE29E4" w:rsidTr="00BE29E4">
        <w:trPr>
          <w:trHeight w:val="285"/>
        </w:trPr>
        <w:tc>
          <w:tcPr>
            <w:tcW w:w="1140" w:type="dxa"/>
            <w:tcBorders>
              <w:top w:val="nil"/>
              <w:left w:val="single" w:sz="8" w:space="0" w:color="auto"/>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RS 630 F</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10,8</w:t>
            </w:r>
          </w:p>
        </w:tc>
        <w:tc>
          <w:tcPr>
            <w:tcW w:w="1163"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25</w:t>
            </w:r>
          </w:p>
        </w:tc>
        <w:tc>
          <w:tcPr>
            <w:tcW w:w="118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100</w:t>
            </w:r>
          </w:p>
        </w:tc>
        <w:tc>
          <w:tcPr>
            <w:tcW w:w="10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2000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90</w:t>
            </w:r>
          </w:p>
        </w:tc>
        <w:tc>
          <w:tcPr>
            <w:tcW w:w="1140"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46</w:t>
            </w:r>
          </w:p>
        </w:tc>
        <w:tc>
          <w:tcPr>
            <w:tcW w:w="1118"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0,44</w:t>
            </w:r>
          </w:p>
        </w:tc>
        <w:tc>
          <w:tcPr>
            <w:tcW w:w="1197"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0,134</w:t>
            </w:r>
          </w:p>
        </w:tc>
        <w:tc>
          <w:tcPr>
            <w:tcW w:w="1196"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1,62</w:t>
            </w:r>
          </w:p>
        </w:tc>
        <w:tc>
          <w:tcPr>
            <w:tcW w:w="115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680</w:t>
            </w:r>
          </w:p>
        </w:tc>
        <w:tc>
          <w:tcPr>
            <w:tcW w:w="1134" w:type="dxa"/>
            <w:tcBorders>
              <w:top w:val="nil"/>
              <w:left w:val="nil"/>
              <w:bottom w:val="single" w:sz="4"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31</w:t>
            </w:r>
          </w:p>
        </w:tc>
        <w:tc>
          <w:tcPr>
            <w:tcW w:w="830" w:type="dxa"/>
            <w:tcBorders>
              <w:top w:val="nil"/>
              <w:left w:val="nil"/>
              <w:bottom w:val="single" w:sz="4"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14</w:t>
            </w:r>
          </w:p>
        </w:tc>
      </w:tr>
      <w:tr w:rsidR="00BE29E4" w:rsidRPr="00BE29E4" w:rsidTr="00BE29E4">
        <w:trPr>
          <w:trHeight w:val="300"/>
        </w:trPr>
        <w:tc>
          <w:tcPr>
            <w:tcW w:w="1140" w:type="dxa"/>
            <w:tcBorders>
              <w:top w:val="nil"/>
              <w:left w:val="single" w:sz="8" w:space="0" w:color="auto"/>
              <w:bottom w:val="single" w:sz="8" w:space="0" w:color="auto"/>
              <w:right w:val="single" w:sz="8" w:space="0" w:color="auto"/>
            </w:tcBorders>
            <w:shd w:val="clear" w:color="auto" w:fill="auto"/>
            <w:noWrap/>
            <w:vAlign w:val="bottom"/>
            <w:hideMark/>
          </w:tcPr>
          <w:p w:rsidR="00BE29E4" w:rsidRPr="00BE29E4" w:rsidRDefault="00BE29E4" w:rsidP="00BE29E4">
            <w:pPr>
              <w:spacing w:after="0" w:line="240" w:lineRule="auto"/>
              <w:jc w:val="left"/>
              <w:rPr>
                <w:rFonts w:eastAsia="Times New Roman"/>
                <w:color w:val="000000"/>
                <w:sz w:val="20"/>
                <w:szCs w:val="20"/>
                <w:lang w:eastAsia="fr-FR"/>
              </w:rPr>
            </w:pPr>
            <w:r w:rsidRPr="00BE29E4">
              <w:rPr>
                <w:rFonts w:eastAsia="Times New Roman"/>
                <w:color w:val="000000"/>
                <w:sz w:val="20"/>
                <w:szCs w:val="20"/>
                <w:lang w:eastAsia="fr-FR"/>
              </w:rPr>
              <w:t>RS 640 E</w:t>
            </w:r>
          </w:p>
        </w:tc>
        <w:tc>
          <w:tcPr>
            <w:tcW w:w="1163"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w:t>
            </w:r>
          </w:p>
        </w:tc>
        <w:tc>
          <w:tcPr>
            <w:tcW w:w="1163"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28</w:t>
            </w:r>
          </w:p>
        </w:tc>
        <w:tc>
          <w:tcPr>
            <w:tcW w:w="118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105</w:t>
            </w:r>
          </w:p>
        </w:tc>
        <w:tc>
          <w:tcPr>
            <w:tcW w:w="10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2000</w:t>
            </w:r>
          </w:p>
        </w:tc>
        <w:tc>
          <w:tcPr>
            <w:tcW w:w="11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90</w:t>
            </w:r>
          </w:p>
        </w:tc>
        <w:tc>
          <w:tcPr>
            <w:tcW w:w="1140"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49</w:t>
            </w:r>
          </w:p>
        </w:tc>
        <w:tc>
          <w:tcPr>
            <w:tcW w:w="1118"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0,47</w:t>
            </w:r>
          </w:p>
        </w:tc>
        <w:tc>
          <w:tcPr>
            <w:tcW w:w="1197"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0,12</w:t>
            </w:r>
          </w:p>
        </w:tc>
        <w:tc>
          <w:tcPr>
            <w:tcW w:w="1196"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1,38</w:t>
            </w:r>
          </w:p>
        </w:tc>
        <w:tc>
          <w:tcPr>
            <w:tcW w:w="1154"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830</w:t>
            </w:r>
          </w:p>
        </w:tc>
        <w:tc>
          <w:tcPr>
            <w:tcW w:w="1134" w:type="dxa"/>
            <w:tcBorders>
              <w:top w:val="nil"/>
              <w:left w:val="nil"/>
              <w:bottom w:val="single" w:sz="8" w:space="0" w:color="auto"/>
              <w:right w:val="single" w:sz="4"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32,7</w:t>
            </w:r>
          </w:p>
        </w:tc>
        <w:tc>
          <w:tcPr>
            <w:tcW w:w="830" w:type="dxa"/>
            <w:tcBorders>
              <w:top w:val="nil"/>
              <w:left w:val="nil"/>
              <w:bottom w:val="single" w:sz="8" w:space="0" w:color="auto"/>
              <w:right w:val="single" w:sz="8" w:space="0" w:color="auto"/>
            </w:tcBorders>
            <w:shd w:val="clear" w:color="auto" w:fill="auto"/>
            <w:noWrap/>
            <w:vAlign w:val="bottom"/>
            <w:hideMark/>
          </w:tcPr>
          <w:p w:rsidR="00BE29E4" w:rsidRPr="00BE29E4" w:rsidRDefault="00BE29E4" w:rsidP="00BE29E4">
            <w:pPr>
              <w:spacing w:after="0" w:line="240" w:lineRule="auto"/>
              <w:jc w:val="right"/>
              <w:rPr>
                <w:rFonts w:eastAsia="Times New Roman"/>
                <w:color w:val="000000"/>
                <w:sz w:val="20"/>
                <w:szCs w:val="20"/>
                <w:lang w:eastAsia="fr-FR"/>
              </w:rPr>
            </w:pPr>
            <w:r w:rsidRPr="00BE29E4">
              <w:rPr>
                <w:rFonts w:eastAsia="Times New Roman"/>
                <w:color w:val="000000"/>
                <w:sz w:val="20"/>
                <w:szCs w:val="20"/>
                <w:lang w:eastAsia="fr-FR"/>
              </w:rPr>
              <w:t>16,3</w:t>
            </w:r>
          </w:p>
        </w:tc>
      </w:tr>
    </w:tbl>
    <w:p w:rsidR="00BE29E4" w:rsidRDefault="00BE29E4" w:rsidP="009567E4"/>
    <w:p w:rsidR="009567E4" w:rsidRDefault="009567E4" w:rsidP="009567E4">
      <w:pPr>
        <w:pStyle w:val="Annexe"/>
        <w:numPr>
          <w:ilvl w:val="0"/>
          <w:numId w:val="0"/>
        </w:numPr>
        <w:ind w:left="360" w:hanging="360"/>
        <w:sectPr w:rsidR="009567E4" w:rsidSect="00BE29E4">
          <w:pgSz w:w="16838" w:h="11906" w:orient="landscape"/>
          <w:pgMar w:top="1417" w:right="1417" w:bottom="1417" w:left="1417" w:header="708" w:footer="708" w:gutter="0"/>
          <w:cols w:space="708"/>
          <w:docGrid w:linePitch="360"/>
        </w:sectPr>
      </w:pPr>
    </w:p>
    <w:p w:rsidR="003345DB" w:rsidRDefault="003345DB" w:rsidP="00B70AF0">
      <w:pPr>
        <w:pStyle w:val="Annexe"/>
      </w:pPr>
      <w:r>
        <w:lastRenderedPageBreak/>
        <w:t>Nouve</w:t>
      </w:r>
      <w:r w:rsidR="00B70AF0">
        <w:t>lles exigences liées au travelling</w:t>
      </w:r>
    </w:p>
    <w:p w:rsidR="003345DB" w:rsidRDefault="003345DB">
      <w:pPr>
        <w:jc w:val="left"/>
      </w:pPr>
      <w:r>
        <w:rPr>
          <w:noProof/>
          <w:lang w:eastAsia="fr-FR"/>
        </w:rPr>
        <w:drawing>
          <wp:inline distT="0" distB="0" distL="0" distR="0">
            <wp:extent cx="5400000" cy="6476191"/>
            <wp:effectExtent l="0" t="0" r="0" b="127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_uc_deplace_telescope.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6476191"/>
                    </a:xfrm>
                    <a:prstGeom prst="rect">
                      <a:avLst/>
                    </a:prstGeom>
                  </pic:spPr>
                </pic:pic>
              </a:graphicData>
            </a:graphic>
          </wp:inline>
        </w:drawing>
      </w:r>
    </w:p>
    <w:p w:rsidR="003345DB" w:rsidRDefault="003345DB">
      <w:pPr>
        <w:jc w:val="left"/>
      </w:pPr>
    </w:p>
    <w:p w:rsidR="003345DB" w:rsidRDefault="003345DB">
      <w:pPr>
        <w:jc w:val="left"/>
      </w:pPr>
    </w:p>
    <w:p w:rsidR="003345DB" w:rsidRDefault="003345DB">
      <w:pPr>
        <w:jc w:val="left"/>
      </w:pPr>
      <w:r>
        <w:br w:type="page"/>
      </w:r>
    </w:p>
    <w:p w:rsidR="003345DB" w:rsidRDefault="00F25991" w:rsidP="00F25991">
      <w:pPr>
        <w:pStyle w:val="Annexe"/>
      </w:pPr>
      <w:r>
        <w:lastRenderedPageBreak/>
        <w:t>Les corrections de « </w:t>
      </w:r>
      <w:proofErr w:type="spellStart"/>
      <w:r>
        <w:t>Backpan</w:t>
      </w:r>
      <w:proofErr w:type="spellEnd"/>
      <w:r>
        <w:t> » et de planning</w:t>
      </w:r>
    </w:p>
    <w:p w:rsidR="003345DB" w:rsidRDefault="003F1404" w:rsidP="003345DB">
      <w:pPr>
        <w:jc w:val="left"/>
      </w:pPr>
      <w:r>
        <w:rPr>
          <w:noProof/>
          <w:lang w:eastAsia="fr-FR"/>
        </w:rPr>
        <w:pict>
          <v:shape id="Connecteur droit avec flèche 215" o:spid="_x0000_s1260" type="#_x0000_t32" style="position:absolute;margin-left:419.65pt;margin-top:4.55pt;width:0;height:283.5pt;flip:y;z-index:251912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" strokecolor="#938953 [1614]" strokeweight="2.25pt">
            <v:stroke dashstyle="dash" endarrow="open"/>
          </v:shape>
        </w:pict>
      </w:r>
    </w:p>
    <w:p w:rsidR="003345DB" w:rsidRDefault="003F1404" w:rsidP="003345DB">
      <w:pPr>
        <w:jc w:val="left"/>
      </w:pPr>
      <w:r>
        <w:rPr>
          <w:noProof/>
          <w:lang w:eastAsia="fr-FR"/>
        </w:rPr>
        <w:pict>
          <v:group id="Groupe 216" o:spid="_x0000_s1198" style="position:absolute;margin-left:376.15pt;margin-top:5.65pt;width:91.5pt;height:242.25pt;z-index:251913216;mso-height-relative:margin" coordorigin=",-2286" coordsize="11620,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">
            <v:shape id="_x0000_s1199" type="#_x0000_t202" style="position:absolute;top:25431;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E62A56" w:rsidRDefault="00E62A56" w:rsidP="00973152">
                    <w:r>
                      <w:t>Objet à filmer</w:t>
                    </w:r>
                  </w:p>
                </w:txbxContent>
              </v:textbox>
            </v:shape>
            <v:shape id="_x0000_s1200" type="#_x0000_t202" style="position:absolute;top:6000;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E62A56" w:rsidRDefault="00E62A56" w:rsidP="00973152">
                    <w:r>
                      <w:t>Objet à filmer</w:t>
                    </w:r>
                  </w:p>
                </w:txbxContent>
              </v:textbox>
            </v:shape>
            <v:shape id="_x0000_s1201" type="#_x0000_t202" style="position:absolute;top:-2286;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E62A56" w:rsidRDefault="00E62A56" w:rsidP="00973152">
                    <w:r>
                      <w:t>Objet à filmer</w:t>
                    </w:r>
                  </w:p>
                </w:txbxContent>
              </v:textbox>
            </v:shape>
          </v:group>
        </w:pict>
      </w:r>
      <w:r>
        <w:rPr>
          <w:noProof/>
          <w:lang w:eastAsia="fr-FR"/>
        </w:rPr>
        <w:pict>
          <v:shape id="Connecteur droit avec flèche 214" o:spid="_x0000_s1259" type="#_x0000_t32" style="position:absolute;margin-left:424.9pt;margin-top:285.4pt;width:0;height:256.5pt;flip:y;z-index:2516439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" strokecolor="#938953 [1614]" strokeweight="2.25pt">
            <v:stroke dashstyle="dash" endarrow="open"/>
          </v:shape>
        </w:pict>
      </w:r>
      <w:r>
        <w:rPr>
          <w:noProof/>
          <w:lang w:eastAsia="fr-FR"/>
        </w:rPr>
        <w:pict>
          <v:group id="Groupe 213" o:spid="_x0000_s1202" style="position:absolute;margin-left:381.4pt;margin-top:307.15pt;width:91.5pt;height:224.25pt;z-index:251910144" coordsize="11620,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">
            <v:shape id="_x0000_s1203" type="#_x0000_t202" style="position:absolute;top:25431;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E62A56" w:rsidRDefault="00E62A56">
                    <w:r>
                      <w:t>Objet à filmer</w:t>
                    </w:r>
                  </w:p>
                </w:txbxContent>
              </v:textbox>
            </v:shape>
            <v:shape id="_x0000_s1204" type="#_x0000_t202" style="position:absolute;top:12763;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E62A56" w:rsidRDefault="00E62A56" w:rsidP="00973152">
                    <w:r>
                      <w:t>Objet à filmer</w:t>
                    </w:r>
                  </w:p>
                </w:txbxContent>
              </v:textbox>
            </v:shape>
            <v:shape id="_x0000_s1205" type="#_x0000_t202" style="position:absolute;width:1162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E62A56" w:rsidRDefault="00E62A56" w:rsidP="00973152">
                    <w:r>
                      <w:t>Objet à filmer</w:t>
                    </w:r>
                  </w:p>
                </w:txbxContent>
              </v:textbox>
            </v:shape>
          </v:group>
        </w:pict>
      </w:r>
      <w:r>
        <w:rPr>
          <w:noProof/>
          <w:lang w:eastAsia="fr-FR"/>
        </w:rPr>
        <w:pict>
          <v:shape id="_x0000_s1206" type="#_x0000_t202" style="position:absolute;margin-left:-26.6pt;margin-top:295.9pt;width:162.75pt;height:25.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">
            <v:textbox>
              <w:txbxContent>
                <w:p w:rsidR="00E62A56" w:rsidRPr="0029610E" w:rsidRDefault="00E62A56" w:rsidP="0029610E">
                  <w:pPr>
                    <w:jc w:val="center"/>
                    <w:rPr>
                      <w:b/>
                      <w:sz w:val="32"/>
                      <w:szCs w:val="32"/>
                    </w:rPr>
                  </w:pPr>
                  <w:r w:rsidRPr="0029610E">
                    <w:rPr>
                      <w:b/>
                      <w:sz w:val="32"/>
                      <w:szCs w:val="32"/>
                    </w:rPr>
                    <w:t>VUE</w:t>
                  </w:r>
                  <w:r>
                    <w:rPr>
                      <w:b/>
                      <w:sz w:val="32"/>
                      <w:szCs w:val="32"/>
                    </w:rPr>
                    <w:t>S</w:t>
                  </w:r>
                  <w:r w:rsidRPr="0029610E">
                    <w:rPr>
                      <w:b/>
                      <w:sz w:val="32"/>
                      <w:szCs w:val="32"/>
                    </w:rPr>
                    <w:t xml:space="preserve"> DE DESSUS</w:t>
                  </w:r>
                </w:p>
              </w:txbxContent>
            </v:textbox>
          </v:shape>
        </w:pict>
      </w:r>
      <w:r w:rsidR="00F25991">
        <w:rPr>
          <w:noProof/>
          <w:lang w:eastAsia="fr-FR"/>
        </w:rPr>
        <w:drawing>
          <wp:inline distT="0" distB="0" distL="0" distR="0">
            <wp:extent cx="5400000" cy="7552381"/>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n_travelling.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7552381"/>
                    </a:xfrm>
                    <a:prstGeom prst="rect">
                      <a:avLst/>
                    </a:prstGeom>
                  </pic:spPr>
                </pic:pic>
              </a:graphicData>
            </a:graphic>
          </wp:inline>
        </w:drawing>
      </w:r>
    </w:p>
    <w:p w:rsidR="00BD1262" w:rsidRDefault="00BD1262">
      <w:pPr>
        <w:jc w:val="left"/>
      </w:pPr>
      <w:r>
        <w:br w:type="page"/>
      </w:r>
    </w:p>
    <w:p w:rsidR="003345DB" w:rsidRDefault="00BD1262" w:rsidP="00BD1262">
      <w:pPr>
        <w:pStyle w:val="Annexe"/>
      </w:pPr>
      <w:r w:rsidRPr="00BD1262">
        <w:lastRenderedPageBreak/>
        <w:t>Paramétrage pour l’étude de compensation du planning</w:t>
      </w:r>
    </w:p>
    <w:p w:rsidR="00BD1262" w:rsidRDefault="003F1404" w:rsidP="002960FA">
      <w:pPr>
        <w:jc w:val="center"/>
      </w:pPr>
      <w:r>
        <w:rPr>
          <w:noProof/>
          <w:lang w:eastAsia="fr-FR"/>
        </w:rPr>
        <w:pict>
          <v:shape id="Text Box 673" o:spid="_x0000_s1207" type="#_x0000_t202" style="position:absolute;left:0;text-align:left;margin-left:268.75pt;margin-top:334.8pt;width:185.95pt;height:27.2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">
            <v:textbox>
              <w:txbxContent>
                <w:p w:rsidR="00E62A56" w:rsidRDefault="00E62A56" w:rsidP="002960FA">
                  <w:pPr>
                    <w:jc w:val="center"/>
                  </w:pPr>
                  <w:r>
                    <w:t>Figure B - Schéma « redressé »</w:t>
                  </w:r>
                </w:p>
              </w:txbxContent>
            </v:textbox>
          </v:shape>
        </w:pict>
      </w:r>
      <w:r>
        <w:rPr>
          <w:noProof/>
          <w:lang w:eastAsia="fr-FR"/>
        </w:rPr>
        <w:pict>
          <v:shape id="Text Box 703" o:spid="_x0000_s1208" type="#_x0000_t202" style="position:absolute;left:0;text-align:left;margin-left:19.6pt;margin-top:397.85pt;width:185.95pt;height:27.2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">
            <v:textbox>
              <w:txbxContent>
                <w:p w:rsidR="00E62A56" w:rsidRDefault="00E62A56" w:rsidP="002960FA">
                  <w:pPr>
                    <w:jc w:val="center"/>
                  </w:pPr>
                  <w:r>
                    <w:t>Figure A</w:t>
                  </w:r>
                </w:p>
              </w:txbxContent>
            </v:textbox>
          </v:shape>
        </w:pict>
      </w:r>
      <w:r w:rsidR="00BD1262">
        <w:rPr>
          <w:noProof/>
          <w:lang w:eastAsia="fr-FR"/>
        </w:rPr>
        <w:drawing>
          <wp:inline distT="0" distB="0" distL="0" distR="0">
            <wp:extent cx="5400675" cy="5286375"/>
            <wp:effectExtent l="0" t="0" r="9525" b="952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rage_planning.png"/>
                    <pic:cNvPicPr/>
                  </pic:nvPicPr>
                  <pic:blipFill rotWithShape="1">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12"/>
                    <a:stretch/>
                  </pic:blipFill>
                  <pic:spPr bwMode="auto">
                    <a:xfrm>
                      <a:off x="0" y="0"/>
                      <a:ext cx="5400000" cy="5285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1262" w:rsidRDefault="00BD1262" w:rsidP="003345DB">
      <w:pPr>
        <w:jc w:val="left"/>
      </w:pPr>
    </w:p>
    <w:p w:rsidR="002960FA" w:rsidRDefault="002960FA" w:rsidP="002960FA">
      <w:pPr>
        <w:ind w:right="3118"/>
      </w:pPr>
      <w:proofErr w:type="gramStart"/>
      <w:r w:rsidRPr="00C46DE3">
        <w:rPr>
          <w:b/>
          <w:color w:val="948A54" w:themeColor="background2" w:themeShade="80"/>
        </w:rPr>
        <w:t>α</w:t>
      </w:r>
      <w:proofErr w:type="gramEnd"/>
      <w:r>
        <w:t xml:space="preserve"> est un angle constant définissant la direction du travelling par rapport à la direction initiale du bras télescopique.</w:t>
      </w:r>
    </w:p>
    <w:p w:rsidR="002960FA" w:rsidRDefault="003F1404" w:rsidP="002960FA">
      <w:r w:rsidRPr="003F1404">
        <w:rPr>
          <w:b/>
          <w:noProof/>
          <w:color w:val="948A54" w:themeColor="background2" w:themeShade="80"/>
          <w:lang w:eastAsia="fr-FR"/>
        </w:rPr>
        <w:pict>
          <v:group id="Groupe 257" o:spid="_x0000_s1209" style="position:absolute;left:0;text-align:left;margin-left:335.5pt;margin-top:-87.25pt;width:102.25pt;height:94.2pt;z-index:251794432" coordsize="12985,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">
            <v:shape id="AutoShape 680" o:spid="_x0000_s1210" type="#_x0000_t32" style="position:absolute;left:2000;top:9525;width:7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FsAAAADcAAAADwAAAGRycy9kb3ducmV2LnhtbERPy4rCMBTdD/gP4QruxlTRUapRfCB2&#10;Oyri8tJc22pzU5qo1a83C8Hl4byn88aU4k61Kywr6HUjEMSp1QVnCg77ze8YhPPIGkvLpOBJDuaz&#10;1s8UY20f/E/3nc9ECGEXo4Lc+yqW0qU5GXRdWxEH7mxrgz7AOpO6xkcIN6XsR9GfNFhwaMixolVO&#10;6XV3MwoGzW2Z2dfodNye1hd/PSRJehko1Wk3iwkIT43/ij/uRCvoD8PacCYc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i5xbAAAAA3AAAAA8AAAAAAAAAAAAAAAAA&#10;oQIAAGRycy9kb3ducmV2LnhtbFBLBQYAAAAABAAEAPkAAACOAwAAAAA=&#10;" strokecolor="red" strokeweight="1.5pt">
              <v:stroke endarrow="block"/>
            </v:shape>
            <v:group id="Groupe 1455" o:spid="_x0000_s1211" style="position:absolute;width:12985;height:11963" coordsize="12985,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Text Box 678" o:spid="_x0000_s1212" type="#_x0000_t202" style="position:absolute;left:8763;top:8763;width:4222;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x</m:t>
                                  </m:r>
                                </m:e>
                                <m:sub>
                                  <m:r>
                                    <m:rPr>
                                      <m:nor/>
                                    </m:rPr>
                                    <w:rPr>
                                      <w:rFonts w:ascii="Cambria Math" w:hAnsi="Cambria Math"/>
                                    </w:rPr>
                                    <m:t>10</m:t>
                                  </m:r>
                                </m:sub>
                              </m:sSub>
                            </m:e>
                          </m:acc>
                        </m:oMath>
                      </m:oMathPara>
                    </w:p>
                  </w:txbxContent>
                </v:textbox>
              </v:shape>
              <v:shape id="Text Box 679" o:spid="_x0000_s1213" type="#_x0000_t202" style="position:absolute;left:1047;width:4223;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y</m:t>
                                  </m:r>
                                </m:e>
                                <m:sub>
                                  <m:r>
                                    <m:rPr>
                                      <m:nor/>
                                    </m:rPr>
                                    <w:rPr>
                                      <w:rFonts w:ascii="Cambria Math" w:hAnsi="Cambria Math"/>
                                    </w:rPr>
                                    <m:t>10</m:t>
                                  </m:r>
                                </m:sub>
                              </m:sSub>
                            </m:e>
                          </m:acc>
                        </m:oMath>
                      </m:oMathPara>
                    </w:p>
                  </w:txbxContent>
                </v:textbox>
              </v:shape>
              <v:shape id="AutoShape 681" o:spid="_x0000_s1214" type="#_x0000_t32" style="position:absolute;left:-1668;top:5858;width:7201;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XuvMQAAADcAAAADwAAAGRycy9kb3ducmV2LnhtbESPQWvCQBSE74L/YXmCN9000FBSV2mV&#10;gGARql56e2Rfk5Ds27C7NfHfuwXB4zAz3zCrzWg6cSXnG8sKXpYJCOLS6oYrBZdzsXgD4QOyxs4y&#10;KbiRh816Ollhru3A33Q9hUpECPscFdQh9LmUvqzJoF/anjh6v9YZDFG6SmqHQ4SbTqZJkkmDDceF&#10;Gnva1lS2pz+jYMg+f9ovLlxbHPfWH1O3u5wPSs1n48c7iEBjeIYf7b1WkGav8H8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e68xAAAANwAAAAPAAAAAAAAAAAA&#10;AAAAAKECAABkcnMvZG93bnJldi54bWxQSwUGAAAAAAQABAD5AAAAkgMAAAAA&#10;" strokecolor="red" strokeweight="1.5pt">
                <v:stroke endarrow="block"/>
              </v:shape>
              <v:group id="Group 685" o:spid="_x0000_s1215" style="position:absolute;top:1047;width:7296;height:7201;rotation:-25" coordorigin="3487,14262" coordsize="11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v4tcQAAADcAAAA&#10;DwAAAAAAAAAAAAAAAACqAgAAZHJzL2Rvd25yZXYueG1sUEsFBgAAAAAEAAQA+gAAAJsDAAAAAA==&#10;">
                <v:shape id="AutoShape 683" o:spid="_x0000_s1216" type="#_x0000_t32" style="position:absolute;left:3502;top:15386;width:1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Kn8QAAADcAAAADwAAAGRycy9kb3ducmV2LnhtbESPQWvCQBSE7wX/w/KE3upGCbFEV9GW&#10;Yq5aEY+P7DOJZt+G7JrE/vquUOhxmJlvmOV6MLXoqHWVZQXTSQSCOLe64kLB8fvr7R2E88gaa8uk&#10;4EEO1qvRyxJTbXveU3fwhQgQdikqKL1vUildXpJBN7ENcfAutjXog2wLqVvsA9zUchZFiTRYcVgo&#10;saGPkvLb4W4UxMN9W9if+fm0O39e/e2YZfk1Vup1PGwWIDwN/j/81860gtk8gee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IqfxAAAANwAAAAPAAAAAAAAAAAA&#10;AAAAAKECAABkcnMvZG93bnJldi54bWxQSwUGAAAAAAQABAD5AAAAkgMAAAAA&#10;" strokecolor="red" strokeweight="1.5pt">
                  <v:stroke endarrow="block"/>
                </v:shape>
                <v:shape id="AutoShape 684" o:spid="_x0000_s1217" type="#_x0000_t32" style="position:absolute;left:2920;top:14829;width:11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DjcQAAADcAAAADwAAAGRycy9kb3ducmV2LnhtbESPQWvCQBSE7wX/w/IK3uqmOWiJrtJa&#10;AoIiVL14e2SfSUj2bdjdmvjvXUHwOMzMN8xiNZhWXMn52rKCz0kCgriwuuZSwemYf3yB8AFZY2uZ&#10;FNzIw2o5eltgpm3Pf3Q9hFJECPsMFVQhdJmUvqjIoJ/Yjjh6F+sMhihdKbXDPsJNK9MkmUqDNceF&#10;CjtaV1Q0h3+joJ/+nJsd567J9xvr96n7PR23So3fh+85iEBDeIWf7Y1WkM5m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kONxAAAANwAAAAPAAAAAAAAAAAA&#10;AAAAAKECAABkcnMvZG93bnJldi54bWxQSwUGAAAAAAQABAD5AAAAkgMAAAAA&#10;" strokecolor="red" strokeweight="1.5pt">
                  <v:stroke endarrow="block"/>
                </v:shape>
              </v:group>
              <v:shape id="Text Box 686" o:spid="_x0000_s1218" type="#_x0000_t202" style="position:absolute;left:7905;top:4095;width:4223;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x</m:t>
                                  </m:r>
                                </m:e>
                                <m:sub>
                                  <w:proofErr w:type="spellStart"/>
                                  <m:r>
                                    <m:rPr>
                                      <m:nor/>
                                    </m:rPr>
                                    <w:rPr>
                                      <w:rFonts w:ascii="Cambria Math" w:hAnsi="Cambria Math"/>
                                    </w:rPr>
                                    <m:t>trav</m:t>
                                  </m:r>
                                  <w:proofErr w:type="spellEnd"/>
                                </m:sub>
                              </m:sSub>
                            </m:e>
                          </m:acc>
                        </m:oMath>
                      </m:oMathPara>
                    </w:p>
                  </w:txbxContent>
                </v:textbox>
              </v:shape>
              <v:shape id="Arc 687" o:spid="_x0000_s1219" style="position:absolute;left:3619;top:7239;width:3296;height:3124;flip:x y;visibility:visible" coordsize="21083,15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Mi8UA&#10;AADcAAAADwAAAGRycy9kb3ducmV2LnhtbESPT4vCMBTE7wt+h/AEb2tqhV2tRhFF18Ne/IPg7dk8&#10;22LzUppU67c3Cwseh5n5DTOdt6YUd6pdYVnBoB+BIE6tLjhTcDysP0cgnEfWWFomBU9yMJ91PqaY&#10;aPvgHd33PhMBwi5BBbn3VSKlS3My6Pq2Ig7e1dYGfZB1JnWNjwA3pYyj6EsaLDgs5FjRMqf0tm+M&#10;Av973DWnnyHiarU9Z5tr3JjLSalet11MQHhq/Tv8395qBfH3GP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MyLxQAAANwAAAAPAAAAAAAAAAAAAAAAAJgCAABkcnMv&#10;ZG93bnJldi54bWxQSwUGAAAAAAQABAD1AAAAigMAAAAA&#10;" adj="0,,0" path="m6430,15870nfc3199,12887,956,8989,-1,4697em6430,15870nsc3199,12887,956,8989,-1,4697l21083,,6430,15870xe" filled="f" strokecolor="#938953 [1614]" strokeweight="1.5pt">
                <v:stroke startarrow="open" joinstyle="round"/>
                <v:formulas/>
                <v:path arrowok="t" o:extrusionok="f" o:connecttype="custom" o:connectlocs="100528,312420;0,92466;329565,0" o:connectangles="0,0,0"/>
              </v:shape>
              <v:shape id="Text Box 688" o:spid="_x0000_s1220" type="#_x0000_t202" style="position:absolute;left:6572;top:6762;width:438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Q374A&#10;AADcAAAADwAAAGRycy9kb3ducmV2LnhtbERPTYvCMBC9C/sfwgje1lRhRapRxHXBgxfdeh+a2aZs&#10;MynNaOu/NwfB4+N9r7eDb9SdulgHNjCbZqCIy2BrrgwUvz+fS1BRkC02gcnAgyJsNx+jNeY29Hym&#10;+0UqlUI45mjAibS51rF05DFOQ0ucuL/QeZQEu0rbDvsU7hs9z7KF9lhzanDY0t5R+X+5eQMidjd7&#10;FAcfj9fh9N27rPzCwpjJeNitQAkN8ha/3EdrYL5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0N++AAAA3AAAAA8AAAAAAAAAAAAAAAAAmAIAAGRycy9kb3ducmV2&#10;LnhtbFBLBQYAAAAABAAEAPUAAACDAwAAAAA=&#10;" filled="f" stroked="f">
                <v:textbox style="mso-fit-shape-to-text:t">
                  <w:txbxContent>
                    <w:p w:rsidR="00E62A56" w:rsidRPr="003471A2" w:rsidRDefault="00E62A56" w:rsidP="002960FA">
                      <w:proofErr w:type="gramStart"/>
                      <w:r>
                        <w:rPr>
                          <w:b/>
                          <w:color w:val="948A54" w:themeColor="background2" w:themeShade="80"/>
                        </w:rPr>
                        <w:t>α</w:t>
                      </w:r>
                      <w:proofErr w:type="gramEnd"/>
                    </w:p>
                  </w:txbxContent>
                </v:textbox>
              </v:shape>
            </v:group>
          </v:group>
        </w:pict>
      </w:r>
    </w:p>
    <w:p w:rsidR="002960FA" w:rsidRDefault="003F1404" w:rsidP="002960FA">
      <w:r>
        <w:rPr>
          <w:noProof/>
          <w:lang w:eastAsia="fr-FR"/>
        </w:rPr>
        <w:pict>
          <v:group id="Groupe 1465" o:spid="_x0000_s1221" style="position:absolute;left:0;text-align:left;margin-left:301.95pt;margin-top:33.05pt;width:136.75pt;height:94.2pt;z-index:251792384" coordsize="17367,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">
            <v:shape id="Text Box 699" o:spid="_x0000_s1222" type="#_x0000_t202" style="position:absolute;left:12287;top:4095;width:4223;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x</m:t>
                                </m:r>
                              </m:e>
                              <m:sub>
                                <m:r>
                                  <m:rPr>
                                    <m:nor/>
                                  </m:rPr>
                                  <w:rPr>
                                    <w:rFonts w:ascii="Cambria Math" w:hAnsi="Cambria Math"/>
                                  </w:rPr>
                                  <m:t>1(t)</m:t>
                                </m:r>
                              </m:sub>
                            </m:sSub>
                          </m:e>
                        </m:acc>
                      </m:oMath>
                    </m:oMathPara>
                  </w:p>
                </w:txbxContent>
              </v:textbox>
            </v:shape>
            <v:group id="Groupe 1467" o:spid="_x0000_s1223" style="position:absolute;width:17367;height:11963" coordsize="17367,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group id="Group 693" o:spid="_x0000_s1224" style="position:absolute;left:4476;top:1047;width:7296;height:7201;rotation:-25" coordorigin="3487,14262" coordsize="11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US88QAAADdAAAA&#10;DwAAAAAAAAAAAAAAAACqAgAAZHJzL2Rvd25yZXYueG1sUEsFBgAAAAAEAAQA+gAAAJsDAAAAAA==&#10;">
                <v:shape id="AutoShape 694" o:spid="_x0000_s1225" type="#_x0000_t32" style="position:absolute;left:3502;top:15386;width:1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fXcMAAADdAAAADwAAAGRycy9kb3ducmV2LnhtbERPTWvCQBC9F/wPywi9NZuUoCW6Bm0p&#10;zbUqJcchOybR7GzIrhr99W6h0Ns83ucs89F04kKDay0rSKIYBHFldcu1gv3u8+UNhPPIGjvLpOBG&#10;DvLV5GmJmbZX/qbL1tcihLDLUEHjfZ9J6aqGDLrI9sSBO9jBoA9wqKUe8BrCTSdf43gmDbYcGhrs&#10;6b2h6rQ9GwXpeN7U9j4vf77Kj6M/7YuiOqZKPU/H9QKEp9H/i//chQ7z03kCv9+E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9X13DAAAA3QAAAA8AAAAAAAAAAAAA&#10;AAAAoQIAAGRycy9kb3ducmV2LnhtbFBLBQYAAAAABAAEAPkAAACRAwAAAAA=&#10;" strokecolor="red" strokeweight="1.5pt">
                  <v:stroke endarrow="block"/>
                </v:shape>
                <v:shape id="AutoShape 695" o:spid="_x0000_s1226" type="#_x0000_t32" style="position:absolute;left:2920;top:14829;width:113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m3sEAAADcAAAADwAAAGRycy9kb3ducmV2LnhtbERPS4vCMBC+L/gfwgje1lQXZKlG8UFB&#10;WBFWvXgbmrEtbSYlydr67zeC4G0+vucsVr1pxJ2crywrmIwTEMS51RUXCi7n7PMbhA/IGhvLpOBB&#10;HlbLwccCU207/qX7KRQihrBPUUEZQptK6fOSDPqxbYkjd7POYIjQFVI77GK4aeQ0SWbSYMWxocSW&#10;tiXl9enPKOhmm2t94MzV2XFv/XHqdpfzj1KjYb+egwjUh7f45d7rOP9rAs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KbewQAAANwAAAAPAAAAAAAAAAAAAAAA&#10;AKECAABkcnMvZG93bnJldi54bWxQSwUGAAAAAAQABAD5AAAAjwMAAAAA&#10;" strokecolor="red" strokeweight="1.5pt">
                  <v:stroke endarrow="block"/>
                </v:shape>
              </v:group>
              <v:group id="Groupe 1471" o:spid="_x0000_s1227" style="position:absolute;width:17367;height:11963" coordsize="17367,1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689" o:spid="_x0000_s1228" type="#_x0000_t202" style="position:absolute;left:13144;top:8763;width:4223;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x</m:t>
                                    </m:r>
                                  </m:e>
                                  <m:sub>
                                    <m:r>
                                      <m:rPr>
                                        <m:nor/>
                                      </m:rPr>
                                      <w:rPr>
                                        <w:rFonts w:ascii="Cambria Math" w:hAnsi="Cambria Math"/>
                                      </w:rPr>
                                      <m:t>10</m:t>
                                    </m:r>
                                  </m:sub>
                                </m:sSub>
                              </m:e>
                            </m:acc>
                          </m:oMath>
                        </m:oMathPara>
                      </w:p>
                    </w:txbxContent>
                  </v:textbox>
                </v:shape>
                <v:shape id="Text Box 690" o:spid="_x0000_s1229" type="#_x0000_t202" style="position:absolute;left:5429;width:4223;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y</m:t>
                                    </m:r>
                                  </m:e>
                                  <m:sub>
                                    <m:r>
                                      <m:rPr>
                                        <m:nor/>
                                      </m:rPr>
                                      <w:rPr>
                                        <w:rFonts w:ascii="Cambria Math" w:hAnsi="Cambria Math"/>
                                      </w:rPr>
                                      <m:t>10</m:t>
                                    </m:r>
                                  </m:sub>
                                </m:sSub>
                              </m:e>
                            </m:acc>
                          </m:oMath>
                        </m:oMathPara>
                      </w:p>
                    </w:txbxContent>
                  </v:textbox>
                </v:shape>
                <v:shape id="AutoShape 691" o:spid="_x0000_s1230" type="#_x0000_t32" style="position:absolute;left:6381;top:9429;width:72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X8UAAADdAAAADwAAAGRycy9kb3ducmV2LnhtbESPT2vCQBDF7wW/wzKCt7pRpC3RVfyD&#10;mGutiMchOybR7GzIrhr99J1DobcZ3pv3fjNbdK5Wd2pD5dnAaJiAIs69rbgwcPjZvn+BChHZYu2Z&#10;DDwpwGLee5thav2Dv+m+j4WSEA4pGihjbFKtQ16SwzD0DbFoZ986jLK2hbYtPiTc1XqcJB/aYcXS&#10;UGJD65Ly6/7mDEy626rwr8/TcXfaXOL1kGX5ZWLMoN8tp6AidfHf/HedWcEfjYVfvpER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2X8UAAADdAAAADwAAAAAAAAAA&#10;AAAAAAChAgAAZHJzL2Rvd25yZXYueG1sUEsFBgAAAAAEAAQA+QAAAJMDAAAAAA==&#10;" strokecolor="red" strokeweight="1.5pt">
                  <v:stroke endarrow="block"/>
                </v:shape>
                <v:shape id="AutoShape 692" o:spid="_x0000_s1231" type="#_x0000_t32" style="position:absolute;left:2714;top:5858;width:7201;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88eMMAAADdAAAADwAAAGRycy9kb3ducmV2LnhtbERPTWvCQBC9C/0PyxR6001ykBJdpa0E&#10;hIqg8eJtyE6TkOxs2F1N+u+7QsHbPN7nrLeT6cWdnG8tK0gXCQjiyuqWawWXspi/g/ABWWNvmRT8&#10;koft5mW2xlzbkU90P4daxBD2OSpoQhhyKX3VkEG/sANx5H6sMxgidLXUDscYbnqZJclSGmw5NjQ4&#10;0FdDVXe+GQXj8vPaHbhwXXHcW3/M3O5Sfiv19jp9rEAEmsJT/O/e6zg/zVJ4fBN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PHjDAAAA3QAAAA8AAAAAAAAAAAAA&#10;AAAAoQIAAGRycy9kb3ducmV2LnhtbFBLBQYAAAAABAAEAPkAAACRAwAAAAA=&#10;" strokecolor="red" strokeweight="1.5pt">
                  <v:stroke endarrow="block"/>
                </v:shape>
                <v:shape id="Arc 697" o:spid="_x0000_s1232" style="position:absolute;left:7905;top:7239;width:3296;height:3124;flip:x y;visibility:visible" coordsize="21083,15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8sMA&#10;AADdAAAADwAAAGRycy9kb3ducmV2LnhtbERPTWvCQBC9F/wPywi91Y0pSEldpShqDl7UEPA2zY5J&#10;aHY2ZDcm/fddQehtHu9zluvRNOJOnastK5jPIhDEhdU1lwqyy+7tA4TzyBoby6TglxysV5OXJSba&#10;Dnyi+9mXIoSwS1BB5X2bSOmKigy6mW2JA3eznUEfYFdK3eEQwk0j4yhaSIM1h4YKW9pUVPyce6PA&#10;H7NTnx/eEbfb9Frub3FvvnOlXqfj1ycIT6P/Fz/dqQ7z53EMj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8sMAAADdAAAADwAAAAAAAAAAAAAAAACYAgAAZHJzL2Rv&#10;d25yZXYueG1sUEsFBgAAAAAEAAQA9QAAAIgDAAAAAA==&#10;" adj="0,,0" path="m6430,15870nfc3199,12887,956,8989,-1,4697em6430,15870nsc3199,12887,956,8989,-1,4697l21083,,6430,15870xe" filled="f" strokecolor="#938953 [1614]" strokeweight="1.5pt">
                  <v:stroke startarrow="open" joinstyle="round"/>
                  <v:formulas/>
                  <v:path arrowok="t" o:extrusionok="f" o:connecttype="custom" o:connectlocs="100528,312420;0,92466;329565,0" o:connectangles="0,0,0"/>
                </v:shape>
                <v:shape id="Text Box 698" o:spid="_x0000_s1233" type="#_x0000_t202" style="position:absolute;left:10858;top:6762;width:438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4H8EA&#10;AADdAAAADwAAAGRycy9kb3ducmV2LnhtbERPTWvCQBC9F/oflhF6q5tYWkp0FakteOilmt6H7JgN&#10;ZmdDdjTx37uC4G0e73MWq9G36kx9bAIbyKcZKOIq2IZrA+X+5/UTVBRki21gMnChCKvl89MCCxsG&#10;/qPzTmqVQjgWaMCJdIXWsXLkMU5DR5y4Q+g9SoJ9rW2PQwr3rZ5l2Yf22HBqcNjRl6PquDt5AyJ2&#10;nV/Kbx+3/+PvZnBZ9Y6lMS+TcT0HJTTKQ3x3b22an8/e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uB/BAAAA3QAAAA8AAAAAAAAAAAAAAAAAmAIAAGRycy9kb3du&#10;cmV2LnhtbFBLBQYAAAAABAAEAPUAAACGAwAAAAA=&#10;" filled="f" stroked="f">
                  <v:textbox style="mso-fit-shape-to-text:t">
                    <w:txbxContent>
                      <w:p w:rsidR="00E62A56" w:rsidRPr="00F97D64" w:rsidRDefault="00E62A56" w:rsidP="002960FA">
                        <w:proofErr w:type="gramStart"/>
                        <w:r>
                          <w:rPr>
                            <w:b/>
                            <w:color w:val="948A54" w:themeColor="background2" w:themeShade="80"/>
                          </w:rPr>
                          <w:t>θ(</w:t>
                        </w:r>
                        <w:proofErr w:type="gramEnd"/>
                        <w:r>
                          <w:rPr>
                            <w:b/>
                            <w:color w:val="948A54" w:themeColor="background2" w:themeShade="80"/>
                          </w:rPr>
                          <w:t>t)</w:t>
                        </w:r>
                      </w:p>
                    </w:txbxContent>
                  </v:textbox>
                </v:shape>
                <v:shape id="Text Box 700" o:spid="_x0000_s1234" type="#_x0000_t202" style="position:absolute;top:285;width:4222;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E62A56" w:rsidRDefault="00E62A56" w:rsidP="002960FA">
                        <m:oMathPara>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y</m:t>
                                    </m:r>
                                  </m:e>
                                  <m:sub>
                                    <m:r>
                                      <m:rPr>
                                        <m:nor/>
                                      </m:rPr>
                                      <w:rPr>
                                        <w:rFonts w:ascii="Cambria Math" w:hAnsi="Cambria Math"/>
                                      </w:rPr>
                                      <m:t>1(t)</m:t>
                                    </m:r>
                                  </m:sub>
                                </m:sSub>
                              </m:e>
                            </m:acc>
                          </m:oMath>
                        </m:oMathPara>
                      </w:p>
                    </w:txbxContent>
                  </v:textbox>
                </v:shape>
              </v:group>
            </v:group>
          </v:group>
        </w:pict>
      </w:r>
      <w:r w:rsidR="002960FA">
        <w:t xml:space="preserve">On note d(t), la distance parcourue lors du travelling, à l’instant t après le début du mouvement. On a donc </w:t>
      </w:r>
      <m:oMath>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A</m:t>
                </m:r>
              </m:e>
              <m:sub>
                <m:r>
                  <m:rPr>
                    <m:nor/>
                  </m:rPr>
                  <w:rPr>
                    <w:rFonts w:ascii="Cambria Math" w:hAnsi="Cambria Math"/>
                  </w:rPr>
                  <m:t>0</m:t>
                </m:r>
              </m:sub>
            </m:sSub>
            <m:sSub>
              <m:sSubPr>
                <m:ctrlPr>
                  <w:rPr>
                    <w:rFonts w:ascii="Cambria Math" w:hAnsi="Cambria Math"/>
                    <w:i/>
                  </w:rPr>
                </m:ctrlPr>
              </m:sSubPr>
              <m:e>
                <m:r>
                  <m:rPr>
                    <m:nor/>
                  </m:rPr>
                  <w:rPr>
                    <w:rFonts w:ascii="Cambria Math" w:hAnsi="Cambria Math"/>
                  </w:rPr>
                  <m:t>A</m:t>
                </m:r>
              </m:e>
              <m:sub>
                <m:r>
                  <m:rPr>
                    <m:nor/>
                  </m:rPr>
                  <w:rPr>
                    <w:rFonts w:ascii="Cambria Math" w:hAnsi="Cambria Math"/>
                  </w:rPr>
                  <m:t>t</m:t>
                </m:r>
              </m:sub>
            </m:sSub>
          </m:e>
        </m:acc>
        <m:r>
          <m:rPr>
            <m:nor/>
          </m:rPr>
          <w:rPr>
            <w:rFonts w:ascii="Cambria Math" w:hAnsi="Cambria Math"/>
          </w:rPr>
          <m:t>=d</m:t>
        </m:r>
        <m:d>
          <m:dPr>
            <m:ctrlPr>
              <w:rPr>
                <w:rFonts w:ascii="Cambria Math" w:hAnsi="Cambria Math"/>
                <w:i/>
              </w:rPr>
            </m:ctrlPr>
          </m:dPr>
          <m:e>
            <m:r>
              <m:rPr>
                <m:nor/>
              </m:rPr>
              <w:rPr>
                <w:rFonts w:ascii="Cambria Math" w:hAnsi="Cambria Math"/>
              </w:rPr>
              <m:t>t</m:t>
            </m:r>
          </m:e>
        </m:d>
        <m:r>
          <m:rPr>
            <m:nor/>
          </m:rPr>
          <w:rPr>
            <w:rFonts w:ascii="Cambria Math" w:eastAsiaTheme="minorEastAsia" w:hAnsi="Cambria Math"/>
          </w:rPr>
          <m:t>.</m:t>
        </m:r>
        <m:acc>
          <m:accPr>
            <m:chr m:val="⃗"/>
            <m:ctrlPr>
              <w:rPr>
                <w:rFonts w:ascii="Cambria Math" w:hAnsi="Cambria Math"/>
                <w:i/>
              </w:rPr>
            </m:ctrlPr>
          </m:accPr>
          <m:e>
            <m:sSub>
              <m:sSubPr>
                <m:ctrlPr>
                  <w:rPr>
                    <w:rFonts w:ascii="Cambria Math" w:hAnsi="Cambria Math"/>
                    <w:i/>
                  </w:rPr>
                </m:ctrlPr>
              </m:sSubPr>
              <m:e>
                <m:r>
                  <m:rPr>
                    <m:nor/>
                  </m:rPr>
                  <w:rPr>
                    <w:rFonts w:ascii="Cambria Math" w:hAnsi="Cambria Math"/>
                  </w:rPr>
                  <m:t>x</m:t>
                </m:r>
              </m:e>
              <m:sub>
                <w:proofErr w:type="spellStart"/>
                <m:r>
                  <m:rPr>
                    <m:nor/>
                  </m:rPr>
                  <w:rPr>
                    <w:rFonts w:ascii="Cambria Math" w:hAnsi="Cambria Math"/>
                  </w:rPr>
                  <m:t>trav</m:t>
                </m:r>
                <w:proofErr w:type="spellEnd"/>
              </m:sub>
            </m:sSub>
          </m:e>
        </m:acc>
      </m:oMath>
    </w:p>
    <w:p w:rsidR="002960FA" w:rsidRDefault="002960FA" w:rsidP="002960FA"/>
    <w:p w:rsidR="00BD1262" w:rsidRDefault="002960FA" w:rsidP="002960FA">
      <w:pPr>
        <w:ind w:right="3118"/>
        <w:jc w:val="left"/>
      </w:pPr>
      <w:proofErr w:type="gramStart"/>
      <w:r>
        <w:rPr>
          <w:b/>
          <w:color w:val="948A54" w:themeColor="background2" w:themeShade="80"/>
        </w:rPr>
        <w:t>θ(</w:t>
      </w:r>
      <w:proofErr w:type="gramEnd"/>
      <w:r>
        <w:rPr>
          <w:b/>
          <w:color w:val="948A54" w:themeColor="background2" w:themeShade="80"/>
        </w:rPr>
        <w:t>t)</w:t>
      </w:r>
      <w:r>
        <w:t xml:space="preserve"> est l’angle parcouru par le bras depuis sa position initiale (au début du travelling).</w:t>
      </w:r>
    </w:p>
    <w:p w:rsidR="002960FA" w:rsidRDefault="002960FA" w:rsidP="003345DB">
      <w:pPr>
        <w:jc w:val="left"/>
      </w:pPr>
    </w:p>
    <w:p w:rsidR="002960FA" w:rsidRDefault="002960FA" w:rsidP="002960FA">
      <w:pPr>
        <w:pStyle w:val="Annexe"/>
      </w:pPr>
      <w:r w:rsidRPr="002960FA">
        <w:lastRenderedPageBreak/>
        <w:t>Évolution de la vitesse et de l’accélération de télescopage pour un mouvement de travelling</w:t>
      </w:r>
    </w:p>
    <w:p w:rsidR="002960FA" w:rsidRDefault="002960FA" w:rsidP="003345DB">
      <w:pPr>
        <w:jc w:val="left"/>
      </w:pPr>
    </w:p>
    <w:p w:rsidR="002960FA" w:rsidRDefault="002960FA" w:rsidP="002960FA">
      <w:r>
        <w:t xml:space="preserve">Évolution de </w:t>
      </w:r>
      <w:proofErr w:type="spellStart"/>
      <w:r>
        <w:t>V</w:t>
      </w:r>
      <w:r w:rsidRPr="00DA3F66">
        <w:rPr>
          <w:vertAlign w:val="subscript"/>
        </w:rPr>
        <w:t>télescopage</w:t>
      </w:r>
      <w:proofErr w:type="spellEnd"/>
      <w:r>
        <w:t xml:space="preserve"> </w:t>
      </w:r>
      <w:r w:rsidR="009B1D58">
        <w:t xml:space="preserve">= </w:t>
      </w:r>
      <w:proofErr w:type="spellStart"/>
      <w:r w:rsidR="009B1D58">
        <w:t>V</w:t>
      </w:r>
      <w:r w:rsidR="009B1D58" w:rsidRPr="009B1D58">
        <w:rPr>
          <w:vertAlign w:val="subscript"/>
        </w:rPr>
        <w:t>cam</w:t>
      </w:r>
      <w:proofErr w:type="spellEnd"/>
      <w:r w:rsidR="009B1D58">
        <w:t xml:space="preserve"> </w:t>
      </w:r>
      <w:r>
        <w:t>en fonction de la durée de télescopage :</w:t>
      </w:r>
    </w:p>
    <w:p w:rsidR="002960FA" w:rsidRDefault="003F1404" w:rsidP="002960FA">
      <w:r>
        <w:rPr>
          <w:noProof/>
          <w:lang w:eastAsia="fr-FR"/>
        </w:rPr>
        <w:pict>
          <v:shape id="Connecteur droit avec flèche 222" o:spid="_x0000_s1258" type="#_x0000_t32" style="position:absolute;left:0;text-align:left;margin-left:345.4pt;margin-top:147.7pt;width:45.75pt;height:51pt;flip:x y;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" strokecolor="black [3213]">
            <v:stroke endarrow="open"/>
          </v:shape>
        </w:pict>
      </w:r>
      <w:r>
        <w:rPr>
          <w:noProof/>
          <w:lang w:eastAsia="fr-FR"/>
        </w:rPr>
        <w:pict>
          <v:shape id="_x0000_s1235" type="#_x0000_t202" style="position:absolute;left:0;text-align:left;margin-left:391.15pt;margin-top:198.7pt;width:88.5pt;height:41.25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">
            <v:textbox>
              <w:txbxContent>
                <w:p w:rsidR="00E62A56" w:rsidRDefault="00E62A56" w:rsidP="0072451E">
                  <w:pPr>
                    <w:jc w:val="center"/>
                  </w:pPr>
                  <w:r>
                    <w:t>Durée de télescopage</w:t>
                  </w:r>
                </w:p>
              </w:txbxContent>
            </v:textbox>
          </v:shape>
        </w:pict>
      </w:r>
      <w:r w:rsidR="002960FA">
        <w:rPr>
          <w:noProof/>
          <w:lang w:eastAsia="fr-FR"/>
        </w:rPr>
        <w:drawing>
          <wp:inline distT="0" distB="0" distL="0" distR="0">
            <wp:extent cx="4572000" cy="2743200"/>
            <wp:effectExtent l="0" t="0" r="19050" b="19050"/>
            <wp:docPr id="158" name="Graphique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960FA" w:rsidRDefault="003F1404" w:rsidP="002960FA">
      <w:r>
        <w:rPr>
          <w:noProof/>
          <w:lang w:eastAsia="fr-FR"/>
        </w:rPr>
        <w:pict>
          <v:shape id="Connecteur droit avec flèche 223" o:spid="_x0000_s1257" type="#_x0000_t32" style="position:absolute;left:0;text-align:left;margin-left:341.65pt;margin-top:10.35pt;width:49.45pt;height:112.45pt;flip:x;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" strokecolor="black [3213]">
            <v:stroke endarrow="open"/>
          </v:shape>
        </w:pict>
      </w:r>
    </w:p>
    <w:p w:rsidR="002960FA" w:rsidRDefault="002960FA" w:rsidP="002960FA">
      <w:r>
        <w:t xml:space="preserve">Évolution </w:t>
      </w:r>
      <w:proofErr w:type="gramStart"/>
      <w:r>
        <w:t xml:space="preserve">de </w:t>
      </w:r>
      <w:proofErr w:type="spellStart"/>
      <w:r>
        <w:t>a</w:t>
      </w:r>
      <w:r w:rsidRPr="00DA3F66">
        <w:rPr>
          <w:vertAlign w:val="subscript"/>
        </w:rPr>
        <w:t>télescopage</w:t>
      </w:r>
      <w:proofErr w:type="spellEnd"/>
      <w:proofErr w:type="gramEnd"/>
      <w:r>
        <w:t xml:space="preserve"> en fonction de la durée de télescopage :</w:t>
      </w:r>
    </w:p>
    <w:p w:rsidR="002960FA" w:rsidRDefault="002960FA" w:rsidP="002960FA">
      <w:r>
        <w:rPr>
          <w:noProof/>
          <w:lang w:eastAsia="fr-FR"/>
        </w:rPr>
        <w:drawing>
          <wp:inline distT="0" distB="0" distL="0" distR="0">
            <wp:extent cx="4572000" cy="2743200"/>
            <wp:effectExtent l="0" t="0" r="19050" b="19050"/>
            <wp:docPr id="159" name="Graphique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307C5" w:rsidRDefault="00E307C5">
      <w:pPr>
        <w:jc w:val="left"/>
      </w:pPr>
      <w:r>
        <w:br w:type="page"/>
      </w:r>
    </w:p>
    <w:p w:rsidR="002960FA" w:rsidRDefault="00E307C5" w:rsidP="00E307C5">
      <w:pPr>
        <w:pStyle w:val="Annexe"/>
      </w:pPr>
      <w:r w:rsidRPr="00E307C5">
        <w:lastRenderedPageBreak/>
        <w:t>Classement des matériaux suivant leur module d’Young et leur masse volumique</w:t>
      </w:r>
    </w:p>
    <w:p w:rsidR="00E307C5" w:rsidRPr="0072451E" w:rsidRDefault="00E307C5" w:rsidP="00E307C5">
      <w:pPr>
        <w:rPr>
          <w:i/>
        </w:rPr>
      </w:pPr>
      <w:r w:rsidRPr="0072451E">
        <w:rPr>
          <w:i/>
        </w:rPr>
        <w:t>Objectif : minimiser la masse</w:t>
      </w:r>
    </w:p>
    <w:tbl>
      <w:tblPr>
        <w:tblStyle w:val="Grilledutableau"/>
        <w:tblW w:w="9322" w:type="dxa"/>
        <w:tblLayout w:type="fixed"/>
        <w:tblLook w:val="04A0"/>
      </w:tblPr>
      <w:tblGrid>
        <w:gridCol w:w="1124"/>
        <w:gridCol w:w="1609"/>
        <w:gridCol w:w="4321"/>
        <w:gridCol w:w="2268"/>
      </w:tblGrid>
      <w:tr w:rsidR="00E307C5" w:rsidTr="00961F0F">
        <w:trPr>
          <w:trHeight w:val="64"/>
        </w:trPr>
        <w:tc>
          <w:tcPr>
            <w:tcW w:w="1124" w:type="dxa"/>
            <w:vAlign w:val="center"/>
          </w:tcPr>
          <w:p w:rsidR="00E307C5" w:rsidRPr="004E1180" w:rsidRDefault="00E307C5" w:rsidP="00E307C5">
            <w:pPr>
              <w:jc w:val="center"/>
              <w:rPr>
                <w:b/>
              </w:rPr>
            </w:pPr>
            <w:r w:rsidRPr="004E1180">
              <w:rPr>
                <w:b/>
              </w:rPr>
              <w:t>Forme</w:t>
            </w:r>
          </w:p>
        </w:tc>
        <w:tc>
          <w:tcPr>
            <w:tcW w:w="1609" w:type="dxa"/>
            <w:vAlign w:val="center"/>
          </w:tcPr>
          <w:p w:rsidR="00E307C5" w:rsidRPr="004E1180" w:rsidRDefault="00E307C5" w:rsidP="00E307C5">
            <w:pPr>
              <w:jc w:val="center"/>
              <w:rPr>
                <w:b/>
              </w:rPr>
            </w:pPr>
            <w:r w:rsidRPr="004E1180">
              <w:rPr>
                <w:b/>
              </w:rPr>
              <w:t>Sollicitation</w:t>
            </w:r>
          </w:p>
        </w:tc>
        <w:tc>
          <w:tcPr>
            <w:tcW w:w="4321" w:type="dxa"/>
            <w:vAlign w:val="center"/>
          </w:tcPr>
          <w:p w:rsidR="00E307C5" w:rsidRPr="004E1180" w:rsidRDefault="00E307C5" w:rsidP="00E307C5">
            <w:pPr>
              <w:jc w:val="center"/>
              <w:rPr>
                <w:b/>
              </w:rPr>
            </w:pPr>
            <w:r w:rsidRPr="004E1180">
              <w:rPr>
                <w:b/>
              </w:rPr>
              <w:t>Astreintes de conception</w:t>
            </w:r>
          </w:p>
        </w:tc>
        <w:tc>
          <w:tcPr>
            <w:tcW w:w="2268" w:type="dxa"/>
            <w:vAlign w:val="center"/>
          </w:tcPr>
          <w:p w:rsidR="00E307C5" w:rsidRPr="004E1180" w:rsidRDefault="00E307C5" w:rsidP="00E307C5">
            <w:pPr>
              <w:jc w:val="center"/>
              <w:rPr>
                <w:b/>
              </w:rPr>
            </w:pPr>
            <w:r w:rsidRPr="004E1180">
              <w:rPr>
                <w:b/>
              </w:rPr>
              <w:t>Indice de performance</w:t>
            </w:r>
          </w:p>
        </w:tc>
      </w:tr>
      <w:tr w:rsidR="00E307C5" w:rsidTr="00961F0F">
        <w:trPr>
          <w:trHeight w:val="64"/>
        </w:trPr>
        <w:tc>
          <w:tcPr>
            <w:tcW w:w="1124" w:type="dxa"/>
            <w:vAlign w:val="center"/>
          </w:tcPr>
          <w:p w:rsidR="00E307C5" w:rsidRDefault="00E307C5" w:rsidP="00761A05">
            <w:pPr>
              <w:jc w:val="left"/>
            </w:pPr>
            <w:r>
              <w:t>poutre</w:t>
            </w:r>
          </w:p>
        </w:tc>
        <w:tc>
          <w:tcPr>
            <w:tcW w:w="1609" w:type="dxa"/>
            <w:vAlign w:val="center"/>
          </w:tcPr>
          <w:p w:rsidR="00E307C5" w:rsidRDefault="00E307C5" w:rsidP="00761A05">
            <w:pPr>
              <w:jc w:val="left"/>
            </w:pPr>
            <w:r>
              <w:t>traction</w:t>
            </w:r>
          </w:p>
        </w:tc>
        <w:tc>
          <w:tcPr>
            <w:tcW w:w="4321" w:type="dxa"/>
            <w:vAlign w:val="center"/>
          </w:tcPr>
          <w:p w:rsidR="00E307C5" w:rsidRDefault="00E307C5" w:rsidP="00761A05">
            <w:pPr>
              <w:jc w:val="left"/>
            </w:pPr>
            <w:r>
              <w:t>Rigidité et longueur fixes. Section libre</w:t>
            </w:r>
          </w:p>
        </w:tc>
        <w:tc>
          <w:tcPr>
            <w:tcW w:w="2268" w:type="dxa"/>
            <w:vAlign w:val="center"/>
          </w:tcPr>
          <w:p w:rsidR="00E307C5" w:rsidRDefault="00660ED2" w:rsidP="00660ED2">
            <w:pPr>
              <w:jc w:val="center"/>
            </w:pPr>
            <w:r w:rsidRPr="00660ED2">
              <w:rPr>
                <w:i/>
                <w:position w:val="-28"/>
                <w:sz w:val="24"/>
                <w:szCs w:val="24"/>
              </w:rPr>
              <w:object w:dxaOrig="260" w:dyaOrig="660">
                <v:shape id="_x0000_i1044" type="#_x0000_t75" style="width:13pt;height:34pt" o:ole="">
                  <v:imagedata r:id="rId91" o:title=""/>
                </v:shape>
                <o:OLEObject Type="Embed" ProgID="Equation.DSMT4" ShapeID="_x0000_i1044" DrawAspect="Content" ObjectID="_1443287977" r:id="rId92"/>
              </w:object>
            </w:r>
          </w:p>
        </w:tc>
      </w:tr>
      <w:tr w:rsidR="00E307C5" w:rsidTr="00961F0F">
        <w:tc>
          <w:tcPr>
            <w:tcW w:w="1124" w:type="dxa"/>
            <w:vAlign w:val="center"/>
          </w:tcPr>
          <w:p w:rsidR="00E307C5" w:rsidRDefault="00E307C5" w:rsidP="00761A05">
            <w:pPr>
              <w:jc w:val="left"/>
            </w:pPr>
            <w:r>
              <w:t>poutre</w:t>
            </w:r>
          </w:p>
        </w:tc>
        <w:tc>
          <w:tcPr>
            <w:tcW w:w="1609" w:type="dxa"/>
            <w:vAlign w:val="center"/>
          </w:tcPr>
          <w:p w:rsidR="00E307C5" w:rsidRDefault="00E307C5" w:rsidP="00761A05">
            <w:pPr>
              <w:jc w:val="left"/>
            </w:pPr>
            <w:r>
              <w:t>f</w:t>
            </w:r>
            <w:r w:rsidRPr="00C901D3">
              <w:t>lexion</w:t>
            </w:r>
          </w:p>
        </w:tc>
        <w:tc>
          <w:tcPr>
            <w:tcW w:w="4321" w:type="dxa"/>
            <w:vAlign w:val="center"/>
          </w:tcPr>
          <w:p w:rsidR="00E307C5" w:rsidRDefault="00E307C5" w:rsidP="00761A05">
            <w:pPr>
              <w:jc w:val="left"/>
            </w:pPr>
            <w:r w:rsidRPr="00C901D3">
              <w:t>Rigidité, forme et longueur fixes. Section libre.</w:t>
            </w:r>
          </w:p>
        </w:tc>
        <w:tc>
          <w:tcPr>
            <w:tcW w:w="2268" w:type="dxa"/>
            <w:vAlign w:val="center"/>
          </w:tcPr>
          <w:p w:rsidR="00E307C5" w:rsidRPr="006F768A" w:rsidRDefault="00660ED2" w:rsidP="00E307C5">
            <w:pPr>
              <w:jc w:val="center"/>
              <w:rPr>
                <w:rFonts w:ascii="Calibri" w:eastAsia="Calibri" w:hAnsi="Calibri" w:cs="Times New Roman"/>
              </w:rPr>
            </w:pPr>
            <w:r w:rsidRPr="00660ED2">
              <w:rPr>
                <w:i/>
                <w:position w:val="-28"/>
                <w:sz w:val="24"/>
                <w:szCs w:val="24"/>
              </w:rPr>
              <w:object w:dxaOrig="499" w:dyaOrig="700">
                <v:shape id="_x0000_i1045" type="#_x0000_t75" style="width:25pt;height:36pt" o:ole="">
                  <v:imagedata r:id="rId93" o:title=""/>
                </v:shape>
                <o:OLEObject Type="Embed" ProgID="Equation.DSMT4" ShapeID="_x0000_i1045" DrawAspect="Content" ObjectID="_1443287978" r:id="rId94"/>
              </w:object>
            </w:r>
          </w:p>
        </w:tc>
      </w:tr>
      <w:tr w:rsidR="00E307C5" w:rsidTr="00961F0F">
        <w:tc>
          <w:tcPr>
            <w:tcW w:w="1124" w:type="dxa"/>
            <w:vAlign w:val="center"/>
          </w:tcPr>
          <w:p w:rsidR="00E307C5" w:rsidRDefault="00E307C5" w:rsidP="00761A05">
            <w:pPr>
              <w:jc w:val="left"/>
            </w:pPr>
            <w:r>
              <w:t>poutre</w:t>
            </w:r>
          </w:p>
        </w:tc>
        <w:tc>
          <w:tcPr>
            <w:tcW w:w="1609" w:type="dxa"/>
            <w:vAlign w:val="center"/>
          </w:tcPr>
          <w:p w:rsidR="00E307C5" w:rsidRDefault="00E307C5" w:rsidP="00761A05">
            <w:pPr>
              <w:jc w:val="left"/>
            </w:pPr>
            <w:r>
              <w:t>f</w:t>
            </w:r>
            <w:r w:rsidRPr="00C901D3">
              <w:t>lexion</w:t>
            </w:r>
          </w:p>
        </w:tc>
        <w:tc>
          <w:tcPr>
            <w:tcW w:w="4321" w:type="dxa"/>
            <w:vAlign w:val="center"/>
          </w:tcPr>
          <w:p w:rsidR="00E307C5" w:rsidRDefault="00E307C5" w:rsidP="00761A05">
            <w:pPr>
              <w:jc w:val="left"/>
            </w:pPr>
            <w:r w:rsidRPr="00C901D3">
              <w:t>Rigidité, hauteur et longueur fixes. Largeur libre.</w:t>
            </w:r>
          </w:p>
        </w:tc>
        <w:tc>
          <w:tcPr>
            <w:tcW w:w="2268" w:type="dxa"/>
            <w:vAlign w:val="center"/>
          </w:tcPr>
          <w:p w:rsidR="00E307C5" w:rsidRPr="006F768A" w:rsidRDefault="00660ED2" w:rsidP="00E307C5">
            <w:pPr>
              <w:jc w:val="center"/>
              <w:rPr>
                <w:rFonts w:ascii="Calibri" w:eastAsia="Calibri" w:hAnsi="Calibri" w:cs="Times New Roman"/>
              </w:rPr>
            </w:pPr>
            <w:r w:rsidRPr="00660ED2">
              <w:rPr>
                <w:i/>
                <w:position w:val="-28"/>
                <w:sz w:val="24"/>
                <w:szCs w:val="24"/>
              </w:rPr>
              <w:object w:dxaOrig="260" w:dyaOrig="660">
                <v:shape id="_x0000_i1046" type="#_x0000_t75" style="width:13pt;height:34pt" o:ole="">
                  <v:imagedata r:id="rId91" o:title=""/>
                </v:shape>
                <o:OLEObject Type="Embed" ProgID="Equation.DSMT4" ShapeID="_x0000_i1046" DrawAspect="Content" ObjectID="_1443287979" r:id="rId95"/>
              </w:object>
            </w:r>
          </w:p>
        </w:tc>
      </w:tr>
      <w:tr w:rsidR="00E307C5" w:rsidTr="00961F0F">
        <w:tc>
          <w:tcPr>
            <w:tcW w:w="1124" w:type="dxa"/>
            <w:vAlign w:val="center"/>
          </w:tcPr>
          <w:p w:rsidR="00E307C5" w:rsidRDefault="00E307C5" w:rsidP="00761A05">
            <w:pPr>
              <w:jc w:val="left"/>
            </w:pPr>
            <w:r>
              <w:t>poutre</w:t>
            </w:r>
          </w:p>
        </w:tc>
        <w:tc>
          <w:tcPr>
            <w:tcW w:w="1609" w:type="dxa"/>
            <w:vAlign w:val="center"/>
          </w:tcPr>
          <w:p w:rsidR="00E307C5" w:rsidRDefault="00E307C5" w:rsidP="00761A05">
            <w:pPr>
              <w:jc w:val="left"/>
            </w:pPr>
            <w:r>
              <w:t>f</w:t>
            </w:r>
            <w:r w:rsidRPr="00C901D3">
              <w:t>lexion</w:t>
            </w:r>
          </w:p>
        </w:tc>
        <w:tc>
          <w:tcPr>
            <w:tcW w:w="4321" w:type="dxa"/>
            <w:vAlign w:val="center"/>
          </w:tcPr>
          <w:p w:rsidR="00E307C5" w:rsidRDefault="00E307C5" w:rsidP="00761A05">
            <w:pPr>
              <w:jc w:val="left"/>
            </w:pPr>
            <w:r w:rsidRPr="00C901D3">
              <w:t>Rigidité, largeur et longueur fixes. Hauteur libre.</w:t>
            </w:r>
          </w:p>
        </w:tc>
        <w:tc>
          <w:tcPr>
            <w:tcW w:w="2268" w:type="dxa"/>
            <w:vAlign w:val="center"/>
          </w:tcPr>
          <w:p w:rsidR="00E307C5" w:rsidRPr="006F768A" w:rsidRDefault="00660ED2" w:rsidP="00E307C5">
            <w:pPr>
              <w:jc w:val="center"/>
              <w:rPr>
                <w:rFonts w:ascii="Calibri" w:eastAsia="Calibri" w:hAnsi="Calibri" w:cs="Times New Roman"/>
              </w:rPr>
            </w:pPr>
            <w:r w:rsidRPr="00660ED2">
              <w:rPr>
                <w:i/>
                <w:position w:val="-28"/>
                <w:sz w:val="24"/>
                <w:szCs w:val="24"/>
              </w:rPr>
              <w:object w:dxaOrig="499" w:dyaOrig="700">
                <v:shape id="_x0000_i1047" type="#_x0000_t75" style="width:25pt;height:36pt" o:ole="">
                  <v:imagedata r:id="rId96" o:title=""/>
                </v:shape>
                <o:OLEObject Type="Embed" ProgID="Equation.DSMT4" ShapeID="_x0000_i1047" DrawAspect="Content" ObjectID="_1443287980" r:id="rId97"/>
              </w:object>
            </w:r>
          </w:p>
        </w:tc>
      </w:tr>
      <w:tr w:rsidR="00E307C5" w:rsidTr="00961F0F">
        <w:tc>
          <w:tcPr>
            <w:tcW w:w="1124" w:type="dxa"/>
            <w:vAlign w:val="center"/>
          </w:tcPr>
          <w:p w:rsidR="00E307C5" w:rsidRDefault="00761A05" w:rsidP="00761A05">
            <w:pPr>
              <w:jc w:val="left"/>
            </w:pPr>
            <w:r>
              <w:t>p</w:t>
            </w:r>
            <w:r w:rsidR="00E307C5">
              <w:t>laque</w:t>
            </w:r>
          </w:p>
        </w:tc>
        <w:tc>
          <w:tcPr>
            <w:tcW w:w="1609" w:type="dxa"/>
            <w:vAlign w:val="center"/>
          </w:tcPr>
          <w:p w:rsidR="00E307C5" w:rsidRDefault="00761A05" w:rsidP="00761A05">
            <w:pPr>
              <w:jc w:val="left"/>
            </w:pPr>
            <w:r>
              <w:t>f</w:t>
            </w:r>
            <w:r w:rsidR="00E307C5" w:rsidRPr="00C901D3">
              <w:t>lexion</w:t>
            </w:r>
          </w:p>
        </w:tc>
        <w:tc>
          <w:tcPr>
            <w:tcW w:w="4321" w:type="dxa"/>
            <w:vAlign w:val="center"/>
          </w:tcPr>
          <w:p w:rsidR="00E307C5" w:rsidRDefault="00E307C5" w:rsidP="00761A05">
            <w:pPr>
              <w:jc w:val="left"/>
            </w:pPr>
            <w:r w:rsidRPr="00C901D3">
              <w:t>Rigidité, longueur, largeur fixe, Epaisseur libre.</w:t>
            </w:r>
          </w:p>
        </w:tc>
        <w:tc>
          <w:tcPr>
            <w:tcW w:w="2268" w:type="dxa"/>
            <w:vAlign w:val="center"/>
          </w:tcPr>
          <w:p w:rsidR="00E307C5" w:rsidRPr="006F768A" w:rsidRDefault="00660ED2" w:rsidP="00E307C5">
            <w:pPr>
              <w:jc w:val="center"/>
              <w:rPr>
                <w:rFonts w:ascii="Calibri" w:eastAsia="Calibri" w:hAnsi="Calibri" w:cs="Times New Roman"/>
              </w:rPr>
            </w:pPr>
            <w:r w:rsidRPr="00660ED2">
              <w:rPr>
                <w:i/>
                <w:position w:val="-28"/>
                <w:sz w:val="24"/>
                <w:szCs w:val="24"/>
              </w:rPr>
              <w:object w:dxaOrig="499" w:dyaOrig="700">
                <v:shape id="_x0000_i1048" type="#_x0000_t75" style="width:25pt;height:36pt" o:ole="">
                  <v:imagedata r:id="rId96" o:title=""/>
                </v:shape>
                <o:OLEObject Type="Embed" ProgID="Equation.DSMT4" ShapeID="_x0000_i1048" DrawAspect="Content" ObjectID="_1443287981" r:id="rId98"/>
              </w:object>
            </w:r>
          </w:p>
        </w:tc>
      </w:tr>
      <w:tr w:rsidR="00E307C5" w:rsidTr="00961F0F">
        <w:tc>
          <w:tcPr>
            <w:tcW w:w="1124" w:type="dxa"/>
            <w:vAlign w:val="center"/>
          </w:tcPr>
          <w:p w:rsidR="00E307C5" w:rsidRDefault="00761A05" w:rsidP="00761A05">
            <w:pPr>
              <w:jc w:val="left"/>
            </w:pPr>
            <w:r>
              <w:t>p</w:t>
            </w:r>
            <w:r w:rsidR="00E307C5" w:rsidRPr="004E1180">
              <w:t>outre</w:t>
            </w:r>
          </w:p>
        </w:tc>
        <w:tc>
          <w:tcPr>
            <w:tcW w:w="1609" w:type="dxa"/>
            <w:vAlign w:val="center"/>
          </w:tcPr>
          <w:p w:rsidR="00E307C5" w:rsidRDefault="00761A05" w:rsidP="00761A05">
            <w:pPr>
              <w:jc w:val="left"/>
            </w:pPr>
            <w:r>
              <w:t>f</w:t>
            </w:r>
            <w:r w:rsidR="00E307C5" w:rsidRPr="004E1180">
              <w:t>lexion</w:t>
            </w:r>
          </w:p>
        </w:tc>
        <w:tc>
          <w:tcPr>
            <w:tcW w:w="4321" w:type="dxa"/>
            <w:vAlign w:val="center"/>
          </w:tcPr>
          <w:p w:rsidR="00E307C5" w:rsidRDefault="00E307C5" w:rsidP="00761A05">
            <w:pPr>
              <w:jc w:val="left"/>
            </w:pPr>
            <w:r w:rsidRPr="004E1180">
              <w:t>Solidité, hauteur et longueur fixes. Largeur libre.</w:t>
            </w:r>
          </w:p>
        </w:tc>
        <w:tc>
          <w:tcPr>
            <w:tcW w:w="2268" w:type="dxa"/>
            <w:vAlign w:val="center"/>
          </w:tcPr>
          <w:p w:rsidR="00E307C5" w:rsidRPr="006F768A" w:rsidRDefault="00660ED2" w:rsidP="00E307C5">
            <w:pPr>
              <w:jc w:val="center"/>
              <w:rPr>
                <w:rFonts w:ascii="Calibri" w:eastAsia="Calibri" w:hAnsi="Calibri" w:cs="Times New Roman"/>
              </w:rPr>
            </w:pPr>
            <w:r w:rsidRPr="00660ED2">
              <w:rPr>
                <w:i/>
                <w:position w:val="-28"/>
                <w:sz w:val="24"/>
                <w:szCs w:val="24"/>
              </w:rPr>
              <w:object w:dxaOrig="360" w:dyaOrig="680">
                <v:shape id="_x0000_i1049" type="#_x0000_t75" style="width:18pt;height:35.5pt" o:ole="">
                  <v:imagedata r:id="rId99" o:title=""/>
                </v:shape>
                <o:OLEObject Type="Embed" ProgID="Equation.DSMT4" ShapeID="_x0000_i1049" DrawAspect="Content" ObjectID="_1443287982" r:id="rId100"/>
              </w:object>
            </w:r>
          </w:p>
        </w:tc>
      </w:tr>
    </w:tbl>
    <w:p w:rsidR="00E307C5" w:rsidRDefault="00E307C5" w:rsidP="002960FA"/>
    <w:p w:rsidR="00E307C5" w:rsidRDefault="003F1404" w:rsidP="00E307C5">
      <w:pPr>
        <w:jc w:val="center"/>
      </w:pPr>
      <w:r>
        <w:rPr>
          <w:noProof/>
          <w:lang w:eastAsia="fr-FR"/>
        </w:rPr>
        <w:pict>
          <v:shape id="_x0000_s1236" type="#_x0000_t202" style="position:absolute;left:0;text-align:left;margin-left:317.65pt;margin-top:308.95pt;width:116.65pt;height:54.75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" strokecolor="#7f7f7f [1612]">
            <v:textbox>
              <w:txbxContent>
                <w:p w:rsidR="00E62A56" w:rsidRPr="00761A05" w:rsidRDefault="00E62A56" w:rsidP="00761A05">
                  <w:pPr>
                    <w:jc w:val="center"/>
                    <w:rPr>
                      <w:color w:val="808080" w:themeColor="background1" w:themeShade="80"/>
                    </w:rPr>
                  </w:pPr>
                  <w:r w:rsidRPr="00761A05">
                    <w:rPr>
                      <w:color w:val="808080" w:themeColor="background1" w:themeShade="80"/>
                    </w:rPr>
                    <w:t>Droites directrices pour concevoir à poids minimum</w:t>
                  </w:r>
                </w:p>
              </w:txbxContent>
            </v:textbox>
          </v:shape>
        </w:pict>
      </w:r>
      <w:r>
        <w:rPr>
          <w:noProof/>
          <w:lang w:eastAsia="fr-FR"/>
        </w:rPr>
        <w:pict>
          <v:shape id="Connecteur droit avec flèche 288" o:spid="_x0000_s1250" type="#_x0000_t32" style="position:absolute;left:0;text-align:left;margin-left:362.65pt;margin-top:248.95pt;width:5.25pt;height:60pt;flip:x y;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" strokecolor="#7f7f7f [1612]">
            <v:stroke endarrow="open"/>
          </v:shape>
        </w:pict>
      </w:r>
      <w:r>
        <w:rPr>
          <w:noProof/>
          <w:lang w:eastAsia="fr-FR"/>
        </w:rPr>
        <w:pict>
          <v:shape id="_x0000_s1237" type="#_x0000_t202" style="position:absolute;left:0;text-align:left;margin-left:390.55pt;margin-top:232.05pt;width:31.2pt;height:110.55pt;z-index:251801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" filled="f" stroked="f">
            <v:textbox style="mso-fit-shape-to-text:t">
              <w:txbxContent>
                <w:p w:rsidR="00E62A56" w:rsidRDefault="00E62A56" w:rsidP="00761A05">
                  <m:oMathPara>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2</m:t>
                              </m:r>
                            </m:sup>
                          </m:sSup>
                        </m:num>
                        <m:den>
                          <m:r>
                            <w:rPr>
                              <w:rFonts w:ascii="Cambria Math" w:hAnsi="Cambria Math"/>
                            </w:rPr>
                            <m:t>ρ</m:t>
                          </m:r>
                        </m:den>
                      </m:f>
                    </m:oMath>
                  </m:oMathPara>
                </w:p>
              </w:txbxContent>
            </v:textbox>
          </v:shape>
        </w:pict>
      </w:r>
      <w:r>
        <w:rPr>
          <w:noProof/>
          <w:lang w:eastAsia="fr-FR"/>
        </w:rPr>
        <w:pict>
          <v:shape id="_x0000_s1238" type="#_x0000_t202" style="position:absolute;left:0;text-align:left;margin-left:354.15pt;margin-top:159.15pt;width:31.2pt;height:110.55pt;z-index:251799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" filled="f" stroked="f">
            <v:textbox style="mso-fit-shape-to-text:t">
              <w:txbxContent>
                <w:p w:rsidR="00E62A56" w:rsidRDefault="00E62A56" w:rsidP="00761A05">
                  <m:oMathPara>
                    <m:oMath>
                      <m:f>
                        <m:fPr>
                          <m:ctrlPr>
                            <w:rPr>
                              <w:rFonts w:ascii="Cambria Math" w:hAnsi="Cambria Math"/>
                              <w:i/>
                            </w:rPr>
                          </m:ctrlPr>
                        </m:fPr>
                        <m:num>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num>
                        <m:den>
                          <m:r>
                            <w:rPr>
                              <w:rFonts w:ascii="Cambria Math" w:hAnsi="Cambria Math"/>
                            </w:rPr>
                            <m:t>ρ</m:t>
                          </m:r>
                        </m:den>
                      </m:f>
                    </m:oMath>
                  </m:oMathPara>
                </w:p>
              </w:txbxContent>
            </v:textbox>
          </v:shape>
        </w:pict>
      </w:r>
      <w:r>
        <w:rPr>
          <w:noProof/>
          <w:lang w:eastAsia="fr-FR"/>
        </w:rPr>
        <w:pict>
          <v:line id="Connecteur droit 286" o:spid="_x0000_s1249" style="position:absolute;left:0;text-align:left;flip:y;z-index:251800576;visibility:visible;mso-width-relative:margin;mso-height-relative:margin" from="4in,228.45pt" to="428.1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" strokecolor="black [3213]" strokeweight="1.5pt"/>
        </w:pict>
      </w:r>
      <w:r>
        <w:rPr>
          <w:noProof/>
          <w:lang w:eastAsia="fr-FR"/>
        </w:rPr>
        <w:pict>
          <v:line id="Connecteur droit 284" o:spid="_x0000_s1248" style="position:absolute;left:0;text-align:left;flip:y;z-index:251798528;visibility:visible;mso-width-relative:margin;mso-height-relative:margin" from="295.95pt,153.5pt" to="430.4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" strokecolor="black [3213]" strokeweight="1.5pt"/>
        </w:pict>
      </w:r>
      <w:r>
        <w:rPr>
          <w:noProof/>
          <w:lang w:eastAsia="fr-FR"/>
        </w:rPr>
        <w:pict>
          <v:shape id="_x0000_s1239" type="#_x0000_t202" style="position:absolute;left:0;text-align:left;margin-left:407.35pt;margin-top:170.7pt;width:31.2pt;height:110.55pt;z-index:251797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" filled="f" stroked="f">
            <v:textbox style="mso-fit-shape-to-text:t">
              <w:txbxContent>
                <w:p w:rsidR="00E62A56" w:rsidRDefault="00E62A56" w:rsidP="00761A05">
                  <m:oMathPara>
                    <m:oMath>
                      <m:f>
                        <m:fPr>
                          <m:ctrlPr>
                            <w:rPr>
                              <w:rFonts w:ascii="Cambria Math" w:hAnsi="Cambria Math"/>
                              <w:i/>
                            </w:rPr>
                          </m:ctrlPr>
                        </m:fPr>
                        <m:num>
                          <m:r>
                            <w:rPr>
                              <w:rFonts w:ascii="Cambria Math" w:hAnsi="Cambria Math"/>
                            </w:rPr>
                            <m:t>E</m:t>
                          </m:r>
                        </m:num>
                        <m:den>
                          <m:r>
                            <w:rPr>
                              <w:rFonts w:ascii="Cambria Math" w:hAnsi="Cambria Math"/>
                            </w:rPr>
                            <m:t>ρ</m:t>
                          </m:r>
                        </m:den>
                      </m:f>
                    </m:oMath>
                  </m:oMathPara>
                </w:p>
              </w:txbxContent>
            </v:textbox>
          </v:shape>
        </w:pict>
      </w:r>
      <w:r>
        <w:rPr>
          <w:noProof/>
          <w:lang w:eastAsia="fr-FR"/>
        </w:rPr>
        <w:pict>
          <v:line id="Connecteur droit 282" o:spid="_x0000_s1247" style="position:absolute;left:0;text-align:left;flip:y;z-index:251796480;visibility:visible;mso-width-relative:margin;mso-height-relative:margin" from="273pt,199.95pt" to="434.6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" strokecolor="black [3213]" strokeweight="1.5pt"/>
        </w:pict>
      </w:r>
      <w:r w:rsidR="00E307C5">
        <w:rPr>
          <w:noProof/>
          <w:lang w:eastAsia="fr-FR"/>
        </w:rPr>
        <w:drawing>
          <wp:inline distT="0" distB="0" distL="0" distR="0">
            <wp:extent cx="5514975" cy="3924300"/>
            <wp:effectExtent l="0" t="0" r="9525"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_E_rho.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4975" cy="3924300"/>
                    </a:xfrm>
                    <a:prstGeom prst="rect">
                      <a:avLst/>
                    </a:prstGeom>
                  </pic:spPr>
                </pic:pic>
              </a:graphicData>
            </a:graphic>
          </wp:inline>
        </w:drawing>
      </w:r>
    </w:p>
    <w:p w:rsidR="00E307C5" w:rsidRDefault="00E307C5" w:rsidP="002960FA"/>
    <w:p w:rsidR="00761A05" w:rsidRDefault="00761A05">
      <w:pPr>
        <w:jc w:val="left"/>
      </w:pPr>
      <w:r>
        <w:br w:type="page"/>
      </w:r>
    </w:p>
    <w:p w:rsidR="00761A05" w:rsidRDefault="00761A05" w:rsidP="00761A05">
      <w:pPr>
        <w:pStyle w:val="Annexe"/>
      </w:pPr>
      <w:r w:rsidRPr="00761A05">
        <w:lastRenderedPageBreak/>
        <w:t>Prix relatifs de quelques matériaux</w:t>
      </w:r>
      <w:r w:rsidR="002C39A4">
        <w:t xml:space="preserve"> (coût matière seul</w:t>
      </w:r>
      <w:r w:rsidR="00627835">
        <w:t>e</w:t>
      </w:r>
      <w:r w:rsidR="002C39A4">
        <w:t>)</w:t>
      </w:r>
    </w:p>
    <w:p w:rsidR="00761A05" w:rsidRDefault="00761A05" w:rsidP="00761A05">
      <w:pPr>
        <w:jc w:val="center"/>
      </w:pPr>
      <w:r>
        <w:rPr>
          <w:noProof/>
          <w:lang w:eastAsia="fr-FR"/>
        </w:rPr>
        <w:drawing>
          <wp:inline distT="0" distB="0" distL="0" distR="0">
            <wp:extent cx="5514975" cy="3924300"/>
            <wp:effectExtent l="0" t="0" r="952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4975" cy="3924300"/>
                    </a:xfrm>
                    <a:prstGeom prst="rect">
                      <a:avLst/>
                    </a:prstGeom>
                  </pic:spPr>
                </pic:pic>
              </a:graphicData>
            </a:graphic>
          </wp:inline>
        </w:drawing>
      </w:r>
    </w:p>
    <w:p w:rsidR="00E548CA" w:rsidRDefault="00E548CA">
      <w:pPr>
        <w:jc w:val="left"/>
      </w:pPr>
    </w:p>
    <w:p w:rsidR="0031110D" w:rsidRDefault="0031110D">
      <w:pPr>
        <w:jc w:val="left"/>
      </w:pPr>
      <w:r>
        <w:br w:type="page"/>
      </w:r>
    </w:p>
    <w:p w:rsidR="0031110D" w:rsidRDefault="00071A7D" w:rsidP="00071A7D">
      <w:pPr>
        <w:pStyle w:val="Annexe"/>
      </w:pPr>
      <w:r>
        <w:lastRenderedPageBreak/>
        <w:t>Impact environnemental simulé</w:t>
      </w:r>
    </w:p>
    <w:p w:rsidR="0031110D" w:rsidRDefault="0031110D">
      <w:pPr>
        <w:jc w:val="left"/>
      </w:pPr>
      <w:r>
        <w:rPr>
          <w:noProof/>
          <w:lang w:eastAsia="fr-FR"/>
        </w:rPr>
        <w:drawing>
          <wp:inline distT="0" distB="0" distL="0" distR="0">
            <wp:extent cx="5400000" cy="1800000"/>
            <wp:effectExtent l="0" t="0" r="0" b="0"/>
            <wp:docPr id="130" name="Graphique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1110D" w:rsidRDefault="00071A7D">
      <w:pPr>
        <w:jc w:val="left"/>
      </w:pPr>
      <w:r>
        <w:rPr>
          <w:noProof/>
          <w:lang w:eastAsia="fr-FR"/>
        </w:rPr>
        <w:drawing>
          <wp:inline distT="0" distB="0" distL="0" distR="0">
            <wp:extent cx="5400000" cy="1800000"/>
            <wp:effectExtent l="0" t="0" r="0" b="0"/>
            <wp:docPr id="133" name="Graphique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1110D" w:rsidRDefault="00071A7D">
      <w:pPr>
        <w:jc w:val="left"/>
      </w:pPr>
      <w:r>
        <w:rPr>
          <w:noProof/>
          <w:lang w:eastAsia="fr-FR"/>
        </w:rPr>
        <w:drawing>
          <wp:inline distT="0" distB="0" distL="0" distR="0">
            <wp:extent cx="5400000" cy="1800000"/>
            <wp:effectExtent l="0" t="0" r="0" b="0"/>
            <wp:docPr id="134" name="Graphique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61A05" w:rsidRDefault="003F1404">
      <w:pPr>
        <w:jc w:val="left"/>
      </w:pPr>
      <w:r>
        <w:rPr>
          <w:noProof/>
          <w:lang w:eastAsia="fr-FR"/>
        </w:rPr>
        <w:pict>
          <v:shape id="_x0000_s1240" type="#_x0000_t202" style="position:absolute;margin-left:343.9pt;margin-top:148.45pt;width:123pt;height:56.2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">
            <v:textbox style="mso-next-textbox:#_x0000_s1240">
              <w:txbxContent>
                <w:p w:rsidR="00E62A56" w:rsidRPr="0072451E" w:rsidRDefault="00E62A56" w:rsidP="0072451E">
                  <w:pPr>
                    <w:jc w:val="center"/>
                    <w:rPr>
                      <w:b/>
                      <w:i/>
                    </w:rPr>
                  </w:pPr>
                  <w:r w:rsidRPr="0072451E">
                    <w:rPr>
                      <w:b/>
                      <w:i/>
                    </w:rPr>
                    <w:t>Résultats obtenus pour des pièces de même rigidité</w:t>
                  </w:r>
                </w:p>
              </w:txbxContent>
            </v:textbox>
          </v:shape>
        </w:pict>
      </w:r>
      <w:r w:rsidR="00071A7D">
        <w:rPr>
          <w:noProof/>
          <w:lang w:eastAsia="fr-FR"/>
        </w:rPr>
        <w:drawing>
          <wp:inline distT="0" distB="0" distL="0" distR="0">
            <wp:extent cx="5400000" cy="1800000"/>
            <wp:effectExtent l="0" t="0" r="0" b="0"/>
            <wp:docPr id="135" name="Graphique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71A7D" w:rsidRDefault="00381D58">
      <w:pPr>
        <w:jc w:val="left"/>
      </w:pPr>
      <w:r>
        <w:rPr>
          <w:noProof/>
          <w:lang w:eastAsia="fr-FR"/>
        </w:rPr>
        <w:pict>
          <v:group id="_x0000_s1359" style="position:absolute;margin-left:-1.85pt;margin-top:0;width:324.65pt;height:28.2pt;z-index:251987968" coordorigin="1380,14239" coordsize="6493,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4" type="#_x0000_t136" style="position:absolute;left:1380;top:14239;width:1611;height:203;rotation:-2336014fd" fillcolor="black">
              <v:shadow color="#868686"/>
              <v:textpath style="font-family:&quot;Calibri&quot;;font-size:12pt;v-text-kern:t" trim="t" fitpath="t" string="Acier inoxydable"/>
            </v:shape>
            <v:shape id="_x0000_s1355" type="#_x0000_t136" style="position:absolute;left:2308;top:14341;width:1961;height:203;rotation:-2336014fd" fillcolor="black">
              <v:shadow color="#868686"/>
              <v:textpath style="font-family:&quot;Calibri&quot;;font-size:12pt;v-text-kern:t" trim="t" fitpath="t" string="Alliage d’aluminium"/>
            </v:shape>
            <v:shape id="_x0000_s1356" type="#_x0000_t136" style="position:absolute;left:2680;top:14600;width:2853;height:203;rotation:-2336014fd" fillcolor="black">
              <v:shadow color="#868686"/>
              <v:textpath style="font-family:&quot;Calibri&quot;;font-size:12pt;v-text-kern:t" trim="t" fitpath="t" string="Composite (fibres de carbone)"/>
            </v:shape>
            <v:shape id="_x0000_s1357" type="#_x0000_t136" style="position:absolute;left:4014;top:14558;width:2708;height:203;rotation:-2336014fd" fillcolor="black">
              <v:shadow color="#868686"/>
              <v:textpath style="font-family:&quot;Calibri&quot;;font-size:12pt;v-text-kern:t" trim="t" fitpath="t" string="Composite (fibres de verre)"/>
            </v:shape>
            <v:shape id="_x0000_s1358" type="#_x0000_t136" style="position:absolute;left:6251;top:14241;width:1622;height:203;rotation:-2336014fd" fillcolor="black">
              <v:shadow color="#868686"/>
              <v:textpath style="font-family:&quot;Calibri&quot;;font-size:12pt;v-text-kern:t" trim="t" fitpath="t" string="Alliage de titane"/>
            </v:shape>
          </v:group>
        </w:pict>
      </w:r>
    </w:p>
    <w:p w:rsidR="002960FA" w:rsidRDefault="002960FA">
      <w:pPr>
        <w:jc w:val="left"/>
      </w:pPr>
      <w:r>
        <w:br w:type="page"/>
      </w:r>
    </w:p>
    <w:p w:rsidR="002960FA" w:rsidRDefault="002960FA" w:rsidP="002960FA">
      <w:pPr>
        <w:pStyle w:val="Miseensituation"/>
      </w:pPr>
      <w:bookmarkStart w:id="11" w:name="_Toc334086498"/>
      <w:r w:rsidRPr="002960FA">
        <w:lastRenderedPageBreak/>
        <w:t>Notations utilisées et glossaire</w:t>
      </w:r>
      <w:bookmarkEnd w:id="11"/>
    </w:p>
    <w:p w:rsidR="002960FA" w:rsidRPr="00B634C5" w:rsidRDefault="002960FA" w:rsidP="002960FA"/>
    <w:tbl>
      <w:tblPr>
        <w:tblStyle w:val="Grilledutableau"/>
        <w:tblW w:w="0" w:type="auto"/>
        <w:tblLook w:val="04A0"/>
      </w:tblPr>
      <w:tblGrid>
        <w:gridCol w:w="2802"/>
        <w:gridCol w:w="6314"/>
      </w:tblGrid>
      <w:tr w:rsidR="002960FA" w:rsidTr="0031110D">
        <w:tc>
          <w:tcPr>
            <w:tcW w:w="2802" w:type="dxa"/>
            <w:vAlign w:val="center"/>
          </w:tcPr>
          <w:p w:rsidR="002960FA" w:rsidRPr="006B09A0" w:rsidRDefault="002960FA" w:rsidP="0031110D">
            <w:pPr>
              <w:jc w:val="left"/>
              <w:rPr>
                <w:b/>
              </w:rPr>
            </w:pPr>
            <w:r w:rsidRPr="006B09A0">
              <w:rPr>
                <w:b/>
              </w:rPr>
              <w:t>Symbole</w:t>
            </w:r>
          </w:p>
        </w:tc>
        <w:tc>
          <w:tcPr>
            <w:tcW w:w="6314" w:type="dxa"/>
          </w:tcPr>
          <w:p w:rsidR="002960FA" w:rsidRPr="006B09A0" w:rsidRDefault="002960FA" w:rsidP="0031110D">
            <w:pPr>
              <w:jc w:val="left"/>
              <w:rPr>
                <w:b/>
              </w:rPr>
            </w:pPr>
            <w:r w:rsidRPr="006B09A0">
              <w:rPr>
                <w:b/>
              </w:rPr>
              <w:t>Signification</w:t>
            </w:r>
          </w:p>
        </w:tc>
      </w:tr>
      <w:tr w:rsidR="002960FA" w:rsidTr="0031110D">
        <w:tc>
          <w:tcPr>
            <w:tcW w:w="2802" w:type="dxa"/>
            <w:vAlign w:val="center"/>
          </w:tcPr>
          <w:p w:rsidR="002960FA" w:rsidRPr="00D20791" w:rsidRDefault="002960FA" w:rsidP="0031110D">
            <w:pPr>
              <w:tabs>
                <w:tab w:val="left" w:pos="1560"/>
              </w:tabs>
              <w:jc w:val="left"/>
              <w:rPr>
                <w:i/>
              </w:rPr>
            </w:pPr>
            <w:r>
              <w:rPr>
                <w:i/>
              </w:rPr>
              <w:t>A</w:t>
            </w:r>
            <w:r w:rsidRPr="00F44FD9">
              <w:rPr>
                <w:i/>
                <w:vertAlign w:val="subscript"/>
              </w:rPr>
              <w:t>0</w:t>
            </w:r>
            <w:r>
              <w:rPr>
                <w:i/>
              </w:rPr>
              <w:t xml:space="preserve">, </w:t>
            </w:r>
            <w:proofErr w:type="spellStart"/>
            <w:r>
              <w:rPr>
                <w:i/>
              </w:rPr>
              <w:t>A</w:t>
            </w:r>
            <w:r w:rsidRPr="00F44FD9">
              <w:rPr>
                <w:i/>
                <w:vertAlign w:val="subscript"/>
              </w:rPr>
              <w:t>t</w:t>
            </w:r>
            <w:proofErr w:type="spellEnd"/>
          </w:p>
        </w:tc>
        <w:tc>
          <w:tcPr>
            <w:tcW w:w="6314" w:type="dxa"/>
          </w:tcPr>
          <w:p w:rsidR="002960FA" w:rsidRDefault="002960FA" w:rsidP="0031110D">
            <w:pPr>
              <w:jc w:val="left"/>
            </w:pPr>
            <w:r>
              <w:t>Positions initiale et à l’instant t de la tête caméra</w:t>
            </w:r>
          </w:p>
        </w:tc>
      </w:tr>
      <w:tr w:rsidR="002960FA" w:rsidTr="0031110D">
        <w:tc>
          <w:tcPr>
            <w:tcW w:w="2802" w:type="dxa"/>
            <w:vAlign w:val="center"/>
          </w:tcPr>
          <w:p w:rsidR="002960FA" w:rsidRPr="008D2E4C" w:rsidRDefault="002960FA" w:rsidP="0031110D">
            <w:pPr>
              <w:jc w:val="left"/>
              <w:rPr>
                <w:i/>
              </w:rPr>
            </w:pPr>
            <w:proofErr w:type="spellStart"/>
            <w:r w:rsidRPr="008D2E4C">
              <w:rPr>
                <w:i/>
              </w:rPr>
              <w:t>a</w:t>
            </w:r>
            <w:r w:rsidRPr="008D2E4C">
              <w:rPr>
                <w:i/>
                <w:vertAlign w:val="subscript"/>
              </w:rPr>
              <w:t>caméra</w:t>
            </w:r>
            <w:proofErr w:type="spellEnd"/>
          </w:p>
        </w:tc>
        <w:tc>
          <w:tcPr>
            <w:tcW w:w="6314" w:type="dxa"/>
          </w:tcPr>
          <w:p w:rsidR="002960FA" w:rsidRDefault="002960FA" w:rsidP="0031110D">
            <w:pPr>
              <w:jc w:val="left"/>
            </w:pPr>
            <w:r>
              <w:t>Accélération de la caméra</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Backpan</w:t>
            </w:r>
            <w:proofErr w:type="spellEnd"/>
            <w:r>
              <w:rPr>
                <w:i/>
              </w:rPr>
              <w:t xml:space="preserve"> ou Back Pan</w:t>
            </w:r>
          </w:p>
        </w:tc>
        <w:tc>
          <w:tcPr>
            <w:tcW w:w="6314" w:type="dxa"/>
          </w:tcPr>
          <w:p w:rsidR="002960FA" w:rsidRDefault="002960FA" w:rsidP="0031110D">
            <w:pPr>
              <w:jc w:val="left"/>
            </w:pPr>
            <w:r>
              <w:t>Compensation de la visée lors d’un panoramique</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C</w:t>
            </w:r>
            <w:r w:rsidRPr="008D2E4C">
              <w:rPr>
                <w:i/>
                <w:vertAlign w:val="subscript"/>
              </w:rPr>
              <w:t>M</w:t>
            </w:r>
          </w:p>
        </w:tc>
        <w:tc>
          <w:tcPr>
            <w:tcW w:w="6314" w:type="dxa"/>
          </w:tcPr>
          <w:p w:rsidR="002960FA" w:rsidRDefault="002960FA" w:rsidP="0031110D">
            <w:pPr>
              <w:jc w:val="left"/>
            </w:pPr>
            <w:r>
              <w:t>Couple moteur</w:t>
            </w:r>
          </w:p>
        </w:tc>
      </w:tr>
      <w:tr w:rsidR="002960FA" w:rsidTr="0031110D">
        <w:tc>
          <w:tcPr>
            <w:tcW w:w="2802" w:type="dxa"/>
            <w:vAlign w:val="center"/>
          </w:tcPr>
          <w:p w:rsidR="002960FA" w:rsidRPr="00D20791" w:rsidRDefault="002960FA" w:rsidP="0031110D">
            <w:pPr>
              <w:tabs>
                <w:tab w:val="left" w:pos="1560"/>
              </w:tabs>
              <w:jc w:val="left"/>
              <w:rPr>
                <w:i/>
              </w:rPr>
            </w:pPr>
            <w:r>
              <w:rPr>
                <w:i/>
              </w:rPr>
              <w:t>d(t)</w:t>
            </w:r>
          </w:p>
        </w:tc>
        <w:tc>
          <w:tcPr>
            <w:tcW w:w="6314" w:type="dxa"/>
          </w:tcPr>
          <w:p w:rsidR="002960FA" w:rsidRDefault="002960FA" w:rsidP="0031110D">
            <w:pPr>
              <w:jc w:val="left"/>
            </w:pPr>
            <w:r>
              <w:t>Distance parcourue par la tête caméra lors d’un mouvement de travelling</w:t>
            </w:r>
          </w:p>
        </w:tc>
      </w:tr>
      <w:tr w:rsidR="005A3B44" w:rsidTr="005A3B44">
        <w:trPr>
          <w:trHeight w:val="70"/>
        </w:trPr>
        <w:tc>
          <w:tcPr>
            <w:tcW w:w="2802" w:type="dxa"/>
            <w:vAlign w:val="center"/>
          </w:tcPr>
          <w:p w:rsidR="005A3B44" w:rsidRPr="008D2E4C" w:rsidRDefault="005A3B44" w:rsidP="0031110D">
            <w:pPr>
              <w:tabs>
                <w:tab w:val="left" w:pos="1560"/>
              </w:tabs>
              <w:jc w:val="left"/>
              <w:rPr>
                <w:i/>
              </w:rPr>
            </w:pPr>
            <w:r>
              <w:rPr>
                <w:i/>
              </w:rPr>
              <w:t>E</w:t>
            </w:r>
          </w:p>
        </w:tc>
        <w:tc>
          <w:tcPr>
            <w:tcW w:w="6314" w:type="dxa"/>
          </w:tcPr>
          <w:p w:rsidR="005A3B44" w:rsidRPr="00300D2F" w:rsidRDefault="005A3B44" w:rsidP="005A3B44">
            <w:pPr>
              <w:jc w:val="left"/>
            </w:pPr>
            <w:r>
              <w:t>Module d’Young</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f</w:t>
            </w:r>
            <w:r w:rsidRPr="008D2E4C">
              <w:rPr>
                <w:i/>
                <w:vertAlign w:val="subscript"/>
              </w:rPr>
              <w:t>éq</w:t>
            </w:r>
            <w:proofErr w:type="spellEnd"/>
          </w:p>
        </w:tc>
        <w:tc>
          <w:tcPr>
            <w:tcW w:w="6314" w:type="dxa"/>
          </w:tcPr>
          <w:p w:rsidR="002960FA" w:rsidRDefault="002960FA" w:rsidP="0031110D">
            <w:pPr>
              <w:jc w:val="left"/>
            </w:pPr>
            <w:r>
              <w:t>Frottements visqueux ramenés sur l’arbre moteur</w:t>
            </w:r>
          </w:p>
        </w:tc>
      </w:tr>
      <w:tr w:rsidR="002960FA" w:rsidTr="0031110D">
        <w:tc>
          <w:tcPr>
            <w:tcW w:w="2802" w:type="dxa"/>
            <w:vAlign w:val="center"/>
          </w:tcPr>
          <w:p w:rsidR="002960FA" w:rsidRPr="00DB1B31" w:rsidRDefault="002960FA" w:rsidP="0031110D">
            <w:pPr>
              <w:tabs>
                <w:tab w:val="left" w:pos="1560"/>
              </w:tabs>
              <w:jc w:val="left"/>
              <w:rPr>
                <w:i/>
              </w:rPr>
            </w:pPr>
            <w:proofErr w:type="spellStart"/>
            <w:r w:rsidRPr="00DB1B31">
              <w:rPr>
                <w:i/>
              </w:rPr>
              <w:t>G</w:t>
            </w:r>
            <w:r w:rsidRPr="00DB1B31">
              <w:rPr>
                <w:i/>
                <w:vertAlign w:val="subscript"/>
              </w:rPr>
              <w:t>cd</w:t>
            </w:r>
            <w:proofErr w:type="spellEnd"/>
          </w:p>
        </w:tc>
        <w:tc>
          <w:tcPr>
            <w:tcW w:w="6314" w:type="dxa"/>
          </w:tcPr>
          <w:p w:rsidR="002960FA" w:rsidRDefault="002960FA" w:rsidP="0031110D">
            <w:pPr>
              <w:jc w:val="left"/>
            </w:pPr>
            <w:r>
              <w:t>Centre de gravité de la partie déroulée du câble</w:t>
            </w:r>
          </w:p>
        </w:tc>
      </w:tr>
      <w:tr w:rsidR="002960FA" w:rsidTr="0031110D">
        <w:tc>
          <w:tcPr>
            <w:tcW w:w="2802" w:type="dxa"/>
            <w:vAlign w:val="center"/>
          </w:tcPr>
          <w:p w:rsidR="002960FA" w:rsidRPr="000C046A" w:rsidRDefault="002960FA" w:rsidP="0031110D">
            <w:pPr>
              <w:tabs>
                <w:tab w:val="left" w:pos="1560"/>
              </w:tabs>
              <w:jc w:val="left"/>
              <w:rPr>
                <w:i/>
              </w:rPr>
            </w:pPr>
            <w:proofErr w:type="spellStart"/>
            <w:r w:rsidRPr="000C046A">
              <w:rPr>
                <w:i/>
              </w:rPr>
              <w:t>I</w:t>
            </w:r>
            <w:r w:rsidRPr="000C046A">
              <w:rPr>
                <w:i/>
                <w:vertAlign w:val="subscript"/>
              </w:rPr>
              <w:t>Gz</w:t>
            </w:r>
            <w:proofErr w:type="spellEnd"/>
          </w:p>
        </w:tc>
        <w:tc>
          <w:tcPr>
            <w:tcW w:w="6314" w:type="dxa"/>
          </w:tcPr>
          <w:p w:rsidR="002960FA" w:rsidRDefault="002960FA" w:rsidP="0031110D">
            <w:pPr>
              <w:jc w:val="left"/>
            </w:pPr>
            <w:r>
              <w:t>Moment quadratique</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J</w:t>
            </w:r>
            <w:r w:rsidRPr="008D2E4C">
              <w:rPr>
                <w:i/>
                <w:vertAlign w:val="subscript"/>
              </w:rPr>
              <w:t>éq</w:t>
            </w:r>
            <w:proofErr w:type="spellEnd"/>
          </w:p>
        </w:tc>
        <w:tc>
          <w:tcPr>
            <w:tcW w:w="6314" w:type="dxa"/>
          </w:tcPr>
          <w:p w:rsidR="002960FA" w:rsidRDefault="002960FA" w:rsidP="0031110D">
            <w:pPr>
              <w:jc w:val="left"/>
            </w:pPr>
            <w:r>
              <w:t>Inertie des parties mobiles ramenée sur l’axe moteur</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J</w:t>
            </w:r>
            <w:r w:rsidRPr="008D2E4C">
              <w:rPr>
                <w:i/>
                <w:vertAlign w:val="subscript"/>
              </w:rPr>
              <w:t>mot</w:t>
            </w:r>
            <w:proofErr w:type="spellEnd"/>
          </w:p>
        </w:tc>
        <w:tc>
          <w:tcPr>
            <w:tcW w:w="6314" w:type="dxa"/>
          </w:tcPr>
          <w:p w:rsidR="002960FA" w:rsidRDefault="002960FA" w:rsidP="0031110D">
            <w:pPr>
              <w:jc w:val="left"/>
            </w:pPr>
            <w:r>
              <w:t>Inertie de l’arbre moteur</w:t>
            </w:r>
          </w:p>
        </w:tc>
      </w:tr>
      <w:tr w:rsidR="002960FA" w:rsidTr="0031110D">
        <w:tc>
          <w:tcPr>
            <w:tcW w:w="2802" w:type="dxa"/>
            <w:vAlign w:val="center"/>
          </w:tcPr>
          <w:p w:rsidR="002960FA" w:rsidRPr="00D20791" w:rsidRDefault="002960FA" w:rsidP="0031110D">
            <w:pPr>
              <w:tabs>
                <w:tab w:val="left" w:pos="1560"/>
              </w:tabs>
              <w:jc w:val="left"/>
              <w:rPr>
                <w:i/>
              </w:rPr>
            </w:pPr>
            <w:r w:rsidRPr="00D20791">
              <w:rPr>
                <w:i/>
              </w:rPr>
              <w:t>l</w:t>
            </w:r>
            <w:r w:rsidRPr="00D20791">
              <w:rPr>
                <w:i/>
                <w:vertAlign w:val="subscript"/>
              </w:rPr>
              <w:t>0</w:t>
            </w:r>
            <w:r w:rsidRPr="00D20791">
              <w:rPr>
                <w:i/>
              </w:rPr>
              <w:t>, l(t)</w:t>
            </w:r>
          </w:p>
        </w:tc>
        <w:tc>
          <w:tcPr>
            <w:tcW w:w="6314" w:type="dxa"/>
          </w:tcPr>
          <w:p w:rsidR="002960FA" w:rsidRDefault="002960FA" w:rsidP="0031110D">
            <w:pPr>
              <w:jc w:val="left"/>
            </w:pPr>
            <w:r>
              <w:t>Longueur initiale et à l’instant « t » du bras</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M</w:t>
            </w:r>
            <w:r w:rsidRPr="008D2E4C">
              <w:rPr>
                <w:i/>
                <w:vertAlign w:val="subscript"/>
              </w:rPr>
              <w:t>1</w:t>
            </w:r>
            <w:r w:rsidRPr="008D2E4C">
              <w:rPr>
                <w:i/>
              </w:rPr>
              <w:t>, M</w:t>
            </w:r>
            <w:r w:rsidRPr="008D2E4C">
              <w:rPr>
                <w:i/>
                <w:vertAlign w:val="subscript"/>
              </w:rPr>
              <w:t>2</w:t>
            </w:r>
            <w:r w:rsidRPr="008D2E4C">
              <w:rPr>
                <w:i/>
              </w:rPr>
              <w:t>, M</w:t>
            </w:r>
            <w:r w:rsidRPr="008D2E4C">
              <w:rPr>
                <w:i/>
                <w:vertAlign w:val="subscript"/>
              </w:rPr>
              <w:t>3</w:t>
            </w:r>
          </w:p>
        </w:tc>
        <w:tc>
          <w:tcPr>
            <w:tcW w:w="6314" w:type="dxa"/>
          </w:tcPr>
          <w:p w:rsidR="002960FA" w:rsidRDefault="002960FA" w:rsidP="0031110D">
            <w:pPr>
              <w:jc w:val="left"/>
            </w:pPr>
            <w:r>
              <w:t>Masse des tronçons 1, 2 &amp; 3</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M</w:t>
            </w:r>
            <w:r w:rsidRPr="008D2E4C">
              <w:rPr>
                <w:i/>
                <w:vertAlign w:val="subscript"/>
              </w:rPr>
              <w:t>cam</w:t>
            </w:r>
            <w:proofErr w:type="spellEnd"/>
            <w:r w:rsidRPr="008D2E4C">
              <w:rPr>
                <w:i/>
              </w:rPr>
              <w:t xml:space="preserve">, </w:t>
            </w:r>
            <w:proofErr w:type="spellStart"/>
            <w:r w:rsidRPr="008D2E4C">
              <w:rPr>
                <w:i/>
              </w:rPr>
              <w:t>M</w:t>
            </w:r>
            <w:r w:rsidRPr="008D2E4C">
              <w:rPr>
                <w:i/>
                <w:vertAlign w:val="subscript"/>
              </w:rPr>
              <w:t>ctp</w:t>
            </w:r>
            <w:proofErr w:type="spellEnd"/>
          </w:p>
        </w:tc>
        <w:tc>
          <w:tcPr>
            <w:tcW w:w="6314" w:type="dxa"/>
          </w:tcPr>
          <w:p w:rsidR="002960FA" w:rsidRDefault="002960FA" w:rsidP="0031110D">
            <w:pPr>
              <w:jc w:val="left"/>
            </w:pPr>
            <w:r>
              <w:t>Masse de la tête caméra et du contrepoids</w:t>
            </w:r>
          </w:p>
        </w:tc>
      </w:tr>
      <w:tr w:rsidR="002960FA" w:rsidTr="0031110D">
        <w:tc>
          <w:tcPr>
            <w:tcW w:w="2802" w:type="dxa"/>
            <w:vAlign w:val="center"/>
          </w:tcPr>
          <w:p w:rsidR="002960FA" w:rsidRPr="000C046A" w:rsidRDefault="002960FA" w:rsidP="0031110D">
            <w:pPr>
              <w:tabs>
                <w:tab w:val="left" w:pos="1560"/>
              </w:tabs>
              <w:jc w:val="left"/>
              <w:rPr>
                <w:i/>
              </w:rPr>
            </w:pPr>
            <w:r w:rsidRPr="000C046A">
              <w:rPr>
                <w:i/>
              </w:rPr>
              <w:t>P, P</w:t>
            </w:r>
            <w:r w:rsidRPr="000C046A">
              <w:rPr>
                <w:i/>
                <w:vertAlign w:val="subscript"/>
              </w:rPr>
              <w:t>1</w:t>
            </w:r>
            <w:r w:rsidRPr="000C046A">
              <w:rPr>
                <w:i/>
              </w:rPr>
              <w:t>, P</w:t>
            </w:r>
            <w:r w:rsidRPr="000C046A">
              <w:rPr>
                <w:i/>
                <w:vertAlign w:val="subscript"/>
              </w:rPr>
              <w:t>2</w:t>
            </w:r>
          </w:p>
        </w:tc>
        <w:tc>
          <w:tcPr>
            <w:tcW w:w="6314" w:type="dxa"/>
          </w:tcPr>
          <w:p w:rsidR="002960FA" w:rsidRDefault="002960FA" w:rsidP="0031110D">
            <w:pPr>
              <w:jc w:val="left"/>
            </w:pPr>
            <w:r>
              <w:t>Poids linéique du bras (1 bras rentré, 2 bras sorti)</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Pan</w:t>
            </w:r>
          </w:p>
        </w:tc>
        <w:tc>
          <w:tcPr>
            <w:tcW w:w="6314" w:type="dxa"/>
          </w:tcPr>
          <w:p w:rsidR="002960FA" w:rsidRDefault="002960FA" w:rsidP="0031110D">
            <w:pPr>
              <w:jc w:val="left"/>
            </w:pPr>
            <w:r>
              <w:t>Panoramique</w:t>
            </w:r>
          </w:p>
        </w:tc>
      </w:tr>
      <w:tr w:rsidR="002960FA" w:rsidTr="0031110D">
        <w:tc>
          <w:tcPr>
            <w:tcW w:w="2802" w:type="dxa"/>
            <w:vAlign w:val="center"/>
          </w:tcPr>
          <w:p w:rsidR="002960FA" w:rsidRPr="000C046A" w:rsidRDefault="002960FA" w:rsidP="0031110D">
            <w:pPr>
              <w:tabs>
                <w:tab w:val="left" w:pos="1560"/>
              </w:tabs>
              <w:jc w:val="left"/>
              <w:rPr>
                <w:i/>
              </w:rPr>
            </w:pPr>
            <w:r w:rsidRPr="000C046A">
              <w:rPr>
                <w:i/>
              </w:rPr>
              <w:t>P</w:t>
            </w:r>
            <w:r w:rsidRPr="000C046A">
              <w:rPr>
                <w:i/>
                <w:vertAlign w:val="subscript"/>
              </w:rPr>
              <w:t>C</w:t>
            </w:r>
          </w:p>
        </w:tc>
        <w:tc>
          <w:tcPr>
            <w:tcW w:w="6314" w:type="dxa"/>
          </w:tcPr>
          <w:p w:rsidR="002960FA" w:rsidRDefault="002960FA" w:rsidP="0031110D">
            <w:pPr>
              <w:jc w:val="left"/>
            </w:pPr>
            <w:r>
              <w:t>Poids de la tête caméra</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Roll</w:t>
            </w:r>
          </w:p>
        </w:tc>
        <w:tc>
          <w:tcPr>
            <w:tcW w:w="6314" w:type="dxa"/>
          </w:tcPr>
          <w:p w:rsidR="002960FA" w:rsidRDefault="002960FA" w:rsidP="0031110D">
            <w:pPr>
              <w:jc w:val="left"/>
            </w:pPr>
            <w:r>
              <w:t>Roulis</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Télescopage</w:t>
            </w:r>
          </w:p>
        </w:tc>
        <w:tc>
          <w:tcPr>
            <w:tcW w:w="6314" w:type="dxa"/>
          </w:tcPr>
          <w:p w:rsidR="002960FA" w:rsidRDefault="002960FA" w:rsidP="0031110D">
            <w:pPr>
              <w:jc w:val="left"/>
            </w:pPr>
            <w:r>
              <w:t>Réglage de la longueur du bras</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Tilt</w:t>
            </w:r>
          </w:p>
        </w:tc>
        <w:tc>
          <w:tcPr>
            <w:tcW w:w="6314" w:type="dxa"/>
          </w:tcPr>
          <w:p w:rsidR="002960FA" w:rsidRDefault="002960FA" w:rsidP="0031110D">
            <w:pPr>
              <w:jc w:val="left"/>
            </w:pPr>
            <w:r>
              <w:t>Inclinaison</w:t>
            </w:r>
          </w:p>
        </w:tc>
      </w:tr>
      <w:tr w:rsidR="002960FA" w:rsidTr="0031110D">
        <w:tc>
          <w:tcPr>
            <w:tcW w:w="2802" w:type="dxa"/>
            <w:vAlign w:val="center"/>
          </w:tcPr>
          <w:p w:rsidR="002960FA" w:rsidRPr="00D20791" w:rsidRDefault="002960FA" w:rsidP="0031110D">
            <w:pPr>
              <w:tabs>
                <w:tab w:val="left" w:pos="1560"/>
              </w:tabs>
              <w:jc w:val="left"/>
              <w:rPr>
                <w:i/>
              </w:rPr>
            </w:pPr>
            <w:r w:rsidRPr="00D20791">
              <w:rPr>
                <w:i/>
              </w:rPr>
              <w:t>Travelling</w:t>
            </w:r>
          </w:p>
        </w:tc>
        <w:tc>
          <w:tcPr>
            <w:tcW w:w="6314" w:type="dxa"/>
          </w:tcPr>
          <w:p w:rsidR="002960FA" w:rsidRDefault="002960FA" w:rsidP="0031110D">
            <w:pPr>
              <w:jc w:val="left"/>
            </w:pPr>
            <w:r>
              <w:t>Translation (rectiligne ou circulaire) de la caméra</w:t>
            </w:r>
          </w:p>
        </w:tc>
      </w:tr>
      <w:tr w:rsidR="002960FA" w:rsidTr="0031110D">
        <w:tc>
          <w:tcPr>
            <w:tcW w:w="2802" w:type="dxa"/>
            <w:vAlign w:val="center"/>
          </w:tcPr>
          <w:p w:rsidR="002960FA" w:rsidRPr="009B1D58" w:rsidRDefault="002960FA" w:rsidP="0031110D">
            <w:pPr>
              <w:jc w:val="left"/>
              <w:rPr>
                <w:i/>
              </w:rPr>
            </w:pPr>
            <w:proofErr w:type="spellStart"/>
            <w:r w:rsidRPr="008D2E4C">
              <w:rPr>
                <w:i/>
              </w:rPr>
              <w:t>V</w:t>
            </w:r>
            <w:r w:rsidR="00056B57" w:rsidRPr="00056B57">
              <w:rPr>
                <w:i/>
                <w:vertAlign w:val="subscript"/>
              </w:rPr>
              <w:t>cam</w:t>
            </w:r>
            <w:proofErr w:type="spellEnd"/>
            <w:r w:rsidR="009B1D58">
              <w:rPr>
                <w:i/>
                <w:vertAlign w:val="subscript"/>
              </w:rPr>
              <w:t xml:space="preserve"> </w:t>
            </w:r>
            <w:r w:rsidR="009B1D58">
              <w:rPr>
                <w:i/>
              </w:rPr>
              <w:t xml:space="preserve">= </w:t>
            </w:r>
            <w:proofErr w:type="spellStart"/>
            <w:r w:rsidR="009B1D58">
              <w:t>V</w:t>
            </w:r>
            <w:r w:rsidR="009B1D58" w:rsidRPr="00DA3F66">
              <w:rPr>
                <w:vertAlign w:val="subscript"/>
              </w:rPr>
              <w:t>télescopage</w:t>
            </w:r>
            <w:proofErr w:type="spellEnd"/>
          </w:p>
        </w:tc>
        <w:tc>
          <w:tcPr>
            <w:tcW w:w="6314" w:type="dxa"/>
          </w:tcPr>
          <w:p w:rsidR="002960FA" w:rsidRDefault="002960FA" w:rsidP="0031110D">
            <w:pPr>
              <w:jc w:val="left"/>
            </w:pPr>
            <w:r>
              <w:t xml:space="preserve">Vitesse </w:t>
            </w:r>
            <w:r w:rsidR="00D35DB9">
              <w:t xml:space="preserve">de déplacement </w:t>
            </w:r>
            <w:r>
              <w:t>de la caméra</w:t>
            </w:r>
            <w:r w:rsidR="00D35DB9">
              <w:t xml:space="preserve"> suivant l’axe de télescopage</w:t>
            </w:r>
          </w:p>
        </w:tc>
      </w:tr>
      <w:tr w:rsidR="002960FA" w:rsidTr="0031110D">
        <w:tc>
          <w:tcPr>
            <w:tcW w:w="2802" w:type="dxa"/>
            <w:vAlign w:val="center"/>
          </w:tcPr>
          <w:p w:rsidR="002960FA" w:rsidRPr="008D2E4C" w:rsidRDefault="002960FA" w:rsidP="0031110D">
            <w:pPr>
              <w:jc w:val="left"/>
              <w:rPr>
                <w:i/>
              </w:rPr>
            </w:pPr>
            <w:proofErr w:type="spellStart"/>
            <w:r>
              <w:rPr>
                <w:i/>
              </w:rPr>
              <w:t>V</w:t>
            </w:r>
            <w:r w:rsidRPr="00EC2AFF">
              <w:rPr>
                <w:i/>
                <w:vertAlign w:val="subscript"/>
              </w:rPr>
              <w:t>ctp</w:t>
            </w:r>
            <w:proofErr w:type="spellEnd"/>
          </w:p>
        </w:tc>
        <w:tc>
          <w:tcPr>
            <w:tcW w:w="6314" w:type="dxa"/>
          </w:tcPr>
          <w:p w:rsidR="002960FA" w:rsidRDefault="002960FA" w:rsidP="0031110D">
            <w:pPr>
              <w:jc w:val="left"/>
            </w:pPr>
            <w:r>
              <w:t xml:space="preserve">Vitesse </w:t>
            </w:r>
            <w:r w:rsidR="00D35DB9">
              <w:t xml:space="preserve">de déplacement </w:t>
            </w:r>
            <w:r>
              <w:t>du contrepoids</w:t>
            </w:r>
            <w:r w:rsidR="00D35DB9">
              <w:t xml:space="preserve"> suivant l’axe de télescopage</w:t>
            </w:r>
          </w:p>
        </w:tc>
      </w:tr>
      <w:tr w:rsidR="002960FA" w:rsidTr="0031110D">
        <w:tc>
          <w:tcPr>
            <w:tcW w:w="2802" w:type="dxa"/>
            <w:vAlign w:val="center"/>
          </w:tcPr>
          <w:p w:rsidR="002960FA" w:rsidRPr="008D2E4C" w:rsidRDefault="002960FA" w:rsidP="0031110D">
            <w:pPr>
              <w:tabs>
                <w:tab w:val="left" w:pos="1560"/>
              </w:tabs>
              <w:jc w:val="left"/>
              <w:rPr>
                <w:i/>
              </w:rPr>
            </w:pPr>
            <w:r>
              <w:rPr>
                <w:i/>
              </w:rPr>
              <w:t>v</w:t>
            </w:r>
            <w:r w:rsidRPr="000C046A">
              <w:rPr>
                <w:i/>
                <w:vertAlign w:val="subscript"/>
              </w:rPr>
              <w:t>(L)</w:t>
            </w:r>
          </w:p>
        </w:tc>
        <w:tc>
          <w:tcPr>
            <w:tcW w:w="6314" w:type="dxa"/>
          </w:tcPr>
          <w:p w:rsidR="002960FA" w:rsidRDefault="002960FA" w:rsidP="0031110D">
            <w:pPr>
              <w:jc w:val="left"/>
            </w:pPr>
            <w:r>
              <w:t>Flèche en bout du bras</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x(t)</w:t>
            </w:r>
          </w:p>
        </w:tc>
        <w:tc>
          <w:tcPr>
            <w:tcW w:w="6314" w:type="dxa"/>
          </w:tcPr>
          <w:p w:rsidR="002960FA" w:rsidRDefault="002960FA" w:rsidP="0031110D">
            <w:pPr>
              <w:jc w:val="left"/>
            </w:pPr>
            <w:r>
              <w:t>Position réelle du tronçon 3</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x</w:t>
            </w:r>
            <w:r w:rsidRPr="001C7A1F">
              <w:rPr>
                <w:i/>
                <w:vertAlign w:val="subscript"/>
              </w:rPr>
              <w:t>c</w:t>
            </w:r>
            <w:r w:rsidR="00817191">
              <w:rPr>
                <w:i/>
                <w:vertAlign w:val="subscript"/>
              </w:rPr>
              <w:t>or</w:t>
            </w:r>
            <w:proofErr w:type="spellEnd"/>
            <w:r w:rsidRPr="008D2E4C">
              <w:rPr>
                <w:i/>
              </w:rPr>
              <w:t>(t)</w:t>
            </w:r>
          </w:p>
        </w:tc>
        <w:tc>
          <w:tcPr>
            <w:tcW w:w="6314" w:type="dxa"/>
          </w:tcPr>
          <w:p w:rsidR="002960FA" w:rsidRDefault="002960FA" w:rsidP="0031110D">
            <w:pPr>
              <w:jc w:val="left"/>
            </w:pPr>
            <w:r>
              <w:t xml:space="preserve">Consigne de </w:t>
            </w:r>
            <w:r w:rsidR="00817191">
              <w:t xml:space="preserve">correction de la </w:t>
            </w:r>
            <w:r>
              <w:t>position du contrepoids</w:t>
            </w:r>
          </w:p>
        </w:tc>
      </w:tr>
      <w:tr w:rsidR="002960FA" w:rsidTr="0031110D">
        <w:tc>
          <w:tcPr>
            <w:tcW w:w="2802" w:type="dxa"/>
            <w:vAlign w:val="center"/>
          </w:tcPr>
          <w:p w:rsidR="002960FA" w:rsidRPr="008D2E4C" w:rsidRDefault="002960FA" w:rsidP="0031110D">
            <w:pPr>
              <w:tabs>
                <w:tab w:val="left" w:pos="1560"/>
              </w:tabs>
              <w:jc w:val="left"/>
              <w:rPr>
                <w:i/>
              </w:rPr>
            </w:pPr>
            <w:proofErr w:type="spellStart"/>
            <w:r w:rsidRPr="008D2E4C">
              <w:rPr>
                <w:i/>
              </w:rPr>
              <w:t>x</w:t>
            </w:r>
            <w:r w:rsidRPr="001C7A1F">
              <w:rPr>
                <w:i/>
                <w:vertAlign w:val="subscript"/>
              </w:rPr>
              <w:t>c</w:t>
            </w:r>
            <w:r w:rsidR="00817191">
              <w:rPr>
                <w:i/>
                <w:vertAlign w:val="subscript"/>
              </w:rPr>
              <w:t>o</w:t>
            </w:r>
            <w:r w:rsidRPr="001C7A1F">
              <w:rPr>
                <w:i/>
                <w:vertAlign w:val="subscript"/>
              </w:rPr>
              <w:t>r</w:t>
            </w:r>
            <w:proofErr w:type="spellEnd"/>
            <w:r w:rsidR="00817191">
              <w:rPr>
                <w:i/>
                <w:vertAlign w:val="subscript"/>
              </w:rPr>
              <w:t xml:space="preserve"> réel</w:t>
            </w:r>
            <w:r w:rsidRPr="008D2E4C">
              <w:rPr>
                <w:i/>
              </w:rPr>
              <w:t>(t)</w:t>
            </w:r>
          </w:p>
        </w:tc>
        <w:tc>
          <w:tcPr>
            <w:tcW w:w="6314" w:type="dxa"/>
          </w:tcPr>
          <w:p w:rsidR="002960FA" w:rsidRDefault="00817191" w:rsidP="00817191">
            <w:pPr>
              <w:jc w:val="left"/>
            </w:pPr>
            <w:r>
              <w:t>Correction</w:t>
            </w:r>
            <w:r w:rsidR="002960FA">
              <w:t xml:space="preserve"> réelle d</w:t>
            </w:r>
            <w:r>
              <w:t>e la position d</w:t>
            </w:r>
            <w:r w:rsidR="002960FA">
              <w:t>u contrepoids</w:t>
            </w:r>
          </w:p>
        </w:tc>
      </w:tr>
      <w:tr w:rsidR="002960FA" w:rsidTr="0031110D">
        <w:tc>
          <w:tcPr>
            <w:tcW w:w="2802" w:type="dxa"/>
            <w:vAlign w:val="center"/>
          </w:tcPr>
          <w:p w:rsidR="002960FA" w:rsidRPr="000C046A" w:rsidRDefault="002960FA" w:rsidP="0031110D">
            <w:pPr>
              <w:tabs>
                <w:tab w:val="left" w:pos="1560"/>
              </w:tabs>
              <w:jc w:val="left"/>
              <w:rPr>
                <w:i/>
              </w:rPr>
            </w:pPr>
            <w:r w:rsidRPr="000C046A">
              <w:rPr>
                <w:i/>
              </w:rPr>
              <w:t>α</w:t>
            </w:r>
          </w:p>
        </w:tc>
        <w:tc>
          <w:tcPr>
            <w:tcW w:w="6314" w:type="dxa"/>
          </w:tcPr>
          <w:p w:rsidR="002960FA" w:rsidRDefault="002960FA" w:rsidP="0031110D">
            <w:pPr>
              <w:jc w:val="left"/>
            </w:pPr>
            <w:r>
              <w:t>Angle constant formé entre la direction du mouvement de travelling et la direction initiale du bras</w:t>
            </w:r>
          </w:p>
        </w:tc>
      </w:tr>
      <w:tr w:rsidR="002960FA" w:rsidTr="0031110D">
        <w:tc>
          <w:tcPr>
            <w:tcW w:w="2802" w:type="dxa"/>
            <w:vAlign w:val="center"/>
          </w:tcPr>
          <w:p w:rsidR="002960FA" w:rsidRPr="008D2E4C" w:rsidRDefault="002960FA" w:rsidP="0031110D">
            <w:pPr>
              <w:tabs>
                <w:tab w:val="left" w:pos="1560"/>
              </w:tabs>
              <w:jc w:val="left"/>
              <w:rPr>
                <w:i/>
              </w:rPr>
            </w:pPr>
            <w:r w:rsidRPr="008D2E4C">
              <w:rPr>
                <w:i/>
              </w:rPr>
              <w:t>η</w:t>
            </w:r>
          </w:p>
        </w:tc>
        <w:tc>
          <w:tcPr>
            <w:tcW w:w="6314" w:type="dxa"/>
          </w:tcPr>
          <w:p w:rsidR="002960FA" w:rsidRDefault="002960FA" w:rsidP="0031110D">
            <w:pPr>
              <w:jc w:val="left"/>
            </w:pPr>
            <w:r>
              <w:t>Rendement</w:t>
            </w:r>
          </w:p>
        </w:tc>
      </w:tr>
      <w:tr w:rsidR="002960FA" w:rsidTr="0031110D">
        <w:trPr>
          <w:trHeight w:val="56"/>
        </w:trPr>
        <w:tc>
          <w:tcPr>
            <w:tcW w:w="2802" w:type="dxa"/>
            <w:vAlign w:val="center"/>
          </w:tcPr>
          <w:p w:rsidR="002960FA" w:rsidRPr="00D20791" w:rsidRDefault="002960FA" w:rsidP="0031110D">
            <w:pPr>
              <w:tabs>
                <w:tab w:val="left" w:pos="1560"/>
              </w:tabs>
              <w:jc w:val="left"/>
              <w:rPr>
                <w:i/>
              </w:rPr>
            </w:pPr>
            <w:r w:rsidRPr="00D20791">
              <w:rPr>
                <w:i/>
              </w:rPr>
              <w:t>θ(t)</w:t>
            </w:r>
          </w:p>
        </w:tc>
        <w:tc>
          <w:tcPr>
            <w:tcW w:w="6314" w:type="dxa"/>
          </w:tcPr>
          <w:p w:rsidR="002960FA" w:rsidRDefault="002960FA" w:rsidP="0031110D">
            <w:pPr>
              <w:jc w:val="left"/>
            </w:pPr>
            <w:r>
              <w:t>Angle à l’instant « t » formé entre les positions initiale et finale du bras de la grue</w:t>
            </w:r>
          </w:p>
        </w:tc>
      </w:tr>
      <w:tr w:rsidR="002960FA" w:rsidTr="0031110D">
        <w:tc>
          <w:tcPr>
            <w:tcW w:w="2802" w:type="dxa"/>
            <w:vAlign w:val="center"/>
          </w:tcPr>
          <w:p w:rsidR="002960FA" w:rsidRPr="008D2E4C" w:rsidRDefault="002960FA" w:rsidP="0031110D">
            <w:pPr>
              <w:tabs>
                <w:tab w:val="left" w:pos="1560"/>
              </w:tabs>
              <w:jc w:val="left"/>
              <w:rPr>
                <w:i/>
              </w:rPr>
            </w:pPr>
            <w:r>
              <w:rPr>
                <w:i/>
              </w:rPr>
              <w:t>μ</w:t>
            </w:r>
          </w:p>
        </w:tc>
        <w:tc>
          <w:tcPr>
            <w:tcW w:w="6314" w:type="dxa"/>
          </w:tcPr>
          <w:p w:rsidR="002960FA" w:rsidRDefault="002960FA" w:rsidP="0031110D">
            <w:pPr>
              <w:jc w:val="left"/>
            </w:pPr>
            <w:r>
              <w:t>Masse volumique linéique du câble</w:t>
            </w:r>
          </w:p>
        </w:tc>
      </w:tr>
      <w:tr w:rsidR="002960FA" w:rsidTr="0031110D">
        <w:tc>
          <w:tcPr>
            <w:tcW w:w="2802" w:type="dxa"/>
            <w:vAlign w:val="center"/>
          </w:tcPr>
          <w:p w:rsidR="002960FA" w:rsidRPr="008D2E4C" w:rsidRDefault="002960FA" w:rsidP="0031110D">
            <w:pPr>
              <w:tabs>
                <w:tab w:val="left" w:pos="1560"/>
              </w:tabs>
              <w:jc w:val="left"/>
              <w:rPr>
                <w:i/>
              </w:rPr>
            </w:pPr>
            <w:r w:rsidRPr="008D2E4C">
              <w:rPr>
                <w:rFonts w:ascii="Times New Roman" w:hAnsi="Times New Roman" w:cs="Times New Roman"/>
                <w:i/>
              </w:rPr>
              <w:t>ρ</w:t>
            </w:r>
          </w:p>
        </w:tc>
        <w:tc>
          <w:tcPr>
            <w:tcW w:w="6314" w:type="dxa"/>
          </w:tcPr>
          <w:p w:rsidR="002960FA" w:rsidRDefault="002960FA" w:rsidP="0031110D">
            <w:pPr>
              <w:jc w:val="left"/>
            </w:pPr>
            <w:r>
              <w:t>Masse volumique</w:t>
            </w:r>
          </w:p>
        </w:tc>
      </w:tr>
      <w:tr w:rsidR="002960FA" w:rsidTr="0031110D">
        <w:tc>
          <w:tcPr>
            <w:tcW w:w="2802" w:type="dxa"/>
            <w:vAlign w:val="center"/>
          </w:tcPr>
          <w:p w:rsidR="002960FA" w:rsidRPr="008D2E4C" w:rsidRDefault="003F1404" w:rsidP="0031110D">
            <w:pPr>
              <w:tabs>
                <w:tab w:val="left" w:pos="1560"/>
              </w:tabs>
              <w:jc w:val="left"/>
              <w:rPr>
                <w:i/>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ω</m:t>
                      </m:r>
                    </m:e>
                  </m:acc>
                </m:e>
                <m:sub>
                  <m:r>
                    <w:rPr>
                      <w:rFonts w:ascii="Cambria Math" w:hAnsi="Cambria Math"/>
                      <w:lang w:val="en-US"/>
                    </w:rPr>
                    <m:t>m</m:t>
                  </m:r>
                </m:sub>
              </m:sSub>
            </m:oMath>
            <w:r w:rsidR="002960FA" w:rsidRPr="008D2E4C">
              <w:rPr>
                <w:rFonts w:eastAsiaTheme="minorEastAsia"/>
                <w:i/>
                <w:iCs/>
              </w:rPr>
              <w:t xml:space="preserv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m</m:t>
                  </m:r>
                </m:sub>
              </m:sSub>
            </m:oMath>
          </w:p>
        </w:tc>
        <w:tc>
          <w:tcPr>
            <w:tcW w:w="6314" w:type="dxa"/>
          </w:tcPr>
          <w:p w:rsidR="002960FA" w:rsidRDefault="002960FA" w:rsidP="0031110D">
            <w:pPr>
              <w:jc w:val="left"/>
            </w:pPr>
            <w:r>
              <w:t>Accélération et vitesse angulaires de l’axe moteur</w:t>
            </w:r>
          </w:p>
        </w:tc>
      </w:tr>
    </w:tbl>
    <w:p w:rsidR="002960FA" w:rsidRPr="009D117C" w:rsidRDefault="002960FA" w:rsidP="002960FA">
      <w:pPr>
        <w:jc w:val="left"/>
        <w:rPr>
          <w:sz w:val="2"/>
          <w:szCs w:val="2"/>
        </w:rPr>
      </w:pPr>
    </w:p>
    <w:sectPr w:rsidR="002960FA" w:rsidRPr="009D117C" w:rsidSect="003F140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68E" w:rsidRDefault="002A768E" w:rsidP="003B03DC">
      <w:pPr>
        <w:spacing w:after="0" w:line="240" w:lineRule="auto"/>
      </w:pPr>
      <w:r>
        <w:separator/>
      </w:r>
    </w:p>
  </w:endnote>
  <w:endnote w:type="continuationSeparator" w:id="0">
    <w:p w:rsidR="002A768E" w:rsidRDefault="002A768E" w:rsidP="003B0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94931"/>
      <w:docPartObj>
        <w:docPartGallery w:val="Page Numbers (Bottom of Page)"/>
        <w:docPartUnique/>
      </w:docPartObj>
    </w:sdtPr>
    <w:sdtContent>
      <w:p w:rsidR="00E62A56" w:rsidRDefault="00E62A56">
        <w:pPr>
          <w:pStyle w:val="Pieddepage"/>
          <w:jc w:val="center"/>
        </w:pPr>
        <w:fldSimple w:instr="PAGE   \* MERGEFORMAT">
          <w:r w:rsidR="003F5724">
            <w:rPr>
              <w:noProof/>
            </w:rPr>
            <w:t>41</w:t>
          </w:r>
        </w:fldSimple>
      </w:p>
    </w:sdtContent>
  </w:sdt>
  <w:p w:rsidR="00E62A56" w:rsidRDefault="00E62A5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68E" w:rsidRDefault="002A768E" w:rsidP="003B03DC">
      <w:pPr>
        <w:spacing w:after="0" w:line="240" w:lineRule="auto"/>
      </w:pPr>
      <w:r>
        <w:separator/>
      </w:r>
    </w:p>
  </w:footnote>
  <w:footnote w:type="continuationSeparator" w:id="0">
    <w:p w:rsidR="002A768E" w:rsidRDefault="002A768E" w:rsidP="003B03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7DC6"/>
    <w:multiLevelType w:val="multilevel"/>
    <w:tmpl w:val="4E546766"/>
    <w:numStyleLink w:val="Questionliste"/>
  </w:abstractNum>
  <w:abstractNum w:abstractNumId="1">
    <w:nsid w:val="079A5330"/>
    <w:multiLevelType w:val="multilevel"/>
    <w:tmpl w:val="4E546766"/>
    <w:styleLink w:val="Questionliste"/>
    <w:lvl w:ilvl="0">
      <w:start w:val="1"/>
      <w:numFmt w:val="decimal"/>
      <w:pStyle w:val="Question"/>
      <w:suff w:val="space"/>
      <w:lvlText w:val="Question %1"/>
      <w:lvlJc w:val="left"/>
      <w:pPr>
        <w:ind w:left="710" w:firstLine="0"/>
      </w:pPr>
      <w:rPr>
        <w:rFonts w:hint="default"/>
        <w:b/>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C7C2F11"/>
    <w:multiLevelType w:val="hybridMultilevel"/>
    <w:tmpl w:val="D5663BF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2A2D5D"/>
    <w:multiLevelType w:val="multilevel"/>
    <w:tmpl w:val="4E546766"/>
    <w:numStyleLink w:val="Questionliste"/>
  </w:abstractNum>
  <w:abstractNum w:abstractNumId="4">
    <w:nsid w:val="147F7CF8"/>
    <w:multiLevelType w:val="multilevel"/>
    <w:tmpl w:val="269453FC"/>
    <w:styleLink w:val="Listeannexe"/>
    <w:lvl w:ilvl="0">
      <w:start w:val="1"/>
      <w:numFmt w:val="decimal"/>
      <w:pStyle w:val="Annexe"/>
      <w:suff w:val="space"/>
      <w:lvlText w:val="Annexe %1 -"/>
      <w:lvlJc w:val="left"/>
      <w:pPr>
        <w:ind w:left="360" w:hanging="360"/>
      </w:pPr>
      <w:rPr>
        <w:rFonts w:hint="default"/>
        <w:b/>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000E60"/>
    <w:multiLevelType w:val="hybridMultilevel"/>
    <w:tmpl w:val="661A71A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9B1691"/>
    <w:multiLevelType w:val="multilevel"/>
    <w:tmpl w:val="040C001D"/>
    <w:numStyleLink w:val="Titresliste"/>
  </w:abstractNum>
  <w:abstractNum w:abstractNumId="7">
    <w:nsid w:val="1A4E61FC"/>
    <w:multiLevelType w:val="hybridMultilevel"/>
    <w:tmpl w:val="9D3C73E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BF7B45"/>
    <w:multiLevelType w:val="hybridMultilevel"/>
    <w:tmpl w:val="C5DE727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1736FA"/>
    <w:multiLevelType w:val="hybridMultilevel"/>
    <w:tmpl w:val="ACA6E1B6"/>
    <w:lvl w:ilvl="0" w:tplc="27F6614E">
      <w:start w:val="1"/>
      <w:numFmt w:val="bullet"/>
      <w:lvlText w:val=""/>
      <w:lvlJc w:val="left"/>
      <w:pPr>
        <w:ind w:left="720" w:hanging="360"/>
      </w:pPr>
      <w:rPr>
        <w:rFonts w:ascii="Symbol" w:hAnsi="Symbol" w:hint="default"/>
      </w:rPr>
    </w:lvl>
    <w:lvl w:ilvl="1" w:tplc="374CC894">
      <w:start w:val="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8A5F48"/>
    <w:multiLevelType w:val="hybridMultilevel"/>
    <w:tmpl w:val="14C069E4"/>
    <w:lvl w:ilvl="0" w:tplc="27F6614E">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29170CFE"/>
    <w:multiLevelType w:val="hybridMultilevel"/>
    <w:tmpl w:val="62CEE636"/>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2B3C69"/>
    <w:multiLevelType w:val="multilevel"/>
    <w:tmpl w:val="56EC1F34"/>
    <w:styleLink w:val="Titreslistes2i"/>
    <w:lvl w:ilvl="0">
      <w:numFmt w:val="decimal"/>
      <w:pStyle w:val="Titrepartie"/>
      <w:suff w:val="space"/>
      <w:lvlText w:val="Partie %1 -"/>
      <w:lvlJc w:val="left"/>
      <w:pPr>
        <w:ind w:left="0" w:firstLine="0"/>
      </w:pPr>
      <w:rPr>
        <w:rFonts w:hint="default"/>
      </w:rPr>
    </w:lvl>
    <w:lvl w:ilvl="1">
      <w:start w:val="1"/>
      <w:numFmt w:val="decimal"/>
      <w:pStyle w:val="Titresouspartie"/>
      <w:suff w:val="space"/>
      <w:lvlText w:val="%1.%2"/>
      <w:lvlJc w:val="left"/>
      <w:pPr>
        <w:ind w:left="567"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CD808DE"/>
    <w:multiLevelType w:val="hybridMultilevel"/>
    <w:tmpl w:val="CDEA0B0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984D8A"/>
    <w:multiLevelType w:val="multilevel"/>
    <w:tmpl w:val="040C001D"/>
    <w:styleLink w:val="Titreslist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CA6CE5"/>
    <w:multiLevelType w:val="hybridMultilevel"/>
    <w:tmpl w:val="9EB4E53A"/>
    <w:lvl w:ilvl="0" w:tplc="41CC81F2">
      <w:numFmt w:val="bullet"/>
      <w:lvlText w:val="-"/>
      <w:lvlJc w:val="left"/>
      <w:pPr>
        <w:ind w:left="1428" w:hanging="360"/>
      </w:pPr>
      <w:rPr>
        <w:rFonts w:ascii="Calibri" w:eastAsiaTheme="minorHAnsi" w:hAnsi="Calibri" w:cs="Calibri"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2E065589"/>
    <w:multiLevelType w:val="multilevel"/>
    <w:tmpl w:val="56EC1F34"/>
    <w:numStyleLink w:val="Titreslistes2i"/>
  </w:abstractNum>
  <w:abstractNum w:abstractNumId="17">
    <w:nsid w:val="30D929ED"/>
    <w:multiLevelType w:val="hybridMultilevel"/>
    <w:tmpl w:val="4F3651CA"/>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4D5DAA"/>
    <w:multiLevelType w:val="hybridMultilevel"/>
    <w:tmpl w:val="4650DB22"/>
    <w:lvl w:ilvl="0" w:tplc="C08077B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6D2761"/>
    <w:multiLevelType w:val="hybridMultilevel"/>
    <w:tmpl w:val="E1040D8C"/>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1A5EF2"/>
    <w:multiLevelType w:val="hybridMultilevel"/>
    <w:tmpl w:val="57F24394"/>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BF21C4"/>
    <w:multiLevelType w:val="hybridMultilevel"/>
    <w:tmpl w:val="204A3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5354D8F"/>
    <w:multiLevelType w:val="hybridMultilevel"/>
    <w:tmpl w:val="7AB2660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FF147C"/>
    <w:multiLevelType w:val="hybridMultilevel"/>
    <w:tmpl w:val="FD92642E"/>
    <w:lvl w:ilvl="0" w:tplc="040C000B">
      <w:start w:val="1"/>
      <w:numFmt w:val="bullet"/>
      <w:lvlText w:val=""/>
      <w:lvlJc w:val="left"/>
      <w:pPr>
        <w:ind w:left="720" w:hanging="360"/>
      </w:pPr>
      <w:rPr>
        <w:rFonts w:ascii="Wingdings" w:hAnsi="Wingdings" w:hint="default"/>
      </w:rPr>
    </w:lvl>
    <w:lvl w:ilvl="1" w:tplc="27F6614E">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14F0546"/>
    <w:multiLevelType w:val="multilevel"/>
    <w:tmpl w:val="56EC1F34"/>
    <w:numStyleLink w:val="Titreslistes2i"/>
  </w:abstractNum>
  <w:abstractNum w:abstractNumId="25">
    <w:nsid w:val="520E2A28"/>
    <w:multiLevelType w:val="hybridMultilevel"/>
    <w:tmpl w:val="F2C2C4CA"/>
    <w:lvl w:ilvl="0" w:tplc="27F6614E">
      <w:start w:val="1"/>
      <w:numFmt w:val="bullet"/>
      <w:lvlText w:val=""/>
      <w:lvlJc w:val="left"/>
      <w:pPr>
        <w:ind w:left="720" w:hanging="360"/>
      </w:pPr>
      <w:rPr>
        <w:rFonts w:ascii="Symbol" w:hAnsi="Symbol" w:hint="default"/>
      </w:rPr>
    </w:lvl>
    <w:lvl w:ilvl="1" w:tplc="374CC894">
      <w:start w:val="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113A7C"/>
    <w:multiLevelType w:val="hybridMultilevel"/>
    <w:tmpl w:val="D22C6130"/>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981C84"/>
    <w:multiLevelType w:val="hybridMultilevel"/>
    <w:tmpl w:val="437EB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1B0245"/>
    <w:multiLevelType w:val="hybridMultilevel"/>
    <w:tmpl w:val="4B1E1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2F34C0"/>
    <w:multiLevelType w:val="multilevel"/>
    <w:tmpl w:val="D2A83078"/>
    <w:lvl w:ilvl="0">
      <w:start w:val="1"/>
      <w:numFmt w:val="decimal"/>
      <w:pStyle w:val="Figure"/>
      <w:suff w:val="space"/>
      <w:lvlText w:val="Figure %1 -"/>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57210BD"/>
    <w:multiLevelType w:val="hybridMultilevel"/>
    <w:tmpl w:val="C55E4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FA721B"/>
    <w:multiLevelType w:val="hybridMultilevel"/>
    <w:tmpl w:val="8722A3F2"/>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FE0DE7"/>
    <w:multiLevelType w:val="hybridMultilevel"/>
    <w:tmpl w:val="FBBE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FB374CA"/>
    <w:multiLevelType w:val="hybridMultilevel"/>
    <w:tmpl w:val="7BFAC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214D6D"/>
    <w:multiLevelType w:val="hybridMultilevel"/>
    <w:tmpl w:val="252A43BA"/>
    <w:lvl w:ilvl="0" w:tplc="374CC894">
      <w:start w:val="2"/>
      <w:numFmt w:val="bullet"/>
      <w:lvlText w:val="-"/>
      <w:lvlJc w:val="left"/>
      <w:pPr>
        <w:ind w:left="720" w:hanging="360"/>
      </w:pPr>
      <w:rPr>
        <w:rFonts w:ascii="Arial" w:eastAsiaTheme="minorHAnsi" w:hAnsi="Arial" w:cs="Arial" w:hint="default"/>
      </w:rPr>
    </w:lvl>
    <w:lvl w:ilvl="1" w:tplc="374CC894">
      <w:start w:val="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D3546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6AF57CA"/>
    <w:multiLevelType w:val="hybridMultilevel"/>
    <w:tmpl w:val="57908768"/>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22"/>
  </w:num>
  <w:num w:numId="4">
    <w:abstractNumId w:val="1"/>
  </w:num>
  <w:num w:numId="5">
    <w:abstractNumId w:val="0"/>
  </w:num>
  <w:num w:numId="6">
    <w:abstractNumId w:val="14"/>
  </w:num>
  <w:num w:numId="7">
    <w:abstractNumId w:val="6"/>
  </w:num>
  <w:num w:numId="8">
    <w:abstractNumId w:val="12"/>
  </w:num>
  <w:num w:numId="9">
    <w:abstractNumId w:val="24"/>
  </w:num>
  <w:num w:numId="10">
    <w:abstractNumId w:val="16"/>
  </w:num>
  <w:num w:numId="11">
    <w:abstractNumId w:val="28"/>
  </w:num>
  <w:num w:numId="12">
    <w:abstractNumId w:val="21"/>
  </w:num>
  <w:num w:numId="13">
    <w:abstractNumId w:val="3"/>
    <w:lvlOverride w:ilvl="0">
      <w:lvl w:ilvl="0">
        <w:start w:val="1"/>
        <w:numFmt w:val="decimal"/>
        <w:pStyle w:val="Question"/>
        <w:suff w:val="space"/>
        <w:lvlText w:val="Question %1"/>
        <w:lvlJc w:val="left"/>
        <w:pPr>
          <w:ind w:left="710" w:firstLine="0"/>
        </w:pPr>
        <w:rPr>
          <w:rFonts w:hint="default"/>
          <w:b/>
          <w:i/>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27"/>
  </w:num>
  <w:num w:numId="15">
    <w:abstractNumId w:val="30"/>
  </w:num>
  <w:num w:numId="16">
    <w:abstractNumId w:val="32"/>
  </w:num>
  <w:num w:numId="17">
    <w:abstractNumId w:val="33"/>
  </w:num>
  <w:num w:numId="18">
    <w:abstractNumId w:val="35"/>
  </w:num>
  <w:num w:numId="19">
    <w:abstractNumId w:val="4"/>
  </w:num>
  <w:num w:numId="20">
    <w:abstractNumId w:val="15"/>
  </w:num>
  <w:num w:numId="21">
    <w:abstractNumId w:val="18"/>
  </w:num>
  <w:num w:numId="22">
    <w:abstractNumId w:val="9"/>
  </w:num>
  <w:num w:numId="23">
    <w:abstractNumId w:val="23"/>
  </w:num>
  <w:num w:numId="24">
    <w:abstractNumId w:val="26"/>
  </w:num>
  <w:num w:numId="25">
    <w:abstractNumId w:val="36"/>
  </w:num>
  <w:num w:numId="26">
    <w:abstractNumId w:val="5"/>
  </w:num>
  <w:num w:numId="27">
    <w:abstractNumId w:val="2"/>
  </w:num>
  <w:num w:numId="28">
    <w:abstractNumId w:val="11"/>
  </w:num>
  <w:num w:numId="29">
    <w:abstractNumId w:val="25"/>
  </w:num>
  <w:num w:numId="30">
    <w:abstractNumId w:val="31"/>
  </w:num>
  <w:num w:numId="31">
    <w:abstractNumId w:val="19"/>
  </w:num>
  <w:num w:numId="32">
    <w:abstractNumId w:val="8"/>
  </w:num>
  <w:num w:numId="33">
    <w:abstractNumId w:val="17"/>
  </w:num>
  <w:num w:numId="34">
    <w:abstractNumId w:val="10"/>
  </w:num>
  <w:num w:numId="35">
    <w:abstractNumId w:val="13"/>
  </w:num>
  <w:num w:numId="36">
    <w:abstractNumId w:val="20"/>
  </w:num>
  <w:num w:numId="37">
    <w:abstractNumId w:val="7"/>
  </w:num>
  <w:num w:numId="38">
    <w:abstractNumId w:val="3"/>
    <w:lvlOverride w:ilvl="0">
      <w:startOverride w:val="1"/>
      <w:lvl w:ilvl="0">
        <w:start w:val="1"/>
        <w:numFmt w:val="decimal"/>
        <w:pStyle w:val="Question"/>
        <w:suff w:val="space"/>
        <w:lvlText w:val="Question %1"/>
        <w:lvlJc w:val="left"/>
        <w:pPr>
          <w:ind w:left="710" w:firstLine="0"/>
        </w:pPr>
        <w:rPr>
          <w:rFonts w:hint="default"/>
          <w:b/>
          <w:i/>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E328B6"/>
    <w:rsid w:val="000075AB"/>
    <w:rsid w:val="00013A5E"/>
    <w:rsid w:val="0002362C"/>
    <w:rsid w:val="00056B57"/>
    <w:rsid w:val="00071A7D"/>
    <w:rsid w:val="00073606"/>
    <w:rsid w:val="00081097"/>
    <w:rsid w:val="000825A0"/>
    <w:rsid w:val="00085D55"/>
    <w:rsid w:val="000863FA"/>
    <w:rsid w:val="000A1BFD"/>
    <w:rsid w:val="000B0A8D"/>
    <w:rsid w:val="000C23E8"/>
    <w:rsid w:val="000C6E93"/>
    <w:rsid w:val="000D2C3E"/>
    <w:rsid w:val="000D4792"/>
    <w:rsid w:val="000F0F0F"/>
    <w:rsid w:val="000F3BAC"/>
    <w:rsid w:val="001066A0"/>
    <w:rsid w:val="001243A5"/>
    <w:rsid w:val="0013633F"/>
    <w:rsid w:val="001369B3"/>
    <w:rsid w:val="001451A8"/>
    <w:rsid w:val="0014694C"/>
    <w:rsid w:val="0014710E"/>
    <w:rsid w:val="0014768C"/>
    <w:rsid w:val="00151AAE"/>
    <w:rsid w:val="00151CF1"/>
    <w:rsid w:val="001749A6"/>
    <w:rsid w:val="00197D14"/>
    <w:rsid w:val="001B281B"/>
    <w:rsid w:val="001C2D77"/>
    <w:rsid w:val="001D38A4"/>
    <w:rsid w:val="001D53E3"/>
    <w:rsid w:val="001E6801"/>
    <w:rsid w:val="00226430"/>
    <w:rsid w:val="00236E47"/>
    <w:rsid w:val="002503D7"/>
    <w:rsid w:val="00252B96"/>
    <w:rsid w:val="00267283"/>
    <w:rsid w:val="00276682"/>
    <w:rsid w:val="002960FA"/>
    <w:rsid w:val="0029610E"/>
    <w:rsid w:val="002A538E"/>
    <w:rsid w:val="002A768E"/>
    <w:rsid w:val="002B2F0E"/>
    <w:rsid w:val="002B5621"/>
    <w:rsid w:val="002C39A4"/>
    <w:rsid w:val="002C4A04"/>
    <w:rsid w:val="002C5E06"/>
    <w:rsid w:val="002E208F"/>
    <w:rsid w:val="00306EF4"/>
    <w:rsid w:val="0031110D"/>
    <w:rsid w:val="003345DB"/>
    <w:rsid w:val="00334EFE"/>
    <w:rsid w:val="00344686"/>
    <w:rsid w:val="00352C54"/>
    <w:rsid w:val="00354AC2"/>
    <w:rsid w:val="00377DC8"/>
    <w:rsid w:val="003805E8"/>
    <w:rsid w:val="00381D58"/>
    <w:rsid w:val="003820DC"/>
    <w:rsid w:val="003867E6"/>
    <w:rsid w:val="00396D09"/>
    <w:rsid w:val="00396D42"/>
    <w:rsid w:val="003B03DC"/>
    <w:rsid w:val="003B5D9D"/>
    <w:rsid w:val="003C1F63"/>
    <w:rsid w:val="003C6182"/>
    <w:rsid w:val="003F1404"/>
    <w:rsid w:val="003F5724"/>
    <w:rsid w:val="003F5D8F"/>
    <w:rsid w:val="00427FD2"/>
    <w:rsid w:val="00442B8F"/>
    <w:rsid w:val="004718CC"/>
    <w:rsid w:val="0047243F"/>
    <w:rsid w:val="0048659D"/>
    <w:rsid w:val="0049072A"/>
    <w:rsid w:val="00495383"/>
    <w:rsid w:val="004A3AC4"/>
    <w:rsid w:val="004B462F"/>
    <w:rsid w:val="004C684C"/>
    <w:rsid w:val="004D6A3C"/>
    <w:rsid w:val="004E0CD1"/>
    <w:rsid w:val="004E15BB"/>
    <w:rsid w:val="004F4224"/>
    <w:rsid w:val="004F5F29"/>
    <w:rsid w:val="005007A3"/>
    <w:rsid w:val="00506FB2"/>
    <w:rsid w:val="00511E7C"/>
    <w:rsid w:val="005149CF"/>
    <w:rsid w:val="00521EF9"/>
    <w:rsid w:val="00544732"/>
    <w:rsid w:val="0054667C"/>
    <w:rsid w:val="005672EB"/>
    <w:rsid w:val="00572C93"/>
    <w:rsid w:val="005748CA"/>
    <w:rsid w:val="005A3B44"/>
    <w:rsid w:val="005C13B7"/>
    <w:rsid w:val="005C653E"/>
    <w:rsid w:val="005D2E57"/>
    <w:rsid w:val="005D5ED2"/>
    <w:rsid w:val="005E1878"/>
    <w:rsid w:val="005E433E"/>
    <w:rsid w:val="00601968"/>
    <w:rsid w:val="0061428A"/>
    <w:rsid w:val="00627835"/>
    <w:rsid w:val="006474E9"/>
    <w:rsid w:val="0065277A"/>
    <w:rsid w:val="00660ED2"/>
    <w:rsid w:val="00661645"/>
    <w:rsid w:val="00670B9D"/>
    <w:rsid w:val="00686AD8"/>
    <w:rsid w:val="00694D6C"/>
    <w:rsid w:val="00696926"/>
    <w:rsid w:val="006E268F"/>
    <w:rsid w:val="00706733"/>
    <w:rsid w:val="00721393"/>
    <w:rsid w:val="0072451E"/>
    <w:rsid w:val="00730E89"/>
    <w:rsid w:val="00732244"/>
    <w:rsid w:val="00741753"/>
    <w:rsid w:val="00760AAE"/>
    <w:rsid w:val="00761A05"/>
    <w:rsid w:val="007669DB"/>
    <w:rsid w:val="007768F8"/>
    <w:rsid w:val="007802F1"/>
    <w:rsid w:val="00783723"/>
    <w:rsid w:val="00793AE9"/>
    <w:rsid w:val="007D1B5E"/>
    <w:rsid w:val="007F590C"/>
    <w:rsid w:val="007F5DAF"/>
    <w:rsid w:val="00817191"/>
    <w:rsid w:val="0084302D"/>
    <w:rsid w:val="00843966"/>
    <w:rsid w:val="008470B9"/>
    <w:rsid w:val="008617BD"/>
    <w:rsid w:val="0086322D"/>
    <w:rsid w:val="00892AEB"/>
    <w:rsid w:val="00893537"/>
    <w:rsid w:val="008C0CB3"/>
    <w:rsid w:val="008E06F8"/>
    <w:rsid w:val="008F168D"/>
    <w:rsid w:val="0093445F"/>
    <w:rsid w:val="00950228"/>
    <w:rsid w:val="009567E4"/>
    <w:rsid w:val="00960C17"/>
    <w:rsid w:val="00961F0F"/>
    <w:rsid w:val="00973152"/>
    <w:rsid w:val="009753F2"/>
    <w:rsid w:val="009B1D58"/>
    <w:rsid w:val="009C0496"/>
    <w:rsid w:val="009C2DE0"/>
    <w:rsid w:val="009C74FE"/>
    <w:rsid w:val="009E29FE"/>
    <w:rsid w:val="009E2B2F"/>
    <w:rsid w:val="009E6070"/>
    <w:rsid w:val="009E7294"/>
    <w:rsid w:val="009F7C93"/>
    <w:rsid w:val="00A0427F"/>
    <w:rsid w:val="00A054B3"/>
    <w:rsid w:val="00A14B7D"/>
    <w:rsid w:val="00A14C0A"/>
    <w:rsid w:val="00A22413"/>
    <w:rsid w:val="00A248B9"/>
    <w:rsid w:val="00A41783"/>
    <w:rsid w:val="00A800FD"/>
    <w:rsid w:val="00A866A6"/>
    <w:rsid w:val="00A9076B"/>
    <w:rsid w:val="00A96115"/>
    <w:rsid w:val="00AA35E5"/>
    <w:rsid w:val="00AA65BA"/>
    <w:rsid w:val="00AB3200"/>
    <w:rsid w:val="00AB7BF3"/>
    <w:rsid w:val="00AE59D3"/>
    <w:rsid w:val="00AF0041"/>
    <w:rsid w:val="00B03701"/>
    <w:rsid w:val="00B15CB6"/>
    <w:rsid w:val="00B232BD"/>
    <w:rsid w:val="00B334E0"/>
    <w:rsid w:val="00B408F8"/>
    <w:rsid w:val="00B5730D"/>
    <w:rsid w:val="00B6251B"/>
    <w:rsid w:val="00B70AF0"/>
    <w:rsid w:val="00BA47DC"/>
    <w:rsid w:val="00BC3917"/>
    <w:rsid w:val="00BD1262"/>
    <w:rsid w:val="00BE00F6"/>
    <w:rsid w:val="00BE29E4"/>
    <w:rsid w:val="00C24C23"/>
    <w:rsid w:val="00C31467"/>
    <w:rsid w:val="00C84A5D"/>
    <w:rsid w:val="00CC2E62"/>
    <w:rsid w:val="00CE33A6"/>
    <w:rsid w:val="00CF364E"/>
    <w:rsid w:val="00CF5D34"/>
    <w:rsid w:val="00D35DB9"/>
    <w:rsid w:val="00D4006C"/>
    <w:rsid w:val="00D61DC4"/>
    <w:rsid w:val="00D76AB3"/>
    <w:rsid w:val="00D919FB"/>
    <w:rsid w:val="00DA6A70"/>
    <w:rsid w:val="00DC090E"/>
    <w:rsid w:val="00DC36A2"/>
    <w:rsid w:val="00DC37CC"/>
    <w:rsid w:val="00DC653F"/>
    <w:rsid w:val="00DE06E9"/>
    <w:rsid w:val="00DF6412"/>
    <w:rsid w:val="00E01D96"/>
    <w:rsid w:val="00E01DE2"/>
    <w:rsid w:val="00E307C5"/>
    <w:rsid w:val="00E328B6"/>
    <w:rsid w:val="00E538C3"/>
    <w:rsid w:val="00E548CA"/>
    <w:rsid w:val="00E5674A"/>
    <w:rsid w:val="00E61C36"/>
    <w:rsid w:val="00E61D22"/>
    <w:rsid w:val="00E62A56"/>
    <w:rsid w:val="00E6438B"/>
    <w:rsid w:val="00E64E7B"/>
    <w:rsid w:val="00E869D8"/>
    <w:rsid w:val="00E915EA"/>
    <w:rsid w:val="00ED5F9E"/>
    <w:rsid w:val="00EF1F31"/>
    <w:rsid w:val="00F111D5"/>
    <w:rsid w:val="00F25991"/>
    <w:rsid w:val="00F737E2"/>
    <w:rsid w:val="00F87585"/>
    <w:rsid w:val="00F87C75"/>
    <w:rsid w:val="00FB17C0"/>
    <w:rsid w:val="00FB22C2"/>
    <w:rsid w:val="00FC1743"/>
    <w:rsid w:val="00FC2806"/>
    <w:rsid w:val="00FC2991"/>
    <w:rsid w:val="00FC7EF7"/>
    <w:rsid w:val="00FE441D"/>
    <w:rsid w:val="00FF76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972"/>
        <o:r id="V:Rule2" type="connector" idref="#Connecteur droit avec flèche 6"/>
        <o:r id="V:Rule3" type="connector" idref="#AutoShape 45"/>
        <o:r id="V:Rule4" type="connector" idref="#AutoShape 46"/>
        <o:r id="V:Rule5" type="connector" idref="#AutoShape 47"/>
        <o:r id="V:Rule6" type="connector" idref="#AutoShape 49"/>
        <o:r id="V:Rule7" type="connector" idref="#AutoShape 51"/>
        <o:r id="V:Rule8" type="connector" idref="#AutoShape 1140"/>
        <o:r id="V:Rule9" type="connector" idref="#Connecteur droit avec flèche 18"/>
        <o:r id="V:Rule10" type="connector" idref="#Connecteur droit avec flèche 1094"/>
        <o:r id="V:Rule11" type="connector" idref="#Connecteur droit avec flèche 1091"/>
        <o:r id="V:Rule12" type="connector" idref="#Connecteur droit avec flèche 1092"/>
        <o:r id="V:Rule13" type="connector" idref="#Connecteur droit avec flèche 1096"/>
        <o:r id="V:Rule14" type="connector" idref="#Connecteur droit avec flèche 1089"/>
        <o:r id="V:Rule15" type="connector" idref="#Connecteur droit avec flèche 1087"/>
        <o:r id="V:Rule16" type="connector" idref="#Connecteur droit avec flèche 195"/>
        <o:r id="V:Rule17" type="connector" idref="#Connecteur droit avec flèche 182"/>
        <o:r id="V:Rule18" type="connector" idref="#Connecteur droit avec flèche 210"/>
        <o:r id="V:Rule19" type="connector" idref="#Connecteur droit avec flèche 185"/>
        <o:r id="V:Rule20" type="connector" idref="#Connecteur droit avec flèche 207"/>
        <o:r id="V:Rule21" type="connector" idref="#Connecteur droit avec flèche 144"/>
        <o:r id="V:Rule22" type="connector" idref="#Connecteur droit avec flèche 200"/>
        <o:r id="V:Rule23" type="connector" idref="#Connecteur droit avec flèche 205"/>
        <o:r id="V:Rule24" type="connector" idref="#Connecteur droit avec flèche 189"/>
        <o:r id="V:Rule25" type="connector" idref="#AutoShape 3"/>
        <o:r id="V:Rule26" type="connector" idref="#AutoShape 4"/>
        <o:r id="V:Rule27" type="connector" idref="#AutoShape 8"/>
        <o:r id="V:Rule28" type="connector" idref="#AutoShape 9"/>
        <o:r id="V:Rule29" type="connector" idref="#AutoShape 10"/>
        <o:r id="V:Rule30" type="connector" idref="#AutoShape 11"/>
        <o:r id="V:Rule31" type="connector" idref="#AutoShape 12"/>
        <o:r id="V:Rule32" type="connector" idref="#AutoShape 14"/>
        <o:r id="V:Rule33" type="connector" idref="#AutoShape 16"/>
        <o:r id="V:Rule34" type="connector" idref="#AutoShape 18"/>
        <o:r id="V:Rule35" type="connector" idref="#Connecteur droit avec flèche 242"/>
        <o:r id="V:Rule36" type="connector" idref="#Connecteur droit avec flèche 243"/>
        <o:r id="V:Rule37" type="connector" idref="#Connecteur droit avec flèche 240"/>
        <o:r id="V:Rule38" type="connector" idref="#Connecteur droit avec flèche 239"/>
        <o:r id="V:Rule39" type="connector" idref="#Connecteur droit avec flèche 238"/>
        <o:r id="V:Rule40" type="connector" idref="#Connecteur droit avec flèche 237"/>
        <o:r id="V:Rule41" type="connector" idref="#Connecteur droit avec flèche 235"/>
        <o:r id="V:Rule42" type="connector" idref="#Connecteur droit avec flèche 233"/>
        <o:r id="V:Rule43" type="connector" idref="#Connecteur droit avec flèche 525"/>
        <o:r id="V:Rule44" type="connector" idref="#Connecteur droit avec flèche 527"/>
        <o:r id="V:Rule45" type="connector" idref="#Connecteur droit avec flèche 528"/>
        <o:r id="V:Rule46" type="connector" idref="#Connecteur droit avec flèche 247"/>
        <o:r id="V:Rule47" type="connector" idref="#Connecteur droit avec flèche 248"/>
        <o:r id="V:Rule48" type="connector" idref="#AutoShape 706"/>
        <o:r id="V:Rule49" type="connector" idref="#AutoShape 707"/>
        <o:r id="V:Rule50" type="connector" idref="#Connecteur droit avec flèche 662"/>
        <o:r id="V:Rule51" type="connector" idref="#Connecteur droit avec flèche 663"/>
        <o:r id="V:Rule52" type="connector" idref="#Connecteur droit avec flèche 669"/>
        <o:r id="V:Rule53" type="connector" idref="#AutoShape 80"/>
        <o:r id="V:Rule54" type="connector" idref="#AutoShape 81"/>
        <o:r id="V:Rule55" type="connector" idref="#Connecteur droit avec flèche 170"/>
        <o:r id="V:Rule56" type="connector" idref="#Connecteur droit avec flèche 1292"/>
        <o:r id="V:Rule57" type="connector" idref="#Connecteur droit avec flèche 1290"/>
        <o:r id="V:Rule58" type="connector" idref="#Connecteur droit avec flèche 1285"/>
        <o:r id="V:Rule59" type="connector" idref="#Connecteur droit avec flèche 1283"/>
        <o:r id="V:Rule60" type="connector" idref="#Connecteur droit avec flèche 1281"/>
        <o:r id="V:Rule61" type="connector" idref="#Connecteur droit avec flèche 1300"/>
        <o:r id="V:Rule62" type="connector" idref="#Connecteur droit avec flèche 1297"/>
        <o:r id="V:Rule63" type="connector" idref="#Connecteur droit avec flèche 1299"/>
        <o:r id="V:Rule64" type="connector" idref="#Connecteur droit avec flèche 1298"/>
        <o:r id="V:Rule65" type="connector" idref="#Connecteur droit avec flèche 1310"/>
        <o:r id="V:Rule66" type="connector" idref="#Connecteur droit avec flèche 1306"/>
        <o:r id="V:Rule67" type="connector" idref="#Connecteur droit avec flèche 215"/>
        <o:r id="V:Rule68" type="connector" idref="#Connecteur droit avec flèche 214"/>
        <o:r id="V:Rule69" type="connector" idref="#AutoShape 680"/>
        <o:r id="V:Rule70" type="connector" idref="#AutoShape 681"/>
        <o:r id="V:Rule71" type="connector" idref="#AutoShape 683"/>
        <o:r id="V:Rule72" type="connector" idref="#AutoShape 684"/>
        <o:r id="V:Rule73" type="connector" idref="#AutoShape 694"/>
        <o:r id="V:Rule74" type="connector" idref="#AutoShape 695"/>
        <o:r id="V:Rule75" type="connector" idref="#AutoShape 691"/>
        <o:r id="V:Rule76" type="connector" idref="#AutoShape 692"/>
        <o:r id="V:Rule77" type="connector" idref="#Connecteur droit avec flèche 222"/>
        <o:r id="V:Rule78" type="connector" idref="#Connecteur droit avec flèche 223"/>
        <o:r id="V:Rule79" type="connector" idref="#Connecteur droit avec flèche 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C3"/>
    <w:pPr>
      <w:jc w:val="both"/>
    </w:pPr>
    <w:rPr>
      <w:rFonts w:ascii="Arial" w:hAnsi="Arial" w:cs="Arial"/>
      <w:sz w:val="24"/>
      <w:szCs w:val="24"/>
    </w:rPr>
  </w:style>
  <w:style w:type="paragraph" w:styleId="Titre1">
    <w:name w:val="heading 1"/>
    <w:basedOn w:val="Normal"/>
    <w:next w:val="Normal"/>
    <w:link w:val="Titre1Car"/>
    <w:uiPriority w:val="9"/>
    <w:qFormat/>
    <w:rsid w:val="00E61D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61D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61D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iseensituation">
    <w:name w:val="Mise_en_situation"/>
    <w:basedOn w:val="Normal"/>
    <w:link w:val="MiseensituationCar"/>
    <w:qFormat/>
    <w:rsid w:val="00721393"/>
    <w:pPr>
      <w:pBdr>
        <w:bottom w:val="single" w:sz="4" w:space="1" w:color="auto"/>
      </w:pBdr>
    </w:pPr>
    <w:rPr>
      <w:b/>
      <w:sz w:val="30"/>
      <w:szCs w:val="30"/>
    </w:rPr>
  </w:style>
  <w:style w:type="paragraph" w:styleId="Paragraphedeliste">
    <w:name w:val="List Paragraph"/>
    <w:basedOn w:val="Normal"/>
    <w:uiPriority w:val="34"/>
    <w:qFormat/>
    <w:rsid w:val="00721393"/>
    <w:pPr>
      <w:ind w:left="720"/>
      <w:contextualSpacing/>
    </w:pPr>
  </w:style>
  <w:style w:type="character" w:customStyle="1" w:styleId="MiseensituationCar">
    <w:name w:val="Mise_en_situation Car"/>
    <w:basedOn w:val="Policepardfaut"/>
    <w:link w:val="Miseensituation"/>
    <w:rsid w:val="00721393"/>
    <w:rPr>
      <w:rFonts w:ascii="Arial" w:hAnsi="Arial" w:cs="Arial"/>
      <w:b/>
      <w:sz w:val="30"/>
      <w:szCs w:val="30"/>
    </w:rPr>
  </w:style>
  <w:style w:type="paragraph" w:styleId="Textedebulles">
    <w:name w:val="Balloon Text"/>
    <w:basedOn w:val="Normal"/>
    <w:link w:val="TextedebullesCar"/>
    <w:uiPriority w:val="99"/>
    <w:semiHidden/>
    <w:unhideWhenUsed/>
    <w:rsid w:val="007213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393"/>
    <w:rPr>
      <w:rFonts w:ascii="Tahoma" w:hAnsi="Tahoma" w:cs="Tahoma"/>
      <w:sz w:val="16"/>
      <w:szCs w:val="16"/>
    </w:rPr>
  </w:style>
  <w:style w:type="paragraph" w:customStyle="1" w:styleId="Figure">
    <w:name w:val="Figure"/>
    <w:basedOn w:val="Normal"/>
    <w:link w:val="FigureCar"/>
    <w:qFormat/>
    <w:rsid w:val="00721393"/>
    <w:pPr>
      <w:numPr>
        <w:numId w:val="2"/>
      </w:numPr>
      <w:jc w:val="center"/>
    </w:pPr>
    <w:rPr>
      <w:i/>
    </w:rPr>
  </w:style>
  <w:style w:type="table" w:styleId="Grilledutableau">
    <w:name w:val="Table Grid"/>
    <w:basedOn w:val="TableauNormal"/>
    <w:uiPriority w:val="59"/>
    <w:rsid w:val="00686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ar">
    <w:name w:val="Figure Car"/>
    <w:basedOn w:val="Policepardfaut"/>
    <w:link w:val="Figure"/>
    <w:rsid w:val="00721393"/>
    <w:rPr>
      <w:rFonts w:ascii="Arial" w:hAnsi="Arial" w:cs="Arial"/>
      <w:i/>
      <w:sz w:val="24"/>
      <w:szCs w:val="24"/>
    </w:rPr>
  </w:style>
  <w:style w:type="paragraph" w:customStyle="1" w:styleId="Question">
    <w:name w:val="Question"/>
    <w:basedOn w:val="Normal"/>
    <w:link w:val="QuestionCar"/>
    <w:qFormat/>
    <w:rsid w:val="009F7C93"/>
    <w:pPr>
      <w:numPr>
        <w:numId w:val="13"/>
      </w:numPr>
      <w:ind w:left="568"/>
    </w:pPr>
  </w:style>
  <w:style w:type="numbering" w:customStyle="1" w:styleId="Questionliste">
    <w:name w:val="Question_liste"/>
    <w:uiPriority w:val="99"/>
    <w:rsid w:val="009F7C93"/>
    <w:pPr>
      <w:numPr>
        <w:numId w:val="4"/>
      </w:numPr>
    </w:pPr>
  </w:style>
  <w:style w:type="character" w:customStyle="1" w:styleId="QuestionCar">
    <w:name w:val="Question Car"/>
    <w:basedOn w:val="Policepardfaut"/>
    <w:link w:val="Question"/>
    <w:rsid w:val="009F7C93"/>
    <w:rPr>
      <w:rFonts w:ascii="Arial" w:hAnsi="Arial" w:cs="Arial"/>
      <w:sz w:val="24"/>
      <w:szCs w:val="24"/>
    </w:rPr>
  </w:style>
  <w:style w:type="numbering" w:customStyle="1" w:styleId="Titresliste">
    <w:name w:val="Titres_liste"/>
    <w:uiPriority w:val="99"/>
    <w:rsid w:val="002B5621"/>
    <w:pPr>
      <w:numPr>
        <w:numId w:val="6"/>
      </w:numPr>
    </w:pPr>
  </w:style>
  <w:style w:type="paragraph" w:customStyle="1" w:styleId="Titrepartie">
    <w:name w:val="Titre_partie"/>
    <w:basedOn w:val="Normal"/>
    <w:link w:val="TitrepartieCar"/>
    <w:qFormat/>
    <w:rsid w:val="00A054B3"/>
    <w:pPr>
      <w:numPr>
        <w:numId w:val="10"/>
      </w:numPr>
      <w:pBdr>
        <w:bottom w:val="single" w:sz="4" w:space="1" w:color="auto"/>
      </w:pBdr>
    </w:pPr>
    <w:rPr>
      <w:b/>
      <w:sz w:val="30"/>
      <w:szCs w:val="30"/>
    </w:rPr>
  </w:style>
  <w:style w:type="numbering" w:customStyle="1" w:styleId="Titreslistes2i">
    <w:name w:val="Titres_liste_s2i"/>
    <w:uiPriority w:val="99"/>
    <w:rsid w:val="00A054B3"/>
    <w:pPr>
      <w:numPr>
        <w:numId w:val="8"/>
      </w:numPr>
    </w:pPr>
  </w:style>
  <w:style w:type="character" w:customStyle="1" w:styleId="TitrepartieCar">
    <w:name w:val="Titre_partie Car"/>
    <w:basedOn w:val="Policepardfaut"/>
    <w:link w:val="Titrepartie"/>
    <w:rsid w:val="00A054B3"/>
    <w:rPr>
      <w:rFonts w:ascii="Arial" w:hAnsi="Arial" w:cs="Arial"/>
      <w:b/>
      <w:sz w:val="30"/>
      <w:szCs w:val="30"/>
    </w:rPr>
  </w:style>
  <w:style w:type="paragraph" w:customStyle="1" w:styleId="Titresouspartie">
    <w:name w:val="Titre_sous_partie"/>
    <w:basedOn w:val="Normal"/>
    <w:link w:val="TitresouspartieCar"/>
    <w:qFormat/>
    <w:rsid w:val="00A054B3"/>
    <w:pPr>
      <w:numPr>
        <w:ilvl w:val="1"/>
        <w:numId w:val="10"/>
      </w:numPr>
    </w:pPr>
    <w:rPr>
      <w:b/>
      <w:i/>
      <w:sz w:val="28"/>
      <w:szCs w:val="28"/>
    </w:rPr>
  </w:style>
  <w:style w:type="character" w:customStyle="1" w:styleId="TitresouspartieCar">
    <w:name w:val="Titre_sous_partie Car"/>
    <w:basedOn w:val="Policepardfaut"/>
    <w:link w:val="Titresouspartie"/>
    <w:rsid w:val="00A054B3"/>
    <w:rPr>
      <w:rFonts w:ascii="Arial" w:hAnsi="Arial" w:cs="Arial"/>
      <w:b/>
      <w:i/>
      <w:sz w:val="28"/>
      <w:szCs w:val="28"/>
    </w:rPr>
  </w:style>
  <w:style w:type="paragraph" w:customStyle="1" w:styleId="Objectif">
    <w:name w:val="Objectif"/>
    <w:basedOn w:val="Normal"/>
    <w:link w:val="ObjectifCar"/>
    <w:qFormat/>
    <w:rsid w:val="00E61C36"/>
    <w:pPr>
      <w:pBdr>
        <w:top w:val="single" w:sz="4" w:space="10" w:color="auto"/>
        <w:bottom w:val="single" w:sz="4" w:space="1" w:color="auto"/>
      </w:pBdr>
      <w:ind w:left="1418"/>
    </w:pPr>
    <w:rPr>
      <w:color w:val="808080" w:themeColor="background1" w:themeShade="80"/>
    </w:rPr>
  </w:style>
  <w:style w:type="character" w:customStyle="1" w:styleId="ObjectifCar">
    <w:name w:val="Objectif Car"/>
    <w:basedOn w:val="Policepardfaut"/>
    <w:link w:val="Objectif"/>
    <w:rsid w:val="00E61C36"/>
    <w:rPr>
      <w:rFonts w:ascii="Arial" w:hAnsi="Arial" w:cs="Arial"/>
      <w:color w:val="808080" w:themeColor="background1" w:themeShade="80"/>
      <w:sz w:val="24"/>
      <w:szCs w:val="24"/>
    </w:rPr>
  </w:style>
  <w:style w:type="paragraph" w:customStyle="1" w:styleId="Annexe">
    <w:name w:val="Annexe"/>
    <w:basedOn w:val="Normal"/>
    <w:link w:val="AnnexeCar"/>
    <w:qFormat/>
    <w:rsid w:val="00C24C23"/>
    <w:pPr>
      <w:numPr>
        <w:numId w:val="19"/>
      </w:numPr>
      <w:jc w:val="center"/>
    </w:pPr>
    <w:rPr>
      <w:b/>
    </w:rPr>
  </w:style>
  <w:style w:type="numbering" w:customStyle="1" w:styleId="Listeannexe">
    <w:name w:val="Liste_annexe"/>
    <w:uiPriority w:val="99"/>
    <w:rsid w:val="00C24C23"/>
    <w:pPr>
      <w:numPr>
        <w:numId w:val="19"/>
      </w:numPr>
    </w:pPr>
  </w:style>
  <w:style w:type="character" w:customStyle="1" w:styleId="AnnexeCar">
    <w:name w:val="Annexe Car"/>
    <w:basedOn w:val="Policepardfaut"/>
    <w:link w:val="Annexe"/>
    <w:rsid w:val="00C24C23"/>
    <w:rPr>
      <w:rFonts w:ascii="Arial" w:hAnsi="Arial" w:cs="Arial"/>
      <w:b/>
      <w:sz w:val="24"/>
      <w:szCs w:val="24"/>
    </w:rPr>
  </w:style>
  <w:style w:type="paragraph" w:customStyle="1" w:styleId="Questionrallonge">
    <w:name w:val="Question_rallonge"/>
    <w:basedOn w:val="Normal"/>
    <w:link w:val="QuestionrallongeCar"/>
    <w:qFormat/>
    <w:rsid w:val="0072451E"/>
    <w:pPr>
      <w:ind w:left="680"/>
    </w:pPr>
  </w:style>
  <w:style w:type="character" w:customStyle="1" w:styleId="Titre1Car">
    <w:name w:val="Titre 1 Car"/>
    <w:basedOn w:val="Policepardfaut"/>
    <w:link w:val="Titre1"/>
    <w:uiPriority w:val="9"/>
    <w:rsid w:val="00E61D22"/>
    <w:rPr>
      <w:rFonts w:asciiTheme="majorHAnsi" w:eastAsiaTheme="majorEastAsia" w:hAnsiTheme="majorHAnsi" w:cstheme="majorBidi"/>
      <w:b/>
      <w:bCs/>
      <w:color w:val="365F91" w:themeColor="accent1" w:themeShade="BF"/>
      <w:sz w:val="28"/>
      <w:szCs w:val="28"/>
    </w:rPr>
  </w:style>
  <w:style w:type="character" w:customStyle="1" w:styleId="QuestionrallongeCar">
    <w:name w:val="Question_rallonge Car"/>
    <w:basedOn w:val="Policepardfaut"/>
    <w:link w:val="Questionrallonge"/>
    <w:rsid w:val="0072451E"/>
    <w:rPr>
      <w:rFonts w:ascii="Arial" w:hAnsi="Arial" w:cs="Arial"/>
      <w:sz w:val="24"/>
      <w:szCs w:val="24"/>
    </w:rPr>
  </w:style>
  <w:style w:type="character" w:customStyle="1" w:styleId="Titre2Car">
    <w:name w:val="Titre 2 Car"/>
    <w:basedOn w:val="Policepardfaut"/>
    <w:link w:val="Titre2"/>
    <w:uiPriority w:val="9"/>
    <w:semiHidden/>
    <w:rsid w:val="00E61D2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61D22"/>
    <w:rPr>
      <w:rFonts w:asciiTheme="majorHAnsi" w:eastAsiaTheme="majorEastAsia" w:hAnsiTheme="majorHAnsi" w:cstheme="majorBidi"/>
      <w:b/>
      <w:bCs/>
      <w:color w:val="4F81BD" w:themeColor="accent1"/>
      <w:sz w:val="24"/>
      <w:szCs w:val="24"/>
    </w:rPr>
  </w:style>
  <w:style w:type="paragraph" w:styleId="TM1">
    <w:name w:val="toc 1"/>
    <w:basedOn w:val="Normal"/>
    <w:next w:val="Normal"/>
    <w:autoRedefine/>
    <w:uiPriority w:val="39"/>
    <w:unhideWhenUsed/>
    <w:rsid w:val="00A14B7D"/>
    <w:pPr>
      <w:spacing w:after="100"/>
    </w:pPr>
  </w:style>
  <w:style w:type="paragraph" w:styleId="TM2">
    <w:name w:val="toc 2"/>
    <w:basedOn w:val="Normal"/>
    <w:next w:val="Normal"/>
    <w:autoRedefine/>
    <w:uiPriority w:val="39"/>
    <w:unhideWhenUsed/>
    <w:rsid w:val="00A14B7D"/>
    <w:pPr>
      <w:spacing w:after="100"/>
      <w:ind w:left="240"/>
    </w:pPr>
    <w:rPr>
      <w:i/>
    </w:rPr>
  </w:style>
  <w:style w:type="character" w:styleId="Lienhypertexte">
    <w:name w:val="Hyperlink"/>
    <w:basedOn w:val="Policepardfaut"/>
    <w:uiPriority w:val="99"/>
    <w:unhideWhenUsed/>
    <w:rsid w:val="00E61D22"/>
    <w:rPr>
      <w:color w:val="0000FF" w:themeColor="hyperlink"/>
      <w:u w:val="single"/>
    </w:rPr>
  </w:style>
  <w:style w:type="paragraph" w:styleId="En-tte">
    <w:name w:val="header"/>
    <w:basedOn w:val="Normal"/>
    <w:link w:val="En-tteCar"/>
    <w:uiPriority w:val="99"/>
    <w:unhideWhenUsed/>
    <w:rsid w:val="003B03DC"/>
    <w:pPr>
      <w:tabs>
        <w:tab w:val="center" w:pos="4536"/>
        <w:tab w:val="right" w:pos="9072"/>
      </w:tabs>
      <w:spacing w:after="0" w:line="240" w:lineRule="auto"/>
    </w:pPr>
  </w:style>
  <w:style w:type="character" w:customStyle="1" w:styleId="En-tteCar">
    <w:name w:val="En-tête Car"/>
    <w:basedOn w:val="Policepardfaut"/>
    <w:link w:val="En-tte"/>
    <w:uiPriority w:val="99"/>
    <w:rsid w:val="003B03DC"/>
    <w:rPr>
      <w:rFonts w:ascii="Arial" w:hAnsi="Arial" w:cs="Arial"/>
      <w:sz w:val="24"/>
      <w:szCs w:val="24"/>
    </w:rPr>
  </w:style>
  <w:style w:type="paragraph" w:styleId="Pieddepage">
    <w:name w:val="footer"/>
    <w:basedOn w:val="Normal"/>
    <w:link w:val="PieddepageCar"/>
    <w:uiPriority w:val="99"/>
    <w:unhideWhenUsed/>
    <w:rsid w:val="003B03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03DC"/>
    <w:rPr>
      <w:rFonts w:ascii="Arial" w:hAnsi="Arial" w:cs="Arial"/>
      <w:sz w:val="24"/>
      <w:szCs w:val="24"/>
    </w:rPr>
  </w:style>
  <w:style w:type="character" w:styleId="Textedelespacerserv">
    <w:name w:val="Placeholder Text"/>
    <w:basedOn w:val="Policepardfaut"/>
    <w:uiPriority w:val="99"/>
    <w:semiHidden/>
    <w:rsid w:val="003C61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C3"/>
    <w:pPr>
      <w:jc w:val="both"/>
    </w:pPr>
    <w:rPr>
      <w:rFonts w:ascii="Arial" w:hAnsi="Arial" w:cs="Arial"/>
      <w:sz w:val="24"/>
      <w:szCs w:val="24"/>
    </w:rPr>
  </w:style>
  <w:style w:type="paragraph" w:styleId="Titre1">
    <w:name w:val="heading 1"/>
    <w:basedOn w:val="Normal"/>
    <w:next w:val="Normal"/>
    <w:link w:val="Titre1Car"/>
    <w:uiPriority w:val="9"/>
    <w:qFormat/>
    <w:rsid w:val="00E61D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61D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61D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iseensituation">
    <w:name w:val="Mise_en_situation"/>
    <w:basedOn w:val="Normal"/>
    <w:link w:val="MiseensituationCar"/>
    <w:qFormat/>
    <w:rsid w:val="00721393"/>
    <w:pPr>
      <w:pBdr>
        <w:bottom w:val="single" w:sz="4" w:space="1" w:color="auto"/>
      </w:pBdr>
    </w:pPr>
    <w:rPr>
      <w:b/>
      <w:sz w:val="30"/>
      <w:szCs w:val="30"/>
    </w:rPr>
  </w:style>
  <w:style w:type="paragraph" w:styleId="Paragraphedeliste">
    <w:name w:val="List Paragraph"/>
    <w:basedOn w:val="Normal"/>
    <w:uiPriority w:val="34"/>
    <w:qFormat/>
    <w:rsid w:val="00721393"/>
    <w:pPr>
      <w:ind w:left="720"/>
      <w:contextualSpacing/>
    </w:pPr>
  </w:style>
  <w:style w:type="character" w:customStyle="1" w:styleId="MiseensituationCar">
    <w:name w:val="Mise_en_situation Car"/>
    <w:basedOn w:val="Policepardfaut"/>
    <w:link w:val="Miseensituation"/>
    <w:rsid w:val="00721393"/>
    <w:rPr>
      <w:rFonts w:ascii="Arial" w:hAnsi="Arial" w:cs="Arial"/>
      <w:b/>
      <w:sz w:val="30"/>
      <w:szCs w:val="30"/>
    </w:rPr>
  </w:style>
  <w:style w:type="paragraph" w:styleId="Textedebulles">
    <w:name w:val="Balloon Text"/>
    <w:basedOn w:val="Normal"/>
    <w:link w:val="TextedebullesCar"/>
    <w:uiPriority w:val="99"/>
    <w:semiHidden/>
    <w:unhideWhenUsed/>
    <w:rsid w:val="007213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393"/>
    <w:rPr>
      <w:rFonts w:ascii="Tahoma" w:hAnsi="Tahoma" w:cs="Tahoma"/>
      <w:sz w:val="16"/>
      <w:szCs w:val="16"/>
    </w:rPr>
  </w:style>
  <w:style w:type="paragraph" w:customStyle="1" w:styleId="Figure">
    <w:name w:val="Figure"/>
    <w:basedOn w:val="Normal"/>
    <w:link w:val="FigureCar"/>
    <w:qFormat/>
    <w:rsid w:val="00721393"/>
    <w:pPr>
      <w:numPr>
        <w:numId w:val="2"/>
      </w:numPr>
      <w:jc w:val="center"/>
    </w:pPr>
    <w:rPr>
      <w:i/>
    </w:rPr>
  </w:style>
  <w:style w:type="table" w:styleId="Grilledutableau">
    <w:name w:val="Table Grid"/>
    <w:basedOn w:val="TableauNormal"/>
    <w:uiPriority w:val="59"/>
    <w:rsid w:val="00686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Car">
    <w:name w:val="Figure Car"/>
    <w:basedOn w:val="Policepardfaut"/>
    <w:link w:val="Figure"/>
    <w:rsid w:val="00721393"/>
    <w:rPr>
      <w:rFonts w:ascii="Arial" w:hAnsi="Arial" w:cs="Arial"/>
      <w:i/>
      <w:sz w:val="24"/>
      <w:szCs w:val="24"/>
    </w:rPr>
  </w:style>
  <w:style w:type="paragraph" w:customStyle="1" w:styleId="Question">
    <w:name w:val="Question"/>
    <w:basedOn w:val="Normal"/>
    <w:link w:val="QuestionCar"/>
    <w:qFormat/>
    <w:rsid w:val="009F7C93"/>
    <w:pPr>
      <w:numPr>
        <w:numId w:val="13"/>
      </w:numPr>
      <w:ind w:left="568"/>
    </w:pPr>
  </w:style>
  <w:style w:type="numbering" w:customStyle="1" w:styleId="Questionliste">
    <w:name w:val="Question_liste"/>
    <w:uiPriority w:val="99"/>
    <w:rsid w:val="009F7C93"/>
    <w:pPr>
      <w:numPr>
        <w:numId w:val="4"/>
      </w:numPr>
    </w:pPr>
  </w:style>
  <w:style w:type="character" w:customStyle="1" w:styleId="QuestionCar">
    <w:name w:val="Question Car"/>
    <w:basedOn w:val="Policepardfaut"/>
    <w:link w:val="Question"/>
    <w:rsid w:val="009F7C93"/>
    <w:rPr>
      <w:rFonts w:ascii="Arial" w:hAnsi="Arial" w:cs="Arial"/>
      <w:sz w:val="24"/>
      <w:szCs w:val="24"/>
    </w:rPr>
  </w:style>
  <w:style w:type="numbering" w:customStyle="1" w:styleId="Titresliste">
    <w:name w:val="Titres_liste"/>
    <w:uiPriority w:val="99"/>
    <w:rsid w:val="002B5621"/>
    <w:pPr>
      <w:numPr>
        <w:numId w:val="6"/>
      </w:numPr>
    </w:pPr>
  </w:style>
  <w:style w:type="paragraph" w:customStyle="1" w:styleId="Titrepartie">
    <w:name w:val="Titre_partie"/>
    <w:basedOn w:val="Normal"/>
    <w:link w:val="TitrepartieCar"/>
    <w:qFormat/>
    <w:rsid w:val="00A054B3"/>
    <w:pPr>
      <w:numPr>
        <w:numId w:val="10"/>
      </w:numPr>
      <w:pBdr>
        <w:bottom w:val="single" w:sz="4" w:space="1" w:color="auto"/>
      </w:pBdr>
    </w:pPr>
    <w:rPr>
      <w:b/>
      <w:sz w:val="30"/>
      <w:szCs w:val="30"/>
    </w:rPr>
  </w:style>
  <w:style w:type="numbering" w:customStyle="1" w:styleId="Titreslistes2i">
    <w:name w:val="Titres_liste_s2i"/>
    <w:uiPriority w:val="99"/>
    <w:rsid w:val="00A054B3"/>
    <w:pPr>
      <w:numPr>
        <w:numId w:val="8"/>
      </w:numPr>
    </w:pPr>
  </w:style>
  <w:style w:type="character" w:customStyle="1" w:styleId="TitrepartieCar">
    <w:name w:val="Titre_partie Car"/>
    <w:basedOn w:val="Policepardfaut"/>
    <w:link w:val="Titrepartie"/>
    <w:rsid w:val="00A054B3"/>
    <w:rPr>
      <w:rFonts w:ascii="Arial" w:hAnsi="Arial" w:cs="Arial"/>
      <w:b/>
      <w:sz w:val="30"/>
      <w:szCs w:val="30"/>
    </w:rPr>
  </w:style>
  <w:style w:type="paragraph" w:customStyle="1" w:styleId="Titresouspartie">
    <w:name w:val="Titre_sous_partie"/>
    <w:basedOn w:val="Normal"/>
    <w:link w:val="TitresouspartieCar"/>
    <w:qFormat/>
    <w:rsid w:val="00A054B3"/>
    <w:pPr>
      <w:numPr>
        <w:ilvl w:val="1"/>
        <w:numId w:val="10"/>
      </w:numPr>
    </w:pPr>
    <w:rPr>
      <w:b/>
      <w:i/>
      <w:sz w:val="28"/>
      <w:szCs w:val="28"/>
    </w:rPr>
  </w:style>
  <w:style w:type="character" w:customStyle="1" w:styleId="TitresouspartieCar">
    <w:name w:val="Titre_sous_partie Car"/>
    <w:basedOn w:val="Policepardfaut"/>
    <w:link w:val="Titresouspartie"/>
    <w:rsid w:val="00A054B3"/>
    <w:rPr>
      <w:rFonts w:ascii="Arial" w:hAnsi="Arial" w:cs="Arial"/>
      <w:b/>
      <w:i/>
      <w:sz w:val="28"/>
      <w:szCs w:val="28"/>
    </w:rPr>
  </w:style>
  <w:style w:type="paragraph" w:customStyle="1" w:styleId="Objectif">
    <w:name w:val="Objectif"/>
    <w:basedOn w:val="Normal"/>
    <w:link w:val="ObjectifCar"/>
    <w:qFormat/>
    <w:rsid w:val="00E61C36"/>
    <w:pPr>
      <w:pBdr>
        <w:top w:val="single" w:sz="4" w:space="10" w:color="auto"/>
        <w:bottom w:val="single" w:sz="4" w:space="1" w:color="auto"/>
      </w:pBdr>
      <w:ind w:left="1418"/>
    </w:pPr>
    <w:rPr>
      <w:color w:val="808080" w:themeColor="background1" w:themeShade="80"/>
    </w:rPr>
  </w:style>
  <w:style w:type="character" w:customStyle="1" w:styleId="ObjectifCar">
    <w:name w:val="Objectif Car"/>
    <w:basedOn w:val="Policepardfaut"/>
    <w:link w:val="Objectif"/>
    <w:rsid w:val="00E61C36"/>
    <w:rPr>
      <w:rFonts w:ascii="Arial" w:hAnsi="Arial" w:cs="Arial"/>
      <w:color w:val="808080" w:themeColor="background1" w:themeShade="80"/>
      <w:sz w:val="24"/>
      <w:szCs w:val="24"/>
    </w:rPr>
  </w:style>
  <w:style w:type="paragraph" w:customStyle="1" w:styleId="Annexe">
    <w:name w:val="Annexe"/>
    <w:basedOn w:val="Normal"/>
    <w:link w:val="AnnexeCar"/>
    <w:qFormat/>
    <w:rsid w:val="00C24C23"/>
    <w:pPr>
      <w:numPr>
        <w:numId w:val="19"/>
      </w:numPr>
      <w:jc w:val="center"/>
    </w:pPr>
    <w:rPr>
      <w:b/>
    </w:rPr>
  </w:style>
  <w:style w:type="numbering" w:customStyle="1" w:styleId="Listeannexe">
    <w:name w:val="Liste_annexe"/>
    <w:uiPriority w:val="99"/>
    <w:rsid w:val="00C24C23"/>
    <w:pPr>
      <w:numPr>
        <w:numId w:val="19"/>
      </w:numPr>
    </w:pPr>
  </w:style>
  <w:style w:type="character" w:customStyle="1" w:styleId="AnnexeCar">
    <w:name w:val="Annexe Car"/>
    <w:basedOn w:val="Policepardfaut"/>
    <w:link w:val="Annexe"/>
    <w:rsid w:val="00C24C23"/>
    <w:rPr>
      <w:rFonts w:ascii="Arial" w:hAnsi="Arial" w:cs="Arial"/>
      <w:b/>
      <w:sz w:val="24"/>
      <w:szCs w:val="24"/>
    </w:rPr>
  </w:style>
  <w:style w:type="paragraph" w:customStyle="1" w:styleId="Questionrallonge">
    <w:name w:val="Question_rallonge"/>
    <w:basedOn w:val="Normal"/>
    <w:link w:val="QuestionrallongeCar"/>
    <w:qFormat/>
    <w:rsid w:val="0072451E"/>
    <w:pPr>
      <w:ind w:left="680"/>
    </w:pPr>
  </w:style>
  <w:style w:type="character" w:customStyle="1" w:styleId="Titre1Car">
    <w:name w:val="Titre 1 Car"/>
    <w:basedOn w:val="Policepardfaut"/>
    <w:link w:val="Titre1"/>
    <w:uiPriority w:val="9"/>
    <w:rsid w:val="00E61D22"/>
    <w:rPr>
      <w:rFonts w:asciiTheme="majorHAnsi" w:eastAsiaTheme="majorEastAsia" w:hAnsiTheme="majorHAnsi" w:cstheme="majorBidi"/>
      <w:b/>
      <w:bCs/>
      <w:color w:val="365F91" w:themeColor="accent1" w:themeShade="BF"/>
      <w:sz w:val="28"/>
      <w:szCs w:val="28"/>
    </w:rPr>
  </w:style>
  <w:style w:type="character" w:customStyle="1" w:styleId="QuestionrallongeCar">
    <w:name w:val="Question_rallonge Car"/>
    <w:basedOn w:val="Policepardfaut"/>
    <w:link w:val="Questionrallonge"/>
    <w:rsid w:val="0072451E"/>
    <w:rPr>
      <w:rFonts w:ascii="Arial" w:hAnsi="Arial" w:cs="Arial"/>
      <w:sz w:val="24"/>
      <w:szCs w:val="24"/>
    </w:rPr>
  </w:style>
  <w:style w:type="character" w:customStyle="1" w:styleId="Titre2Car">
    <w:name w:val="Titre 2 Car"/>
    <w:basedOn w:val="Policepardfaut"/>
    <w:link w:val="Titre2"/>
    <w:uiPriority w:val="9"/>
    <w:semiHidden/>
    <w:rsid w:val="00E61D2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61D22"/>
    <w:rPr>
      <w:rFonts w:asciiTheme="majorHAnsi" w:eastAsiaTheme="majorEastAsia" w:hAnsiTheme="majorHAnsi" w:cstheme="majorBidi"/>
      <w:b/>
      <w:bCs/>
      <w:color w:val="4F81BD" w:themeColor="accent1"/>
      <w:sz w:val="24"/>
      <w:szCs w:val="24"/>
    </w:rPr>
  </w:style>
  <w:style w:type="paragraph" w:styleId="TM1">
    <w:name w:val="toc 1"/>
    <w:basedOn w:val="Normal"/>
    <w:next w:val="Normal"/>
    <w:autoRedefine/>
    <w:uiPriority w:val="39"/>
    <w:unhideWhenUsed/>
    <w:rsid w:val="00A14B7D"/>
    <w:pPr>
      <w:spacing w:after="100"/>
    </w:pPr>
  </w:style>
  <w:style w:type="paragraph" w:styleId="TM2">
    <w:name w:val="toc 2"/>
    <w:basedOn w:val="Normal"/>
    <w:next w:val="Normal"/>
    <w:autoRedefine/>
    <w:uiPriority w:val="39"/>
    <w:unhideWhenUsed/>
    <w:rsid w:val="00A14B7D"/>
    <w:pPr>
      <w:spacing w:after="100"/>
      <w:ind w:left="240"/>
    </w:pPr>
    <w:rPr>
      <w:i/>
    </w:rPr>
  </w:style>
  <w:style w:type="character" w:styleId="Lienhypertexte">
    <w:name w:val="Hyperlink"/>
    <w:basedOn w:val="Policepardfaut"/>
    <w:uiPriority w:val="99"/>
    <w:unhideWhenUsed/>
    <w:rsid w:val="00E61D22"/>
    <w:rPr>
      <w:color w:val="0000FF" w:themeColor="hyperlink"/>
      <w:u w:val="single"/>
    </w:rPr>
  </w:style>
  <w:style w:type="paragraph" w:styleId="En-tte">
    <w:name w:val="header"/>
    <w:basedOn w:val="Normal"/>
    <w:link w:val="En-tteCar"/>
    <w:uiPriority w:val="99"/>
    <w:unhideWhenUsed/>
    <w:rsid w:val="003B03DC"/>
    <w:pPr>
      <w:tabs>
        <w:tab w:val="center" w:pos="4536"/>
        <w:tab w:val="right" w:pos="9072"/>
      </w:tabs>
      <w:spacing w:after="0" w:line="240" w:lineRule="auto"/>
    </w:pPr>
  </w:style>
  <w:style w:type="character" w:customStyle="1" w:styleId="En-tteCar">
    <w:name w:val="En-tête Car"/>
    <w:basedOn w:val="Policepardfaut"/>
    <w:link w:val="En-tte"/>
    <w:uiPriority w:val="99"/>
    <w:rsid w:val="003B03DC"/>
    <w:rPr>
      <w:rFonts w:ascii="Arial" w:hAnsi="Arial" w:cs="Arial"/>
      <w:sz w:val="24"/>
      <w:szCs w:val="24"/>
    </w:rPr>
  </w:style>
  <w:style w:type="paragraph" w:styleId="Pieddepage">
    <w:name w:val="footer"/>
    <w:basedOn w:val="Normal"/>
    <w:link w:val="PieddepageCar"/>
    <w:uiPriority w:val="99"/>
    <w:unhideWhenUsed/>
    <w:rsid w:val="003B03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03DC"/>
    <w:rPr>
      <w:rFonts w:ascii="Arial" w:hAnsi="Arial" w:cs="Arial"/>
      <w:sz w:val="24"/>
      <w:szCs w:val="24"/>
    </w:rPr>
  </w:style>
  <w:style w:type="character" w:styleId="Textedelespacerserv">
    <w:name w:val="Placeholder Text"/>
    <w:basedOn w:val="Policepardfaut"/>
    <w:uiPriority w:val="99"/>
    <w:semiHidden/>
    <w:rsid w:val="003C6182"/>
    <w:rPr>
      <w:color w:val="808080"/>
    </w:rPr>
  </w:style>
</w:styles>
</file>

<file path=word/webSettings.xml><?xml version="1.0" encoding="utf-8"?>
<w:webSettings xmlns:r="http://schemas.openxmlformats.org/officeDocument/2006/relationships" xmlns:w="http://schemas.openxmlformats.org/wordprocessingml/2006/main">
  <w:divs>
    <w:div w:id="137386717">
      <w:bodyDiv w:val="1"/>
      <w:marLeft w:val="0"/>
      <w:marRight w:val="0"/>
      <w:marTop w:val="0"/>
      <w:marBottom w:val="0"/>
      <w:divBdr>
        <w:top w:val="none" w:sz="0" w:space="0" w:color="auto"/>
        <w:left w:val="none" w:sz="0" w:space="0" w:color="auto"/>
        <w:bottom w:val="none" w:sz="0" w:space="0" w:color="auto"/>
        <w:right w:val="none" w:sz="0" w:space="0" w:color="auto"/>
      </w:divBdr>
    </w:div>
    <w:div w:id="734623954">
      <w:bodyDiv w:val="1"/>
      <w:marLeft w:val="0"/>
      <w:marRight w:val="0"/>
      <w:marTop w:val="0"/>
      <w:marBottom w:val="0"/>
      <w:divBdr>
        <w:top w:val="none" w:sz="0" w:space="0" w:color="auto"/>
        <w:left w:val="none" w:sz="0" w:space="0" w:color="auto"/>
        <w:bottom w:val="none" w:sz="0" w:space="0" w:color="auto"/>
        <w:right w:val="none" w:sz="0" w:space="0" w:color="auto"/>
      </w:divBdr>
    </w:div>
    <w:div w:id="903025543">
      <w:bodyDiv w:val="1"/>
      <w:marLeft w:val="0"/>
      <w:marRight w:val="0"/>
      <w:marTop w:val="0"/>
      <w:marBottom w:val="0"/>
      <w:divBdr>
        <w:top w:val="none" w:sz="0" w:space="0" w:color="auto"/>
        <w:left w:val="none" w:sz="0" w:space="0" w:color="auto"/>
        <w:bottom w:val="none" w:sz="0" w:space="0" w:color="auto"/>
        <w:right w:val="none" w:sz="0" w:space="0" w:color="auto"/>
      </w:divBdr>
    </w:div>
    <w:div w:id="979966811">
      <w:bodyDiv w:val="1"/>
      <w:marLeft w:val="0"/>
      <w:marRight w:val="0"/>
      <w:marTop w:val="0"/>
      <w:marBottom w:val="0"/>
      <w:divBdr>
        <w:top w:val="none" w:sz="0" w:space="0" w:color="auto"/>
        <w:left w:val="none" w:sz="0" w:space="0" w:color="auto"/>
        <w:bottom w:val="none" w:sz="0" w:space="0" w:color="auto"/>
        <w:right w:val="none" w:sz="0" w:space="0" w:color="auto"/>
      </w:divBdr>
    </w:div>
    <w:div w:id="198346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4.jpeg"/><Relationship Id="rId42" Type="http://schemas.openxmlformats.org/officeDocument/2006/relationships/image" Target="media/image26.wmf"/><Relationship Id="rId47" Type="http://schemas.openxmlformats.org/officeDocument/2006/relationships/image" Target="media/image29.png"/><Relationship Id="rId63" Type="http://schemas.openxmlformats.org/officeDocument/2006/relationships/oleObject" Target="embeddings/oleObject16.bin"/><Relationship Id="rId68" Type="http://schemas.openxmlformats.org/officeDocument/2006/relationships/image" Target="media/image42.wmf"/><Relationship Id="rId84" Type="http://schemas.openxmlformats.org/officeDocument/2006/relationships/image" Target="media/image56.png"/><Relationship Id="rId89"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5.bin"/><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19.wmf"/><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oleObject" Target="embeddings/oleObject11.bin"/><Relationship Id="rId53" Type="http://schemas.openxmlformats.org/officeDocument/2006/relationships/oleObject" Target="embeddings/oleObject13.bin"/><Relationship Id="rId58" Type="http://schemas.openxmlformats.org/officeDocument/2006/relationships/image" Target="media/image36.jpeg"/><Relationship Id="rId66" Type="http://schemas.openxmlformats.org/officeDocument/2006/relationships/image" Target="media/image41.wmf"/><Relationship Id="rId74" Type="http://schemas.openxmlformats.org/officeDocument/2006/relationships/image" Target="media/image47.jpeg"/><Relationship Id="rId79" Type="http://schemas.openxmlformats.org/officeDocument/2006/relationships/image" Target="media/image52.png"/><Relationship Id="rId87" Type="http://schemas.openxmlformats.org/officeDocument/2006/relationships/image" Target="media/image59.png"/><Relationship Id="rId102"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54.png"/><Relationship Id="rId90" Type="http://schemas.openxmlformats.org/officeDocument/2006/relationships/chart" Target="charts/chart3.xml"/><Relationship Id="rId95" Type="http://schemas.openxmlformats.org/officeDocument/2006/relationships/oleObject" Target="embeddings/oleObject22.bin"/><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image" Target="media/image20.png"/><Relationship Id="rId43" Type="http://schemas.openxmlformats.org/officeDocument/2006/relationships/oleObject" Target="embeddings/oleObject10.bin"/><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0.wmf"/><Relationship Id="rId69" Type="http://schemas.openxmlformats.org/officeDocument/2006/relationships/oleObject" Target="embeddings/oleObject19.bin"/><Relationship Id="rId77" Type="http://schemas.openxmlformats.org/officeDocument/2006/relationships/image" Target="media/image50.jpeg"/><Relationship Id="rId100" Type="http://schemas.openxmlformats.org/officeDocument/2006/relationships/oleObject" Target="embeddings/oleObject25.bin"/><Relationship Id="rId105" Type="http://schemas.openxmlformats.org/officeDocument/2006/relationships/chart" Target="charts/chart6.xml"/><Relationship Id="rId8" Type="http://schemas.openxmlformats.org/officeDocument/2006/relationships/image" Target="media/image1.jpeg"/><Relationship Id="rId51" Type="http://schemas.openxmlformats.org/officeDocument/2006/relationships/oleObject" Target="embeddings/oleObject12.bin"/><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2.wmf"/><Relationship Id="rId98"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23.wmf"/><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oleObject" Target="embeddings/oleObject18.bin"/><Relationship Id="rId103" Type="http://schemas.openxmlformats.org/officeDocument/2006/relationships/chart" Target="charts/chart4.xm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4.wmf"/><Relationship Id="rId62" Type="http://schemas.openxmlformats.org/officeDocument/2006/relationships/image" Target="media/image39.wmf"/><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1.wmf"/><Relationship Id="rId96" Type="http://schemas.openxmlformats.org/officeDocument/2006/relationships/image" Target="media/image6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chart" Target="charts/chart1.xml"/><Relationship Id="rId106" Type="http://schemas.openxmlformats.org/officeDocument/2006/relationships/chart" Target="charts/chart7.xml"/><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7.wmf"/><Relationship Id="rId52" Type="http://schemas.openxmlformats.org/officeDocument/2006/relationships/image" Target="media/image33.wmf"/><Relationship Id="rId60" Type="http://schemas.openxmlformats.org/officeDocument/2006/relationships/image" Target="media/image38.wmf"/><Relationship Id="rId65" Type="http://schemas.openxmlformats.org/officeDocument/2006/relationships/oleObject" Target="embeddings/oleObject17.bin"/><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footer" Target="footer1.xml"/><Relationship Id="rId86" Type="http://schemas.openxmlformats.org/officeDocument/2006/relationships/image" Target="media/image58.png"/><Relationship Id="rId94" Type="http://schemas.openxmlformats.org/officeDocument/2006/relationships/oleObject" Target="embeddings/oleObject21.bin"/><Relationship Id="rId99" Type="http://schemas.openxmlformats.org/officeDocument/2006/relationships/image" Target="media/image64.wmf"/><Relationship Id="rId10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9.bin"/><Relationship Id="rId109" Type="http://schemas.microsoft.com/office/2007/relationships/stylesWithEffects" Target="stylesWithEffects.xml"/><Relationship Id="rId34" Type="http://schemas.openxmlformats.org/officeDocument/2006/relationships/oleObject" Target="embeddings/oleObject8.bin"/><Relationship Id="rId50" Type="http://schemas.openxmlformats.org/officeDocument/2006/relationships/image" Target="media/image32.wmf"/><Relationship Id="rId55" Type="http://schemas.openxmlformats.org/officeDocument/2006/relationships/oleObject" Target="embeddings/oleObject14.bin"/><Relationship Id="rId76" Type="http://schemas.openxmlformats.org/officeDocument/2006/relationships/image" Target="media/image49.jpeg"/><Relationship Id="rId97" Type="http://schemas.openxmlformats.org/officeDocument/2006/relationships/oleObject" Target="embeddings/oleObject23.bin"/><Relationship Id="rId104"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oleObject" Target="embeddings/oleObject20.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KT\Documents\TRAVAIL\CAPET\4_apres_visite\courbes_v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T\Documents\TRAVAIL\CAPET\4_apres_visite\courbes_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T\Documents\TRAVAIL\CAPET\4_apres_visite\courbes_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T\Documents\TRAVAIL\CAPET\5_refonte_sujet\bilan_etude_sustainibil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T\Documents\TRAVAIL\CAPET\5_refonte_sujet\bilan_etude_sustainibil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T\Documents\TRAVAIL\CAPET\5_refonte_sujet\bilan_etude_sustainibil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T\Documents\TRAVAIL\CAPET\5_refonte_sujet\bilan_etude_sustaini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3606413605079038"/>
          <c:y val="7.1169997981021638E-2"/>
          <c:w val="0.71205531511950881"/>
          <c:h val="0.77333838077932548"/>
        </c:manualLayout>
      </c:layout>
      <c:scatterChart>
        <c:scatterStyle val="smoothMarker"/>
        <c:ser>
          <c:idx val="0"/>
          <c:order val="0"/>
          <c:marker>
            <c:symbol val="none"/>
          </c:marker>
          <c:xVal>
            <c:numRef>
              <c:f>'10s'!$A$5:$A$8105</c:f>
              <c:numCache>
                <c:formatCode>General</c:formatCode>
                <c:ptCount val="810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pt idx="11">
                  <c:v>1.0999999999999994</c:v>
                </c:pt>
                <c:pt idx="12">
                  <c:v>1.2</c:v>
                </c:pt>
                <c:pt idx="13">
                  <c:v>1.3</c:v>
                </c:pt>
                <c:pt idx="14">
                  <c:v>1.4</c:v>
                </c:pt>
                <c:pt idx="15">
                  <c:v>1.5000000000000002</c:v>
                </c:pt>
                <c:pt idx="16">
                  <c:v>1.6000000000000003</c:v>
                </c:pt>
                <c:pt idx="17">
                  <c:v>1.7000000000000004</c:v>
                </c:pt>
                <c:pt idx="18">
                  <c:v>1.8000000000000005</c:v>
                </c:pt>
                <c:pt idx="19">
                  <c:v>1.900000000000001</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2.8000000000000007</c:v>
                </c:pt>
                <c:pt idx="29">
                  <c:v>2.9000000000000008</c:v>
                </c:pt>
                <c:pt idx="30">
                  <c:v>3.0000000000000013</c:v>
                </c:pt>
                <c:pt idx="31">
                  <c:v>3.1000000000000014</c:v>
                </c:pt>
                <c:pt idx="32">
                  <c:v>3.2000000000000015</c:v>
                </c:pt>
                <c:pt idx="33">
                  <c:v>3.3000000000000007</c:v>
                </c:pt>
                <c:pt idx="34">
                  <c:v>3.4000000000000017</c:v>
                </c:pt>
                <c:pt idx="35">
                  <c:v>3.5000000000000018</c:v>
                </c:pt>
                <c:pt idx="36">
                  <c:v>3.6000000000000019</c:v>
                </c:pt>
                <c:pt idx="37">
                  <c:v>3.7000000000000028</c:v>
                </c:pt>
                <c:pt idx="38">
                  <c:v>3.800000000000002</c:v>
                </c:pt>
                <c:pt idx="39">
                  <c:v>3.9000000000000021</c:v>
                </c:pt>
                <c:pt idx="40">
                  <c:v>4.0000000000000018</c:v>
                </c:pt>
                <c:pt idx="41">
                  <c:v>4.1000000000000005</c:v>
                </c:pt>
                <c:pt idx="42">
                  <c:v>4.2000000000000011</c:v>
                </c:pt>
                <c:pt idx="43">
                  <c:v>4.3000000000000007</c:v>
                </c:pt>
                <c:pt idx="44">
                  <c:v>4.4000000000000004</c:v>
                </c:pt>
                <c:pt idx="45">
                  <c:v>4.5</c:v>
                </c:pt>
                <c:pt idx="46">
                  <c:v>4.5999999999999996</c:v>
                </c:pt>
                <c:pt idx="47">
                  <c:v>4.6999999999999975</c:v>
                </c:pt>
                <c:pt idx="48">
                  <c:v>4.7999999999999989</c:v>
                </c:pt>
                <c:pt idx="49">
                  <c:v>4.8999999999999986</c:v>
                </c:pt>
                <c:pt idx="50">
                  <c:v>4.9999999999999982</c:v>
                </c:pt>
                <c:pt idx="51">
                  <c:v>5.0999999999999979</c:v>
                </c:pt>
                <c:pt idx="52">
                  <c:v>5.1999999999999975</c:v>
                </c:pt>
                <c:pt idx="53">
                  <c:v>5.2999999999999972</c:v>
                </c:pt>
                <c:pt idx="54">
                  <c:v>5.3999999999999968</c:v>
                </c:pt>
                <c:pt idx="55">
                  <c:v>5.4999999999999964</c:v>
                </c:pt>
                <c:pt idx="56">
                  <c:v>5.5999999999999961</c:v>
                </c:pt>
                <c:pt idx="57">
                  <c:v>5.6999999999999957</c:v>
                </c:pt>
                <c:pt idx="58">
                  <c:v>5.7999999999999954</c:v>
                </c:pt>
                <c:pt idx="59">
                  <c:v>5.899999999999995</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6.6999999999999904</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8.0999999999999908</c:v>
                </c:pt>
                <c:pt idx="82">
                  <c:v>8.1999999999999904</c:v>
                </c:pt>
                <c:pt idx="83">
                  <c:v>8.2999999999999865</c:v>
                </c:pt>
                <c:pt idx="84">
                  <c:v>8.3999999999999915</c:v>
                </c:pt>
                <c:pt idx="85">
                  <c:v>8.4999999999999893</c:v>
                </c:pt>
                <c:pt idx="86">
                  <c:v>8.599999999999989</c:v>
                </c:pt>
                <c:pt idx="87">
                  <c:v>8.6999999999999886</c:v>
                </c:pt>
                <c:pt idx="88">
                  <c:v>8.7999999999999847</c:v>
                </c:pt>
                <c:pt idx="89">
                  <c:v>8.8999999999999879</c:v>
                </c:pt>
                <c:pt idx="90">
                  <c:v>8.9999999999999876</c:v>
                </c:pt>
                <c:pt idx="91">
                  <c:v>9.0999999999999872</c:v>
                </c:pt>
                <c:pt idx="92">
                  <c:v>9.1999999999999869</c:v>
                </c:pt>
                <c:pt idx="93">
                  <c:v>9.2999999999999847</c:v>
                </c:pt>
                <c:pt idx="94">
                  <c:v>9.3999999999999861</c:v>
                </c:pt>
                <c:pt idx="95">
                  <c:v>9.4999999999999858</c:v>
                </c:pt>
                <c:pt idx="96">
                  <c:v>9.5999999999999872</c:v>
                </c:pt>
                <c:pt idx="97">
                  <c:v>9.6999999999999851</c:v>
                </c:pt>
                <c:pt idx="98">
                  <c:v>9.7999999999999847</c:v>
                </c:pt>
                <c:pt idx="99">
                  <c:v>9.8999999999999844</c:v>
                </c:pt>
                <c:pt idx="100">
                  <c:v>9.999999999999984</c:v>
                </c:pt>
              </c:numCache>
            </c:numRef>
          </c:xVal>
          <c:yVal>
            <c:numRef>
              <c:f>'10s'!$E$5:$E$105</c:f>
              <c:numCache>
                <c:formatCode>General</c:formatCode>
                <c:ptCount val="101"/>
                <c:pt idx="0">
                  <c:v>9.75</c:v>
                </c:pt>
                <c:pt idx="1">
                  <c:v>9.5669285039661496</c:v>
                </c:pt>
                <c:pt idx="2">
                  <c:v>9.384092071159575</c:v>
                </c:pt>
                <c:pt idx="3">
                  <c:v>9.2015047139041357</c:v>
                </c:pt>
                <c:pt idx="4">
                  <c:v>9.0191815593212272</c:v>
                </c:pt>
                <c:pt idx="5">
                  <c:v>8.837138960093359</c:v>
                </c:pt>
                <c:pt idx="6">
                  <c:v>8.6553946183868522</c:v>
                </c:pt>
                <c:pt idx="7">
                  <c:v>8.4739677247438188</c:v>
                </c:pt>
                <c:pt idx="8">
                  <c:v>8.2928791140351219</c:v>
                </c:pt>
                <c:pt idx="9">
                  <c:v>8.1121514408940811</c:v>
                </c:pt>
                <c:pt idx="10">
                  <c:v>7.9318093774371574</c:v>
                </c:pt>
                <c:pt idx="11">
                  <c:v>7.7518798365299766</c:v>
                </c:pt>
                <c:pt idx="12">
                  <c:v>7.5723922243898594</c:v>
                </c:pt>
                <c:pt idx="13">
                  <c:v>7.3933787269421014</c:v>
                </c:pt>
                <c:pt idx="14">
                  <c:v>7.2148746350854882</c:v>
                </c:pt>
                <c:pt idx="15">
                  <c:v>7.0369187148921961</c:v>
                </c:pt>
                <c:pt idx="16">
                  <c:v>6.859553629792539</c:v>
                </c:pt>
                <c:pt idx="17">
                  <c:v>6.6828264230039673</c:v>
                </c:pt>
                <c:pt idx="18">
                  <c:v>6.5067890698869295</c:v>
                </c:pt>
                <c:pt idx="19">
                  <c:v>6.3314991115848738</c:v>
                </c:pt>
                <c:pt idx="20">
                  <c:v>6.157020383269816</c:v>
                </c:pt>
                <c:pt idx="21">
                  <c:v>5.9834238526114794</c:v>
                </c:pt>
                <c:pt idx="22">
                  <c:v>5.8107885867582532</c:v>
                </c:pt>
                <c:pt idx="23">
                  <c:v>5.6392028692005738</c:v>
                </c:pt>
                <c:pt idx="24">
                  <c:v>5.4687654914066313</c:v>
                </c:pt>
                <c:pt idx="25">
                  <c:v>5.2995872480788506</c:v>
                </c:pt>
                <c:pt idx="26">
                  <c:v>5.1317926692336293</c:v>
                </c:pt>
                <c:pt idx="27">
                  <c:v>4.9655220269373475</c:v>
                </c:pt>
                <c:pt idx="28">
                  <c:v>4.8009336591958816</c:v>
                </c:pt>
                <c:pt idx="29">
                  <c:v>4.6382066577503842</c:v>
                </c:pt>
                <c:pt idx="30">
                  <c:v>4.4775439696333494</c:v>
                </c:pt>
                <c:pt idx="31">
                  <c:v>4.3191759630744375</c:v>
                </c:pt>
                <c:pt idx="32">
                  <c:v>4.1633645048205876</c:v>
                </c:pt>
                <c:pt idx="33">
                  <c:v>4.0104075852710999</c:v>
                </c:pt>
                <c:pt idx="34">
                  <c:v>3.8606445057787924</c:v>
                </c:pt>
                <c:pt idx="35">
                  <c:v>3.7144616029782807</c:v>
                </c:pt>
                <c:pt idx="36">
                  <c:v>3.5722984197852199</c:v>
                </c:pt>
                <c:pt idx="37">
                  <c:v>3.4346541310589007</c:v>
                </c:pt>
                <c:pt idx="38">
                  <c:v>3.3020938811608587</c:v>
                </c:pt>
                <c:pt idx="39">
                  <c:v>3.1752544779906984</c:v>
                </c:pt>
                <c:pt idx="40">
                  <c:v>3.054848605086673</c:v>
                </c:pt>
                <c:pt idx="41">
                  <c:v>2.9416663644947905</c:v>
                </c:pt>
                <c:pt idx="42">
                  <c:v>2.8365725797165786</c:v>
                </c:pt>
                <c:pt idx="43">
                  <c:v>2.7404979474540796</c:v>
                </c:pt>
                <c:pt idx="44">
                  <c:v>2.654421970975978</c:v>
                </c:pt>
                <c:pt idx="45">
                  <c:v>2.5793458473031508</c:v>
                </c:pt>
                <c:pt idx="46">
                  <c:v>2.5162543591616422</c:v>
                </c:pt>
                <c:pt idx="47">
                  <c:v>2.4660675173238937</c:v>
                </c:pt>
                <c:pt idx="48">
                  <c:v>2.4295851497735166</c:v>
                </c:pt>
                <c:pt idx="49">
                  <c:v>2.407430372824932</c:v>
                </c:pt>
                <c:pt idx="50">
                  <c:v>2.3999999999999977</c:v>
                </c:pt>
                <c:pt idx="51">
                  <c:v>2.4074303728249387</c:v>
                </c:pt>
                <c:pt idx="52">
                  <c:v>2.4295851497735166</c:v>
                </c:pt>
                <c:pt idx="53">
                  <c:v>2.4660675173238813</c:v>
                </c:pt>
                <c:pt idx="54">
                  <c:v>2.5162543591616422</c:v>
                </c:pt>
                <c:pt idx="55">
                  <c:v>2.5793458473031508</c:v>
                </c:pt>
                <c:pt idx="56">
                  <c:v>2.654421970975978</c:v>
                </c:pt>
                <c:pt idx="57">
                  <c:v>2.7404979474540743</c:v>
                </c:pt>
                <c:pt idx="58">
                  <c:v>2.8365725797165835</c:v>
                </c:pt>
                <c:pt idx="59">
                  <c:v>2.9416663644947856</c:v>
                </c:pt>
                <c:pt idx="60">
                  <c:v>3.0548486050866672</c:v>
                </c:pt>
                <c:pt idx="61">
                  <c:v>3.1752544779906886</c:v>
                </c:pt>
                <c:pt idx="62">
                  <c:v>3.3020938811608547</c:v>
                </c:pt>
                <c:pt idx="63">
                  <c:v>3.4346541310588923</c:v>
                </c:pt>
                <c:pt idx="64">
                  <c:v>3.5722984197852123</c:v>
                </c:pt>
                <c:pt idx="65">
                  <c:v>3.7144616029782718</c:v>
                </c:pt>
                <c:pt idx="66">
                  <c:v>3.8606445057787826</c:v>
                </c:pt>
                <c:pt idx="67">
                  <c:v>4.0104075852710892</c:v>
                </c:pt>
                <c:pt idx="68">
                  <c:v>4.1633645048205778</c:v>
                </c:pt>
                <c:pt idx="69">
                  <c:v>4.3191759630744251</c:v>
                </c:pt>
                <c:pt idx="70">
                  <c:v>4.477543969633337</c:v>
                </c:pt>
                <c:pt idx="71">
                  <c:v>4.6382066577503753</c:v>
                </c:pt>
                <c:pt idx="72">
                  <c:v>4.8009336591958673</c:v>
                </c:pt>
                <c:pt idx="73">
                  <c:v>4.9655220269373315</c:v>
                </c:pt>
                <c:pt idx="74">
                  <c:v>5.1317926692336133</c:v>
                </c:pt>
                <c:pt idx="75">
                  <c:v>5.2995872480788302</c:v>
                </c:pt>
                <c:pt idx="76">
                  <c:v>5.4687654914066117</c:v>
                </c:pt>
                <c:pt idx="77">
                  <c:v>5.639202869200556</c:v>
                </c:pt>
                <c:pt idx="78">
                  <c:v>5.8107885867582292</c:v>
                </c:pt>
                <c:pt idx="79">
                  <c:v>5.9834238526114589</c:v>
                </c:pt>
                <c:pt idx="80">
                  <c:v>6.1570203832697947</c:v>
                </c:pt>
                <c:pt idx="81">
                  <c:v>6.3314991115848498</c:v>
                </c:pt>
                <c:pt idx="82">
                  <c:v>6.5067890698869055</c:v>
                </c:pt>
                <c:pt idx="83">
                  <c:v>6.6828264230039416</c:v>
                </c:pt>
                <c:pt idx="84">
                  <c:v>6.8595536297925115</c:v>
                </c:pt>
                <c:pt idx="85">
                  <c:v>7.036918714892173</c:v>
                </c:pt>
                <c:pt idx="86">
                  <c:v>7.2148746350854562</c:v>
                </c:pt>
                <c:pt idx="87">
                  <c:v>7.3933787269420721</c:v>
                </c:pt>
                <c:pt idx="88">
                  <c:v>7.5723922243898336</c:v>
                </c:pt>
                <c:pt idx="89">
                  <c:v>7.7518798365299446</c:v>
                </c:pt>
                <c:pt idx="90">
                  <c:v>7.9318093774371272</c:v>
                </c:pt>
                <c:pt idx="91">
                  <c:v>8.1121514408940474</c:v>
                </c:pt>
                <c:pt idx="92">
                  <c:v>8.292879114035097</c:v>
                </c:pt>
                <c:pt idx="93">
                  <c:v>8.4739677247437957</c:v>
                </c:pt>
                <c:pt idx="94">
                  <c:v>8.655394618386822</c:v>
                </c:pt>
                <c:pt idx="95">
                  <c:v>8.8371389600933252</c:v>
                </c:pt>
                <c:pt idx="96">
                  <c:v>9.0191815593211917</c:v>
                </c:pt>
                <c:pt idx="97">
                  <c:v>9.2015047139040966</c:v>
                </c:pt>
                <c:pt idx="98">
                  <c:v>9.3840920711595395</c:v>
                </c:pt>
                <c:pt idx="99">
                  <c:v>9.5669285039661141</c:v>
                </c:pt>
                <c:pt idx="100">
                  <c:v>9.7499999999999645</c:v>
                </c:pt>
              </c:numCache>
            </c:numRef>
          </c:yVal>
          <c:smooth val="1"/>
        </c:ser>
        <c:axId val="137672192"/>
        <c:axId val="137674112"/>
      </c:scatterChart>
      <c:valAx>
        <c:axId val="137672192"/>
        <c:scaling>
          <c:orientation val="minMax"/>
        </c:scaling>
        <c:axPos val="b"/>
        <c:title>
          <c:tx>
            <c:rich>
              <a:bodyPr/>
              <a:lstStyle/>
              <a:p>
                <a:pPr>
                  <a:defRPr/>
                </a:pPr>
                <a:r>
                  <a:rPr lang="en-US"/>
                  <a:t>temps (en s)</a:t>
                </a:r>
              </a:p>
            </c:rich>
          </c:tx>
          <c:layout>
            <c:manualLayout>
              <c:xMode val="edge"/>
              <c:yMode val="edge"/>
              <c:x val="0.79042916245638783"/>
              <c:y val="0.72945487583282853"/>
            </c:manualLayout>
          </c:layout>
        </c:title>
        <c:numFmt formatCode="General" sourceLinked="1"/>
        <c:tickLblPos val="nextTo"/>
        <c:crossAx val="137674112"/>
        <c:crosses val="autoZero"/>
        <c:crossBetween val="midCat"/>
      </c:valAx>
      <c:valAx>
        <c:axId val="137674112"/>
        <c:scaling>
          <c:orientation val="minMax"/>
        </c:scaling>
        <c:axPos val="l"/>
        <c:majorGridlines>
          <c:spPr>
            <a:ln>
              <a:prstDash val="dash"/>
            </a:ln>
          </c:spPr>
        </c:majorGridlines>
        <c:title>
          <c:tx>
            <c:rich>
              <a:bodyPr rot="0" vert="horz"/>
              <a:lstStyle/>
              <a:p>
                <a:pPr>
                  <a:defRPr/>
                </a:pPr>
                <a:r>
                  <a:rPr lang="fr-FR"/>
                  <a:t>l(t) en m</a:t>
                </a:r>
              </a:p>
            </c:rich>
          </c:tx>
        </c:title>
        <c:numFmt formatCode="General" sourceLinked="1"/>
        <c:tickLblPos val="nextTo"/>
        <c:crossAx val="137672192"/>
        <c:crosses val="autoZero"/>
        <c:crossBetween val="midCat"/>
      </c:valAx>
    </c:plotArea>
    <c:plotVisOnly val="1"/>
    <c:dispBlanksAs val="gap"/>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tx>
            <c:v>6 s</c:v>
          </c:tx>
          <c:marker>
            <c:symbol val="none"/>
          </c:marker>
          <c:xVal>
            <c:numRef>
              <c:f>'6s'!$A$5:$A$105</c:f>
              <c:numCache>
                <c:formatCode>General</c:formatCode>
                <c:ptCount val="101"/>
                <c:pt idx="0">
                  <c:v>0</c:v>
                </c:pt>
                <c:pt idx="1">
                  <c:v>6.0000000000000019E-2</c:v>
                </c:pt>
                <c:pt idx="2">
                  <c:v>0.12000000000000002</c:v>
                </c:pt>
                <c:pt idx="3">
                  <c:v>0.18000000000000005</c:v>
                </c:pt>
                <c:pt idx="4">
                  <c:v>0.24000000000000005</c:v>
                </c:pt>
                <c:pt idx="5">
                  <c:v>0.3000000000000001</c:v>
                </c:pt>
                <c:pt idx="6">
                  <c:v>0.3600000000000001</c:v>
                </c:pt>
                <c:pt idx="7">
                  <c:v>0.4200000000000001</c:v>
                </c:pt>
                <c:pt idx="8">
                  <c:v>0.48000000000000009</c:v>
                </c:pt>
                <c:pt idx="9">
                  <c:v>0.54</c:v>
                </c:pt>
                <c:pt idx="10">
                  <c:v>0.60000000000000031</c:v>
                </c:pt>
                <c:pt idx="11">
                  <c:v>0.66000000000000036</c:v>
                </c:pt>
                <c:pt idx="12">
                  <c:v>0.72000000000000042</c:v>
                </c:pt>
                <c:pt idx="13">
                  <c:v>0.78000000000000025</c:v>
                </c:pt>
                <c:pt idx="14">
                  <c:v>0.84000000000000052</c:v>
                </c:pt>
                <c:pt idx="15">
                  <c:v>0.90000000000000058</c:v>
                </c:pt>
                <c:pt idx="16">
                  <c:v>0.96000000000000063</c:v>
                </c:pt>
                <c:pt idx="17">
                  <c:v>1.0200000000000005</c:v>
                </c:pt>
                <c:pt idx="18">
                  <c:v>1.0800000000000005</c:v>
                </c:pt>
                <c:pt idx="19">
                  <c:v>1.140000000000001</c:v>
                </c:pt>
                <c:pt idx="20">
                  <c:v>1.2000000000000006</c:v>
                </c:pt>
                <c:pt idx="21">
                  <c:v>1.2600000000000007</c:v>
                </c:pt>
                <c:pt idx="22">
                  <c:v>1.3200000000000007</c:v>
                </c:pt>
                <c:pt idx="23">
                  <c:v>1.3800000000000012</c:v>
                </c:pt>
                <c:pt idx="24">
                  <c:v>1.4400000000000008</c:v>
                </c:pt>
                <c:pt idx="25">
                  <c:v>1.5000000000000009</c:v>
                </c:pt>
                <c:pt idx="26">
                  <c:v>1.5600000000000009</c:v>
                </c:pt>
                <c:pt idx="27">
                  <c:v>1.6200000000000014</c:v>
                </c:pt>
                <c:pt idx="28">
                  <c:v>1.6800000000000015</c:v>
                </c:pt>
                <c:pt idx="29">
                  <c:v>1.7400000000000011</c:v>
                </c:pt>
                <c:pt idx="30">
                  <c:v>1.8000000000000016</c:v>
                </c:pt>
                <c:pt idx="31">
                  <c:v>1.8600000000000017</c:v>
                </c:pt>
                <c:pt idx="32">
                  <c:v>1.9200000000000017</c:v>
                </c:pt>
                <c:pt idx="33">
                  <c:v>1.9800000000000018</c:v>
                </c:pt>
                <c:pt idx="34">
                  <c:v>2.0400000000000014</c:v>
                </c:pt>
                <c:pt idx="35">
                  <c:v>2.1000000000000014</c:v>
                </c:pt>
                <c:pt idx="36">
                  <c:v>2.1600000000000015</c:v>
                </c:pt>
                <c:pt idx="37">
                  <c:v>2.2200000000000015</c:v>
                </c:pt>
                <c:pt idx="38">
                  <c:v>2.2800000000000016</c:v>
                </c:pt>
                <c:pt idx="39">
                  <c:v>2.3400000000000007</c:v>
                </c:pt>
                <c:pt idx="40">
                  <c:v>2.4000000000000017</c:v>
                </c:pt>
                <c:pt idx="41">
                  <c:v>2.4600000000000017</c:v>
                </c:pt>
                <c:pt idx="42">
                  <c:v>2.5200000000000018</c:v>
                </c:pt>
                <c:pt idx="43">
                  <c:v>2.5800000000000018</c:v>
                </c:pt>
                <c:pt idx="44">
                  <c:v>2.6400000000000019</c:v>
                </c:pt>
                <c:pt idx="45">
                  <c:v>2.7000000000000028</c:v>
                </c:pt>
                <c:pt idx="46">
                  <c:v>2.7600000000000029</c:v>
                </c:pt>
                <c:pt idx="47">
                  <c:v>2.8200000000000021</c:v>
                </c:pt>
                <c:pt idx="48">
                  <c:v>2.8800000000000021</c:v>
                </c:pt>
                <c:pt idx="49">
                  <c:v>2.9400000000000022</c:v>
                </c:pt>
                <c:pt idx="50">
                  <c:v>3.0000000000000022</c:v>
                </c:pt>
                <c:pt idx="51">
                  <c:v>3.0600000000000032</c:v>
                </c:pt>
                <c:pt idx="52">
                  <c:v>3.1200000000000032</c:v>
                </c:pt>
                <c:pt idx="53">
                  <c:v>3.1800000000000033</c:v>
                </c:pt>
                <c:pt idx="54">
                  <c:v>3.2400000000000033</c:v>
                </c:pt>
                <c:pt idx="55">
                  <c:v>3.3000000000000025</c:v>
                </c:pt>
                <c:pt idx="56">
                  <c:v>3.3600000000000025</c:v>
                </c:pt>
                <c:pt idx="57">
                  <c:v>3.4200000000000026</c:v>
                </c:pt>
                <c:pt idx="58">
                  <c:v>3.4800000000000026</c:v>
                </c:pt>
                <c:pt idx="59">
                  <c:v>3.5400000000000031</c:v>
                </c:pt>
                <c:pt idx="60">
                  <c:v>3.6000000000000032</c:v>
                </c:pt>
                <c:pt idx="61">
                  <c:v>3.6600000000000037</c:v>
                </c:pt>
                <c:pt idx="62">
                  <c:v>3.7200000000000037</c:v>
                </c:pt>
                <c:pt idx="63">
                  <c:v>3.7800000000000038</c:v>
                </c:pt>
                <c:pt idx="64">
                  <c:v>3.840000000000003</c:v>
                </c:pt>
                <c:pt idx="65">
                  <c:v>3.900000000000003</c:v>
                </c:pt>
                <c:pt idx="66">
                  <c:v>3.9600000000000031</c:v>
                </c:pt>
                <c:pt idx="67">
                  <c:v>4.0200000000000014</c:v>
                </c:pt>
                <c:pt idx="68">
                  <c:v>4.0800000000000027</c:v>
                </c:pt>
                <c:pt idx="69">
                  <c:v>4.1400000000000015</c:v>
                </c:pt>
                <c:pt idx="70">
                  <c:v>4.200000000000002</c:v>
                </c:pt>
                <c:pt idx="71">
                  <c:v>4.2600000000000016</c:v>
                </c:pt>
                <c:pt idx="72">
                  <c:v>4.3199999999999994</c:v>
                </c:pt>
                <c:pt idx="73">
                  <c:v>4.3800000000000008</c:v>
                </c:pt>
                <c:pt idx="74">
                  <c:v>4.4400000000000004</c:v>
                </c:pt>
                <c:pt idx="75">
                  <c:v>4.5</c:v>
                </c:pt>
                <c:pt idx="76">
                  <c:v>4.5599999999999996</c:v>
                </c:pt>
                <c:pt idx="77">
                  <c:v>4.6199999999999974</c:v>
                </c:pt>
                <c:pt idx="78">
                  <c:v>4.6799999999999988</c:v>
                </c:pt>
                <c:pt idx="79">
                  <c:v>4.7399999999999984</c:v>
                </c:pt>
                <c:pt idx="80">
                  <c:v>4.799999999999998</c:v>
                </c:pt>
                <c:pt idx="81">
                  <c:v>4.8599999999999977</c:v>
                </c:pt>
                <c:pt idx="82">
                  <c:v>4.9199999999999973</c:v>
                </c:pt>
                <c:pt idx="83">
                  <c:v>4.9799999999999986</c:v>
                </c:pt>
                <c:pt idx="84">
                  <c:v>5.0399999999999974</c:v>
                </c:pt>
                <c:pt idx="85">
                  <c:v>5.0999999999999961</c:v>
                </c:pt>
                <c:pt idx="86">
                  <c:v>5.1599999999999957</c:v>
                </c:pt>
                <c:pt idx="87">
                  <c:v>5.2199999999999953</c:v>
                </c:pt>
                <c:pt idx="88">
                  <c:v>5.2799999999999967</c:v>
                </c:pt>
                <c:pt idx="89">
                  <c:v>5.3399999999999954</c:v>
                </c:pt>
                <c:pt idx="90">
                  <c:v>5.3999999999999941</c:v>
                </c:pt>
                <c:pt idx="91">
                  <c:v>5.4599999999999937</c:v>
                </c:pt>
                <c:pt idx="92">
                  <c:v>5.5199999999999925</c:v>
                </c:pt>
                <c:pt idx="93">
                  <c:v>5.579999999999993</c:v>
                </c:pt>
                <c:pt idx="94">
                  <c:v>5.6399999999999926</c:v>
                </c:pt>
                <c:pt idx="95">
                  <c:v>5.6999999999999904</c:v>
                </c:pt>
                <c:pt idx="96">
                  <c:v>5.7599999999999918</c:v>
                </c:pt>
                <c:pt idx="97">
                  <c:v>5.8199999999999905</c:v>
                </c:pt>
                <c:pt idx="98">
                  <c:v>5.879999999999991</c:v>
                </c:pt>
                <c:pt idx="99">
                  <c:v>5.9399999999999924</c:v>
                </c:pt>
                <c:pt idx="100">
                  <c:v>5.9999999999999902</c:v>
                </c:pt>
              </c:numCache>
            </c:numRef>
          </c:xVal>
          <c:yVal>
            <c:numRef>
              <c:f>'6s'!$F$5:$F$105</c:f>
              <c:numCache>
                <c:formatCode>General</c:formatCode>
                <c:ptCount val="101"/>
                <c:pt idx="1">
                  <c:v>-3.0511916005641742</c:v>
                </c:pt>
                <c:pt idx="2">
                  <c:v>-3.0472738801095773</c:v>
                </c:pt>
                <c:pt idx="3">
                  <c:v>-3.0431226209240188</c:v>
                </c:pt>
                <c:pt idx="4">
                  <c:v>-3.0387192430485341</c:v>
                </c:pt>
                <c:pt idx="5">
                  <c:v>-3.0340433204643227</c:v>
                </c:pt>
                <c:pt idx="6">
                  <c:v>-3.0290723617752602</c:v>
                </c:pt>
                <c:pt idx="7">
                  <c:v>-3.0237815607170484</c:v>
                </c:pt>
                <c:pt idx="8">
                  <c:v>-3.018143511811644</c:v>
                </c:pt>
                <c:pt idx="9">
                  <c:v>-3.0121278856839804</c:v>
                </c:pt>
                <c:pt idx="10">
                  <c:v>-3.0057010576155125</c:v>
                </c:pt>
                <c:pt idx="11">
                  <c:v>-2.9988256817863297</c:v>
                </c:pt>
                <c:pt idx="12">
                  <c:v>-2.9914602023352832</c:v>
                </c:pt>
                <c:pt idx="13">
                  <c:v>-2.9835582907959632</c:v>
                </c:pt>
                <c:pt idx="14">
                  <c:v>-2.9750681976101574</c:v>
                </c:pt>
                <c:pt idx="15">
                  <c:v>-2.9659320032216208</c:v>
                </c:pt>
                <c:pt idx="16">
                  <c:v>-2.9560847516609203</c:v>
                </c:pt>
                <c:pt idx="17">
                  <c:v>-2.9454534464761921</c:v>
                </c:pt>
                <c:pt idx="18">
                  <c:v>-2.933955885283976</c:v>
                </c:pt>
                <c:pt idx="19">
                  <c:v>-2.921499305034319</c:v>
                </c:pt>
                <c:pt idx="20">
                  <c:v>-2.9079788052509006</c:v>
                </c:pt>
                <c:pt idx="21">
                  <c:v>-2.8932755109722601</c:v>
                </c:pt>
                <c:pt idx="22">
                  <c:v>-2.8772544308870849</c:v>
                </c:pt>
                <c:pt idx="23">
                  <c:v>-2.8597619592946537</c:v>
                </c:pt>
                <c:pt idx="24">
                  <c:v>-2.8406229632324322</c:v>
                </c:pt>
                <c:pt idx="25">
                  <c:v>-2.819637388796238</c:v>
                </c:pt>
                <c:pt idx="26">
                  <c:v>-2.7965763140871376</c:v>
                </c:pt>
                <c:pt idx="27">
                  <c:v>-2.7711773716046211</c:v>
                </c:pt>
                <c:pt idx="28">
                  <c:v>-2.7431394623577199</c:v>
                </c:pt>
                <c:pt idx="29">
                  <c:v>-2.7121166907583607</c:v>
                </c:pt>
                <c:pt idx="30">
                  <c:v>-2.6777114686172157</c:v>
                </c:pt>
                <c:pt idx="31">
                  <c:v>-2.6394667759818478</c:v>
                </c:pt>
                <c:pt idx="32">
                  <c:v>-2.5968576375641765</c:v>
                </c:pt>
                <c:pt idx="33">
                  <c:v>-2.5492819924914611</c:v>
                </c:pt>
                <c:pt idx="34">
                  <c:v>-2.4960513248717877</c:v>
                </c:pt>
                <c:pt idx="35">
                  <c:v>-2.4363817133418442</c:v>
                </c:pt>
                <c:pt idx="36">
                  <c:v>-2.3693863865509885</c:v>
                </c:pt>
                <c:pt idx="37">
                  <c:v>-2.2940714787720746</c:v>
                </c:pt>
                <c:pt idx="38">
                  <c:v>-2.2093374983006404</c:v>
                </c:pt>
                <c:pt idx="39">
                  <c:v>-2.113990052835939</c:v>
                </c:pt>
                <c:pt idx="40">
                  <c:v>-2.0067645484005632</c:v>
                </c:pt>
                <c:pt idx="41">
                  <c:v>-1.8863706765312929</c:v>
                </c:pt>
                <c:pt idx="42">
                  <c:v>-1.7515630796368626</c:v>
                </c:pt>
                <c:pt idx="43">
                  <c:v>-1.6012438710416936</c:v>
                </c:pt>
                <c:pt idx="44">
                  <c:v>-1.4345996079683512</c:v>
                </c:pt>
                <c:pt idx="45">
                  <c:v>-1.2512687278804158</c:v>
                </c:pt>
                <c:pt idx="46">
                  <c:v>-1.051524802358474</c:v>
                </c:pt>
                <c:pt idx="47">
                  <c:v>-0.83644736396258468</c:v>
                </c:pt>
                <c:pt idx="48">
                  <c:v>-0.60803945917285573</c:v>
                </c:pt>
                <c:pt idx="49">
                  <c:v>-0.36924628247642427</c:v>
                </c:pt>
                <c:pt idx="50">
                  <c:v>-0.12383954708211996</c:v>
                </c:pt>
                <c:pt idx="51">
                  <c:v>0.12383954708211996</c:v>
                </c:pt>
                <c:pt idx="52">
                  <c:v>0.36924628247642427</c:v>
                </c:pt>
                <c:pt idx="53">
                  <c:v>0.60803945917285573</c:v>
                </c:pt>
                <c:pt idx="54">
                  <c:v>0.83644736396268071</c:v>
                </c:pt>
                <c:pt idx="55">
                  <c:v>1.0515248023583781</c:v>
                </c:pt>
                <c:pt idx="56">
                  <c:v>1.2512687278806003</c:v>
                </c:pt>
                <c:pt idx="57">
                  <c:v>1.4345996079681655</c:v>
                </c:pt>
                <c:pt idx="58">
                  <c:v>1.6012438710419379</c:v>
                </c:pt>
                <c:pt idx="59">
                  <c:v>1.7515630796366999</c:v>
                </c:pt>
                <c:pt idx="60">
                  <c:v>1.8863706765313668</c:v>
                </c:pt>
                <c:pt idx="61">
                  <c:v>2.0067645484004815</c:v>
                </c:pt>
                <c:pt idx="62">
                  <c:v>2.1139900528360047</c:v>
                </c:pt>
                <c:pt idx="63">
                  <c:v>2.2093374983007812</c:v>
                </c:pt>
                <c:pt idx="64">
                  <c:v>2.2940714787718592</c:v>
                </c:pt>
                <c:pt idx="65">
                  <c:v>2.3693863865510782</c:v>
                </c:pt>
                <c:pt idx="66">
                  <c:v>2.4363817133418442</c:v>
                </c:pt>
                <c:pt idx="67">
                  <c:v>2.4960513248718108</c:v>
                </c:pt>
                <c:pt idx="68">
                  <c:v>2.5492819924914802</c:v>
                </c:pt>
                <c:pt idx="69">
                  <c:v>2.596857637564018</c:v>
                </c:pt>
                <c:pt idx="70">
                  <c:v>2.639466775982001</c:v>
                </c:pt>
                <c:pt idx="71">
                  <c:v>2.6777114686172796</c:v>
                </c:pt>
                <c:pt idx="72">
                  <c:v>2.7121166907582466</c:v>
                </c:pt>
                <c:pt idx="73">
                  <c:v>2.7431394623578149</c:v>
                </c:pt>
                <c:pt idx="74">
                  <c:v>2.7711773716045243</c:v>
                </c:pt>
                <c:pt idx="75">
                  <c:v>2.7965763140871585</c:v>
                </c:pt>
                <c:pt idx="76">
                  <c:v>2.8196373887963042</c:v>
                </c:pt>
                <c:pt idx="77">
                  <c:v>2.8406229632324385</c:v>
                </c:pt>
                <c:pt idx="78">
                  <c:v>2.859761959294512</c:v>
                </c:pt>
                <c:pt idx="79">
                  <c:v>2.8772544308871506</c:v>
                </c:pt>
                <c:pt idx="80">
                  <c:v>2.8932755109722823</c:v>
                </c:pt>
                <c:pt idx="81">
                  <c:v>2.9079788052509374</c:v>
                </c:pt>
                <c:pt idx="82">
                  <c:v>2.9214993050342657</c:v>
                </c:pt>
                <c:pt idx="83">
                  <c:v>2.9339558852839387</c:v>
                </c:pt>
                <c:pt idx="84">
                  <c:v>2.9454534464762872</c:v>
                </c:pt>
                <c:pt idx="85">
                  <c:v>2.9560847516609123</c:v>
                </c:pt>
                <c:pt idx="86">
                  <c:v>2.9659320032215541</c:v>
                </c:pt>
                <c:pt idx="87">
                  <c:v>2.9750681976101498</c:v>
                </c:pt>
                <c:pt idx="88">
                  <c:v>2.9835582907960001</c:v>
                </c:pt>
                <c:pt idx="89">
                  <c:v>2.9914602023353072</c:v>
                </c:pt>
                <c:pt idx="90">
                  <c:v>2.9988256817862928</c:v>
                </c:pt>
                <c:pt idx="91">
                  <c:v>3.0057010576155352</c:v>
                </c:pt>
                <c:pt idx="92">
                  <c:v>3.0121278856839142</c:v>
                </c:pt>
                <c:pt idx="93">
                  <c:v>3.0181435118116635</c:v>
                </c:pt>
                <c:pt idx="94">
                  <c:v>3.0237815607170679</c:v>
                </c:pt>
                <c:pt idx="95">
                  <c:v>3.0290723617752207</c:v>
                </c:pt>
                <c:pt idx="96">
                  <c:v>3.0340433204644306</c:v>
                </c:pt>
                <c:pt idx="97">
                  <c:v>3.0387192430485244</c:v>
                </c:pt>
                <c:pt idx="98">
                  <c:v>3.0431226209240081</c:v>
                </c:pt>
                <c:pt idx="99">
                  <c:v>3.0472738801095378</c:v>
                </c:pt>
                <c:pt idx="100">
                  <c:v>3.0511916005641639</c:v>
                </c:pt>
              </c:numCache>
            </c:numRef>
          </c:yVal>
          <c:smooth val="1"/>
        </c:ser>
        <c:ser>
          <c:idx val="1"/>
          <c:order val="1"/>
          <c:tx>
            <c:v>8 s</c:v>
          </c:tx>
          <c:marker>
            <c:symbol val="none"/>
          </c:marker>
          <c:xVal>
            <c:numRef>
              <c:f>'8s'!$A$5:$A$105</c:f>
              <c:numCache>
                <c:formatCode>General</c:formatCode>
                <c:ptCount val="101"/>
                <c:pt idx="0">
                  <c:v>0</c:v>
                </c:pt>
                <c:pt idx="1">
                  <c:v>8.0000000000000029E-2</c:v>
                </c:pt>
                <c:pt idx="2">
                  <c:v>0.16</c:v>
                </c:pt>
                <c:pt idx="3">
                  <c:v>0.24000000000000005</c:v>
                </c:pt>
                <c:pt idx="4">
                  <c:v>0.32000000000000012</c:v>
                </c:pt>
                <c:pt idx="5">
                  <c:v>0.4</c:v>
                </c:pt>
                <c:pt idx="6">
                  <c:v>0.48000000000000015</c:v>
                </c:pt>
                <c:pt idx="7">
                  <c:v>0.56000000000000005</c:v>
                </c:pt>
                <c:pt idx="8">
                  <c:v>0.64000000000000024</c:v>
                </c:pt>
                <c:pt idx="9">
                  <c:v>0.7200000000000002</c:v>
                </c:pt>
                <c:pt idx="10">
                  <c:v>0.79999999999999993</c:v>
                </c:pt>
                <c:pt idx="11">
                  <c:v>0.88</c:v>
                </c:pt>
                <c:pt idx="12">
                  <c:v>0.95999999999999985</c:v>
                </c:pt>
                <c:pt idx="13">
                  <c:v>1.0399999999999994</c:v>
                </c:pt>
                <c:pt idx="14">
                  <c:v>1.1199999999999994</c:v>
                </c:pt>
                <c:pt idx="15">
                  <c:v>1.2</c:v>
                </c:pt>
                <c:pt idx="16">
                  <c:v>1.28</c:v>
                </c:pt>
                <c:pt idx="17">
                  <c:v>1.36</c:v>
                </c:pt>
                <c:pt idx="18">
                  <c:v>1.4400000000000002</c:v>
                </c:pt>
                <c:pt idx="19">
                  <c:v>1.5200000000000002</c:v>
                </c:pt>
                <c:pt idx="20">
                  <c:v>1.6000000000000003</c:v>
                </c:pt>
                <c:pt idx="21">
                  <c:v>1.6800000000000008</c:v>
                </c:pt>
                <c:pt idx="22">
                  <c:v>1.7600000000000005</c:v>
                </c:pt>
                <c:pt idx="23">
                  <c:v>1.8400000000000005</c:v>
                </c:pt>
                <c:pt idx="24">
                  <c:v>1.920000000000001</c:v>
                </c:pt>
                <c:pt idx="25">
                  <c:v>2.0000000000000004</c:v>
                </c:pt>
                <c:pt idx="26">
                  <c:v>2.0800000000000005</c:v>
                </c:pt>
                <c:pt idx="27">
                  <c:v>2.1600000000000006</c:v>
                </c:pt>
                <c:pt idx="28">
                  <c:v>2.2400000000000011</c:v>
                </c:pt>
                <c:pt idx="29">
                  <c:v>2.3200000000000007</c:v>
                </c:pt>
                <c:pt idx="30">
                  <c:v>2.4000000000000008</c:v>
                </c:pt>
                <c:pt idx="31">
                  <c:v>2.4800000000000009</c:v>
                </c:pt>
                <c:pt idx="32">
                  <c:v>2.5600000000000009</c:v>
                </c:pt>
                <c:pt idx="33">
                  <c:v>2.640000000000001</c:v>
                </c:pt>
                <c:pt idx="34">
                  <c:v>2.7200000000000011</c:v>
                </c:pt>
                <c:pt idx="35">
                  <c:v>2.8000000000000007</c:v>
                </c:pt>
                <c:pt idx="36">
                  <c:v>2.8800000000000008</c:v>
                </c:pt>
                <c:pt idx="37">
                  <c:v>2.9600000000000013</c:v>
                </c:pt>
                <c:pt idx="38">
                  <c:v>3.0400000000000014</c:v>
                </c:pt>
                <c:pt idx="39">
                  <c:v>3.1200000000000014</c:v>
                </c:pt>
                <c:pt idx="40">
                  <c:v>3.2000000000000015</c:v>
                </c:pt>
                <c:pt idx="41">
                  <c:v>3.2800000000000016</c:v>
                </c:pt>
                <c:pt idx="42">
                  <c:v>3.3600000000000017</c:v>
                </c:pt>
                <c:pt idx="43">
                  <c:v>3.4400000000000017</c:v>
                </c:pt>
                <c:pt idx="44">
                  <c:v>3.5200000000000018</c:v>
                </c:pt>
                <c:pt idx="45">
                  <c:v>3.6000000000000019</c:v>
                </c:pt>
                <c:pt idx="46">
                  <c:v>3.6800000000000019</c:v>
                </c:pt>
                <c:pt idx="47">
                  <c:v>3.7600000000000029</c:v>
                </c:pt>
                <c:pt idx="48">
                  <c:v>3.8400000000000021</c:v>
                </c:pt>
                <c:pt idx="49">
                  <c:v>3.9200000000000021</c:v>
                </c:pt>
                <c:pt idx="50">
                  <c:v>4.0000000000000018</c:v>
                </c:pt>
                <c:pt idx="51">
                  <c:v>4.0800000000000018</c:v>
                </c:pt>
                <c:pt idx="52">
                  <c:v>4.16</c:v>
                </c:pt>
                <c:pt idx="53">
                  <c:v>4.240000000000002</c:v>
                </c:pt>
                <c:pt idx="54">
                  <c:v>4.32</c:v>
                </c:pt>
                <c:pt idx="55">
                  <c:v>4.4000000000000021</c:v>
                </c:pt>
                <c:pt idx="56">
                  <c:v>4.4800000000000022</c:v>
                </c:pt>
                <c:pt idx="57">
                  <c:v>4.5600000000000005</c:v>
                </c:pt>
                <c:pt idx="58">
                  <c:v>4.6400000000000015</c:v>
                </c:pt>
                <c:pt idx="59">
                  <c:v>4.7200000000000015</c:v>
                </c:pt>
                <c:pt idx="60">
                  <c:v>4.8000000000000025</c:v>
                </c:pt>
                <c:pt idx="61">
                  <c:v>4.8800000000000026</c:v>
                </c:pt>
                <c:pt idx="62">
                  <c:v>4.9600000000000026</c:v>
                </c:pt>
                <c:pt idx="63">
                  <c:v>5.0400000000000027</c:v>
                </c:pt>
                <c:pt idx="64">
                  <c:v>5.120000000000001</c:v>
                </c:pt>
                <c:pt idx="65">
                  <c:v>5.2000000000000028</c:v>
                </c:pt>
                <c:pt idx="66">
                  <c:v>5.2800000000000029</c:v>
                </c:pt>
                <c:pt idx="67">
                  <c:v>5.3600000000000012</c:v>
                </c:pt>
                <c:pt idx="68">
                  <c:v>5.4400000000000031</c:v>
                </c:pt>
                <c:pt idx="69">
                  <c:v>5.5200000000000014</c:v>
                </c:pt>
                <c:pt idx="70">
                  <c:v>5.6000000000000014</c:v>
                </c:pt>
                <c:pt idx="71">
                  <c:v>5.6800000000000015</c:v>
                </c:pt>
                <c:pt idx="72">
                  <c:v>5.7600000000000025</c:v>
                </c:pt>
                <c:pt idx="73">
                  <c:v>5.8400000000000025</c:v>
                </c:pt>
                <c:pt idx="74">
                  <c:v>5.9200000000000035</c:v>
                </c:pt>
                <c:pt idx="75">
                  <c:v>6.0000000000000036</c:v>
                </c:pt>
                <c:pt idx="76">
                  <c:v>6.0800000000000036</c:v>
                </c:pt>
                <c:pt idx="77">
                  <c:v>6.1600000000000019</c:v>
                </c:pt>
                <c:pt idx="78">
                  <c:v>6.2400000000000038</c:v>
                </c:pt>
                <c:pt idx="79">
                  <c:v>6.3200000000000021</c:v>
                </c:pt>
                <c:pt idx="80">
                  <c:v>6.4000000000000039</c:v>
                </c:pt>
                <c:pt idx="81">
                  <c:v>6.4800000000000058</c:v>
                </c:pt>
                <c:pt idx="82">
                  <c:v>6.5600000000000041</c:v>
                </c:pt>
                <c:pt idx="83">
                  <c:v>6.6400000000000041</c:v>
                </c:pt>
                <c:pt idx="84">
                  <c:v>6.7200000000000042</c:v>
                </c:pt>
                <c:pt idx="85">
                  <c:v>6.8000000000000043</c:v>
                </c:pt>
                <c:pt idx="86">
                  <c:v>6.8800000000000043</c:v>
                </c:pt>
                <c:pt idx="87">
                  <c:v>6.9600000000000044</c:v>
                </c:pt>
                <c:pt idx="88">
                  <c:v>7.0400000000000054</c:v>
                </c:pt>
                <c:pt idx="89">
                  <c:v>7.1200000000000045</c:v>
                </c:pt>
                <c:pt idx="90">
                  <c:v>7.2000000000000064</c:v>
                </c:pt>
                <c:pt idx="91">
                  <c:v>7.2800000000000065</c:v>
                </c:pt>
                <c:pt idx="92">
                  <c:v>7.3600000000000048</c:v>
                </c:pt>
                <c:pt idx="93">
                  <c:v>7.4400000000000066</c:v>
                </c:pt>
                <c:pt idx="94">
                  <c:v>7.5200000000000049</c:v>
                </c:pt>
                <c:pt idx="95">
                  <c:v>7.600000000000005</c:v>
                </c:pt>
                <c:pt idx="96">
                  <c:v>7.680000000000005</c:v>
                </c:pt>
                <c:pt idx="97">
                  <c:v>7.7600000000000051</c:v>
                </c:pt>
                <c:pt idx="98">
                  <c:v>7.8400000000000052</c:v>
                </c:pt>
                <c:pt idx="99">
                  <c:v>7.9200000000000053</c:v>
                </c:pt>
                <c:pt idx="100">
                  <c:v>8.0000000000000053</c:v>
                </c:pt>
              </c:numCache>
            </c:numRef>
          </c:xVal>
          <c:yVal>
            <c:numRef>
              <c:f>'8s'!$F$5:$F$105</c:f>
              <c:numCache>
                <c:formatCode>General</c:formatCode>
                <c:ptCount val="101"/>
                <c:pt idx="1">
                  <c:v>-2.2883937004231316</c:v>
                </c:pt>
                <c:pt idx="2">
                  <c:v>-2.2854554100821813</c:v>
                </c:pt>
                <c:pt idx="3">
                  <c:v>-2.2823419656930142</c:v>
                </c:pt>
                <c:pt idx="4">
                  <c:v>-2.2790394322864</c:v>
                </c:pt>
                <c:pt idx="5">
                  <c:v>-2.2755324903482403</c:v>
                </c:pt>
                <c:pt idx="6">
                  <c:v>-2.2718042713314452</c:v>
                </c:pt>
                <c:pt idx="7">
                  <c:v>-2.2678361705378074</c:v>
                </c:pt>
                <c:pt idx="8">
                  <c:v>-2.2636076338587121</c:v>
                </c:pt>
                <c:pt idx="9">
                  <c:v>-2.2590959142629887</c:v>
                </c:pt>
                <c:pt idx="10">
                  <c:v>-2.2542757932116246</c:v>
                </c:pt>
                <c:pt idx="11">
                  <c:v>-2.2491192613397515</c:v>
                </c:pt>
                <c:pt idx="12">
                  <c:v>-2.2435951517514683</c:v>
                </c:pt>
                <c:pt idx="13">
                  <c:v>-2.2376687180969652</c:v>
                </c:pt>
                <c:pt idx="14">
                  <c:v>-2.2313011482076206</c:v>
                </c:pt>
                <c:pt idx="15">
                  <c:v>-2.2244490024162382</c:v>
                </c:pt>
                <c:pt idx="16">
                  <c:v>-2.2170635637456786</c:v>
                </c:pt>
                <c:pt idx="17">
                  <c:v>-2.2090900848571442</c:v>
                </c:pt>
                <c:pt idx="18">
                  <c:v>-2.2004669139629711</c:v>
                </c:pt>
                <c:pt idx="19">
                  <c:v>-2.1911244787757402</c:v>
                </c:pt>
                <c:pt idx="20">
                  <c:v>-2.1809841039381754</c:v>
                </c:pt>
                <c:pt idx="21">
                  <c:v>-2.1699566332292171</c:v>
                </c:pt>
                <c:pt idx="22">
                  <c:v>-2.1579408231652923</c:v>
                </c:pt>
                <c:pt idx="23">
                  <c:v>-2.1448214694710135</c:v>
                </c:pt>
                <c:pt idx="24">
                  <c:v>-2.1304672224243242</c:v>
                </c:pt>
                <c:pt idx="25">
                  <c:v>-2.1147280415972074</c:v>
                </c:pt>
                <c:pt idx="26">
                  <c:v>-2.0974322355652979</c:v>
                </c:pt>
                <c:pt idx="27">
                  <c:v>-2.0783830287034881</c:v>
                </c:pt>
                <c:pt idx="28">
                  <c:v>-2.0573545967682998</c:v>
                </c:pt>
                <c:pt idx="29">
                  <c:v>-2.0340875180687483</c:v>
                </c:pt>
                <c:pt idx="30">
                  <c:v>-2.0082836014628884</c:v>
                </c:pt>
                <c:pt idx="31">
                  <c:v>-1.9796000819864532</c:v>
                </c:pt>
                <c:pt idx="32">
                  <c:v>-1.9476432281730887</c:v>
                </c:pt>
                <c:pt idx="33">
                  <c:v>-1.9119614943685952</c:v>
                </c:pt>
                <c:pt idx="34">
                  <c:v>-1.8720384936538643</c:v>
                </c:pt>
                <c:pt idx="35">
                  <c:v>-1.8272862850063394</c:v>
                </c:pt>
                <c:pt idx="36">
                  <c:v>-1.7770397899133357</c:v>
                </c:pt>
                <c:pt idx="37">
                  <c:v>-1.7205536090789493</c:v>
                </c:pt>
                <c:pt idx="38">
                  <c:v>-1.657003123725536</c:v>
                </c:pt>
                <c:pt idx="39">
                  <c:v>-1.5854925396270081</c:v>
                </c:pt>
                <c:pt idx="40">
                  <c:v>-1.5050734113003659</c:v>
                </c:pt>
                <c:pt idx="41">
                  <c:v>-1.4147780073984688</c:v>
                </c:pt>
                <c:pt idx="42">
                  <c:v>-1.313672309727586</c:v>
                </c:pt>
                <c:pt idx="43">
                  <c:v>-1.2009329032813314</c:v>
                </c:pt>
                <c:pt idx="44">
                  <c:v>-1.0759497059762637</c:v>
                </c:pt>
                <c:pt idx="45">
                  <c:v>-0.93845154591031155</c:v>
                </c:pt>
                <c:pt idx="46">
                  <c:v>-0.78864360176878434</c:v>
                </c:pt>
                <c:pt idx="47">
                  <c:v>-0.62733552297208284</c:v>
                </c:pt>
                <c:pt idx="48">
                  <c:v>-0.45602959437956986</c:v>
                </c:pt>
                <c:pt idx="49">
                  <c:v>-0.27693471185731833</c:v>
                </c:pt>
                <c:pt idx="50">
                  <c:v>-9.2879660311590465E-2</c:v>
                </c:pt>
                <c:pt idx="51">
                  <c:v>9.2879660311662143E-2</c:v>
                </c:pt>
                <c:pt idx="52">
                  <c:v>0.27693471185724627</c:v>
                </c:pt>
                <c:pt idx="53">
                  <c:v>0.45602959437964202</c:v>
                </c:pt>
                <c:pt idx="54">
                  <c:v>0.62733552297208284</c:v>
                </c:pt>
                <c:pt idx="55">
                  <c:v>0.78864360176864534</c:v>
                </c:pt>
                <c:pt idx="56">
                  <c:v>0.93845154591044477</c:v>
                </c:pt>
                <c:pt idx="57">
                  <c:v>1.07594970597613</c:v>
                </c:pt>
                <c:pt idx="58">
                  <c:v>1.200932903281398</c:v>
                </c:pt>
                <c:pt idx="59">
                  <c:v>1.313672309727647</c:v>
                </c:pt>
                <c:pt idx="60">
                  <c:v>1.4147780073984688</c:v>
                </c:pt>
                <c:pt idx="61">
                  <c:v>1.5050734113004158</c:v>
                </c:pt>
                <c:pt idx="62">
                  <c:v>1.5854925396270023</c:v>
                </c:pt>
                <c:pt idx="63">
                  <c:v>1.6570031237255303</c:v>
                </c:pt>
                <c:pt idx="64">
                  <c:v>1.7205536090789493</c:v>
                </c:pt>
                <c:pt idx="65">
                  <c:v>1.777039789913258</c:v>
                </c:pt>
                <c:pt idx="66">
                  <c:v>1.8272862850063889</c:v>
                </c:pt>
                <c:pt idx="67">
                  <c:v>1.8720384936539036</c:v>
                </c:pt>
                <c:pt idx="68">
                  <c:v>1.9119614943684615</c:v>
                </c:pt>
                <c:pt idx="69">
                  <c:v>1.9476432281731331</c:v>
                </c:pt>
                <c:pt idx="70">
                  <c:v>1.9796000819864861</c:v>
                </c:pt>
                <c:pt idx="71">
                  <c:v>2.0082836014628662</c:v>
                </c:pt>
                <c:pt idx="72">
                  <c:v>2.034087518068826</c:v>
                </c:pt>
                <c:pt idx="73">
                  <c:v>2.057354596768334</c:v>
                </c:pt>
                <c:pt idx="74">
                  <c:v>2.0783830287034442</c:v>
                </c:pt>
                <c:pt idx="75">
                  <c:v>2.0974322355652868</c:v>
                </c:pt>
                <c:pt idx="76">
                  <c:v>2.1147280415972793</c:v>
                </c:pt>
                <c:pt idx="77">
                  <c:v>2.1304672224242465</c:v>
                </c:pt>
                <c:pt idx="78">
                  <c:v>2.1448214694710459</c:v>
                </c:pt>
                <c:pt idx="79">
                  <c:v>2.1579408231652248</c:v>
                </c:pt>
                <c:pt idx="80">
                  <c:v>2.1699566332293068</c:v>
                </c:pt>
                <c:pt idx="81">
                  <c:v>2.1809841039381754</c:v>
                </c:pt>
                <c:pt idx="82">
                  <c:v>2.1911244787756847</c:v>
                </c:pt>
                <c:pt idx="83">
                  <c:v>2.2004669139629822</c:v>
                </c:pt>
                <c:pt idx="84">
                  <c:v>2.2090900848571442</c:v>
                </c:pt>
                <c:pt idx="85">
                  <c:v>2.2170635637457119</c:v>
                </c:pt>
                <c:pt idx="86">
                  <c:v>2.2244490024162382</c:v>
                </c:pt>
                <c:pt idx="87">
                  <c:v>2.231301148207542</c:v>
                </c:pt>
                <c:pt idx="88">
                  <c:v>2.2376687180969848</c:v>
                </c:pt>
                <c:pt idx="89">
                  <c:v>2.2435951517514545</c:v>
                </c:pt>
                <c:pt idx="90">
                  <c:v>2.2491192613397812</c:v>
                </c:pt>
                <c:pt idx="91">
                  <c:v>2.2542757932116553</c:v>
                </c:pt>
                <c:pt idx="92">
                  <c:v>2.259095914262963</c:v>
                </c:pt>
                <c:pt idx="93">
                  <c:v>2.2636076338586864</c:v>
                </c:pt>
                <c:pt idx="94">
                  <c:v>2.2678361705378278</c:v>
                </c:pt>
                <c:pt idx="95">
                  <c:v>2.2718042713314666</c:v>
                </c:pt>
                <c:pt idx="96">
                  <c:v>2.2755324903481946</c:v>
                </c:pt>
                <c:pt idx="97">
                  <c:v>2.2790394322864205</c:v>
                </c:pt>
                <c:pt idx="98">
                  <c:v>2.2823419656929897</c:v>
                </c:pt>
                <c:pt idx="99">
                  <c:v>2.2854554100822679</c:v>
                </c:pt>
                <c:pt idx="100">
                  <c:v>2.288393700423129</c:v>
                </c:pt>
              </c:numCache>
            </c:numRef>
          </c:yVal>
          <c:smooth val="1"/>
        </c:ser>
        <c:ser>
          <c:idx val="2"/>
          <c:order val="2"/>
          <c:tx>
            <c:v>10 s</c:v>
          </c:tx>
          <c:marker>
            <c:symbol val="none"/>
          </c:marker>
          <c:xVal>
            <c:numRef>
              <c:f>'10s'!$A$5:$A$105</c:f>
              <c:numCache>
                <c:formatCode>General</c:formatCode>
                <c:ptCount val="10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pt idx="11">
                  <c:v>1.0999999999999994</c:v>
                </c:pt>
                <c:pt idx="12">
                  <c:v>1.2</c:v>
                </c:pt>
                <c:pt idx="13">
                  <c:v>1.3</c:v>
                </c:pt>
                <c:pt idx="14">
                  <c:v>1.4</c:v>
                </c:pt>
                <c:pt idx="15">
                  <c:v>1.5000000000000002</c:v>
                </c:pt>
                <c:pt idx="16">
                  <c:v>1.6000000000000003</c:v>
                </c:pt>
                <c:pt idx="17">
                  <c:v>1.7000000000000004</c:v>
                </c:pt>
                <c:pt idx="18">
                  <c:v>1.8000000000000005</c:v>
                </c:pt>
                <c:pt idx="19">
                  <c:v>1.900000000000001</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2.8000000000000007</c:v>
                </c:pt>
                <c:pt idx="29">
                  <c:v>2.9000000000000008</c:v>
                </c:pt>
                <c:pt idx="30">
                  <c:v>3.0000000000000013</c:v>
                </c:pt>
                <c:pt idx="31">
                  <c:v>3.1000000000000014</c:v>
                </c:pt>
                <c:pt idx="32">
                  <c:v>3.2000000000000015</c:v>
                </c:pt>
                <c:pt idx="33">
                  <c:v>3.3000000000000007</c:v>
                </c:pt>
                <c:pt idx="34">
                  <c:v>3.4000000000000017</c:v>
                </c:pt>
                <c:pt idx="35">
                  <c:v>3.5000000000000018</c:v>
                </c:pt>
                <c:pt idx="36">
                  <c:v>3.6000000000000019</c:v>
                </c:pt>
                <c:pt idx="37">
                  <c:v>3.7000000000000028</c:v>
                </c:pt>
                <c:pt idx="38">
                  <c:v>3.800000000000002</c:v>
                </c:pt>
                <c:pt idx="39">
                  <c:v>3.9000000000000021</c:v>
                </c:pt>
                <c:pt idx="40">
                  <c:v>4.0000000000000018</c:v>
                </c:pt>
                <c:pt idx="41">
                  <c:v>4.1000000000000005</c:v>
                </c:pt>
                <c:pt idx="42">
                  <c:v>4.2000000000000011</c:v>
                </c:pt>
                <c:pt idx="43">
                  <c:v>4.3000000000000007</c:v>
                </c:pt>
                <c:pt idx="44">
                  <c:v>4.4000000000000004</c:v>
                </c:pt>
                <c:pt idx="45">
                  <c:v>4.5</c:v>
                </c:pt>
                <c:pt idx="46">
                  <c:v>4.5999999999999996</c:v>
                </c:pt>
                <c:pt idx="47">
                  <c:v>4.6999999999999975</c:v>
                </c:pt>
                <c:pt idx="48">
                  <c:v>4.7999999999999989</c:v>
                </c:pt>
                <c:pt idx="49">
                  <c:v>4.8999999999999986</c:v>
                </c:pt>
                <c:pt idx="50">
                  <c:v>4.9999999999999982</c:v>
                </c:pt>
                <c:pt idx="51">
                  <c:v>5.0999999999999979</c:v>
                </c:pt>
                <c:pt idx="52">
                  <c:v>5.1999999999999975</c:v>
                </c:pt>
                <c:pt idx="53">
                  <c:v>5.2999999999999972</c:v>
                </c:pt>
                <c:pt idx="54">
                  <c:v>5.3999999999999968</c:v>
                </c:pt>
                <c:pt idx="55">
                  <c:v>5.4999999999999964</c:v>
                </c:pt>
                <c:pt idx="56">
                  <c:v>5.5999999999999961</c:v>
                </c:pt>
                <c:pt idx="57">
                  <c:v>5.6999999999999957</c:v>
                </c:pt>
                <c:pt idx="58">
                  <c:v>5.7999999999999954</c:v>
                </c:pt>
                <c:pt idx="59">
                  <c:v>5.899999999999995</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6.6999999999999904</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8.0999999999999908</c:v>
                </c:pt>
                <c:pt idx="82">
                  <c:v>8.1999999999999904</c:v>
                </c:pt>
                <c:pt idx="83">
                  <c:v>8.2999999999999865</c:v>
                </c:pt>
                <c:pt idx="84">
                  <c:v>8.3999999999999915</c:v>
                </c:pt>
                <c:pt idx="85">
                  <c:v>8.4999999999999893</c:v>
                </c:pt>
                <c:pt idx="86">
                  <c:v>8.599999999999989</c:v>
                </c:pt>
                <c:pt idx="87">
                  <c:v>8.6999999999999886</c:v>
                </c:pt>
                <c:pt idx="88">
                  <c:v>8.7999999999999847</c:v>
                </c:pt>
                <c:pt idx="89">
                  <c:v>8.8999999999999879</c:v>
                </c:pt>
                <c:pt idx="90">
                  <c:v>8.9999999999999876</c:v>
                </c:pt>
                <c:pt idx="91">
                  <c:v>9.0999999999999872</c:v>
                </c:pt>
                <c:pt idx="92">
                  <c:v>9.1999999999999869</c:v>
                </c:pt>
                <c:pt idx="93">
                  <c:v>9.2999999999999847</c:v>
                </c:pt>
                <c:pt idx="94">
                  <c:v>9.3999999999999861</c:v>
                </c:pt>
                <c:pt idx="95">
                  <c:v>9.4999999999999858</c:v>
                </c:pt>
                <c:pt idx="96">
                  <c:v>9.5999999999999872</c:v>
                </c:pt>
                <c:pt idx="97">
                  <c:v>9.6999999999999851</c:v>
                </c:pt>
                <c:pt idx="98">
                  <c:v>9.7999999999999847</c:v>
                </c:pt>
                <c:pt idx="99">
                  <c:v>9.8999999999999844</c:v>
                </c:pt>
                <c:pt idx="100">
                  <c:v>9.999999999999984</c:v>
                </c:pt>
              </c:numCache>
            </c:numRef>
          </c:xVal>
          <c:yVal>
            <c:numRef>
              <c:f>'10s'!$F$5:$F$105</c:f>
              <c:numCache>
                <c:formatCode>General</c:formatCode>
                <c:ptCount val="101"/>
                <c:pt idx="1">
                  <c:v>-1.8307149603385047</c:v>
                </c:pt>
                <c:pt idx="2">
                  <c:v>-1.828364328065746</c:v>
                </c:pt>
                <c:pt idx="3">
                  <c:v>-1.8258735725544095</c:v>
                </c:pt>
                <c:pt idx="4">
                  <c:v>-1.8232315458291204</c:v>
                </c:pt>
                <c:pt idx="5">
                  <c:v>-1.8204259922785939</c:v>
                </c:pt>
                <c:pt idx="6">
                  <c:v>-1.8174434170651566</c:v>
                </c:pt>
                <c:pt idx="7">
                  <c:v>-1.8142689364302464</c:v>
                </c:pt>
                <c:pt idx="8">
                  <c:v>-1.8108861070869691</c:v>
                </c:pt>
                <c:pt idx="9">
                  <c:v>-1.8072767314103904</c:v>
                </c:pt>
                <c:pt idx="10">
                  <c:v>-1.8034206345693082</c:v>
                </c:pt>
                <c:pt idx="11">
                  <c:v>-1.7992954090717914</c:v>
                </c:pt>
                <c:pt idx="12">
                  <c:v>-1.7948761214011799</c:v>
                </c:pt>
                <c:pt idx="13">
                  <c:v>-1.7901349744775696</c:v>
                </c:pt>
                <c:pt idx="14">
                  <c:v>-1.7850409185660949</c:v>
                </c:pt>
                <c:pt idx="15">
                  <c:v>-1.7795592019329722</c:v>
                </c:pt>
                <c:pt idx="16">
                  <c:v>-1.7736508509965521</c:v>
                </c:pt>
                <c:pt idx="17">
                  <c:v>-1.7672720678857157</c:v>
                </c:pt>
                <c:pt idx="18">
                  <c:v>-1.7603735311703772</c:v>
                </c:pt>
                <c:pt idx="19">
                  <c:v>-1.7528995830205909</c:v>
                </c:pt>
                <c:pt idx="20">
                  <c:v>-1.744787283150544</c:v>
                </c:pt>
                <c:pt idx="21">
                  <c:v>-1.7359653065833738</c:v>
                </c:pt>
                <c:pt idx="22">
                  <c:v>-1.7263526585322337</c:v>
                </c:pt>
                <c:pt idx="23">
                  <c:v>-1.7158571755768104</c:v>
                </c:pt>
                <c:pt idx="24">
                  <c:v>-1.7043737779394588</c:v>
                </c:pt>
                <c:pt idx="25">
                  <c:v>-1.6917824332777431</c:v>
                </c:pt>
                <c:pt idx="26">
                  <c:v>-1.6779457884522737</c:v>
                </c:pt>
                <c:pt idx="27">
                  <c:v>-1.662706422962773</c:v>
                </c:pt>
                <c:pt idx="28">
                  <c:v>-1.6458836774146393</c:v>
                </c:pt>
                <c:pt idx="29">
                  <c:v>-1.6272700144549981</c:v>
                </c:pt>
                <c:pt idx="30">
                  <c:v>-1.6066268811703464</c:v>
                </c:pt>
                <c:pt idx="31">
                  <c:v>-1.583680065589109</c:v>
                </c:pt>
                <c:pt idx="32">
                  <c:v>-1.5581145825385065</c:v>
                </c:pt>
                <c:pt idx="33">
                  <c:v>-1.5295691954948756</c:v>
                </c:pt>
                <c:pt idx="34">
                  <c:v>-1.4976307949230736</c:v>
                </c:pt>
                <c:pt idx="35">
                  <c:v>-1.4618290280051061</c:v>
                </c:pt>
                <c:pt idx="36">
                  <c:v>-1.4216318319305925</c:v>
                </c:pt>
                <c:pt idx="37">
                  <c:v>-1.3764428872631993</c:v>
                </c:pt>
                <c:pt idx="38">
                  <c:v>-1.3256024989804278</c:v>
                </c:pt>
                <c:pt idx="39">
                  <c:v>-1.2683940317016063</c:v>
                </c:pt>
                <c:pt idx="40">
                  <c:v>-1.2040587290402498</c:v>
                </c:pt>
                <c:pt idx="41">
                  <c:v>-1.1318224059188293</c:v>
                </c:pt>
                <c:pt idx="42">
                  <c:v>-1.0509378477821218</c:v>
                </c:pt>
                <c:pt idx="43">
                  <c:v>-0.96074632262502047</c:v>
                </c:pt>
                <c:pt idx="44">
                  <c:v>-0.86075976478101479</c:v>
                </c:pt>
                <c:pt idx="45">
                  <c:v>-0.75076123672825301</c:v>
                </c:pt>
                <c:pt idx="46">
                  <c:v>-0.630914881415088</c:v>
                </c:pt>
                <c:pt idx="47">
                  <c:v>-0.50186841837749552</c:v>
                </c:pt>
                <c:pt idx="48">
                  <c:v>-0.36482367550377293</c:v>
                </c:pt>
                <c:pt idx="49">
                  <c:v>-0.22154776948585553</c:v>
                </c:pt>
                <c:pt idx="50">
                  <c:v>-7.4303728249330028E-2</c:v>
                </c:pt>
                <c:pt idx="51">
                  <c:v>7.4303728249387774E-2</c:v>
                </c:pt>
                <c:pt idx="52">
                  <c:v>0.22154776948579785</c:v>
                </c:pt>
                <c:pt idx="53">
                  <c:v>0.36482367550365752</c:v>
                </c:pt>
                <c:pt idx="54">
                  <c:v>0.50186841837761076</c:v>
                </c:pt>
                <c:pt idx="55">
                  <c:v>0.630914881415088</c:v>
                </c:pt>
                <c:pt idx="56">
                  <c:v>0.75076123672825301</c:v>
                </c:pt>
                <c:pt idx="57">
                  <c:v>0.8607597647809615</c:v>
                </c:pt>
                <c:pt idx="58">
                  <c:v>0.96074632262512272</c:v>
                </c:pt>
                <c:pt idx="59">
                  <c:v>1.0509378477820246</c:v>
                </c:pt>
                <c:pt idx="60">
                  <c:v>1.1318224059188293</c:v>
                </c:pt>
                <c:pt idx="61">
                  <c:v>1.2040587290402101</c:v>
                </c:pt>
                <c:pt idx="62">
                  <c:v>1.2683940317016562</c:v>
                </c:pt>
                <c:pt idx="63">
                  <c:v>1.3256024989803938</c:v>
                </c:pt>
                <c:pt idx="64">
                  <c:v>1.3764428872632104</c:v>
                </c:pt>
                <c:pt idx="65">
                  <c:v>1.4216318319305816</c:v>
                </c:pt>
                <c:pt idx="66">
                  <c:v>1.4618290280051216</c:v>
                </c:pt>
                <c:pt idx="67">
                  <c:v>1.4976307949230621</c:v>
                </c:pt>
                <c:pt idx="68">
                  <c:v>1.5295691954948913</c:v>
                </c:pt>
                <c:pt idx="69">
                  <c:v>1.5581145825384779</c:v>
                </c:pt>
                <c:pt idx="70">
                  <c:v>1.583680065589107</c:v>
                </c:pt>
                <c:pt idx="71">
                  <c:v>1.6066268811704068</c:v>
                </c:pt>
                <c:pt idx="72">
                  <c:v>1.6272700144549437</c:v>
                </c:pt>
                <c:pt idx="73">
                  <c:v>1.6458836774146288</c:v>
                </c:pt>
                <c:pt idx="74">
                  <c:v>1.662706422962825</c:v>
                </c:pt>
                <c:pt idx="75">
                  <c:v>1.677945788452192</c:v>
                </c:pt>
                <c:pt idx="76">
                  <c:v>1.6917824332777864</c:v>
                </c:pt>
                <c:pt idx="77">
                  <c:v>1.7043737779394661</c:v>
                </c:pt>
                <c:pt idx="78">
                  <c:v>1.7158571755767558</c:v>
                </c:pt>
                <c:pt idx="79">
                  <c:v>1.7263526585322859</c:v>
                </c:pt>
                <c:pt idx="80">
                  <c:v>1.7359653065833638</c:v>
                </c:pt>
                <c:pt idx="81">
                  <c:v>1.7447872831505213</c:v>
                </c:pt>
                <c:pt idx="82">
                  <c:v>1.7528995830206078</c:v>
                </c:pt>
                <c:pt idx="83">
                  <c:v>1.7603735311703581</c:v>
                </c:pt>
                <c:pt idx="84">
                  <c:v>1.7672720678857234</c:v>
                </c:pt>
                <c:pt idx="85">
                  <c:v>1.773650850996586</c:v>
                </c:pt>
                <c:pt idx="86">
                  <c:v>1.7795592019328916</c:v>
                </c:pt>
                <c:pt idx="87">
                  <c:v>1.78504091856613</c:v>
                </c:pt>
                <c:pt idx="88">
                  <c:v>1.7901349744776041</c:v>
                </c:pt>
                <c:pt idx="89">
                  <c:v>1.7948761214011346</c:v>
                </c:pt>
                <c:pt idx="90">
                  <c:v>1.7992954090718147</c:v>
                </c:pt>
                <c:pt idx="91">
                  <c:v>1.8034206345692787</c:v>
                </c:pt>
                <c:pt idx="92">
                  <c:v>1.8072767314104496</c:v>
                </c:pt>
                <c:pt idx="93">
                  <c:v>1.8108861070869751</c:v>
                </c:pt>
                <c:pt idx="94">
                  <c:v>1.8142689364302169</c:v>
                </c:pt>
                <c:pt idx="95">
                  <c:v>1.8174434170651448</c:v>
                </c:pt>
                <c:pt idx="96">
                  <c:v>1.8204259922785999</c:v>
                </c:pt>
                <c:pt idx="97">
                  <c:v>1.8232315458290909</c:v>
                </c:pt>
                <c:pt idx="98">
                  <c:v>1.8258735725544344</c:v>
                </c:pt>
                <c:pt idx="99">
                  <c:v>1.8283643280657522</c:v>
                </c:pt>
                <c:pt idx="100">
                  <c:v>1.8307149603385111</c:v>
                </c:pt>
              </c:numCache>
            </c:numRef>
          </c:yVal>
          <c:smooth val="1"/>
        </c:ser>
        <c:ser>
          <c:idx val="3"/>
          <c:order val="3"/>
          <c:tx>
            <c:v>12 s</c:v>
          </c:tx>
          <c:marker>
            <c:symbol val="none"/>
          </c:marker>
          <c:xVal>
            <c:numRef>
              <c:f>'12s'!$A$5:$A$105</c:f>
              <c:numCache>
                <c:formatCode>General</c:formatCode>
                <c:ptCount val="101"/>
                <c:pt idx="0">
                  <c:v>0</c:v>
                </c:pt>
                <c:pt idx="1">
                  <c:v>0.12000000000000002</c:v>
                </c:pt>
                <c:pt idx="2">
                  <c:v>0.24000000000000005</c:v>
                </c:pt>
                <c:pt idx="3">
                  <c:v>0.3600000000000001</c:v>
                </c:pt>
                <c:pt idx="4">
                  <c:v>0.48000000000000009</c:v>
                </c:pt>
                <c:pt idx="5">
                  <c:v>0.6000000000000002</c:v>
                </c:pt>
                <c:pt idx="6">
                  <c:v>0.7200000000000002</c:v>
                </c:pt>
                <c:pt idx="7">
                  <c:v>0.84000000000000019</c:v>
                </c:pt>
                <c:pt idx="8">
                  <c:v>0.96000000000000019</c:v>
                </c:pt>
                <c:pt idx="9">
                  <c:v>1.08</c:v>
                </c:pt>
                <c:pt idx="10">
                  <c:v>1.2000000000000002</c:v>
                </c:pt>
                <c:pt idx="11">
                  <c:v>1.3200000000000003</c:v>
                </c:pt>
                <c:pt idx="12">
                  <c:v>1.4400000000000004</c:v>
                </c:pt>
                <c:pt idx="13">
                  <c:v>1.5600000000000005</c:v>
                </c:pt>
                <c:pt idx="14">
                  <c:v>1.680000000000001</c:v>
                </c:pt>
                <c:pt idx="15">
                  <c:v>1.8000000000000007</c:v>
                </c:pt>
                <c:pt idx="16">
                  <c:v>1.9200000000000013</c:v>
                </c:pt>
                <c:pt idx="17">
                  <c:v>2.0400000000000009</c:v>
                </c:pt>
                <c:pt idx="18">
                  <c:v>2.160000000000001</c:v>
                </c:pt>
                <c:pt idx="19">
                  <c:v>2.2800000000000011</c:v>
                </c:pt>
                <c:pt idx="20">
                  <c:v>2.4000000000000008</c:v>
                </c:pt>
                <c:pt idx="21">
                  <c:v>2.5200000000000014</c:v>
                </c:pt>
                <c:pt idx="22">
                  <c:v>2.6400000000000015</c:v>
                </c:pt>
                <c:pt idx="23">
                  <c:v>2.7600000000000016</c:v>
                </c:pt>
                <c:pt idx="24">
                  <c:v>2.8800000000000017</c:v>
                </c:pt>
                <c:pt idx="25">
                  <c:v>3.0000000000000018</c:v>
                </c:pt>
                <c:pt idx="26">
                  <c:v>3.1200000000000019</c:v>
                </c:pt>
                <c:pt idx="27">
                  <c:v>3.2400000000000029</c:v>
                </c:pt>
                <c:pt idx="28">
                  <c:v>3.3600000000000021</c:v>
                </c:pt>
                <c:pt idx="29">
                  <c:v>3.4800000000000022</c:v>
                </c:pt>
                <c:pt idx="30">
                  <c:v>3.6000000000000032</c:v>
                </c:pt>
                <c:pt idx="31">
                  <c:v>3.7200000000000033</c:v>
                </c:pt>
                <c:pt idx="32">
                  <c:v>3.8400000000000025</c:v>
                </c:pt>
                <c:pt idx="33">
                  <c:v>3.9600000000000026</c:v>
                </c:pt>
                <c:pt idx="34">
                  <c:v>4.0800000000000027</c:v>
                </c:pt>
                <c:pt idx="35">
                  <c:v>4.2000000000000028</c:v>
                </c:pt>
                <c:pt idx="36">
                  <c:v>4.3200000000000012</c:v>
                </c:pt>
                <c:pt idx="37">
                  <c:v>4.4400000000000031</c:v>
                </c:pt>
                <c:pt idx="38">
                  <c:v>4.5600000000000014</c:v>
                </c:pt>
                <c:pt idx="39">
                  <c:v>4.6800000000000015</c:v>
                </c:pt>
                <c:pt idx="40">
                  <c:v>4.8000000000000025</c:v>
                </c:pt>
                <c:pt idx="41">
                  <c:v>4.9200000000000035</c:v>
                </c:pt>
                <c:pt idx="42">
                  <c:v>5.0400000000000036</c:v>
                </c:pt>
                <c:pt idx="43">
                  <c:v>5.1600000000000019</c:v>
                </c:pt>
                <c:pt idx="44">
                  <c:v>5.2800000000000038</c:v>
                </c:pt>
                <c:pt idx="45">
                  <c:v>5.4000000000000039</c:v>
                </c:pt>
                <c:pt idx="46">
                  <c:v>5.520000000000004</c:v>
                </c:pt>
                <c:pt idx="47">
                  <c:v>5.6400000000000041</c:v>
                </c:pt>
                <c:pt idx="48">
                  <c:v>5.7600000000000042</c:v>
                </c:pt>
                <c:pt idx="49">
                  <c:v>5.8800000000000043</c:v>
                </c:pt>
                <c:pt idx="50">
                  <c:v>6.0000000000000044</c:v>
                </c:pt>
                <c:pt idx="51">
                  <c:v>6.1200000000000045</c:v>
                </c:pt>
                <c:pt idx="52">
                  <c:v>6.2400000000000064</c:v>
                </c:pt>
                <c:pt idx="53">
                  <c:v>6.3600000000000048</c:v>
                </c:pt>
                <c:pt idx="54">
                  <c:v>6.4800000000000066</c:v>
                </c:pt>
                <c:pt idx="55">
                  <c:v>6.600000000000005</c:v>
                </c:pt>
                <c:pt idx="56">
                  <c:v>6.7200000000000051</c:v>
                </c:pt>
                <c:pt idx="57">
                  <c:v>6.8400000000000052</c:v>
                </c:pt>
                <c:pt idx="58">
                  <c:v>6.9600000000000053</c:v>
                </c:pt>
                <c:pt idx="59">
                  <c:v>7.0800000000000054</c:v>
                </c:pt>
                <c:pt idx="60">
                  <c:v>7.2000000000000064</c:v>
                </c:pt>
                <c:pt idx="61">
                  <c:v>7.3200000000000056</c:v>
                </c:pt>
                <c:pt idx="62">
                  <c:v>7.4400000000000075</c:v>
                </c:pt>
                <c:pt idx="63">
                  <c:v>7.5600000000000058</c:v>
                </c:pt>
                <c:pt idx="64">
                  <c:v>7.6800000000000059</c:v>
                </c:pt>
                <c:pt idx="65">
                  <c:v>7.800000000000006</c:v>
                </c:pt>
                <c:pt idx="66">
                  <c:v>7.9200000000000061</c:v>
                </c:pt>
                <c:pt idx="67">
                  <c:v>8.0400000000000027</c:v>
                </c:pt>
                <c:pt idx="68">
                  <c:v>8.1600000000000055</c:v>
                </c:pt>
                <c:pt idx="69">
                  <c:v>8.2800000000000029</c:v>
                </c:pt>
                <c:pt idx="70">
                  <c:v>8.4000000000000057</c:v>
                </c:pt>
                <c:pt idx="71">
                  <c:v>8.5200000000000031</c:v>
                </c:pt>
                <c:pt idx="72">
                  <c:v>8.6399999999999988</c:v>
                </c:pt>
                <c:pt idx="73">
                  <c:v>8.7600000000000016</c:v>
                </c:pt>
                <c:pt idx="74">
                  <c:v>8.8800000000000008</c:v>
                </c:pt>
                <c:pt idx="75">
                  <c:v>9</c:v>
                </c:pt>
                <c:pt idx="76">
                  <c:v>9.120000000000001</c:v>
                </c:pt>
                <c:pt idx="77">
                  <c:v>9.2399999999999984</c:v>
                </c:pt>
                <c:pt idx="78">
                  <c:v>9.360000000000003</c:v>
                </c:pt>
                <c:pt idx="79">
                  <c:v>9.48</c:v>
                </c:pt>
                <c:pt idx="80">
                  <c:v>9.6000000000000014</c:v>
                </c:pt>
                <c:pt idx="81">
                  <c:v>9.7199999999999989</c:v>
                </c:pt>
                <c:pt idx="82">
                  <c:v>9.8399999999999981</c:v>
                </c:pt>
                <c:pt idx="83">
                  <c:v>9.9600000000000009</c:v>
                </c:pt>
                <c:pt idx="84">
                  <c:v>10.08</c:v>
                </c:pt>
                <c:pt idx="85">
                  <c:v>10.199999999999996</c:v>
                </c:pt>
                <c:pt idx="86">
                  <c:v>10.319999999999999</c:v>
                </c:pt>
                <c:pt idx="87">
                  <c:v>10.439999999999996</c:v>
                </c:pt>
                <c:pt idx="88">
                  <c:v>10.559999999999997</c:v>
                </c:pt>
                <c:pt idx="89">
                  <c:v>10.679999999999994</c:v>
                </c:pt>
                <c:pt idx="90">
                  <c:v>10.799999999999992</c:v>
                </c:pt>
                <c:pt idx="91">
                  <c:v>10.919999999999991</c:v>
                </c:pt>
                <c:pt idx="92">
                  <c:v>11.03999999999999</c:v>
                </c:pt>
                <c:pt idx="93">
                  <c:v>11.159999999999991</c:v>
                </c:pt>
                <c:pt idx="94">
                  <c:v>11.279999999999989</c:v>
                </c:pt>
                <c:pt idx="95">
                  <c:v>11.399999999999988</c:v>
                </c:pt>
                <c:pt idx="96">
                  <c:v>11.519999999999987</c:v>
                </c:pt>
                <c:pt idx="97">
                  <c:v>11.639999999999986</c:v>
                </c:pt>
                <c:pt idx="98">
                  <c:v>11.759999999999986</c:v>
                </c:pt>
                <c:pt idx="99">
                  <c:v>11.879999999999988</c:v>
                </c:pt>
                <c:pt idx="100">
                  <c:v>11.999999999999984</c:v>
                </c:pt>
              </c:numCache>
            </c:numRef>
          </c:xVal>
          <c:yVal>
            <c:numRef>
              <c:f>'12s'!$F$5:$F$105</c:f>
              <c:numCache>
                <c:formatCode>General</c:formatCode>
                <c:ptCount val="101"/>
                <c:pt idx="1">
                  <c:v>-1.5255958002820864</c:v>
                </c:pt>
                <c:pt idx="2">
                  <c:v>-1.5236369400547878</c:v>
                </c:pt>
                <c:pt idx="3">
                  <c:v>-1.521561310462008</c:v>
                </c:pt>
                <c:pt idx="4">
                  <c:v>-1.5193596215242671</c:v>
                </c:pt>
                <c:pt idx="5">
                  <c:v>-1.5170216602321609</c:v>
                </c:pt>
                <c:pt idx="6">
                  <c:v>-1.5145361808876301</c:v>
                </c:pt>
                <c:pt idx="7">
                  <c:v>-1.5118907803585229</c:v>
                </c:pt>
                <c:pt idx="8">
                  <c:v>-1.5090717559058218</c:v>
                </c:pt>
                <c:pt idx="9">
                  <c:v>-1.5060639428419902</c:v>
                </c:pt>
                <c:pt idx="10">
                  <c:v>-1.5028505288077563</c:v>
                </c:pt>
                <c:pt idx="11">
                  <c:v>-1.4994128408931648</c:v>
                </c:pt>
                <c:pt idx="12">
                  <c:v>-1.4957301011676418</c:v>
                </c:pt>
                <c:pt idx="13">
                  <c:v>-1.4917791453979812</c:v>
                </c:pt>
                <c:pt idx="14">
                  <c:v>-1.4875340988050783</c:v>
                </c:pt>
                <c:pt idx="15">
                  <c:v>-1.4829660016108106</c:v>
                </c:pt>
                <c:pt idx="16">
                  <c:v>-1.4780423758304597</c:v>
                </c:pt>
                <c:pt idx="17">
                  <c:v>-1.4727267232380958</c:v>
                </c:pt>
                <c:pt idx="18">
                  <c:v>-1.466977942641988</c:v>
                </c:pt>
                <c:pt idx="19">
                  <c:v>-1.4607496525171586</c:v>
                </c:pt>
                <c:pt idx="20">
                  <c:v>-1.4539894026254496</c:v>
                </c:pt>
                <c:pt idx="21">
                  <c:v>-1.4466377554861301</c:v>
                </c:pt>
                <c:pt idx="22">
                  <c:v>-1.4386272154435424</c:v>
                </c:pt>
                <c:pt idx="23">
                  <c:v>-1.4298809796473269</c:v>
                </c:pt>
                <c:pt idx="24">
                  <c:v>-1.4203114816162161</c:v>
                </c:pt>
                <c:pt idx="25">
                  <c:v>-1.4098186943981186</c:v>
                </c:pt>
                <c:pt idx="26">
                  <c:v>-1.3982881570435692</c:v>
                </c:pt>
                <c:pt idx="27">
                  <c:v>-1.3855886858023101</c:v>
                </c:pt>
                <c:pt idx="28">
                  <c:v>-1.3715697311788591</c:v>
                </c:pt>
                <c:pt idx="29">
                  <c:v>-1.3560583453791804</c:v>
                </c:pt>
                <c:pt idx="30">
                  <c:v>-1.338855734308608</c:v>
                </c:pt>
                <c:pt idx="31">
                  <c:v>-1.3197333879909234</c:v>
                </c:pt>
                <c:pt idx="32">
                  <c:v>-1.2984288187820883</c:v>
                </c:pt>
                <c:pt idx="33">
                  <c:v>-1.2746409962457301</c:v>
                </c:pt>
                <c:pt idx="34">
                  <c:v>-1.2480256624358943</c:v>
                </c:pt>
                <c:pt idx="35">
                  <c:v>-1.2181908566709221</c:v>
                </c:pt>
                <c:pt idx="36">
                  <c:v>-1.1846931932754938</c:v>
                </c:pt>
                <c:pt idx="37">
                  <c:v>-1.1470357393860369</c:v>
                </c:pt>
                <c:pt idx="38">
                  <c:v>-1.10466874915032</c:v>
                </c:pt>
                <c:pt idx="39">
                  <c:v>-1.0569950264179682</c:v>
                </c:pt>
                <c:pt idx="40">
                  <c:v>-1.0033822742002809</c:v>
                </c:pt>
                <c:pt idx="41">
                  <c:v>-0.94318533826564621</c:v>
                </c:pt>
                <c:pt idx="42">
                  <c:v>-0.87578153981843154</c:v>
                </c:pt>
                <c:pt idx="43">
                  <c:v>-0.80062193552084693</c:v>
                </c:pt>
                <c:pt idx="44">
                  <c:v>-0.71729980398417625</c:v>
                </c:pt>
                <c:pt idx="45">
                  <c:v>-0.62563436394020788</c:v>
                </c:pt>
                <c:pt idx="46">
                  <c:v>-0.52576240117923723</c:v>
                </c:pt>
                <c:pt idx="47">
                  <c:v>-0.41822368198129245</c:v>
                </c:pt>
                <c:pt idx="48">
                  <c:v>-0.30401972958642787</c:v>
                </c:pt>
                <c:pt idx="49">
                  <c:v>-0.18462314123821214</c:v>
                </c:pt>
                <c:pt idx="50">
                  <c:v>-6.1919773541059937E-2</c:v>
                </c:pt>
                <c:pt idx="51">
                  <c:v>6.1919773541059937E-2</c:v>
                </c:pt>
                <c:pt idx="52">
                  <c:v>0.18462314123821214</c:v>
                </c:pt>
                <c:pt idx="53">
                  <c:v>0.30401972958642787</c:v>
                </c:pt>
                <c:pt idx="54">
                  <c:v>0.41822368198134058</c:v>
                </c:pt>
                <c:pt idx="55">
                  <c:v>0.5257624011791896</c:v>
                </c:pt>
                <c:pt idx="56">
                  <c:v>0.62563436394030059</c:v>
                </c:pt>
                <c:pt idx="57">
                  <c:v>0.71729980398408366</c:v>
                </c:pt>
                <c:pt idx="58">
                  <c:v>0.80062193552096872</c:v>
                </c:pt>
                <c:pt idx="59">
                  <c:v>0.87578153981834994</c:v>
                </c:pt>
                <c:pt idx="60">
                  <c:v>0.9431853382656834</c:v>
                </c:pt>
                <c:pt idx="61">
                  <c:v>1.0033822742002403</c:v>
                </c:pt>
                <c:pt idx="62">
                  <c:v>1.0569950264180019</c:v>
                </c:pt>
                <c:pt idx="63">
                  <c:v>1.1046687491503902</c:v>
                </c:pt>
                <c:pt idx="64">
                  <c:v>1.1470357393859296</c:v>
                </c:pt>
                <c:pt idx="65">
                  <c:v>1.1846931932755387</c:v>
                </c:pt>
                <c:pt idx="66">
                  <c:v>1.2181908566709221</c:v>
                </c:pt>
                <c:pt idx="67">
                  <c:v>1.2480256624359058</c:v>
                </c:pt>
                <c:pt idx="68">
                  <c:v>1.2746409962457401</c:v>
                </c:pt>
                <c:pt idx="69">
                  <c:v>1.2984288187820094</c:v>
                </c:pt>
                <c:pt idx="70">
                  <c:v>1.319733387991</c:v>
                </c:pt>
                <c:pt idx="71">
                  <c:v>1.3388557343086398</c:v>
                </c:pt>
                <c:pt idx="72">
                  <c:v>1.3560583453791237</c:v>
                </c:pt>
                <c:pt idx="73">
                  <c:v>1.3715697311789059</c:v>
                </c:pt>
                <c:pt idx="74">
                  <c:v>1.3855886858022617</c:v>
                </c:pt>
                <c:pt idx="75">
                  <c:v>1.3982881570435797</c:v>
                </c:pt>
                <c:pt idx="76">
                  <c:v>1.4098186943981512</c:v>
                </c:pt>
                <c:pt idx="77">
                  <c:v>1.4203114816162197</c:v>
                </c:pt>
                <c:pt idx="78">
                  <c:v>1.429880979647256</c:v>
                </c:pt>
                <c:pt idx="79">
                  <c:v>1.4386272154435753</c:v>
                </c:pt>
                <c:pt idx="80">
                  <c:v>1.4466377554861412</c:v>
                </c:pt>
                <c:pt idx="81">
                  <c:v>1.4539894026254676</c:v>
                </c:pt>
                <c:pt idx="82">
                  <c:v>1.4607496525171324</c:v>
                </c:pt>
                <c:pt idx="83">
                  <c:v>1.4669779426419693</c:v>
                </c:pt>
                <c:pt idx="84">
                  <c:v>1.4727267232381438</c:v>
                </c:pt>
                <c:pt idx="85">
                  <c:v>1.4780423758304557</c:v>
                </c:pt>
                <c:pt idx="86">
                  <c:v>1.4829660016107771</c:v>
                </c:pt>
                <c:pt idx="87">
                  <c:v>1.4875340988050747</c:v>
                </c:pt>
                <c:pt idx="88">
                  <c:v>1.4917791453979996</c:v>
                </c:pt>
                <c:pt idx="89">
                  <c:v>1.4957301011676527</c:v>
                </c:pt>
                <c:pt idx="90">
                  <c:v>1.4994128408931464</c:v>
                </c:pt>
                <c:pt idx="91">
                  <c:v>1.5028505288077671</c:v>
                </c:pt>
                <c:pt idx="92">
                  <c:v>1.5060639428419571</c:v>
                </c:pt>
                <c:pt idx="93">
                  <c:v>1.5090717559058318</c:v>
                </c:pt>
                <c:pt idx="94">
                  <c:v>1.5118907803585326</c:v>
                </c:pt>
                <c:pt idx="95">
                  <c:v>1.5145361808876108</c:v>
                </c:pt>
                <c:pt idx="96">
                  <c:v>1.5170216602322153</c:v>
                </c:pt>
                <c:pt idx="97">
                  <c:v>1.5193596215242622</c:v>
                </c:pt>
                <c:pt idx="98">
                  <c:v>1.5215613104620034</c:v>
                </c:pt>
                <c:pt idx="99">
                  <c:v>1.523636940054768</c:v>
                </c:pt>
                <c:pt idx="100">
                  <c:v>1.5255958002820815</c:v>
                </c:pt>
              </c:numCache>
            </c:numRef>
          </c:yVal>
          <c:smooth val="1"/>
        </c:ser>
        <c:axId val="137690112"/>
        <c:axId val="137847552"/>
      </c:scatterChart>
      <c:valAx>
        <c:axId val="137690112"/>
        <c:scaling>
          <c:orientation val="minMax"/>
          <c:max val="12"/>
        </c:scaling>
        <c:axPos val="b"/>
        <c:numFmt formatCode="General" sourceLinked="1"/>
        <c:tickLblPos val="nextTo"/>
        <c:crossAx val="137847552"/>
        <c:crosses val="autoZero"/>
        <c:crossBetween val="midCat"/>
      </c:valAx>
      <c:valAx>
        <c:axId val="137847552"/>
        <c:scaling>
          <c:orientation val="minMax"/>
        </c:scaling>
        <c:axPos val="l"/>
        <c:majorGridlines/>
        <c:numFmt formatCode="General" sourceLinked="1"/>
        <c:tickLblPos val="nextTo"/>
        <c:crossAx val="137690112"/>
        <c:crosses val="autoZero"/>
        <c:crossBetween val="midCat"/>
      </c:valAx>
    </c:plotArea>
    <c:legend>
      <c:legendPos val="r"/>
    </c:legend>
    <c:plotVisOnly val="1"/>
    <c:dispBlanksAs val="gap"/>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FR"/>
  <c:chart>
    <c:plotArea>
      <c:layout/>
      <c:scatterChart>
        <c:scatterStyle val="smoothMarker"/>
        <c:ser>
          <c:idx val="0"/>
          <c:order val="0"/>
          <c:tx>
            <c:v>6 s</c:v>
          </c:tx>
          <c:marker>
            <c:symbol val="none"/>
          </c:marker>
          <c:xVal>
            <c:numRef>
              <c:f>'6s'!$A$5:$A$105</c:f>
              <c:numCache>
                <c:formatCode>General</c:formatCode>
                <c:ptCount val="101"/>
                <c:pt idx="0">
                  <c:v>0</c:v>
                </c:pt>
                <c:pt idx="1">
                  <c:v>6.0000000000000019E-2</c:v>
                </c:pt>
                <c:pt idx="2">
                  <c:v>0.12000000000000002</c:v>
                </c:pt>
                <c:pt idx="3">
                  <c:v>0.18000000000000005</c:v>
                </c:pt>
                <c:pt idx="4">
                  <c:v>0.24000000000000005</c:v>
                </c:pt>
                <c:pt idx="5">
                  <c:v>0.3000000000000001</c:v>
                </c:pt>
                <c:pt idx="6">
                  <c:v>0.3600000000000001</c:v>
                </c:pt>
                <c:pt idx="7">
                  <c:v>0.4200000000000001</c:v>
                </c:pt>
                <c:pt idx="8">
                  <c:v>0.48000000000000009</c:v>
                </c:pt>
                <c:pt idx="9">
                  <c:v>0.54</c:v>
                </c:pt>
                <c:pt idx="10">
                  <c:v>0.60000000000000031</c:v>
                </c:pt>
                <c:pt idx="11">
                  <c:v>0.66000000000000036</c:v>
                </c:pt>
                <c:pt idx="12">
                  <c:v>0.72000000000000042</c:v>
                </c:pt>
                <c:pt idx="13">
                  <c:v>0.78000000000000025</c:v>
                </c:pt>
                <c:pt idx="14">
                  <c:v>0.84000000000000052</c:v>
                </c:pt>
                <c:pt idx="15">
                  <c:v>0.90000000000000058</c:v>
                </c:pt>
                <c:pt idx="16">
                  <c:v>0.96000000000000063</c:v>
                </c:pt>
                <c:pt idx="17">
                  <c:v>1.0200000000000005</c:v>
                </c:pt>
                <c:pt idx="18">
                  <c:v>1.0800000000000005</c:v>
                </c:pt>
                <c:pt idx="19">
                  <c:v>1.140000000000001</c:v>
                </c:pt>
                <c:pt idx="20">
                  <c:v>1.2000000000000006</c:v>
                </c:pt>
                <c:pt idx="21">
                  <c:v>1.2600000000000007</c:v>
                </c:pt>
                <c:pt idx="22">
                  <c:v>1.3200000000000007</c:v>
                </c:pt>
                <c:pt idx="23">
                  <c:v>1.3800000000000012</c:v>
                </c:pt>
                <c:pt idx="24">
                  <c:v>1.4400000000000008</c:v>
                </c:pt>
                <c:pt idx="25">
                  <c:v>1.5000000000000009</c:v>
                </c:pt>
                <c:pt idx="26">
                  <c:v>1.5600000000000009</c:v>
                </c:pt>
                <c:pt idx="27">
                  <c:v>1.6200000000000014</c:v>
                </c:pt>
                <c:pt idx="28">
                  <c:v>1.6800000000000015</c:v>
                </c:pt>
                <c:pt idx="29">
                  <c:v>1.7400000000000011</c:v>
                </c:pt>
                <c:pt idx="30">
                  <c:v>1.8000000000000016</c:v>
                </c:pt>
                <c:pt idx="31">
                  <c:v>1.8600000000000017</c:v>
                </c:pt>
                <c:pt idx="32">
                  <c:v>1.9200000000000017</c:v>
                </c:pt>
                <c:pt idx="33">
                  <c:v>1.9800000000000018</c:v>
                </c:pt>
                <c:pt idx="34">
                  <c:v>2.0400000000000014</c:v>
                </c:pt>
                <c:pt idx="35">
                  <c:v>2.1000000000000014</c:v>
                </c:pt>
                <c:pt idx="36">
                  <c:v>2.1600000000000015</c:v>
                </c:pt>
                <c:pt idx="37">
                  <c:v>2.2200000000000015</c:v>
                </c:pt>
                <c:pt idx="38">
                  <c:v>2.2800000000000016</c:v>
                </c:pt>
                <c:pt idx="39">
                  <c:v>2.3400000000000007</c:v>
                </c:pt>
                <c:pt idx="40">
                  <c:v>2.4000000000000017</c:v>
                </c:pt>
                <c:pt idx="41">
                  <c:v>2.4600000000000017</c:v>
                </c:pt>
                <c:pt idx="42">
                  <c:v>2.5200000000000018</c:v>
                </c:pt>
                <c:pt idx="43">
                  <c:v>2.5800000000000018</c:v>
                </c:pt>
                <c:pt idx="44">
                  <c:v>2.6400000000000019</c:v>
                </c:pt>
                <c:pt idx="45">
                  <c:v>2.7000000000000028</c:v>
                </c:pt>
                <c:pt idx="46">
                  <c:v>2.7600000000000029</c:v>
                </c:pt>
                <c:pt idx="47">
                  <c:v>2.8200000000000021</c:v>
                </c:pt>
                <c:pt idx="48">
                  <c:v>2.8800000000000021</c:v>
                </c:pt>
                <c:pt idx="49">
                  <c:v>2.9400000000000022</c:v>
                </c:pt>
                <c:pt idx="50">
                  <c:v>3.0000000000000022</c:v>
                </c:pt>
                <c:pt idx="51">
                  <c:v>3.0600000000000032</c:v>
                </c:pt>
                <c:pt idx="52">
                  <c:v>3.1200000000000032</c:v>
                </c:pt>
                <c:pt idx="53">
                  <c:v>3.1800000000000033</c:v>
                </c:pt>
                <c:pt idx="54">
                  <c:v>3.2400000000000033</c:v>
                </c:pt>
                <c:pt idx="55">
                  <c:v>3.3000000000000025</c:v>
                </c:pt>
                <c:pt idx="56">
                  <c:v>3.3600000000000025</c:v>
                </c:pt>
                <c:pt idx="57">
                  <c:v>3.4200000000000026</c:v>
                </c:pt>
                <c:pt idx="58">
                  <c:v>3.4800000000000026</c:v>
                </c:pt>
                <c:pt idx="59">
                  <c:v>3.5400000000000031</c:v>
                </c:pt>
                <c:pt idx="60">
                  <c:v>3.6000000000000032</c:v>
                </c:pt>
                <c:pt idx="61">
                  <c:v>3.6600000000000037</c:v>
                </c:pt>
                <c:pt idx="62">
                  <c:v>3.7200000000000037</c:v>
                </c:pt>
                <c:pt idx="63">
                  <c:v>3.7800000000000038</c:v>
                </c:pt>
                <c:pt idx="64">
                  <c:v>3.840000000000003</c:v>
                </c:pt>
                <c:pt idx="65">
                  <c:v>3.900000000000003</c:v>
                </c:pt>
                <c:pt idx="66">
                  <c:v>3.9600000000000031</c:v>
                </c:pt>
                <c:pt idx="67">
                  <c:v>4.0200000000000014</c:v>
                </c:pt>
                <c:pt idx="68">
                  <c:v>4.0800000000000027</c:v>
                </c:pt>
                <c:pt idx="69">
                  <c:v>4.1400000000000015</c:v>
                </c:pt>
                <c:pt idx="70">
                  <c:v>4.200000000000002</c:v>
                </c:pt>
                <c:pt idx="71">
                  <c:v>4.2600000000000016</c:v>
                </c:pt>
                <c:pt idx="72">
                  <c:v>4.3199999999999994</c:v>
                </c:pt>
                <c:pt idx="73">
                  <c:v>4.3800000000000008</c:v>
                </c:pt>
                <c:pt idx="74">
                  <c:v>4.4400000000000004</c:v>
                </c:pt>
                <c:pt idx="75">
                  <c:v>4.5</c:v>
                </c:pt>
                <c:pt idx="76">
                  <c:v>4.5599999999999996</c:v>
                </c:pt>
                <c:pt idx="77">
                  <c:v>4.6199999999999974</c:v>
                </c:pt>
                <c:pt idx="78">
                  <c:v>4.6799999999999988</c:v>
                </c:pt>
                <c:pt idx="79">
                  <c:v>4.7399999999999984</c:v>
                </c:pt>
                <c:pt idx="80">
                  <c:v>4.799999999999998</c:v>
                </c:pt>
                <c:pt idx="81">
                  <c:v>4.8599999999999977</c:v>
                </c:pt>
                <c:pt idx="82">
                  <c:v>4.9199999999999973</c:v>
                </c:pt>
                <c:pt idx="83">
                  <c:v>4.9799999999999986</c:v>
                </c:pt>
                <c:pt idx="84">
                  <c:v>5.0399999999999974</c:v>
                </c:pt>
                <c:pt idx="85">
                  <c:v>5.0999999999999961</c:v>
                </c:pt>
                <c:pt idx="86">
                  <c:v>5.1599999999999957</c:v>
                </c:pt>
                <c:pt idx="87">
                  <c:v>5.2199999999999953</c:v>
                </c:pt>
                <c:pt idx="88">
                  <c:v>5.2799999999999967</c:v>
                </c:pt>
                <c:pt idx="89">
                  <c:v>5.3399999999999954</c:v>
                </c:pt>
                <c:pt idx="90">
                  <c:v>5.3999999999999941</c:v>
                </c:pt>
                <c:pt idx="91">
                  <c:v>5.4599999999999937</c:v>
                </c:pt>
                <c:pt idx="92">
                  <c:v>5.5199999999999925</c:v>
                </c:pt>
                <c:pt idx="93">
                  <c:v>5.579999999999993</c:v>
                </c:pt>
                <c:pt idx="94">
                  <c:v>5.6399999999999926</c:v>
                </c:pt>
                <c:pt idx="95">
                  <c:v>5.6999999999999904</c:v>
                </c:pt>
                <c:pt idx="96">
                  <c:v>5.7599999999999918</c:v>
                </c:pt>
                <c:pt idx="97">
                  <c:v>5.8199999999999905</c:v>
                </c:pt>
                <c:pt idx="98">
                  <c:v>5.879999999999991</c:v>
                </c:pt>
                <c:pt idx="99">
                  <c:v>5.9399999999999924</c:v>
                </c:pt>
                <c:pt idx="100">
                  <c:v>5.9999999999999902</c:v>
                </c:pt>
              </c:numCache>
            </c:numRef>
          </c:xVal>
          <c:yVal>
            <c:numRef>
              <c:f>'6s'!$G$5:$G$105</c:f>
              <c:numCache>
                <c:formatCode>General</c:formatCode>
                <c:ptCount val="101"/>
                <c:pt idx="2">
                  <c:v>6.5295340909954369E-2</c:v>
                </c:pt>
                <c:pt idx="3">
                  <c:v>6.9187653092643145E-2</c:v>
                </c:pt>
                <c:pt idx="4">
                  <c:v>7.3389631258062124E-2</c:v>
                </c:pt>
                <c:pt idx="5">
                  <c:v>7.7932043070183532E-2</c:v>
                </c:pt>
                <c:pt idx="6">
                  <c:v>8.2849311484367555E-2</c:v>
                </c:pt>
                <c:pt idx="7">
                  <c:v>8.8180017636907387E-2</c:v>
                </c:pt>
                <c:pt idx="8">
                  <c:v>9.3967481756710824E-2</c:v>
                </c:pt>
                <c:pt idx="9">
                  <c:v>0.10026043546105995</c:v>
                </c:pt>
                <c:pt idx="10">
                  <c:v>0.10711380114115276</c:v>
                </c:pt>
                <c:pt idx="11">
                  <c:v>0.11458959715302516</c:v>
                </c:pt>
                <c:pt idx="12">
                  <c:v>0.12275799085075986</c:v>
                </c:pt>
                <c:pt idx="13">
                  <c:v>0.13169852565534737</c:v>
                </c:pt>
                <c:pt idx="14">
                  <c:v>0.14150155309674919</c:v>
                </c:pt>
                <c:pt idx="15">
                  <c:v>0.15226990647561789</c:v>
                </c:pt>
                <c:pt idx="16">
                  <c:v>0.16412085934502921</c:v>
                </c:pt>
                <c:pt idx="17">
                  <c:v>0.17718841974545524</c:v>
                </c:pt>
                <c:pt idx="18">
                  <c:v>0.19162601987026853</c:v>
                </c:pt>
                <c:pt idx="19">
                  <c:v>0.20760967082761669</c:v>
                </c:pt>
                <c:pt idx="20">
                  <c:v>0.2253416630569732</c:v>
                </c:pt>
                <c:pt idx="21">
                  <c:v>0.24505490464399293</c:v>
                </c:pt>
                <c:pt idx="22">
                  <c:v>0.26701800141958681</c:v>
                </c:pt>
                <c:pt idx="23">
                  <c:v>0.29154119320720084</c:v>
                </c:pt>
                <c:pt idx="24">
                  <c:v>0.31898326770369112</c:v>
                </c:pt>
                <c:pt idx="25">
                  <c:v>0.34975957393656976</c:v>
                </c:pt>
                <c:pt idx="26">
                  <c:v>0.38435124515167413</c:v>
                </c:pt>
                <c:pt idx="27">
                  <c:v>0.42331570804194152</c:v>
                </c:pt>
                <c:pt idx="28">
                  <c:v>0.46729848744838243</c:v>
                </c:pt>
                <c:pt idx="29">
                  <c:v>0.51704619332262269</c:v>
                </c:pt>
                <c:pt idx="30">
                  <c:v>0.57342036901910587</c:v>
                </c:pt>
                <c:pt idx="31">
                  <c:v>0.63741154392276789</c:v>
                </c:pt>
                <c:pt idx="32">
                  <c:v>0.71015230696117904</c:v>
                </c:pt>
                <c:pt idx="33">
                  <c:v>0.79292741787861898</c:v>
                </c:pt>
                <c:pt idx="34">
                  <c:v>0.88717779366117888</c:v>
                </c:pt>
                <c:pt idx="35">
                  <c:v>0.99449352549907299</c:v>
                </c:pt>
                <c:pt idx="36">
                  <c:v>1.116588779847608</c:v>
                </c:pt>
                <c:pt idx="37">
                  <c:v>1.2552484629819276</c:v>
                </c:pt>
                <c:pt idx="38">
                  <c:v>1.4122330078572203</c:v>
                </c:pt>
                <c:pt idx="39">
                  <c:v>1.5891240910783848</c:v>
                </c:pt>
                <c:pt idx="40">
                  <c:v>1.7870917405895728</c:v>
                </c:pt>
                <c:pt idx="41">
                  <c:v>2.0065645311544884</c:v>
                </c:pt>
                <c:pt idx="42">
                  <c:v>2.2467932815738276</c:v>
                </c:pt>
                <c:pt idx="43">
                  <c:v>2.5053201432528218</c:v>
                </c:pt>
                <c:pt idx="44">
                  <c:v>2.7774043845556902</c:v>
                </c:pt>
                <c:pt idx="45">
                  <c:v>3.0555146681322616</c:v>
                </c:pt>
                <c:pt idx="46">
                  <c:v>3.3290654253656768</c:v>
                </c:pt>
                <c:pt idx="47">
                  <c:v>3.5846239732648337</c:v>
                </c:pt>
                <c:pt idx="48">
                  <c:v>3.8067984131621437</c:v>
                </c:pt>
                <c:pt idx="49">
                  <c:v>3.9798862782738538</c:v>
                </c:pt>
                <c:pt idx="50">
                  <c:v>4.0901122565717341</c:v>
                </c:pt>
                <c:pt idx="51">
                  <c:v>4.1279849027373237</c:v>
                </c:pt>
                <c:pt idx="52">
                  <c:v>4.0901122565717341</c:v>
                </c:pt>
                <c:pt idx="53">
                  <c:v>3.9798862782738538</c:v>
                </c:pt>
                <c:pt idx="54">
                  <c:v>3.8067984131637478</c:v>
                </c:pt>
                <c:pt idx="55">
                  <c:v>3.584623973261627</c:v>
                </c:pt>
                <c:pt idx="56">
                  <c:v>3.3290654253703624</c:v>
                </c:pt>
                <c:pt idx="57">
                  <c:v>3.0555146681260936</c:v>
                </c:pt>
                <c:pt idx="58">
                  <c:v>2.7774043845628476</c:v>
                </c:pt>
                <c:pt idx="59">
                  <c:v>2.5053201432460392</c:v>
                </c:pt>
                <c:pt idx="60">
                  <c:v>2.2467932815777747</c:v>
                </c:pt>
                <c:pt idx="61">
                  <c:v>2.0065645311519016</c:v>
                </c:pt>
                <c:pt idx="62">
                  <c:v>1.7870917405920375</c:v>
                </c:pt>
                <c:pt idx="63">
                  <c:v>1.5891240910796205</c:v>
                </c:pt>
                <c:pt idx="64">
                  <c:v>1.4122330078512997</c:v>
                </c:pt>
                <c:pt idx="65">
                  <c:v>1.2552484629869824</c:v>
                </c:pt>
                <c:pt idx="66">
                  <c:v>1.1165887798461283</c:v>
                </c:pt>
                <c:pt idx="67">
                  <c:v>0.99449352549944281</c:v>
                </c:pt>
                <c:pt idx="68">
                  <c:v>0.8871777936611337</c:v>
                </c:pt>
                <c:pt idx="69">
                  <c:v>0.79292741787566401</c:v>
                </c:pt>
                <c:pt idx="70">
                  <c:v>0.71015230696637266</c:v>
                </c:pt>
                <c:pt idx="71">
                  <c:v>0.63741154392129251</c:v>
                </c:pt>
                <c:pt idx="72">
                  <c:v>0.57342036901615678</c:v>
                </c:pt>
                <c:pt idx="73">
                  <c:v>0.5170461933260907</c:v>
                </c:pt>
                <c:pt idx="74">
                  <c:v>0.46729848744518104</c:v>
                </c:pt>
                <c:pt idx="75">
                  <c:v>0.42331570804392082</c:v>
                </c:pt>
                <c:pt idx="76">
                  <c:v>0.38435124515241714</c:v>
                </c:pt>
                <c:pt idx="77">
                  <c:v>0.34975957393558788</c:v>
                </c:pt>
                <c:pt idx="78">
                  <c:v>0.31898326770122876</c:v>
                </c:pt>
                <c:pt idx="79">
                  <c:v>0.29154119321065947</c:v>
                </c:pt>
                <c:pt idx="80">
                  <c:v>0.26701800141884885</c:v>
                </c:pt>
                <c:pt idx="81">
                  <c:v>0.24505490464423901</c:v>
                </c:pt>
                <c:pt idx="82">
                  <c:v>0.22534166305550193</c:v>
                </c:pt>
                <c:pt idx="83">
                  <c:v>0.20760967082786991</c:v>
                </c:pt>
                <c:pt idx="84">
                  <c:v>0.19162601987249045</c:v>
                </c:pt>
                <c:pt idx="85">
                  <c:v>0.17718841974372468</c:v>
                </c:pt>
                <c:pt idx="86">
                  <c:v>0.16412085934404602</c:v>
                </c:pt>
                <c:pt idx="87">
                  <c:v>0.15226990647661082</c:v>
                </c:pt>
                <c:pt idx="88">
                  <c:v>0.14150155309749046</c:v>
                </c:pt>
                <c:pt idx="89">
                  <c:v>0.13169852565510407</c:v>
                </c:pt>
                <c:pt idx="90">
                  <c:v>0.12275799084977634</c:v>
                </c:pt>
                <c:pt idx="91">
                  <c:v>0.11458959715401042</c:v>
                </c:pt>
                <c:pt idx="92">
                  <c:v>0.10711380113968066</c:v>
                </c:pt>
                <c:pt idx="93">
                  <c:v>0.10026043546248917</c:v>
                </c:pt>
                <c:pt idx="94">
                  <c:v>9.3967481756711449E-2</c:v>
                </c:pt>
                <c:pt idx="95">
                  <c:v>8.8180017635923549E-2</c:v>
                </c:pt>
                <c:pt idx="96">
                  <c:v>8.2849311486832833E-2</c:v>
                </c:pt>
                <c:pt idx="97">
                  <c:v>7.7932043068215287E-2</c:v>
                </c:pt>
                <c:pt idx="98">
                  <c:v>7.3389631258062624E-2</c:v>
                </c:pt>
                <c:pt idx="99">
                  <c:v>6.9187653092147708E-2</c:v>
                </c:pt>
                <c:pt idx="100">
                  <c:v>6.5295340910450694E-2</c:v>
                </c:pt>
              </c:numCache>
            </c:numRef>
          </c:yVal>
          <c:smooth val="1"/>
        </c:ser>
        <c:ser>
          <c:idx val="1"/>
          <c:order val="1"/>
          <c:tx>
            <c:v>8 s</c:v>
          </c:tx>
          <c:marker>
            <c:symbol val="none"/>
          </c:marker>
          <c:xVal>
            <c:numRef>
              <c:f>'8s'!$A$5:$A$105</c:f>
              <c:numCache>
                <c:formatCode>General</c:formatCode>
                <c:ptCount val="101"/>
                <c:pt idx="0">
                  <c:v>0</c:v>
                </c:pt>
                <c:pt idx="1">
                  <c:v>8.0000000000000029E-2</c:v>
                </c:pt>
                <c:pt idx="2">
                  <c:v>0.16</c:v>
                </c:pt>
                <c:pt idx="3">
                  <c:v>0.24000000000000005</c:v>
                </c:pt>
                <c:pt idx="4">
                  <c:v>0.32000000000000012</c:v>
                </c:pt>
                <c:pt idx="5">
                  <c:v>0.4</c:v>
                </c:pt>
                <c:pt idx="6">
                  <c:v>0.48000000000000015</c:v>
                </c:pt>
                <c:pt idx="7">
                  <c:v>0.56000000000000005</c:v>
                </c:pt>
                <c:pt idx="8">
                  <c:v>0.64000000000000024</c:v>
                </c:pt>
                <c:pt idx="9">
                  <c:v>0.7200000000000002</c:v>
                </c:pt>
                <c:pt idx="10">
                  <c:v>0.79999999999999993</c:v>
                </c:pt>
                <c:pt idx="11">
                  <c:v>0.88</c:v>
                </c:pt>
                <c:pt idx="12">
                  <c:v>0.95999999999999985</c:v>
                </c:pt>
                <c:pt idx="13">
                  <c:v>1.0399999999999994</c:v>
                </c:pt>
                <c:pt idx="14">
                  <c:v>1.1199999999999994</c:v>
                </c:pt>
                <c:pt idx="15">
                  <c:v>1.2</c:v>
                </c:pt>
                <c:pt idx="16">
                  <c:v>1.28</c:v>
                </c:pt>
                <c:pt idx="17">
                  <c:v>1.36</c:v>
                </c:pt>
                <c:pt idx="18">
                  <c:v>1.4400000000000002</c:v>
                </c:pt>
                <c:pt idx="19">
                  <c:v>1.5200000000000002</c:v>
                </c:pt>
                <c:pt idx="20">
                  <c:v>1.6000000000000003</c:v>
                </c:pt>
                <c:pt idx="21">
                  <c:v>1.6800000000000008</c:v>
                </c:pt>
                <c:pt idx="22">
                  <c:v>1.7600000000000005</c:v>
                </c:pt>
                <c:pt idx="23">
                  <c:v>1.8400000000000005</c:v>
                </c:pt>
                <c:pt idx="24">
                  <c:v>1.920000000000001</c:v>
                </c:pt>
                <c:pt idx="25">
                  <c:v>2.0000000000000004</c:v>
                </c:pt>
                <c:pt idx="26">
                  <c:v>2.0800000000000005</c:v>
                </c:pt>
                <c:pt idx="27">
                  <c:v>2.1600000000000006</c:v>
                </c:pt>
                <c:pt idx="28">
                  <c:v>2.2400000000000011</c:v>
                </c:pt>
                <c:pt idx="29">
                  <c:v>2.3200000000000007</c:v>
                </c:pt>
                <c:pt idx="30">
                  <c:v>2.4000000000000008</c:v>
                </c:pt>
                <c:pt idx="31">
                  <c:v>2.4800000000000009</c:v>
                </c:pt>
                <c:pt idx="32">
                  <c:v>2.5600000000000009</c:v>
                </c:pt>
                <c:pt idx="33">
                  <c:v>2.640000000000001</c:v>
                </c:pt>
                <c:pt idx="34">
                  <c:v>2.7200000000000011</c:v>
                </c:pt>
                <c:pt idx="35">
                  <c:v>2.8000000000000007</c:v>
                </c:pt>
                <c:pt idx="36">
                  <c:v>2.8800000000000008</c:v>
                </c:pt>
                <c:pt idx="37">
                  <c:v>2.9600000000000013</c:v>
                </c:pt>
                <c:pt idx="38">
                  <c:v>3.0400000000000014</c:v>
                </c:pt>
                <c:pt idx="39">
                  <c:v>3.1200000000000014</c:v>
                </c:pt>
                <c:pt idx="40">
                  <c:v>3.2000000000000015</c:v>
                </c:pt>
                <c:pt idx="41">
                  <c:v>3.2800000000000016</c:v>
                </c:pt>
                <c:pt idx="42">
                  <c:v>3.3600000000000017</c:v>
                </c:pt>
                <c:pt idx="43">
                  <c:v>3.4400000000000017</c:v>
                </c:pt>
                <c:pt idx="44">
                  <c:v>3.5200000000000018</c:v>
                </c:pt>
                <c:pt idx="45">
                  <c:v>3.6000000000000019</c:v>
                </c:pt>
                <c:pt idx="46">
                  <c:v>3.6800000000000019</c:v>
                </c:pt>
                <c:pt idx="47">
                  <c:v>3.7600000000000029</c:v>
                </c:pt>
                <c:pt idx="48">
                  <c:v>3.8400000000000021</c:v>
                </c:pt>
                <c:pt idx="49">
                  <c:v>3.9200000000000021</c:v>
                </c:pt>
                <c:pt idx="50">
                  <c:v>4.0000000000000018</c:v>
                </c:pt>
                <c:pt idx="51">
                  <c:v>4.0800000000000018</c:v>
                </c:pt>
                <c:pt idx="52">
                  <c:v>4.16</c:v>
                </c:pt>
                <c:pt idx="53">
                  <c:v>4.240000000000002</c:v>
                </c:pt>
                <c:pt idx="54">
                  <c:v>4.32</c:v>
                </c:pt>
                <c:pt idx="55">
                  <c:v>4.4000000000000021</c:v>
                </c:pt>
                <c:pt idx="56">
                  <c:v>4.4800000000000022</c:v>
                </c:pt>
                <c:pt idx="57">
                  <c:v>4.5600000000000005</c:v>
                </c:pt>
                <c:pt idx="58">
                  <c:v>4.6400000000000015</c:v>
                </c:pt>
                <c:pt idx="59">
                  <c:v>4.7200000000000015</c:v>
                </c:pt>
                <c:pt idx="60">
                  <c:v>4.8000000000000025</c:v>
                </c:pt>
                <c:pt idx="61">
                  <c:v>4.8800000000000026</c:v>
                </c:pt>
                <c:pt idx="62">
                  <c:v>4.9600000000000026</c:v>
                </c:pt>
                <c:pt idx="63">
                  <c:v>5.0400000000000027</c:v>
                </c:pt>
                <c:pt idx="64">
                  <c:v>5.120000000000001</c:v>
                </c:pt>
                <c:pt idx="65">
                  <c:v>5.2000000000000028</c:v>
                </c:pt>
                <c:pt idx="66">
                  <c:v>5.2800000000000029</c:v>
                </c:pt>
                <c:pt idx="67">
                  <c:v>5.3600000000000012</c:v>
                </c:pt>
                <c:pt idx="68">
                  <c:v>5.4400000000000031</c:v>
                </c:pt>
                <c:pt idx="69">
                  <c:v>5.5200000000000014</c:v>
                </c:pt>
                <c:pt idx="70">
                  <c:v>5.6000000000000014</c:v>
                </c:pt>
                <c:pt idx="71">
                  <c:v>5.6800000000000015</c:v>
                </c:pt>
                <c:pt idx="72">
                  <c:v>5.7600000000000025</c:v>
                </c:pt>
                <c:pt idx="73">
                  <c:v>5.8400000000000025</c:v>
                </c:pt>
                <c:pt idx="74">
                  <c:v>5.9200000000000035</c:v>
                </c:pt>
                <c:pt idx="75">
                  <c:v>6.0000000000000036</c:v>
                </c:pt>
                <c:pt idx="76">
                  <c:v>6.0800000000000036</c:v>
                </c:pt>
                <c:pt idx="77">
                  <c:v>6.1600000000000019</c:v>
                </c:pt>
                <c:pt idx="78">
                  <c:v>6.2400000000000038</c:v>
                </c:pt>
                <c:pt idx="79">
                  <c:v>6.3200000000000021</c:v>
                </c:pt>
                <c:pt idx="80">
                  <c:v>6.4000000000000039</c:v>
                </c:pt>
                <c:pt idx="81">
                  <c:v>6.4800000000000058</c:v>
                </c:pt>
                <c:pt idx="82">
                  <c:v>6.5600000000000041</c:v>
                </c:pt>
                <c:pt idx="83">
                  <c:v>6.6400000000000041</c:v>
                </c:pt>
                <c:pt idx="84">
                  <c:v>6.7200000000000042</c:v>
                </c:pt>
                <c:pt idx="85">
                  <c:v>6.8000000000000043</c:v>
                </c:pt>
                <c:pt idx="86">
                  <c:v>6.8800000000000043</c:v>
                </c:pt>
                <c:pt idx="87">
                  <c:v>6.9600000000000044</c:v>
                </c:pt>
                <c:pt idx="88">
                  <c:v>7.0400000000000054</c:v>
                </c:pt>
                <c:pt idx="89">
                  <c:v>7.1200000000000045</c:v>
                </c:pt>
                <c:pt idx="90">
                  <c:v>7.2000000000000064</c:v>
                </c:pt>
                <c:pt idx="91">
                  <c:v>7.2800000000000065</c:v>
                </c:pt>
                <c:pt idx="92">
                  <c:v>7.3600000000000048</c:v>
                </c:pt>
                <c:pt idx="93">
                  <c:v>7.4400000000000066</c:v>
                </c:pt>
                <c:pt idx="94">
                  <c:v>7.5200000000000049</c:v>
                </c:pt>
                <c:pt idx="95">
                  <c:v>7.600000000000005</c:v>
                </c:pt>
                <c:pt idx="96">
                  <c:v>7.680000000000005</c:v>
                </c:pt>
                <c:pt idx="97">
                  <c:v>7.7600000000000051</c:v>
                </c:pt>
                <c:pt idx="98">
                  <c:v>7.8400000000000052</c:v>
                </c:pt>
                <c:pt idx="99">
                  <c:v>7.9200000000000053</c:v>
                </c:pt>
                <c:pt idx="100">
                  <c:v>8.0000000000000053</c:v>
                </c:pt>
              </c:numCache>
            </c:numRef>
          </c:xVal>
          <c:yVal>
            <c:numRef>
              <c:f>'8s'!$G$5:$G$105</c:f>
              <c:numCache>
                <c:formatCode>General</c:formatCode>
                <c:ptCount val="101"/>
                <c:pt idx="2">
                  <c:v>3.672862926185072E-2</c:v>
                </c:pt>
                <c:pt idx="3">
                  <c:v>3.8918054864606207E-2</c:v>
                </c:pt>
                <c:pt idx="4">
                  <c:v>4.1281667582671024E-2</c:v>
                </c:pt>
                <c:pt idx="5">
                  <c:v>4.3836774226979638E-2</c:v>
                </c:pt>
                <c:pt idx="6">
                  <c:v>4.6602737709955371E-2</c:v>
                </c:pt>
                <c:pt idx="7">
                  <c:v>4.9601259920484267E-2</c:v>
                </c:pt>
                <c:pt idx="8">
                  <c:v>5.2856708488679974E-2</c:v>
                </c:pt>
                <c:pt idx="9">
                  <c:v>5.6396494946542405E-2</c:v>
                </c:pt>
                <c:pt idx="10">
                  <c:v>6.0251513142040067E-2</c:v>
                </c:pt>
                <c:pt idx="11">
                  <c:v>6.4456648398436622E-2</c:v>
                </c:pt>
                <c:pt idx="12">
                  <c:v>6.905136985355112E-2</c:v>
                </c:pt>
                <c:pt idx="13">
                  <c:v>7.4080420681271811E-2</c:v>
                </c:pt>
                <c:pt idx="14">
                  <c:v>7.9594623616824317E-2</c:v>
                </c:pt>
                <c:pt idx="15">
                  <c:v>8.565182239225759E-2</c:v>
                </c:pt>
                <c:pt idx="16">
                  <c:v>9.2317983381995289E-2</c:v>
                </c:pt>
                <c:pt idx="17">
                  <c:v>9.9668486106679874E-2</c:v>
                </c:pt>
                <c:pt idx="18">
                  <c:v>0.10778963617716343</c:v>
                </c:pt>
                <c:pt idx="19">
                  <c:v>0.11678043984039697</c:v>
                </c:pt>
                <c:pt idx="20">
                  <c:v>0.12675468546954882</c:v>
                </c:pt>
                <c:pt idx="21">
                  <c:v>0.13784338386196859</c:v>
                </c:pt>
                <c:pt idx="22">
                  <c:v>0.15019762579906989</c:v>
                </c:pt>
                <c:pt idx="23">
                  <c:v>0.16399192117849676</c:v>
                </c:pt>
                <c:pt idx="24">
                  <c:v>0.17942808808360511</c:v>
                </c:pt>
                <c:pt idx="25">
                  <c:v>0.19673976033897125</c:v>
                </c:pt>
                <c:pt idx="26">
                  <c:v>0.21619757539885739</c:v>
                </c:pt>
                <c:pt idx="27">
                  <c:v>0.23811508577262208</c:v>
                </c:pt>
                <c:pt idx="28">
                  <c:v>0.26285539918985412</c:v>
                </c:pt>
                <c:pt idx="29">
                  <c:v>0.29083848374439325</c:v>
                </c:pt>
                <c:pt idx="30">
                  <c:v>0.32254895757324864</c:v>
                </c:pt>
                <c:pt idx="31">
                  <c:v>0.35854399345544552</c:v>
                </c:pt>
                <c:pt idx="32">
                  <c:v>0.39946067266705132</c:v>
                </c:pt>
                <c:pt idx="33">
                  <c:v>0.44602167255616793</c:v>
                </c:pt>
                <c:pt idx="34">
                  <c:v>0.49903750893413545</c:v>
                </c:pt>
                <c:pt idx="35">
                  <c:v>0.55940260809406128</c:v>
                </c:pt>
                <c:pt idx="36">
                  <c:v>0.62808118866254592</c:v>
                </c:pt>
                <c:pt idx="37">
                  <c:v>0.70607726042982943</c:v>
                </c:pt>
                <c:pt idx="38">
                  <c:v>0.79438106691767563</c:v>
                </c:pt>
                <c:pt idx="39">
                  <c:v>0.89388230123159029</c:v>
                </c:pt>
                <c:pt idx="40">
                  <c:v>1.005239104083024</c:v>
                </c:pt>
                <c:pt idx="41">
                  <c:v>1.1286925487737069</c:v>
                </c:pt>
                <c:pt idx="42">
                  <c:v>1.2638212208860398</c:v>
                </c:pt>
                <c:pt idx="43">
                  <c:v>1.4092425805781861</c:v>
                </c:pt>
                <c:pt idx="44">
                  <c:v>1.5622899663133401</c:v>
                </c:pt>
                <c:pt idx="45">
                  <c:v>1.7187270008243978</c:v>
                </c:pt>
                <c:pt idx="46">
                  <c:v>1.8725993017690938</c:v>
                </c:pt>
                <c:pt idx="47">
                  <c:v>2.0163509849587626</c:v>
                </c:pt>
                <c:pt idx="48">
                  <c:v>2.1413241074064149</c:v>
                </c:pt>
                <c:pt idx="49">
                  <c:v>2.2386860315281401</c:v>
                </c:pt>
                <c:pt idx="50">
                  <c:v>2.3006881443216067</c:v>
                </c:pt>
                <c:pt idx="51">
                  <c:v>2.321991507790655</c:v>
                </c:pt>
                <c:pt idx="52">
                  <c:v>2.3006881443197966</c:v>
                </c:pt>
                <c:pt idx="53">
                  <c:v>2.2386860315299448</c:v>
                </c:pt>
                <c:pt idx="54">
                  <c:v>2.141324107405512</c:v>
                </c:pt>
                <c:pt idx="55">
                  <c:v>2.0163509849570285</c:v>
                </c:pt>
                <c:pt idx="56">
                  <c:v>1.8725993017724938</c:v>
                </c:pt>
                <c:pt idx="57">
                  <c:v>1.7187270008210671</c:v>
                </c:pt>
                <c:pt idx="58">
                  <c:v>1.5622899663158381</c:v>
                </c:pt>
                <c:pt idx="59">
                  <c:v>1.409242580578117</c:v>
                </c:pt>
                <c:pt idx="60">
                  <c:v>1.2638212208852762</c:v>
                </c:pt>
                <c:pt idx="61">
                  <c:v>1.1286925487743311</c:v>
                </c:pt>
                <c:pt idx="62">
                  <c:v>1.0052391040823299</c:v>
                </c:pt>
                <c:pt idx="63">
                  <c:v>0.89388230123159029</c:v>
                </c:pt>
                <c:pt idx="64">
                  <c:v>0.79438106691774502</c:v>
                </c:pt>
                <c:pt idx="65">
                  <c:v>0.70607726042885799</c:v>
                </c:pt>
                <c:pt idx="66">
                  <c:v>0.62808118866414209</c:v>
                </c:pt>
                <c:pt idx="67">
                  <c:v>0.5594026080939225</c:v>
                </c:pt>
                <c:pt idx="68">
                  <c:v>0.4990375089319844</c:v>
                </c:pt>
                <c:pt idx="69">
                  <c:v>0.44602167255838826</c:v>
                </c:pt>
                <c:pt idx="70">
                  <c:v>0.39946067266691238</c:v>
                </c:pt>
                <c:pt idx="71">
                  <c:v>0.35854399345475163</c:v>
                </c:pt>
                <c:pt idx="72">
                  <c:v>0.32254895757449764</c:v>
                </c:pt>
                <c:pt idx="73">
                  <c:v>0.29083848374383814</c:v>
                </c:pt>
                <c:pt idx="74">
                  <c:v>0.26285539918888257</c:v>
                </c:pt>
                <c:pt idx="75">
                  <c:v>0.23811508577303836</c:v>
                </c:pt>
                <c:pt idx="76">
                  <c:v>0.21619757539989551</c:v>
                </c:pt>
                <c:pt idx="77">
                  <c:v>0.19673976033710006</c:v>
                </c:pt>
                <c:pt idx="78">
                  <c:v>0.17942808808499294</c:v>
                </c:pt>
                <c:pt idx="79">
                  <c:v>0.16399192117724776</c:v>
                </c:pt>
                <c:pt idx="80">
                  <c:v>0.15019762580101279</c:v>
                </c:pt>
                <c:pt idx="81">
                  <c:v>0.13784338386085832</c:v>
                </c:pt>
                <c:pt idx="82">
                  <c:v>0.12675468546885488</c:v>
                </c:pt>
                <c:pt idx="83">
                  <c:v>0.1167804398412297</c:v>
                </c:pt>
                <c:pt idx="84">
                  <c:v>0.10778963617702465</c:v>
                </c:pt>
                <c:pt idx="85">
                  <c:v>9.9668486107096235E-2</c:v>
                </c:pt>
                <c:pt idx="86">
                  <c:v>9.2317983381578955E-2</c:v>
                </c:pt>
                <c:pt idx="87">
                  <c:v>8.5651822391286173E-2</c:v>
                </c:pt>
                <c:pt idx="88">
                  <c:v>7.9594623618034446E-2</c:v>
                </c:pt>
                <c:pt idx="89">
                  <c:v>7.4080420680855338E-2</c:v>
                </c:pt>
                <c:pt idx="90">
                  <c:v>6.9051369854106176E-2</c:v>
                </c:pt>
                <c:pt idx="91">
                  <c:v>6.4456648398430974E-2</c:v>
                </c:pt>
                <c:pt idx="92">
                  <c:v>6.0251513141346101E-2</c:v>
                </c:pt>
                <c:pt idx="93">
                  <c:v>5.6396494946542322E-2</c:v>
                </c:pt>
                <c:pt idx="94">
                  <c:v>5.2856708489257227E-2</c:v>
                </c:pt>
                <c:pt idx="95">
                  <c:v>4.9601259920484211E-2</c:v>
                </c:pt>
                <c:pt idx="96">
                  <c:v>4.6602737709122689E-2</c:v>
                </c:pt>
                <c:pt idx="97">
                  <c:v>4.3836774227812285E-2</c:v>
                </c:pt>
                <c:pt idx="98">
                  <c:v>4.1281667582104782E-2</c:v>
                </c:pt>
                <c:pt idx="99">
                  <c:v>3.8918054865999488E-2</c:v>
                </c:pt>
                <c:pt idx="100">
                  <c:v>3.6728629260740463E-2</c:v>
                </c:pt>
              </c:numCache>
            </c:numRef>
          </c:yVal>
          <c:smooth val="1"/>
        </c:ser>
        <c:ser>
          <c:idx val="2"/>
          <c:order val="2"/>
          <c:tx>
            <c:v>10 s</c:v>
          </c:tx>
          <c:marker>
            <c:symbol val="none"/>
          </c:marker>
          <c:xVal>
            <c:numRef>
              <c:f>'10s'!$A$5:$A$105</c:f>
              <c:numCache>
                <c:formatCode>General</c:formatCode>
                <c:ptCount val="101"/>
                <c:pt idx="0">
                  <c:v>0</c:v>
                </c:pt>
                <c:pt idx="1">
                  <c:v>0.1</c:v>
                </c:pt>
                <c:pt idx="2">
                  <c:v>0.2</c:v>
                </c:pt>
                <c:pt idx="3">
                  <c:v>0.30000000000000016</c:v>
                </c:pt>
                <c:pt idx="4">
                  <c:v>0.4</c:v>
                </c:pt>
                <c:pt idx="5">
                  <c:v>0.5</c:v>
                </c:pt>
                <c:pt idx="6">
                  <c:v>0.6000000000000002</c:v>
                </c:pt>
                <c:pt idx="7">
                  <c:v>0.70000000000000018</c:v>
                </c:pt>
                <c:pt idx="8">
                  <c:v>0.79999999999999993</c:v>
                </c:pt>
                <c:pt idx="9">
                  <c:v>0.89999999999999991</c:v>
                </c:pt>
                <c:pt idx="10">
                  <c:v>0.99999999999999989</c:v>
                </c:pt>
                <c:pt idx="11">
                  <c:v>1.0999999999999994</c:v>
                </c:pt>
                <c:pt idx="12">
                  <c:v>1.2</c:v>
                </c:pt>
                <c:pt idx="13">
                  <c:v>1.3</c:v>
                </c:pt>
                <c:pt idx="14">
                  <c:v>1.4</c:v>
                </c:pt>
                <c:pt idx="15">
                  <c:v>1.5000000000000002</c:v>
                </c:pt>
                <c:pt idx="16">
                  <c:v>1.6000000000000003</c:v>
                </c:pt>
                <c:pt idx="17">
                  <c:v>1.7000000000000004</c:v>
                </c:pt>
                <c:pt idx="18">
                  <c:v>1.8000000000000005</c:v>
                </c:pt>
                <c:pt idx="19">
                  <c:v>1.900000000000001</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2.8000000000000007</c:v>
                </c:pt>
                <c:pt idx="29">
                  <c:v>2.9000000000000008</c:v>
                </c:pt>
                <c:pt idx="30">
                  <c:v>3.0000000000000013</c:v>
                </c:pt>
                <c:pt idx="31">
                  <c:v>3.1000000000000014</c:v>
                </c:pt>
                <c:pt idx="32">
                  <c:v>3.2000000000000015</c:v>
                </c:pt>
                <c:pt idx="33">
                  <c:v>3.3000000000000007</c:v>
                </c:pt>
                <c:pt idx="34">
                  <c:v>3.4000000000000017</c:v>
                </c:pt>
                <c:pt idx="35">
                  <c:v>3.5000000000000018</c:v>
                </c:pt>
                <c:pt idx="36">
                  <c:v>3.6000000000000019</c:v>
                </c:pt>
                <c:pt idx="37">
                  <c:v>3.7000000000000028</c:v>
                </c:pt>
                <c:pt idx="38">
                  <c:v>3.800000000000002</c:v>
                </c:pt>
                <c:pt idx="39">
                  <c:v>3.9000000000000021</c:v>
                </c:pt>
                <c:pt idx="40">
                  <c:v>4.0000000000000018</c:v>
                </c:pt>
                <c:pt idx="41">
                  <c:v>4.1000000000000005</c:v>
                </c:pt>
                <c:pt idx="42">
                  <c:v>4.2000000000000011</c:v>
                </c:pt>
                <c:pt idx="43">
                  <c:v>4.3000000000000007</c:v>
                </c:pt>
                <c:pt idx="44">
                  <c:v>4.4000000000000004</c:v>
                </c:pt>
                <c:pt idx="45">
                  <c:v>4.5</c:v>
                </c:pt>
                <c:pt idx="46">
                  <c:v>4.5999999999999996</c:v>
                </c:pt>
                <c:pt idx="47">
                  <c:v>4.6999999999999975</c:v>
                </c:pt>
                <c:pt idx="48">
                  <c:v>4.7999999999999989</c:v>
                </c:pt>
                <c:pt idx="49">
                  <c:v>4.8999999999999986</c:v>
                </c:pt>
                <c:pt idx="50">
                  <c:v>4.9999999999999982</c:v>
                </c:pt>
                <c:pt idx="51">
                  <c:v>5.0999999999999979</c:v>
                </c:pt>
                <c:pt idx="52">
                  <c:v>5.1999999999999975</c:v>
                </c:pt>
                <c:pt idx="53">
                  <c:v>5.2999999999999972</c:v>
                </c:pt>
                <c:pt idx="54">
                  <c:v>5.3999999999999968</c:v>
                </c:pt>
                <c:pt idx="55">
                  <c:v>5.4999999999999964</c:v>
                </c:pt>
                <c:pt idx="56">
                  <c:v>5.5999999999999961</c:v>
                </c:pt>
                <c:pt idx="57">
                  <c:v>5.6999999999999957</c:v>
                </c:pt>
                <c:pt idx="58">
                  <c:v>5.7999999999999954</c:v>
                </c:pt>
                <c:pt idx="59">
                  <c:v>5.899999999999995</c:v>
                </c:pt>
                <c:pt idx="60">
                  <c:v>5.9999999999999964</c:v>
                </c:pt>
                <c:pt idx="61">
                  <c:v>6.0999999999999943</c:v>
                </c:pt>
                <c:pt idx="62">
                  <c:v>6.199999999999994</c:v>
                </c:pt>
                <c:pt idx="63">
                  <c:v>6.2999999999999936</c:v>
                </c:pt>
                <c:pt idx="64">
                  <c:v>6.3999999999999915</c:v>
                </c:pt>
                <c:pt idx="65">
                  <c:v>6.4999999999999929</c:v>
                </c:pt>
                <c:pt idx="66">
                  <c:v>6.5999999999999925</c:v>
                </c:pt>
                <c:pt idx="67">
                  <c:v>6.6999999999999904</c:v>
                </c:pt>
                <c:pt idx="68">
                  <c:v>6.7999999999999918</c:v>
                </c:pt>
                <c:pt idx="69">
                  <c:v>6.8999999999999915</c:v>
                </c:pt>
                <c:pt idx="70">
                  <c:v>6.9999999999999911</c:v>
                </c:pt>
                <c:pt idx="71">
                  <c:v>7.0999999999999908</c:v>
                </c:pt>
                <c:pt idx="72">
                  <c:v>7.1999999999999895</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7.9999999999999893</c:v>
                </c:pt>
                <c:pt idx="81">
                  <c:v>8.0999999999999908</c:v>
                </c:pt>
                <c:pt idx="82">
                  <c:v>8.1999999999999904</c:v>
                </c:pt>
                <c:pt idx="83">
                  <c:v>8.2999999999999865</c:v>
                </c:pt>
                <c:pt idx="84">
                  <c:v>8.3999999999999915</c:v>
                </c:pt>
                <c:pt idx="85">
                  <c:v>8.4999999999999893</c:v>
                </c:pt>
                <c:pt idx="86">
                  <c:v>8.599999999999989</c:v>
                </c:pt>
                <c:pt idx="87">
                  <c:v>8.6999999999999886</c:v>
                </c:pt>
                <c:pt idx="88">
                  <c:v>8.7999999999999847</c:v>
                </c:pt>
                <c:pt idx="89">
                  <c:v>8.8999999999999879</c:v>
                </c:pt>
                <c:pt idx="90">
                  <c:v>8.9999999999999876</c:v>
                </c:pt>
                <c:pt idx="91">
                  <c:v>9.0999999999999872</c:v>
                </c:pt>
                <c:pt idx="92">
                  <c:v>9.1999999999999869</c:v>
                </c:pt>
                <c:pt idx="93">
                  <c:v>9.2999999999999847</c:v>
                </c:pt>
                <c:pt idx="94">
                  <c:v>9.3999999999999861</c:v>
                </c:pt>
                <c:pt idx="95">
                  <c:v>9.4999999999999858</c:v>
                </c:pt>
                <c:pt idx="96">
                  <c:v>9.5999999999999872</c:v>
                </c:pt>
                <c:pt idx="97">
                  <c:v>9.6999999999999851</c:v>
                </c:pt>
                <c:pt idx="98">
                  <c:v>9.7999999999999847</c:v>
                </c:pt>
                <c:pt idx="99">
                  <c:v>9.8999999999999844</c:v>
                </c:pt>
                <c:pt idx="100">
                  <c:v>9.999999999999984</c:v>
                </c:pt>
              </c:numCache>
            </c:numRef>
          </c:xVal>
          <c:yVal>
            <c:numRef>
              <c:f>'10s'!$G$5:$G$105</c:f>
              <c:numCache>
                <c:formatCode>General</c:formatCode>
                <c:ptCount val="101"/>
                <c:pt idx="2">
                  <c:v>2.3506322727584468E-2</c:v>
                </c:pt>
                <c:pt idx="3">
                  <c:v>2.4907555113358175E-2</c:v>
                </c:pt>
                <c:pt idx="4">
                  <c:v>2.6420267252891271E-2</c:v>
                </c:pt>
                <c:pt idx="5">
                  <c:v>2.8055535505266984E-2</c:v>
                </c:pt>
                <c:pt idx="6">
                  <c:v>2.9825752134371449E-2</c:v>
                </c:pt>
                <c:pt idx="7">
                  <c:v>3.1744806349109936E-2</c:v>
                </c:pt>
                <c:pt idx="8">
                  <c:v>3.3828293432769392E-2</c:v>
                </c:pt>
                <c:pt idx="9">
                  <c:v>3.6093756765787084E-2</c:v>
                </c:pt>
                <c:pt idx="10">
                  <c:v>3.8560968410816805E-2</c:v>
                </c:pt>
                <c:pt idx="11">
                  <c:v>4.1252254975177052E-2</c:v>
                </c:pt>
                <c:pt idx="12">
                  <c:v>4.4192876706115027E-2</c:v>
                </c:pt>
                <c:pt idx="13">
                  <c:v>4.7411469236102718E-2</c:v>
                </c:pt>
                <c:pt idx="14">
                  <c:v>5.0940559114742663E-2</c:v>
                </c:pt>
                <c:pt idx="15">
                  <c:v>5.4817166331222439E-2</c:v>
                </c:pt>
                <c:pt idx="16">
                  <c:v>5.9083509364210529E-2</c:v>
                </c:pt>
                <c:pt idx="17">
                  <c:v>6.3787831108363904E-2</c:v>
                </c:pt>
                <c:pt idx="18">
                  <c:v>6.8985367153384602E-2</c:v>
                </c:pt>
                <c:pt idx="19">
                  <c:v>7.4739481497854074E-2</c:v>
                </c:pt>
                <c:pt idx="20">
                  <c:v>8.1122998700473736E-2</c:v>
                </c:pt>
                <c:pt idx="21">
                  <c:v>8.8219765671697564E-2</c:v>
                </c:pt>
                <c:pt idx="22">
                  <c:v>9.6126480511404738E-2</c:v>
                </c:pt>
                <c:pt idx="23">
                  <c:v>0.10495482955423786</c:v>
                </c:pt>
                <c:pt idx="24">
                  <c:v>0.11483397637350724</c:v>
                </c:pt>
                <c:pt idx="25">
                  <c:v>0.12591344661716519</c:v>
                </c:pt>
                <c:pt idx="26">
                  <c:v>0.13836644825468969</c:v>
                </c:pt>
                <c:pt idx="27">
                  <c:v>0.15239365489501103</c:v>
                </c:pt>
                <c:pt idx="28">
                  <c:v>0.16822745548132897</c:v>
                </c:pt>
                <c:pt idx="29">
                  <c:v>0.18613662959641164</c:v>
                </c:pt>
                <c:pt idx="30">
                  <c:v>0.20643133284652165</c:v>
                </c:pt>
                <c:pt idx="31">
                  <c:v>0.22946815581237337</c:v>
                </c:pt>
                <c:pt idx="32">
                  <c:v>0.25565483050602433</c:v>
                </c:pt>
                <c:pt idx="33">
                  <c:v>0.28545387043630271</c:v>
                </c:pt>
                <c:pt idx="34">
                  <c:v>0.31938400571802633</c:v>
                </c:pt>
                <c:pt idx="35">
                  <c:v>0.3580176691796666</c:v>
                </c:pt>
                <c:pt idx="36">
                  <c:v>0.40197196074513974</c:v>
                </c:pt>
                <c:pt idx="37">
                  <c:v>0.4518894466739361</c:v>
                </c:pt>
                <c:pt idx="38">
                  <c:v>0.50840388282770976</c:v>
                </c:pt>
                <c:pt idx="39">
                  <c:v>0.57208467278821962</c:v>
                </c:pt>
                <c:pt idx="40">
                  <c:v>0.64335302661357407</c:v>
                </c:pt>
                <c:pt idx="41">
                  <c:v>0.72236323121420054</c:v>
                </c:pt>
                <c:pt idx="42">
                  <c:v>0.80884558136707341</c:v>
                </c:pt>
                <c:pt idx="43">
                  <c:v>0.9019152515710237</c:v>
                </c:pt>
                <c:pt idx="44">
                  <c:v>0.99986557844005808</c:v>
                </c:pt>
                <c:pt idx="45">
                  <c:v>1.0999852805276238</c:v>
                </c:pt>
                <c:pt idx="46">
                  <c:v>1.1984635531316543</c:v>
                </c:pt>
                <c:pt idx="47">
                  <c:v>1.2904646303759291</c:v>
                </c:pt>
                <c:pt idx="48">
                  <c:v>1.3704474287372308</c:v>
                </c:pt>
                <c:pt idx="49">
                  <c:v>1.4327590601791769</c:v>
                </c:pt>
                <c:pt idx="50">
                  <c:v>1.4724404123652604</c:v>
                </c:pt>
                <c:pt idx="51">
                  <c:v>1.4860745649871827</c:v>
                </c:pt>
                <c:pt idx="52">
                  <c:v>1.4724404123641053</c:v>
                </c:pt>
                <c:pt idx="53">
                  <c:v>1.4327590601786</c:v>
                </c:pt>
                <c:pt idx="54">
                  <c:v>1.3704474287395403</c:v>
                </c:pt>
                <c:pt idx="55">
                  <c:v>1.2904646303747744</c:v>
                </c:pt>
                <c:pt idx="56">
                  <c:v>1.1984635531316543</c:v>
                </c:pt>
                <c:pt idx="57">
                  <c:v>1.0999852805270907</c:v>
                </c:pt>
                <c:pt idx="58">
                  <c:v>0.99986557844161239</c:v>
                </c:pt>
                <c:pt idx="59">
                  <c:v>0.90191525156902552</c:v>
                </c:pt>
                <c:pt idx="60">
                  <c:v>0.8088455813680504</c:v>
                </c:pt>
                <c:pt idx="61">
                  <c:v>0.72236323121380119</c:v>
                </c:pt>
                <c:pt idx="62">
                  <c:v>0.64335302661447324</c:v>
                </c:pt>
                <c:pt idx="63">
                  <c:v>0.57208467278738062</c:v>
                </c:pt>
                <c:pt idx="64">
                  <c:v>0.50840388282816051</c:v>
                </c:pt>
                <c:pt idx="65">
                  <c:v>0.45188944667371828</c:v>
                </c:pt>
                <c:pt idx="66">
                  <c:v>0.40197196074540797</c:v>
                </c:pt>
                <c:pt idx="67">
                  <c:v>0.35801766917940392</c:v>
                </c:pt>
                <c:pt idx="68">
                  <c:v>0.31938400571829417</c:v>
                </c:pt>
                <c:pt idx="69">
                  <c:v>0.28545387043586223</c:v>
                </c:pt>
                <c:pt idx="70">
                  <c:v>0.2556548305062919</c:v>
                </c:pt>
                <c:pt idx="71">
                  <c:v>0.22946815581299831</c:v>
                </c:pt>
                <c:pt idx="72">
                  <c:v>0.20643133284537019</c:v>
                </c:pt>
                <c:pt idx="73">
                  <c:v>0.18613662959685651</c:v>
                </c:pt>
                <c:pt idx="74">
                  <c:v>0.16822745548195361</c:v>
                </c:pt>
                <c:pt idx="75">
                  <c:v>0.1523936548936794</c:v>
                </c:pt>
                <c:pt idx="76">
                  <c:v>0.1383664482559338</c:v>
                </c:pt>
                <c:pt idx="77">
                  <c:v>0.12591344661681042</c:v>
                </c:pt>
                <c:pt idx="78">
                  <c:v>0.11483397637288602</c:v>
                </c:pt>
                <c:pt idx="79">
                  <c:v>0.10495482955530637</c:v>
                </c:pt>
                <c:pt idx="80">
                  <c:v>9.6126480510783485E-2</c:v>
                </c:pt>
                <c:pt idx="81">
                  <c:v>8.8219765671571429E-2</c:v>
                </c:pt>
                <c:pt idx="82">
                  <c:v>8.112299870086695E-2</c:v>
                </c:pt>
                <c:pt idx="83">
                  <c:v>7.4739481497499163E-2</c:v>
                </c:pt>
                <c:pt idx="84">
                  <c:v>6.8985367153651361E-2</c:v>
                </c:pt>
                <c:pt idx="85">
                  <c:v>6.3787831108630649E-2</c:v>
                </c:pt>
                <c:pt idx="86">
                  <c:v>5.9083509363056161E-2</c:v>
                </c:pt>
                <c:pt idx="87">
                  <c:v>5.4817166332379513E-2</c:v>
                </c:pt>
                <c:pt idx="88">
                  <c:v>5.0940559114742885E-2</c:v>
                </c:pt>
                <c:pt idx="89">
                  <c:v>4.7411469235303566E-2</c:v>
                </c:pt>
                <c:pt idx="90">
                  <c:v>4.4192876706805787E-2</c:v>
                </c:pt>
                <c:pt idx="91">
                  <c:v>4.1252254974644284E-2</c:v>
                </c:pt>
                <c:pt idx="92">
                  <c:v>3.8560968411705115E-2</c:v>
                </c:pt>
                <c:pt idx="93">
                  <c:v>3.6093756765254295E-2</c:v>
                </c:pt>
                <c:pt idx="94">
                  <c:v>3.3828293432414232E-2</c:v>
                </c:pt>
                <c:pt idx="95">
                  <c:v>3.1744806349287669E-2</c:v>
                </c:pt>
                <c:pt idx="96">
                  <c:v>2.9825752134549192E-2</c:v>
                </c:pt>
                <c:pt idx="97">
                  <c:v>2.8055535504911792E-2</c:v>
                </c:pt>
                <c:pt idx="98">
                  <c:v>2.6420267253435374E-2</c:v>
                </c:pt>
                <c:pt idx="99">
                  <c:v>2.4907555113173985E-2</c:v>
                </c:pt>
                <c:pt idx="100">
                  <c:v>2.3506322727584551E-2</c:v>
                </c:pt>
              </c:numCache>
            </c:numRef>
          </c:yVal>
          <c:smooth val="1"/>
        </c:ser>
        <c:ser>
          <c:idx val="3"/>
          <c:order val="3"/>
          <c:tx>
            <c:v>12 s</c:v>
          </c:tx>
          <c:marker>
            <c:symbol val="none"/>
          </c:marker>
          <c:xVal>
            <c:numRef>
              <c:f>'12s'!$A$5:$A$105</c:f>
              <c:numCache>
                <c:formatCode>General</c:formatCode>
                <c:ptCount val="101"/>
                <c:pt idx="0">
                  <c:v>0</c:v>
                </c:pt>
                <c:pt idx="1">
                  <c:v>0.12000000000000002</c:v>
                </c:pt>
                <c:pt idx="2">
                  <c:v>0.24000000000000005</c:v>
                </c:pt>
                <c:pt idx="3">
                  <c:v>0.3600000000000001</c:v>
                </c:pt>
                <c:pt idx="4">
                  <c:v>0.48000000000000009</c:v>
                </c:pt>
                <c:pt idx="5">
                  <c:v>0.6000000000000002</c:v>
                </c:pt>
                <c:pt idx="6">
                  <c:v>0.7200000000000002</c:v>
                </c:pt>
                <c:pt idx="7">
                  <c:v>0.84000000000000019</c:v>
                </c:pt>
                <c:pt idx="8">
                  <c:v>0.96000000000000019</c:v>
                </c:pt>
                <c:pt idx="9">
                  <c:v>1.08</c:v>
                </c:pt>
                <c:pt idx="10">
                  <c:v>1.2000000000000002</c:v>
                </c:pt>
                <c:pt idx="11">
                  <c:v>1.3200000000000003</c:v>
                </c:pt>
                <c:pt idx="12">
                  <c:v>1.4400000000000004</c:v>
                </c:pt>
                <c:pt idx="13">
                  <c:v>1.5600000000000005</c:v>
                </c:pt>
                <c:pt idx="14">
                  <c:v>1.680000000000001</c:v>
                </c:pt>
                <c:pt idx="15">
                  <c:v>1.8000000000000007</c:v>
                </c:pt>
                <c:pt idx="16">
                  <c:v>1.9200000000000013</c:v>
                </c:pt>
                <c:pt idx="17">
                  <c:v>2.0400000000000009</c:v>
                </c:pt>
                <c:pt idx="18">
                  <c:v>2.160000000000001</c:v>
                </c:pt>
                <c:pt idx="19">
                  <c:v>2.2800000000000011</c:v>
                </c:pt>
                <c:pt idx="20">
                  <c:v>2.4000000000000008</c:v>
                </c:pt>
                <c:pt idx="21">
                  <c:v>2.5200000000000014</c:v>
                </c:pt>
                <c:pt idx="22">
                  <c:v>2.6400000000000015</c:v>
                </c:pt>
                <c:pt idx="23">
                  <c:v>2.7600000000000016</c:v>
                </c:pt>
                <c:pt idx="24">
                  <c:v>2.8800000000000017</c:v>
                </c:pt>
                <c:pt idx="25">
                  <c:v>3.0000000000000018</c:v>
                </c:pt>
                <c:pt idx="26">
                  <c:v>3.1200000000000019</c:v>
                </c:pt>
                <c:pt idx="27">
                  <c:v>3.2400000000000029</c:v>
                </c:pt>
                <c:pt idx="28">
                  <c:v>3.3600000000000021</c:v>
                </c:pt>
                <c:pt idx="29">
                  <c:v>3.4800000000000022</c:v>
                </c:pt>
                <c:pt idx="30">
                  <c:v>3.6000000000000032</c:v>
                </c:pt>
                <c:pt idx="31">
                  <c:v>3.7200000000000033</c:v>
                </c:pt>
                <c:pt idx="32">
                  <c:v>3.8400000000000025</c:v>
                </c:pt>
                <c:pt idx="33">
                  <c:v>3.9600000000000026</c:v>
                </c:pt>
                <c:pt idx="34">
                  <c:v>4.0800000000000027</c:v>
                </c:pt>
                <c:pt idx="35">
                  <c:v>4.2000000000000028</c:v>
                </c:pt>
                <c:pt idx="36">
                  <c:v>4.3200000000000012</c:v>
                </c:pt>
                <c:pt idx="37">
                  <c:v>4.4400000000000031</c:v>
                </c:pt>
                <c:pt idx="38">
                  <c:v>4.5600000000000014</c:v>
                </c:pt>
                <c:pt idx="39">
                  <c:v>4.6800000000000015</c:v>
                </c:pt>
                <c:pt idx="40">
                  <c:v>4.8000000000000025</c:v>
                </c:pt>
                <c:pt idx="41">
                  <c:v>4.9200000000000035</c:v>
                </c:pt>
                <c:pt idx="42">
                  <c:v>5.0400000000000036</c:v>
                </c:pt>
                <c:pt idx="43">
                  <c:v>5.1600000000000019</c:v>
                </c:pt>
                <c:pt idx="44">
                  <c:v>5.2800000000000038</c:v>
                </c:pt>
                <c:pt idx="45">
                  <c:v>5.4000000000000039</c:v>
                </c:pt>
                <c:pt idx="46">
                  <c:v>5.520000000000004</c:v>
                </c:pt>
                <c:pt idx="47">
                  <c:v>5.6400000000000041</c:v>
                </c:pt>
                <c:pt idx="48">
                  <c:v>5.7600000000000042</c:v>
                </c:pt>
                <c:pt idx="49">
                  <c:v>5.8800000000000043</c:v>
                </c:pt>
                <c:pt idx="50">
                  <c:v>6.0000000000000044</c:v>
                </c:pt>
                <c:pt idx="51">
                  <c:v>6.1200000000000045</c:v>
                </c:pt>
                <c:pt idx="52">
                  <c:v>6.2400000000000064</c:v>
                </c:pt>
                <c:pt idx="53">
                  <c:v>6.3600000000000048</c:v>
                </c:pt>
                <c:pt idx="54">
                  <c:v>6.4800000000000066</c:v>
                </c:pt>
                <c:pt idx="55">
                  <c:v>6.600000000000005</c:v>
                </c:pt>
                <c:pt idx="56">
                  <c:v>6.7200000000000051</c:v>
                </c:pt>
                <c:pt idx="57">
                  <c:v>6.8400000000000052</c:v>
                </c:pt>
                <c:pt idx="58">
                  <c:v>6.9600000000000053</c:v>
                </c:pt>
                <c:pt idx="59">
                  <c:v>7.0800000000000054</c:v>
                </c:pt>
                <c:pt idx="60">
                  <c:v>7.2000000000000064</c:v>
                </c:pt>
                <c:pt idx="61">
                  <c:v>7.3200000000000056</c:v>
                </c:pt>
                <c:pt idx="62">
                  <c:v>7.4400000000000075</c:v>
                </c:pt>
                <c:pt idx="63">
                  <c:v>7.5600000000000058</c:v>
                </c:pt>
                <c:pt idx="64">
                  <c:v>7.6800000000000059</c:v>
                </c:pt>
                <c:pt idx="65">
                  <c:v>7.800000000000006</c:v>
                </c:pt>
                <c:pt idx="66">
                  <c:v>7.9200000000000061</c:v>
                </c:pt>
                <c:pt idx="67">
                  <c:v>8.0400000000000027</c:v>
                </c:pt>
                <c:pt idx="68">
                  <c:v>8.1600000000000055</c:v>
                </c:pt>
                <c:pt idx="69">
                  <c:v>8.2800000000000029</c:v>
                </c:pt>
                <c:pt idx="70">
                  <c:v>8.4000000000000057</c:v>
                </c:pt>
                <c:pt idx="71">
                  <c:v>8.5200000000000031</c:v>
                </c:pt>
                <c:pt idx="72">
                  <c:v>8.6399999999999988</c:v>
                </c:pt>
                <c:pt idx="73">
                  <c:v>8.7600000000000016</c:v>
                </c:pt>
                <c:pt idx="74">
                  <c:v>8.8800000000000008</c:v>
                </c:pt>
                <c:pt idx="75">
                  <c:v>9</c:v>
                </c:pt>
                <c:pt idx="76">
                  <c:v>9.120000000000001</c:v>
                </c:pt>
                <c:pt idx="77">
                  <c:v>9.2399999999999984</c:v>
                </c:pt>
                <c:pt idx="78">
                  <c:v>9.360000000000003</c:v>
                </c:pt>
                <c:pt idx="79">
                  <c:v>9.48</c:v>
                </c:pt>
                <c:pt idx="80">
                  <c:v>9.6000000000000014</c:v>
                </c:pt>
                <c:pt idx="81">
                  <c:v>9.7199999999999989</c:v>
                </c:pt>
                <c:pt idx="82">
                  <c:v>9.8399999999999981</c:v>
                </c:pt>
                <c:pt idx="83">
                  <c:v>9.9600000000000009</c:v>
                </c:pt>
                <c:pt idx="84">
                  <c:v>10.08</c:v>
                </c:pt>
                <c:pt idx="85">
                  <c:v>10.199999999999996</c:v>
                </c:pt>
                <c:pt idx="86">
                  <c:v>10.319999999999999</c:v>
                </c:pt>
                <c:pt idx="87">
                  <c:v>10.439999999999996</c:v>
                </c:pt>
                <c:pt idx="88">
                  <c:v>10.559999999999997</c:v>
                </c:pt>
                <c:pt idx="89">
                  <c:v>10.679999999999994</c:v>
                </c:pt>
                <c:pt idx="90">
                  <c:v>10.799999999999992</c:v>
                </c:pt>
                <c:pt idx="91">
                  <c:v>10.919999999999991</c:v>
                </c:pt>
                <c:pt idx="92">
                  <c:v>11.03999999999999</c:v>
                </c:pt>
                <c:pt idx="93">
                  <c:v>11.159999999999991</c:v>
                </c:pt>
                <c:pt idx="94">
                  <c:v>11.279999999999989</c:v>
                </c:pt>
                <c:pt idx="95">
                  <c:v>11.399999999999988</c:v>
                </c:pt>
                <c:pt idx="96">
                  <c:v>11.519999999999987</c:v>
                </c:pt>
                <c:pt idx="97">
                  <c:v>11.639999999999986</c:v>
                </c:pt>
                <c:pt idx="98">
                  <c:v>11.759999999999986</c:v>
                </c:pt>
                <c:pt idx="99">
                  <c:v>11.879999999999988</c:v>
                </c:pt>
                <c:pt idx="100">
                  <c:v>11.999999999999984</c:v>
                </c:pt>
              </c:numCache>
            </c:numRef>
          </c:xVal>
          <c:yVal>
            <c:numRef>
              <c:f>'12s'!$G$5:$G$105</c:f>
              <c:numCache>
                <c:formatCode>General</c:formatCode>
                <c:ptCount val="101"/>
                <c:pt idx="2">
                  <c:v>1.6323835227488606E-2</c:v>
                </c:pt>
                <c:pt idx="3">
                  <c:v>1.7296913273160779E-2</c:v>
                </c:pt>
                <c:pt idx="4">
                  <c:v>1.8347407814515538E-2</c:v>
                </c:pt>
                <c:pt idx="5">
                  <c:v>1.948301076754589E-2</c:v>
                </c:pt>
                <c:pt idx="6">
                  <c:v>2.0712327871091889E-2</c:v>
                </c:pt>
                <c:pt idx="7">
                  <c:v>2.2045004409226871E-2</c:v>
                </c:pt>
                <c:pt idx="8">
                  <c:v>2.349187043917772E-2</c:v>
                </c:pt>
                <c:pt idx="9">
                  <c:v>2.5065108865264987E-2</c:v>
                </c:pt>
                <c:pt idx="10">
                  <c:v>2.6778450285288184E-2</c:v>
                </c:pt>
                <c:pt idx="11">
                  <c:v>2.8647399288256315E-2</c:v>
                </c:pt>
                <c:pt idx="12">
                  <c:v>3.068949771268998E-2</c:v>
                </c:pt>
                <c:pt idx="13">
                  <c:v>3.2924631413836843E-2</c:v>
                </c:pt>
                <c:pt idx="14">
                  <c:v>3.5375388274187299E-2</c:v>
                </c:pt>
                <c:pt idx="15">
                  <c:v>3.8067476618904458E-2</c:v>
                </c:pt>
                <c:pt idx="16">
                  <c:v>4.1030214836257337E-2</c:v>
                </c:pt>
                <c:pt idx="17">
                  <c:v>4.4297104936363831E-2</c:v>
                </c:pt>
                <c:pt idx="18">
                  <c:v>4.7906504967567133E-2</c:v>
                </c:pt>
                <c:pt idx="19">
                  <c:v>5.1902417706904173E-2</c:v>
                </c:pt>
                <c:pt idx="20">
                  <c:v>5.63354157642433E-2</c:v>
                </c:pt>
                <c:pt idx="21">
                  <c:v>6.1263726160998233E-2</c:v>
                </c:pt>
                <c:pt idx="22">
                  <c:v>6.6754500354896718E-2</c:v>
                </c:pt>
                <c:pt idx="23">
                  <c:v>7.2885298301800169E-2</c:v>
                </c:pt>
                <c:pt idx="24">
                  <c:v>7.9745816925922752E-2</c:v>
                </c:pt>
                <c:pt idx="25">
                  <c:v>8.7439893484142467E-2</c:v>
                </c:pt>
                <c:pt idx="26">
                  <c:v>9.6087811287918462E-2</c:v>
                </c:pt>
                <c:pt idx="27">
                  <c:v>0.10582892701048538</c:v>
                </c:pt>
                <c:pt idx="28">
                  <c:v>0.11682462186209562</c:v>
                </c:pt>
                <c:pt idx="29">
                  <c:v>0.12926154833065567</c:v>
                </c:pt>
                <c:pt idx="30">
                  <c:v>0.14335509225477647</c:v>
                </c:pt>
                <c:pt idx="31">
                  <c:v>0.15935288598069208</c:v>
                </c:pt>
                <c:pt idx="32">
                  <c:v>0.17753807674029481</c:v>
                </c:pt>
                <c:pt idx="33">
                  <c:v>0.19823185446965469</c:v>
                </c:pt>
                <c:pt idx="34">
                  <c:v>0.22179444841529478</c:v>
                </c:pt>
                <c:pt idx="35">
                  <c:v>0.2486233813747683</c:v>
                </c:pt>
                <c:pt idx="36">
                  <c:v>0.27914719496190177</c:v>
                </c:pt>
                <c:pt idx="37">
                  <c:v>0.31381211574548207</c:v>
                </c:pt>
                <c:pt idx="38">
                  <c:v>0.35305825196430535</c:v>
                </c:pt>
                <c:pt idx="39">
                  <c:v>0.39728102276959631</c:v>
                </c:pt>
                <c:pt idx="40">
                  <c:v>0.4467729351473933</c:v>
                </c:pt>
                <c:pt idx="41">
                  <c:v>0.50164113278862232</c:v>
                </c:pt>
                <c:pt idx="42">
                  <c:v>0.56169832039345713</c:v>
                </c:pt>
                <c:pt idx="43">
                  <c:v>0.62633003581320545</c:v>
                </c:pt>
                <c:pt idx="44">
                  <c:v>0.69435109613892265</c:v>
                </c:pt>
                <c:pt idx="45">
                  <c:v>0.76387866703306573</c:v>
                </c:pt>
                <c:pt idx="46">
                  <c:v>0.83226635634141954</c:v>
                </c:pt>
                <c:pt idx="47">
                  <c:v>0.89615599331620843</c:v>
                </c:pt>
                <c:pt idx="48">
                  <c:v>0.95169960329053693</c:v>
                </c:pt>
                <c:pt idx="49">
                  <c:v>0.99497156956846355</c:v>
                </c:pt>
                <c:pt idx="50">
                  <c:v>1.022528064142934</c:v>
                </c:pt>
                <c:pt idx="51">
                  <c:v>1.0319962256843311</c:v>
                </c:pt>
                <c:pt idx="52">
                  <c:v>1.022528064142934</c:v>
                </c:pt>
                <c:pt idx="53">
                  <c:v>0.99497156956846355</c:v>
                </c:pt>
                <c:pt idx="54">
                  <c:v>0.95169960329093783</c:v>
                </c:pt>
                <c:pt idx="55">
                  <c:v>0.89615599331540674</c:v>
                </c:pt>
                <c:pt idx="56">
                  <c:v>0.83226635634259083</c:v>
                </c:pt>
                <c:pt idx="57">
                  <c:v>0.76387866703152352</c:v>
                </c:pt>
                <c:pt idx="58">
                  <c:v>0.69435109614071211</c:v>
                </c:pt>
                <c:pt idx="59">
                  <c:v>0.6263300358115097</c:v>
                </c:pt>
                <c:pt idx="60">
                  <c:v>0.56169832039444345</c:v>
                </c:pt>
                <c:pt idx="61">
                  <c:v>0.50164113278797562</c:v>
                </c:pt>
                <c:pt idx="62">
                  <c:v>0.44677293514800948</c:v>
                </c:pt>
                <c:pt idx="63">
                  <c:v>0.39728102276990546</c:v>
                </c:pt>
                <c:pt idx="64">
                  <c:v>0.35305825196282503</c:v>
                </c:pt>
                <c:pt idx="65">
                  <c:v>0.31381211574674583</c:v>
                </c:pt>
                <c:pt idx="66">
                  <c:v>0.27914719496153179</c:v>
                </c:pt>
                <c:pt idx="67">
                  <c:v>0.24862338137486081</c:v>
                </c:pt>
                <c:pt idx="68">
                  <c:v>0.22179444841528345</c:v>
                </c:pt>
                <c:pt idx="69">
                  <c:v>0.198231854468916</c:v>
                </c:pt>
                <c:pt idx="70">
                  <c:v>0.17753807674159322</c:v>
                </c:pt>
                <c:pt idx="71">
                  <c:v>0.15935288598032324</c:v>
                </c:pt>
                <c:pt idx="72">
                  <c:v>0.14335509225403925</c:v>
                </c:pt>
                <c:pt idx="73">
                  <c:v>0.1292615483315227</c:v>
                </c:pt>
                <c:pt idx="74">
                  <c:v>0.11682462186129529</c:v>
                </c:pt>
                <c:pt idx="75">
                  <c:v>0.10582892701098019</c:v>
                </c:pt>
                <c:pt idx="76">
                  <c:v>9.6087811288104202E-2</c:v>
                </c:pt>
                <c:pt idx="77">
                  <c:v>8.743989348389701E-2</c:v>
                </c:pt>
                <c:pt idx="78">
                  <c:v>7.9745816925307134E-2</c:v>
                </c:pt>
                <c:pt idx="79">
                  <c:v>7.2885298302664839E-2</c:v>
                </c:pt>
                <c:pt idx="80">
                  <c:v>6.6754500354712171E-2</c:v>
                </c:pt>
                <c:pt idx="81">
                  <c:v>6.1263726161059746E-2</c:v>
                </c:pt>
                <c:pt idx="82">
                  <c:v>5.6335415763875483E-2</c:v>
                </c:pt>
                <c:pt idx="83">
                  <c:v>5.190241770696747E-2</c:v>
                </c:pt>
                <c:pt idx="84">
                  <c:v>4.7906504968122626E-2</c:v>
                </c:pt>
                <c:pt idx="85">
                  <c:v>4.4297104935931197E-2</c:v>
                </c:pt>
                <c:pt idx="86">
                  <c:v>4.103021483601154E-2</c:v>
                </c:pt>
                <c:pt idx="87">
                  <c:v>3.806747661915269E-2</c:v>
                </c:pt>
                <c:pt idx="88">
                  <c:v>3.5375388274372602E-2</c:v>
                </c:pt>
                <c:pt idx="89">
                  <c:v>3.2924631413776037E-2</c:v>
                </c:pt>
                <c:pt idx="90">
                  <c:v>3.0689497712444107E-2</c:v>
                </c:pt>
                <c:pt idx="91">
                  <c:v>2.8647399288502611E-2</c:v>
                </c:pt>
                <c:pt idx="92">
                  <c:v>2.677845028492017E-2</c:v>
                </c:pt>
                <c:pt idx="93">
                  <c:v>2.5065108865622288E-2</c:v>
                </c:pt>
                <c:pt idx="94">
                  <c:v>2.3491870439177862E-2</c:v>
                </c:pt>
                <c:pt idx="95">
                  <c:v>2.2045004408980905E-2</c:v>
                </c:pt>
                <c:pt idx="96">
                  <c:v>2.0712327871708205E-2</c:v>
                </c:pt>
                <c:pt idx="97">
                  <c:v>1.9483010767053818E-2</c:v>
                </c:pt>
                <c:pt idx="98">
                  <c:v>1.8347407814515656E-2</c:v>
                </c:pt>
                <c:pt idx="99">
                  <c:v>1.7296913273036917E-2</c:v>
                </c:pt>
                <c:pt idx="100">
                  <c:v>1.6323835227612687E-2</c:v>
                </c:pt>
              </c:numCache>
            </c:numRef>
          </c:yVal>
          <c:smooth val="1"/>
        </c:ser>
        <c:axId val="137871360"/>
        <c:axId val="137872896"/>
      </c:scatterChart>
      <c:valAx>
        <c:axId val="137871360"/>
        <c:scaling>
          <c:orientation val="minMax"/>
          <c:max val="12"/>
        </c:scaling>
        <c:axPos val="b"/>
        <c:numFmt formatCode="General" sourceLinked="1"/>
        <c:tickLblPos val="nextTo"/>
        <c:crossAx val="137872896"/>
        <c:crosses val="autoZero"/>
        <c:crossBetween val="midCat"/>
      </c:valAx>
      <c:valAx>
        <c:axId val="137872896"/>
        <c:scaling>
          <c:orientation val="minMax"/>
        </c:scaling>
        <c:axPos val="l"/>
        <c:majorGridlines/>
        <c:numFmt formatCode="General" sourceLinked="1"/>
        <c:tickLblPos val="nextTo"/>
        <c:crossAx val="137871360"/>
        <c:crosses val="autoZero"/>
        <c:crossBetween val="midCat"/>
      </c:valAx>
    </c:plotArea>
    <c:legend>
      <c:legendPos val="r"/>
    </c:legend>
    <c:plotVisOnly val="1"/>
    <c:dispBlanksAs val="gap"/>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a:t>Empreinte carbone (kg CO</a:t>
            </a:r>
            <a:r>
              <a:rPr lang="fr-FR" baseline="-25000"/>
              <a:t>2</a:t>
            </a:r>
            <a:r>
              <a:rPr lang="fr-FR"/>
              <a:t>)</a:t>
            </a:r>
          </a:p>
        </c:rich>
      </c:tx>
      <c:layout>
        <c:manualLayout>
          <c:xMode val="edge"/>
          <c:yMode val="edge"/>
          <c:x val="0.1926188888888889"/>
          <c:y val="0.12935185185185186"/>
        </c:manualLayout>
      </c:layout>
      <c:overlay val="1"/>
    </c:title>
    <c:plotArea>
      <c:layout>
        <c:manualLayout>
          <c:layoutTarget val="inner"/>
          <c:xMode val="edge"/>
          <c:yMode val="edge"/>
          <c:x val="9.6547860366095972E-2"/>
          <c:y val="7.8324653862711646E-2"/>
          <c:w val="0.72007397111348392"/>
          <c:h val="0.84335069227457726"/>
        </c:manualLayout>
      </c:layout>
      <c:barChart>
        <c:barDir val="col"/>
        <c:grouping val="stacked"/>
        <c:ser>
          <c:idx val="0"/>
          <c:order val="0"/>
          <c:tx>
            <c:strRef>
              <c:f>Feuil1!$B$3</c:f>
              <c:strCache>
                <c:ptCount val="1"/>
                <c:pt idx="0">
                  <c:v>matériau</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Feuil1!$C$3:$G$3</c:f>
              <c:numCache>
                <c:formatCode>General</c:formatCode>
                <c:ptCount val="5"/>
                <c:pt idx="0">
                  <c:v>430.52</c:v>
                </c:pt>
                <c:pt idx="1">
                  <c:v>523.22</c:v>
                </c:pt>
                <c:pt idx="2">
                  <c:v>381.83</c:v>
                </c:pt>
                <c:pt idx="3">
                  <c:v>249.88000000000005</c:v>
                </c:pt>
                <c:pt idx="4">
                  <c:v>1327.94</c:v>
                </c:pt>
              </c:numCache>
            </c:numRef>
          </c:val>
        </c:ser>
        <c:ser>
          <c:idx val="1"/>
          <c:order val="1"/>
          <c:tx>
            <c:strRef>
              <c:f>Feuil1!$B$4</c:f>
              <c:strCache>
                <c:ptCount val="1"/>
                <c:pt idx="0">
                  <c:v>fabrication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Feuil1!$C$4:$G$4</c:f>
              <c:numCache>
                <c:formatCode>General</c:formatCode>
                <c:ptCount val="5"/>
                <c:pt idx="0">
                  <c:v>19.459999999999994</c:v>
                </c:pt>
                <c:pt idx="1">
                  <c:v>13.46</c:v>
                </c:pt>
                <c:pt idx="2">
                  <c:v>0</c:v>
                </c:pt>
                <c:pt idx="3">
                  <c:v>44.89</c:v>
                </c:pt>
                <c:pt idx="4">
                  <c:v>10.84</c:v>
                </c:pt>
              </c:numCache>
            </c:numRef>
          </c:val>
        </c:ser>
        <c:ser>
          <c:idx val="2"/>
          <c:order val="2"/>
          <c:tx>
            <c:strRef>
              <c:f>Feuil1!$B$5</c:f>
              <c:strCache>
                <c:ptCount val="1"/>
                <c:pt idx="0">
                  <c:v>utilisation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Feuil1!$C$5:$G$5</c:f>
              <c:numCache>
                <c:formatCode>General</c:formatCode>
                <c:ptCount val="5"/>
                <c:pt idx="0">
                  <c:v>9.5300000000000011</c:v>
                </c:pt>
                <c:pt idx="1">
                  <c:v>3.79</c:v>
                </c:pt>
                <c:pt idx="2">
                  <c:v>1.6900000000000004</c:v>
                </c:pt>
                <c:pt idx="3">
                  <c:v>2.67</c:v>
                </c:pt>
                <c:pt idx="4">
                  <c:v>5.28</c:v>
                </c:pt>
              </c:numCache>
            </c:numRef>
          </c:val>
        </c:ser>
        <c:ser>
          <c:idx val="3"/>
          <c:order val="3"/>
          <c:tx>
            <c:strRef>
              <c:f>Feuil1!$B$6</c:f>
              <c:strCache>
                <c:ptCount val="1"/>
                <c:pt idx="0">
                  <c:v>fin de vie</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Feuil1!$C$6:$G$6</c:f>
              <c:numCache>
                <c:formatCode>General</c:formatCode>
                <c:ptCount val="5"/>
                <c:pt idx="0">
                  <c:v>31.919999999999995</c:v>
                </c:pt>
                <c:pt idx="1">
                  <c:v>12.71</c:v>
                </c:pt>
                <c:pt idx="2">
                  <c:v>11.870000000000003</c:v>
                </c:pt>
                <c:pt idx="3">
                  <c:v>24.82</c:v>
                </c:pt>
                <c:pt idx="4">
                  <c:v>37.14</c:v>
                </c:pt>
              </c:numCache>
            </c:numRef>
          </c:val>
        </c:ser>
        <c:overlap val="100"/>
        <c:axId val="140190464"/>
        <c:axId val="140192000"/>
      </c:barChart>
      <c:catAx>
        <c:axId val="140190464"/>
        <c:scaling>
          <c:orientation val="minMax"/>
        </c:scaling>
        <c:delete val="1"/>
        <c:axPos val="b"/>
        <c:tickLblPos val="none"/>
        <c:crossAx val="140192000"/>
        <c:crosses val="autoZero"/>
        <c:auto val="1"/>
        <c:lblAlgn val="ctr"/>
        <c:lblOffset val="100"/>
      </c:catAx>
      <c:valAx>
        <c:axId val="140192000"/>
        <c:scaling>
          <c:orientation val="minMax"/>
          <c:max val="1500"/>
          <c:min val="0"/>
        </c:scaling>
        <c:axPos val="l"/>
        <c:majorGridlines>
          <c:spPr>
            <a:ln>
              <a:prstDash val="dash"/>
            </a:ln>
          </c:spPr>
        </c:majorGridlines>
        <c:numFmt formatCode="General" sourceLinked="1"/>
        <c:tickLblPos val="nextTo"/>
        <c:crossAx val="140190464"/>
        <c:crosses val="autoZero"/>
        <c:crossBetween val="between"/>
        <c:majorUnit val="500"/>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a:t>Eutrophisation de l'eau (kg PO</a:t>
            </a:r>
            <a:r>
              <a:rPr lang="fr-FR" baseline="-25000"/>
              <a:t>4</a:t>
            </a:r>
            <a:r>
              <a:rPr lang="fr-FR"/>
              <a:t>)</a:t>
            </a:r>
          </a:p>
        </c:rich>
      </c:tx>
      <c:layout>
        <c:manualLayout>
          <c:xMode val="edge"/>
          <c:yMode val="edge"/>
          <c:x val="0.20186111111111119"/>
          <c:y val="8.1632628074767774E-2"/>
        </c:manualLayout>
      </c:layout>
      <c:overlay val="1"/>
    </c:title>
    <c:plotArea>
      <c:layout>
        <c:manualLayout>
          <c:layoutTarget val="inner"/>
          <c:xMode val="edge"/>
          <c:yMode val="edge"/>
          <c:x val="9.7402954584810714E-2"/>
          <c:y val="7.8352291355253179E-2"/>
          <c:w val="0.71900642049373464"/>
          <c:h val="0.84329541728949431"/>
        </c:manualLayout>
      </c:layout>
      <c:barChart>
        <c:barDir val="col"/>
        <c:grouping val="stacked"/>
        <c:ser>
          <c:idx val="0"/>
          <c:order val="0"/>
          <c:tx>
            <c:strRef>
              <c:f>Feuil1!$B$7</c:f>
              <c:strCache>
                <c:ptCount val="1"/>
                <c:pt idx="0">
                  <c:v>matériau</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Feuil1!$C$7:$G$7</c:f>
              <c:numCache>
                <c:formatCode>General</c:formatCode>
                <c:ptCount val="5"/>
                <c:pt idx="0">
                  <c:v>1.8800000000000001</c:v>
                </c:pt>
                <c:pt idx="1">
                  <c:v>0.12000000000000002</c:v>
                </c:pt>
                <c:pt idx="2">
                  <c:v>0.1</c:v>
                </c:pt>
                <c:pt idx="3">
                  <c:v>0.1</c:v>
                </c:pt>
                <c:pt idx="4">
                  <c:v>0.33000000000000013</c:v>
                </c:pt>
              </c:numCache>
            </c:numRef>
          </c:val>
        </c:ser>
        <c:ser>
          <c:idx val="1"/>
          <c:order val="1"/>
          <c:tx>
            <c:strRef>
              <c:f>Feuil1!$B$8</c:f>
              <c:strCache>
                <c:ptCount val="1"/>
                <c:pt idx="0">
                  <c:v>fabrication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Feuil1!$C$8:$G$8</c:f>
              <c:numCache>
                <c:formatCode>0\.00E+00</c:formatCode>
                <c:ptCount val="5"/>
                <c:pt idx="0">
                  <c:v>4.8300000000000018E-3</c:v>
                </c:pt>
                <c:pt idx="1">
                  <c:v>3.340000000000001E-3</c:v>
                </c:pt>
                <c:pt idx="2" formatCode="General">
                  <c:v>0</c:v>
                </c:pt>
                <c:pt idx="3" formatCode="General">
                  <c:v>1.0000000000000004E-2</c:v>
                </c:pt>
                <c:pt idx="4">
                  <c:v>2.690000000000001E-3</c:v>
                </c:pt>
              </c:numCache>
            </c:numRef>
          </c:val>
        </c:ser>
        <c:ser>
          <c:idx val="2"/>
          <c:order val="2"/>
          <c:tx>
            <c:strRef>
              <c:f>Feuil1!$B$9</c:f>
              <c:strCache>
                <c:ptCount val="1"/>
                <c:pt idx="0">
                  <c:v>utilisation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Feuil1!$C$9:$G$9</c:f>
              <c:numCache>
                <c:formatCode>0\.00E+00</c:formatCode>
                <c:ptCount val="5"/>
                <c:pt idx="0">
                  <c:v>9.6200000000000001E-3</c:v>
                </c:pt>
                <c:pt idx="1">
                  <c:v>3.8300000000000001E-3</c:v>
                </c:pt>
                <c:pt idx="2">
                  <c:v>1.7000000000000003E-3</c:v>
                </c:pt>
                <c:pt idx="3">
                  <c:v>5.570000000000002E-3</c:v>
                </c:pt>
                <c:pt idx="4">
                  <c:v>5.3200000000000001E-3</c:v>
                </c:pt>
              </c:numCache>
            </c:numRef>
          </c:val>
        </c:ser>
        <c:ser>
          <c:idx val="3"/>
          <c:order val="3"/>
          <c:tx>
            <c:strRef>
              <c:f>Feuil1!$B$10</c:f>
              <c:strCache>
                <c:ptCount val="1"/>
                <c:pt idx="0">
                  <c:v>fin de vie</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Feuil1!$C$10:$G$10</c:f>
              <c:numCache>
                <c:formatCode>0\.00E+00</c:formatCode>
                <c:ptCount val="5"/>
                <c:pt idx="0">
                  <c:v>5.8500000000000019E-3</c:v>
                </c:pt>
                <c:pt idx="1">
                  <c:v>2.33E-3</c:v>
                </c:pt>
                <c:pt idx="2" formatCode="General">
                  <c:v>1.0000000000000004E-2</c:v>
                </c:pt>
                <c:pt idx="3" formatCode="General">
                  <c:v>3.0000000000000002E-2</c:v>
                </c:pt>
                <c:pt idx="4" formatCode="General">
                  <c:v>4.0000000000000015E-2</c:v>
                </c:pt>
              </c:numCache>
            </c:numRef>
          </c:val>
        </c:ser>
        <c:overlap val="100"/>
        <c:axId val="140236672"/>
        <c:axId val="140238208"/>
      </c:barChart>
      <c:catAx>
        <c:axId val="140236672"/>
        <c:scaling>
          <c:orientation val="minMax"/>
        </c:scaling>
        <c:delete val="1"/>
        <c:axPos val="b"/>
        <c:tickLblPos val="none"/>
        <c:crossAx val="140238208"/>
        <c:crosses val="autoZero"/>
        <c:auto val="1"/>
        <c:lblAlgn val="ctr"/>
        <c:lblOffset val="100"/>
      </c:catAx>
      <c:valAx>
        <c:axId val="140238208"/>
        <c:scaling>
          <c:orientation val="minMax"/>
          <c:max val="2"/>
          <c:min val="0"/>
        </c:scaling>
        <c:axPos val="l"/>
        <c:majorGridlines>
          <c:spPr>
            <a:ln>
              <a:prstDash val="dash"/>
            </a:ln>
          </c:spPr>
        </c:majorGridlines>
        <c:numFmt formatCode="General" sourceLinked="1"/>
        <c:tickLblPos val="nextTo"/>
        <c:crossAx val="140236672"/>
        <c:crosses val="autoZero"/>
        <c:crossBetween val="between"/>
        <c:majorUnit val="0.5"/>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a:t>Acidification de l'air (kg SO</a:t>
            </a:r>
            <a:r>
              <a:rPr lang="fr-FR" baseline="-25000"/>
              <a:t>2</a:t>
            </a:r>
            <a:r>
              <a:rPr lang="fr-FR"/>
              <a:t>)</a:t>
            </a:r>
          </a:p>
        </c:rich>
      </c:tx>
      <c:layout>
        <c:manualLayout>
          <c:xMode val="edge"/>
          <c:yMode val="edge"/>
          <c:x val="0.12757240740740744"/>
          <c:y val="7.6435185185185175E-2"/>
        </c:manualLayout>
      </c:layout>
      <c:overlay val="1"/>
    </c:title>
    <c:plotArea>
      <c:layout>
        <c:manualLayout>
          <c:layoutTarget val="inner"/>
          <c:xMode val="edge"/>
          <c:yMode val="edge"/>
          <c:x val="9.8426030275558171E-2"/>
          <c:y val="7.8352291355253179E-2"/>
          <c:w val="0.71798173376476082"/>
          <c:h val="0.84329541728949431"/>
        </c:manualLayout>
      </c:layout>
      <c:barChart>
        <c:barDir val="col"/>
        <c:grouping val="stacked"/>
        <c:ser>
          <c:idx val="0"/>
          <c:order val="0"/>
          <c:tx>
            <c:strRef>
              <c:f>Feuil1!$B$11</c:f>
              <c:strCache>
                <c:ptCount val="1"/>
                <c:pt idx="0">
                  <c:v>matériau</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Feuil1!$C$11:$G$11</c:f>
              <c:numCache>
                <c:formatCode>0\.00E+00</c:formatCode>
                <c:ptCount val="5"/>
                <c:pt idx="0">
                  <c:v>1.58</c:v>
                </c:pt>
                <c:pt idx="1">
                  <c:v>3.4299999999999997</c:v>
                </c:pt>
                <c:pt idx="2" formatCode="General">
                  <c:v>0.8</c:v>
                </c:pt>
                <c:pt idx="3" formatCode="General">
                  <c:v>1.02</c:v>
                </c:pt>
                <c:pt idx="4" formatCode="General">
                  <c:v>4.4700000000000015</c:v>
                </c:pt>
              </c:numCache>
            </c:numRef>
          </c:val>
        </c:ser>
        <c:ser>
          <c:idx val="1"/>
          <c:order val="1"/>
          <c:tx>
            <c:strRef>
              <c:f>Feuil1!$B$12</c:f>
              <c:strCache>
                <c:ptCount val="1"/>
                <c:pt idx="0">
                  <c:v>fabrication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Feuil1!$C$12:$G$12</c:f>
              <c:numCache>
                <c:formatCode>0\.00E+00</c:formatCode>
                <c:ptCount val="5"/>
                <c:pt idx="0">
                  <c:v>0.12000000000000002</c:v>
                </c:pt>
                <c:pt idx="1">
                  <c:v>8.0000000000000029E-2</c:v>
                </c:pt>
                <c:pt idx="2" formatCode="General">
                  <c:v>0</c:v>
                </c:pt>
                <c:pt idx="3" formatCode="General">
                  <c:v>0.28000000000000008</c:v>
                </c:pt>
                <c:pt idx="4" formatCode="General">
                  <c:v>7.0000000000000021E-2</c:v>
                </c:pt>
              </c:numCache>
            </c:numRef>
          </c:val>
        </c:ser>
        <c:ser>
          <c:idx val="2"/>
          <c:order val="2"/>
          <c:tx>
            <c:strRef>
              <c:f>Feuil1!$B$13</c:f>
              <c:strCache>
                <c:ptCount val="1"/>
                <c:pt idx="0">
                  <c:v>utilisation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Feuil1!$C$13:$G$13</c:f>
              <c:numCache>
                <c:formatCode>0\.00E+00</c:formatCode>
                <c:ptCount val="5"/>
                <c:pt idx="0">
                  <c:v>6.0000000000000019E-2</c:v>
                </c:pt>
                <c:pt idx="1">
                  <c:v>2.0000000000000007E-2</c:v>
                </c:pt>
                <c:pt idx="2">
                  <c:v>9.8900000000000064E-3</c:v>
                </c:pt>
                <c:pt idx="3">
                  <c:v>6.0000000000000019E-2</c:v>
                </c:pt>
                <c:pt idx="4">
                  <c:v>3.0000000000000002E-2</c:v>
                </c:pt>
              </c:numCache>
            </c:numRef>
          </c:val>
        </c:ser>
        <c:ser>
          <c:idx val="3"/>
          <c:order val="3"/>
          <c:tx>
            <c:strRef>
              <c:f>Feuil1!$B$14</c:f>
              <c:strCache>
                <c:ptCount val="1"/>
                <c:pt idx="0">
                  <c:v>fin de vie</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Feuil1!$C$14:$G$14</c:f>
              <c:numCache>
                <c:formatCode>0\.00E+00</c:formatCode>
                <c:ptCount val="5"/>
                <c:pt idx="0">
                  <c:v>4.0000000000000015E-2</c:v>
                </c:pt>
                <c:pt idx="1">
                  <c:v>1.0000000000000004E-2</c:v>
                </c:pt>
                <c:pt idx="2">
                  <c:v>8.460000000000004E-3</c:v>
                </c:pt>
                <c:pt idx="3">
                  <c:v>2.0000000000000007E-2</c:v>
                </c:pt>
                <c:pt idx="4">
                  <c:v>3.0000000000000002E-2</c:v>
                </c:pt>
              </c:numCache>
            </c:numRef>
          </c:val>
        </c:ser>
        <c:overlap val="100"/>
        <c:axId val="142371840"/>
        <c:axId val="142377728"/>
      </c:barChart>
      <c:catAx>
        <c:axId val="142371840"/>
        <c:scaling>
          <c:orientation val="minMax"/>
        </c:scaling>
        <c:delete val="1"/>
        <c:axPos val="b"/>
        <c:tickLblPos val="none"/>
        <c:crossAx val="142377728"/>
        <c:crosses val="autoZero"/>
        <c:auto val="1"/>
        <c:lblAlgn val="ctr"/>
        <c:lblOffset val="100"/>
      </c:catAx>
      <c:valAx>
        <c:axId val="142377728"/>
        <c:scaling>
          <c:orientation val="minMax"/>
          <c:max val="5"/>
          <c:min val="0"/>
        </c:scaling>
        <c:axPos val="l"/>
        <c:majorGridlines>
          <c:spPr>
            <a:ln>
              <a:prstDash val="dash"/>
            </a:ln>
          </c:spPr>
        </c:majorGridlines>
        <c:numFmt formatCode="General" sourceLinked="0"/>
        <c:tickLblPos val="nextTo"/>
        <c:crossAx val="142371840"/>
        <c:crosses val="autoZero"/>
        <c:crossBetween val="between"/>
        <c:majorUnit val="1"/>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a:latin typeface="Calibri"/>
                <a:cs typeface="Calibri"/>
              </a:rPr>
              <a:t>É</a:t>
            </a:r>
            <a:r>
              <a:rPr lang="fr-FR"/>
              <a:t>nergie totale consommée (MJ)</a:t>
            </a:r>
          </a:p>
        </c:rich>
      </c:tx>
      <c:layout>
        <c:manualLayout>
          <c:xMode val="edge"/>
          <c:yMode val="edge"/>
          <c:x val="0.12837796296296292"/>
          <c:y val="9.4074074074074115E-2"/>
        </c:manualLayout>
      </c:layout>
      <c:overlay val="1"/>
    </c:title>
    <c:plotArea>
      <c:layout/>
      <c:barChart>
        <c:barDir val="col"/>
        <c:grouping val="stacked"/>
        <c:ser>
          <c:idx val="0"/>
          <c:order val="0"/>
          <c:tx>
            <c:strRef>
              <c:f>Feuil1!$B$15</c:f>
              <c:strCache>
                <c:ptCount val="1"/>
                <c:pt idx="0">
                  <c:v>matériau</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Feuil1!$C$15:$G$15</c:f>
              <c:numCache>
                <c:formatCode>0\.00E+00</c:formatCode>
                <c:ptCount val="5"/>
                <c:pt idx="0">
                  <c:v>4742.43</c:v>
                </c:pt>
                <c:pt idx="1">
                  <c:v>6486.6500000000015</c:v>
                </c:pt>
                <c:pt idx="2" formatCode="General">
                  <c:v>6880.8200000000015</c:v>
                </c:pt>
                <c:pt idx="3" formatCode="General">
                  <c:v>2783.9900000000002</c:v>
                </c:pt>
                <c:pt idx="4" formatCode="General">
                  <c:v>16566.72</c:v>
                </c:pt>
              </c:numCache>
            </c:numRef>
          </c:val>
        </c:ser>
        <c:ser>
          <c:idx val="1"/>
          <c:order val="1"/>
          <c:tx>
            <c:strRef>
              <c:f>Feuil1!$B$16</c:f>
              <c:strCache>
                <c:ptCount val="1"/>
                <c:pt idx="0">
                  <c:v>fabrication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Feuil1!$C$16:$G$16</c:f>
              <c:numCache>
                <c:formatCode>0\.00E+00</c:formatCode>
                <c:ptCount val="5"/>
                <c:pt idx="0">
                  <c:v>377.85</c:v>
                </c:pt>
                <c:pt idx="1">
                  <c:v>261.39999999999986</c:v>
                </c:pt>
                <c:pt idx="2" formatCode="General">
                  <c:v>0</c:v>
                </c:pt>
                <c:pt idx="3" formatCode="General">
                  <c:v>871.54</c:v>
                </c:pt>
                <c:pt idx="4" formatCode="General">
                  <c:v>210.44</c:v>
                </c:pt>
              </c:numCache>
            </c:numRef>
          </c:val>
        </c:ser>
        <c:ser>
          <c:idx val="2"/>
          <c:order val="2"/>
          <c:tx>
            <c:strRef>
              <c:f>Feuil1!$B$17</c:f>
              <c:strCache>
                <c:ptCount val="1"/>
                <c:pt idx="0">
                  <c:v>utilisation</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Feuil1!$C$17:$G$17</c:f>
              <c:numCache>
                <c:formatCode>0\.00E+00</c:formatCode>
                <c:ptCount val="5"/>
                <c:pt idx="0">
                  <c:v>137.68</c:v>
                </c:pt>
                <c:pt idx="1">
                  <c:v>53.61</c:v>
                </c:pt>
                <c:pt idx="2" formatCode="General">
                  <c:v>23.82</c:v>
                </c:pt>
                <c:pt idx="3" formatCode="General">
                  <c:v>37.28</c:v>
                </c:pt>
                <c:pt idx="4" formatCode="General">
                  <c:v>74.56</c:v>
                </c:pt>
              </c:numCache>
            </c:numRef>
          </c:val>
        </c:ser>
        <c:ser>
          <c:idx val="3"/>
          <c:order val="3"/>
          <c:tx>
            <c:strRef>
              <c:f>Feuil1!$B$18</c:f>
              <c:strCache>
                <c:ptCount val="1"/>
                <c:pt idx="0">
                  <c:v>fin de vie</c:v>
                </c:pt>
              </c:strCache>
            </c:strRef>
          </c:tx>
          <c:cat>
            <c:strRef>
              <c:f>Feuil1!$C$2:$G$2</c:f>
              <c:strCache>
                <c:ptCount val="5"/>
                <c:pt idx="0">
                  <c:v>Acier inoxydable</c:v>
                </c:pt>
                <c:pt idx="1">
                  <c:v>Alliage d'aluminium</c:v>
                </c:pt>
                <c:pt idx="2">
                  <c:v>Composite (fibres de carbone)</c:v>
                </c:pt>
                <c:pt idx="3">
                  <c:v>Composite (fibres de verre)</c:v>
                </c:pt>
                <c:pt idx="4">
                  <c:v>Alliage de titane</c:v>
                </c:pt>
              </c:strCache>
            </c:strRef>
          </c:cat>
          <c:val>
            <c:numRef>
              <c:f>Feuil1!$C$18:$G$18</c:f>
              <c:numCache>
                <c:formatCode>0\.00E+00</c:formatCode>
                <c:ptCount val="5"/>
                <c:pt idx="0">
                  <c:v>32.56</c:v>
                </c:pt>
                <c:pt idx="1">
                  <c:v>12.96</c:v>
                </c:pt>
                <c:pt idx="2" formatCode="General">
                  <c:v>8.84</c:v>
                </c:pt>
                <c:pt idx="3" formatCode="General">
                  <c:v>18.25</c:v>
                </c:pt>
                <c:pt idx="4" formatCode="General">
                  <c:v>27.67</c:v>
                </c:pt>
              </c:numCache>
            </c:numRef>
          </c:val>
        </c:ser>
        <c:overlap val="100"/>
        <c:axId val="142872960"/>
        <c:axId val="142874496"/>
      </c:barChart>
      <c:catAx>
        <c:axId val="142872960"/>
        <c:scaling>
          <c:orientation val="minMax"/>
        </c:scaling>
        <c:delete val="1"/>
        <c:axPos val="b"/>
        <c:tickLblPos val="none"/>
        <c:crossAx val="142874496"/>
        <c:crosses val="autoZero"/>
        <c:auto val="1"/>
        <c:lblAlgn val="ctr"/>
        <c:lblOffset val="100"/>
      </c:catAx>
      <c:valAx>
        <c:axId val="142874496"/>
        <c:scaling>
          <c:orientation val="minMax"/>
          <c:max val="20000"/>
          <c:min val="0"/>
        </c:scaling>
        <c:axPos val="l"/>
        <c:majorGridlines>
          <c:spPr>
            <a:ln>
              <a:prstDash val="dash"/>
            </a:ln>
          </c:spPr>
        </c:majorGridlines>
        <c:numFmt formatCode="General" sourceLinked="0"/>
        <c:tickLblPos val="nextTo"/>
        <c:crossAx val="142872960"/>
        <c:crosses val="autoZero"/>
        <c:crossBetween val="between"/>
        <c:majorUnit val="5000"/>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9FC1B-17DD-4017-86C6-A2EB57A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5618</Words>
  <Characters>27189</Characters>
  <Application>Microsoft Office Word</Application>
  <DocSecurity>0</DocSecurity>
  <Lines>1261</Lines>
  <Paragraphs>765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jriot</cp:lastModifiedBy>
  <cp:revision>4</cp:revision>
  <cp:lastPrinted>2012-09-09T05:58:00Z</cp:lastPrinted>
  <dcterms:created xsi:type="dcterms:W3CDTF">2012-09-09T05:59:00Z</dcterms:created>
  <dcterms:modified xsi:type="dcterms:W3CDTF">2013-10-14T18:32:00Z</dcterms:modified>
</cp:coreProperties>
</file>